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8"/>
        <w:gridCol w:w="4788"/>
      </w:tblGrid>
      <w:tr w:rsidR="001122C5" w:rsidRPr="00056BCA" w14:paraId="2A42E9ED" w14:textId="77777777" w:rsidTr="004C3A82">
        <w:trPr>
          <w:trHeight w:val="1017"/>
        </w:trPr>
        <w:tc>
          <w:tcPr>
            <w:tcW w:w="4788" w:type="dxa"/>
            <w:hideMark/>
          </w:tcPr>
          <w:p w14:paraId="7BEF2F3C" w14:textId="77777777" w:rsidR="001122C5" w:rsidRDefault="001122C5">
            <w:pPr>
              <w:pStyle w:val="Titulo1"/>
              <w:pBdr>
                <w:bottom w:val="none" w:sz="0" w:space="0" w:color="auto"/>
              </w:pBdr>
              <w:spacing w:before="0"/>
              <w:rPr>
                <w:rFonts w:ascii="Verdana" w:hAnsi="Verdana"/>
                <w:bCs/>
                <w:sz w:val="16"/>
                <w:szCs w:val="16"/>
              </w:rPr>
            </w:pPr>
            <w:r>
              <w:rPr>
                <w:rFonts w:ascii="Verdana" w:hAnsi="Verdana"/>
                <w:sz w:val="16"/>
                <w:szCs w:val="16"/>
              </w:rPr>
              <w:t>NORMA Oficial Mexicana NOM-113-STPS-2009, Seguridad-Equipo de protección personal-Calzado de protección-Clasificación, especificaciones y métodos de prueba.</w:t>
            </w:r>
          </w:p>
        </w:tc>
        <w:tc>
          <w:tcPr>
            <w:tcW w:w="4788" w:type="dxa"/>
            <w:hideMark/>
          </w:tcPr>
          <w:p w14:paraId="21F40A7C" w14:textId="77777777" w:rsidR="001122C5" w:rsidRPr="004C3A82" w:rsidRDefault="001122C5" w:rsidP="00B62802">
            <w:pPr>
              <w:spacing w:line="276" w:lineRule="auto"/>
              <w:jc w:val="both"/>
              <w:rPr>
                <w:rFonts w:ascii="Verdana" w:hAnsi="Verdana"/>
                <w:b/>
                <w:sz w:val="16"/>
                <w:szCs w:val="16"/>
                <w:lang w:val="en-US"/>
              </w:rPr>
            </w:pPr>
            <w:r w:rsidRPr="004C3A82">
              <w:rPr>
                <w:rFonts w:ascii="Verdana" w:hAnsi="Verdana"/>
                <w:b/>
                <w:sz w:val="16"/>
                <w:szCs w:val="16"/>
                <w:lang w:val="en-US"/>
              </w:rPr>
              <w:t xml:space="preserve">Official Mexican </w:t>
            </w:r>
            <w:proofErr w:type="gramStart"/>
            <w:r w:rsidRPr="004C3A82">
              <w:rPr>
                <w:rFonts w:ascii="Verdana" w:hAnsi="Verdana"/>
                <w:b/>
                <w:sz w:val="16"/>
                <w:szCs w:val="16"/>
                <w:lang w:val="en-US"/>
              </w:rPr>
              <w:t>Standard  NOM</w:t>
            </w:r>
            <w:proofErr w:type="gramEnd"/>
            <w:r w:rsidRPr="004C3A82">
              <w:rPr>
                <w:rFonts w:ascii="Verdana" w:hAnsi="Verdana"/>
                <w:b/>
                <w:sz w:val="16"/>
                <w:szCs w:val="16"/>
                <w:lang w:val="en-US"/>
              </w:rPr>
              <w:t xml:space="preserve">-113-STPS-2009, Safety – Personal Protective equipment – Protective Footwear – Classification, specifications and testing methods. </w:t>
            </w:r>
          </w:p>
        </w:tc>
      </w:tr>
      <w:tr w:rsidR="001122C5" w14:paraId="6AC3FE98" w14:textId="77777777" w:rsidTr="004C3A82">
        <w:trPr>
          <w:trHeight w:val="900"/>
        </w:trPr>
        <w:tc>
          <w:tcPr>
            <w:tcW w:w="4788" w:type="dxa"/>
            <w:hideMark/>
          </w:tcPr>
          <w:p w14:paraId="6414E962" w14:textId="77777777" w:rsidR="001122C5" w:rsidRDefault="001122C5">
            <w:pPr>
              <w:pStyle w:val="Titulo2"/>
              <w:pBdr>
                <w:top w:val="none" w:sz="0" w:space="0" w:color="auto"/>
              </w:pBdr>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Secretaría del Trabajo y Previsión Social.</w:t>
            </w:r>
          </w:p>
        </w:tc>
        <w:tc>
          <w:tcPr>
            <w:tcW w:w="4788" w:type="dxa"/>
            <w:hideMark/>
          </w:tcPr>
          <w:p w14:paraId="114A4EF6" w14:textId="77777777" w:rsidR="001122C5" w:rsidRPr="004C3A82" w:rsidRDefault="001122C5">
            <w:pPr>
              <w:spacing w:line="276" w:lineRule="auto"/>
              <w:jc w:val="both"/>
              <w:rPr>
                <w:rFonts w:ascii="Verdana" w:hAnsi="Verdana"/>
                <w:sz w:val="16"/>
                <w:szCs w:val="16"/>
                <w:lang w:val="en-US"/>
              </w:rPr>
            </w:pPr>
            <w:r w:rsidRPr="004C3A82">
              <w:rPr>
                <w:rFonts w:ascii="Verdana" w:hAnsi="Verdana"/>
                <w:sz w:val="16"/>
                <w:szCs w:val="16"/>
                <w:lang w:val="en-US"/>
              </w:rPr>
              <w:t>In the margin a stamp with the National Seal, that says: United Mexican States.  Secretary of Labor and Social Welfare.</w:t>
            </w:r>
          </w:p>
        </w:tc>
      </w:tr>
      <w:tr w:rsidR="001122C5" w:rsidRPr="00056BCA" w14:paraId="71E0CE3E" w14:textId="77777777" w:rsidTr="00CB3C5B">
        <w:tc>
          <w:tcPr>
            <w:tcW w:w="4788" w:type="dxa"/>
            <w:hideMark/>
          </w:tcPr>
          <w:p w14:paraId="7C0AF524" w14:textId="77777777" w:rsidR="001122C5" w:rsidRDefault="001122C5">
            <w:pPr>
              <w:pStyle w:val="Texto"/>
              <w:spacing w:after="56"/>
              <w:ind w:firstLine="0"/>
              <w:rPr>
                <w:rFonts w:ascii="Verdana" w:hAnsi="Verdana"/>
                <w:sz w:val="16"/>
                <w:szCs w:val="16"/>
              </w:rPr>
            </w:pPr>
            <w:r w:rsidRPr="00CB3C5B">
              <w:rPr>
                <w:rFonts w:ascii="Verdana" w:hAnsi="Verdana"/>
                <w:b/>
                <w:sz w:val="16"/>
                <w:szCs w:val="16"/>
              </w:rPr>
              <w:t>JAVIER LOZANO ALARCON,</w:t>
            </w:r>
            <w:r>
              <w:rPr>
                <w:rFonts w:ascii="Verdana" w:hAnsi="Verdana"/>
                <w:sz w:val="16"/>
                <w:szCs w:val="16"/>
              </w:rPr>
              <w:t xml:space="preserve"> Secretario del Trabajo y Previsión Social, con fundamento en los artículos 16 y 40, fracciones I y XI, de </w:t>
            </w:r>
            <w:smartTag w:uri="urn:schemas-microsoft-com:office:smarttags" w:element="PersonName">
              <w:smartTagPr>
                <w:attr w:name="ProductID" w:val="la Ley Org￡nica"/>
              </w:smartTagPr>
              <w:r>
                <w:rPr>
                  <w:rFonts w:ascii="Verdana" w:hAnsi="Verdana"/>
                  <w:sz w:val="16"/>
                  <w:szCs w:val="16"/>
                </w:rPr>
                <w:t>la Ley Orgánica</w:t>
              </w:r>
            </w:smartTag>
            <w:r>
              <w:rPr>
                <w:rFonts w:ascii="Verdana" w:hAnsi="Verdana"/>
                <w:sz w:val="16"/>
                <w:szCs w:val="16"/>
              </w:rPr>
              <w:t xml:space="preserve"> de </w:t>
            </w:r>
            <w:smartTag w:uri="urn:schemas-microsoft-com:office:smarttags" w:element="PersonName">
              <w:smartTagPr>
                <w:attr w:name="ProductID" w:val="la Administraci￳n P￺blica Federal"/>
              </w:smartTagPr>
              <w:smartTag w:uri="urn:schemas-microsoft-com:office:smarttags" w:element="PersonName">
                <w:smartTagPr>
                  <w:attr w:name="ProductID" w:val="la Administraci￳n P￺blica"/>
                </w:smartTagPr>
                <w:r>
                  <w:rPr>
                    <w:rFonts w:ascii="Verdana" w:hAnsi="Verdana"/>
                    <w:sz w:val="16"/>
                    <w:szCs w:val="16"/>
                  </w:rPr>
                  <w:t>la Administración Pública</w:t>
                </w:r>
              </w:smartTag>
              <w:r>
                <w:rPr>
                  <w:rFonts w:ascii="Verdana" w:hAnsi="Verdana"/>
                  <w:sz w:val="16"/>
                  <w:szCs w:val="16"/>
                </w:rPr>
                <w:t xml:space="preserve"> Federal</w:t>
              </w:r>
            </w:smartTag>
            <w:r>
              <w:rPr>
                <w:rFonts w:ascii="Verdana" w:hAnsi="Verdana"/>
                <w:sz w:val="16"/>
                <w:szCs w:val="16"/>
              </w:rPr>
              <w:t xml:space="preserve">; 512, 523, fracción I, 524 y 527, último párrafo,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del Trabajo; 3o., fracción XI, 38, fracción II, 40, fracción VII, 47, fracción IV, 51, cuarto párrafo, y 52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28 del Reglamento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4o. del Reglamento Federal de Seguridad, Higiene y Medio Ambiente de Trabajo, y 19 del Reglamento Interior de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del Trabajo y Previsión Social, y</w:t>
            </w:r>
          </w:p>
        </w:tc>
        <w:tc>
          <w:tcPr>
            <w:tcW w:w="4788" w:type="dxa"/>
            <w:hideMark/>
          </w:tcPr>
          <w:p w14:paraId="4B6B63CF" w14:textId="77777777" w:rsidR="001122C5" w:rsidRPr="004C3A82" w:rsidRDefault="001122C5">
            <w:pPr>
              <w:spacing w:line="276" w:lineRule="auto"/>
              <w:jc w:val="both"/>
              <w:rPr>
                <w:rFonts w:ascii="Verdana" w:hAnsi="Verdana"/>
                <w:sz w:val="16"/>
                <w:szCs w:val="16"/>
                <w:lang w:val="en-US"/>
              </w:rPr>
            </w:pPr>
            <w:r w:rsidRPr="004C3A82">
              <w:rPr>
                <w:rFonts w:ascii="Verdana" w:hAnsi="Verdana"/>
                <w:b/>
                <w:sz w:val="16"/>
                <w:szCs w:val="16"/>
                <w:lang w:val="en-US"/>
              </w:rPr>
              <w:t xml:space="preserve">JAVIER LOZANO ALARCON, </w:t>
            </w:r>
            <w:r w:rsidRPr="004C3A82">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47, section IV, 51, fourth paragraph, and 52 of the Federal Law on Metrology and Standardization; 28 of the Regulation of the Federal Law on Metrology and Standardization; 4, of the Federal Regulation of Health and Regulation of Occupational Health, Safety and Environment, and 19 of the Internal Regulation of the Secretary of Labor and Social Welfare, and</w:t>
            </w:r>
          </w:p>
        </w:tc>
      </w:tr>
      <w:tr w:rsidR="001122C5" w14:paraId="420C6473" w14:textId="77777777" w:rsidTr="00CB3C5B">
        <w:tc>
          <w:tcPr>
            <w:tcW w:w="4788" w:type="dxa"/>
            <w:hideMark/>
          </w:tcPr>
          <w:p w14:paraId="58551CC1" w14:textId="77777777" w:rsidR="001122C5" w:rsidRDefault="001122C5">
            <w:pPr>
              <w:pStyle w:val="ANOTACION"/>
              <w:spacing w:before="0" w:after="56"/>
              <w:rPr>
                <w:rFonts w:ascii="Verdana" w:hAnsi="Verdana"/>
                <w:sz w:val="16"/>
                <w:szCs w:val="16"/>
              </w:rPr>
            </w:pPr>
            <w:r>
              <w:rPr>
                <w:rFonts w:ascii="Verdana" w:hAnsi="Verdana"/>
                <w:sz w:val="16"/>
                <w:szCs w:val="16"/>
              </w:rPr>
              <w:t>CONSIDERANDO</w:t>
            </w:r>
          </w:p>
        </w:tc>
        <w:tc>
          <w:tcPr>
            <w:tcW w:w="4788" w:type="dxa"/>
            <w:hideMark/>
          </w:tcPr>
          <w:p w14:paraId="543CF83F" w14:textId="77777777" w:rsidR="001122C5" w:rsidRPr="004C3A82" w:rsidRDefault="001122C5">
            <w:pPr>
              <w:spacing w:line="276" w:lineRule="auto"/>
              <w:jc w:val="center"/>
              <w:rPr>
                <w:rFonts w:ascii="Verdana" w:hAnsi="Verdana"/>
                <w:b/>
                <w:sz w:val="16"/>
                <w:szCs w:val="16"/>
                <w:lang w:val="en-US"/>
              </w:rPr>
            </w:pPr>
            <w:r w:rsidRPr="004C3A82">
              <w:rPr>
                <w:rFonts w:ascii="Verdana" w:hAnsi="Verdana"/>
                <w:b/>
                <w:sz w:val="16"/>
                <w:szCs w:val="16"/>
                <w:lang w:val="en-US"/>
              </w:rPr>
              <w:t>CONSIDERING</w:t>
            </w:r>
          </w:p>
        </w:tc>
      </w:tr>
      <w:tr w:rsidR="001122C5" w:rsidRPr="00056BCA" w14:paraId="30B5ADE6" w14:textId="77777777" w:rsidTr="00CB3C5B">
        <w:tc>
          <w:tcPr>
            <w:tcW w:w="4788" w:type="dxa"/>
            <w:hideMark/>
          </w:tcPr>
          <w:p w14:paraId="70766844" w14:textId="77777777" w:rsidR="001122C5" w:rsidRDefault="001122C5">
            <w:pPr>
              <w:pStyle w:val="Texto"/>
              <w:spacing w:after="56"/>
              <w:ind w:firstLine="0"/>
              <w:rPr>
                <w:rFonts w:ascii="Verdana" w:hAnsi="Verdana"/>
                <w:bCs/>
                <w:sz w:val="16"/>
                <w:szCs w:val="16"/>
              </w:rPr>
            </w:pPr>
            <w:r>
              <w:rPr>
                <w:rFonts w:ascii="Verdana" w:hAnsi="Verdana"/>
                <w:bCs/>
                <w:sz w:val="16"/>
                <w:szCs w:val="16"/>
              </w:rPr>
              <w:t xml:space="preserve">Que con fecha 31 de marzo de 2009, en cumplimiento de lo previsto por el artículo 46, fracción 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 </w:t>
            </w:r>
            <w:smartTag w:uri="urn:schemas-microsoft-com:office:smarttags" w:element="PersonName">
              <w:smartTagPr>
                <w:attr w:name="ProductID" w:val="La Secretar￭a"/>
              </w:smartTagPr>
              <w:r>
                <w:rPr>
                  <w:rFonts w:ascii="Verdana" w:hAnsi="Verdana"/>
                  <w:bCs/>
                  <w:sz w:val="16"/>
                  <w:szCs w:val="16"/>
                </w:rPr>
                <w:t>la Secretaría</w:t>
              </w:r>
            </w:smartTag>
            <w:r>
              <w:rPr>
                <w:rFonts w:ascii="Verdana" w:hAnsi="Verdana"/>
                <w:bCs/>
                <w:sz w:val="16"/>
                <w:szCs w:val="16"/>
              </w:rPr>
              <w:t xml:space="preserve">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w:t>
            </w:r>
          </w:p>
        </w:tc>
        <w:tc>
          <w:tcPr>
            <w:tcW w:w="4788" w:type="dxa"/>
            <w:hideMark/>
          </w:tcPr>
          <w:p w14:paraId="098AE667" w14:textId="77777777" w:rsidR="001122C5" w:rsidRPr="004C3A82" w:rsidRDefault="001122C5">
            <w:pPr>
              <w:spacing w:line="276" w:lineRule="auto"/>
              <w:jc w:val="both"/>
              <w:rPr>
                <w:rFonts w:ascii="Verdana" w:hAnsi="Verdana"/>
                <w:bCs/>
                <w:sz w:val="16"/>
                <w:szCs w:val="16"/>
                <w:lang w:val="en-US"/>
              </w:rPr>
            </w:pPr>
            <w:r w:rsidRPr="004C3A82">
              <w:rPr>
                <w:rFonts w:ascii="Verdana" w:hAnsi="Verdana"/>
                <w:sz w:val="16"/>
                <w:szCs w:val="16"/>
                <w:lang w:val="en-US"/>
              </w:rPr>
              <w:t>That on the 31</w:t>
            </w:r>
            <w:r w:rsidRPr="004C3A82">
              <w:rPr>
                <w:rFonts w:ascii="Verdana" w:hAnsi="Verdana"/>
                <w:sz w:val="16"/>
                <w:szCs w:val="16"/>
                <w:vertAlign w:val="superscript"/>
                <w:lang w:val="en-US"/>
              </w:rPr>
              <w:t>st</w:t>
            </w:r>
            <w:r w:rsidRPr="004C3A82">
              <w:rPr>
                <w:rFonts w:ascii="Verdana" w:hAnsi="Verdana"/>
                <w:sz w:val="16"/>
                <w:szCs w:val="16"/>
                <w:lang w:val="en-US"/>
              </w:rPr>
              <w:t xml:space="preserve"> of March of 2009, in compliance to the provision in Article 46, section I, of the Federal Law on Metrology and Standardization, the Secretary of Labor and Social Welfare presented the </w:t>
            </w:r>
            <w:proofErr w:type="spellStart"/>
            <w:r w:rsidRPr="004C3A82">
              <w:rPr>
                <w:rFonts w:ascii="Verdana" w:hAnsi="Verdana"/>
                <w:sz w:val="16"/>
                <w:szCs w:val="16"/>
                <w:lang w:val="en-US"/>
              </w:rPr>
              <w:t>Preproject</w:t>
            </w:r>
            <w:proofErr w:type="spellEnd"/>
            <w:r w:rsidRPr="004C3A82">
              <w:rPr>
                <w:rFonts w:ascii="Verdana" w:hAnsi="Verdana"/>
                <w:sz w:val="16"/>
                <w:szCs w:val="16"/>
                <w:lang w:val="en-US"/>
              </w:rPr>
              <w:t xml:space="preserve"> of Modification of this Official Mexican Standard before the National Consultative Committee of Standardization of Occupational Health and Safety and that the cited Committee considered it to be correct and agreed to publish it as Project in the Official Daily of the Federation;</w:t>
            </w:r>
          </w:p>
        </w:tc>
      </w:tr>
      <w:tr w:rsidR="001122C5" w:rsidRPr="00056BCA" w14:paraId="40BF0FF6" w14:textId="77777777" w:rsidTr="00CB3C5B">
        <w:tc>
          <w:tcPr>
            <w:tcW w:w="4788" w:type="dxa"/>
            <w:hideMark/>
          </w:tcPr>
          <w:p w14:paraId="44DD1809" w14:textId="77777777" w:rsidR="001122C5" w:rsidRDefault="001122C5">
            <w:pPr>
              <w:pStyle w:val="Texto"/>
              <w:spacing w:after="56"/>
              <w:ind w:firstLine="0"/>
              <w:rPr>
                <w:rFonts w:ascii="Verdana" w:hAnsi="Verdana"/>
                <w:bCs/>
                <w:sz w:val="16"/>
                <w:szCs w:val="16"/>
              </w:rPr>
            </w:pPr>
            <w:r>
              <w:rPr>
                <w:rFonts w:ascii="Verdana" w:hAnsi="Verdana"/>
                <w:bCs/>
                <w:sz w:val="16"/>
                <w:szCs w:val="16"/>
              </w:rPr>
              <w:t xml:space="preserve">Que con objeto de cumplir con lo dispuesto en los artículos 69-E y 69-H,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de Procedimiento Administrativo, el Anteproyecto correspondiente fue sometido a la consideración de </w:t>
            </w:r>
            <w:smartTag w:uri="urn:schemas-microsoft-com:office:smarttags" w:element="PersonName">
              <w:smartTagPr>
                <w:attr w:name="ProductID" w:val="la Comisi￳n Federal"/>
              </w:smartTagPr>
              <w:r>
                <w:rPr>
                  <w:rFonts w:ascii="Verdana" w:hAnsi="Verdana"/>
                  <w:bCs/>
                  <w:sz w:val="16"/>
                  <w:szCs w:val="16"/>
                </w:rPr>
                <w:t>la Comisión Federal</w:t>
              </w:r>
            </w:smartTag>
            <w:r>
              <w:rPr>
                <w:rFonts w:ascii="Verdana" w:hAnsi="Verdana"/>
                <w:bCs/>
                <w:sz w:val="16"/>
                <w:szCs w:val="16"/>
              </w:rPr>
              <w:t xml:space="preserve"> de Mejora Regulatoria, la que dictaminó favorablemente </w:t>
            </w:r>
            <w:proofErr w:type="gramStart"/>
            <w:r>
              <w:rPr>
                <w:rFonts w:ascii="Verdana" w:hAnsi="Verdana"/>
                <w:bCs/>
                <w:sz w:val="16"/>
                <w:szCs w:val="16"/>
              </w:rPr>
              <w:t>en relación al</w:t>
            </w:r>
            <w:proofErr w:type="gramEnd"/>
            <w:r>
              <w:rPr>
                <w:rFonts w:ascii="Verdana" w:hAnsi="Verdana"/>
                <w:bCs/>
                <w:sz w:val="16"/>
                <w:szCs w:val="16"/>
              </w:rPr>
              <w:t xml:space="preserve"> mismo;</w:t>
            </w:r>
          </w:p>
        </w:tc>
        <w:tc>
          <w:tcPr>
            <w:tcW w:w="4788" w:type="dxa"/>
            <w:hideMark/>
          </w:tcPr>
          <w:p w14:paraId="70EFF60C" w14:textId="77777777" w:rsidR="001122C5" w:rsidRPr="004C3A82" w:rsidRDefault="001122C5">
            <w:pPr>
              <w:spacing w:line="276" w:lineRule="auto"/>
              <w:jc w:val="both"/>
              <w:rPr>
                <w:rFonts w:ascii="Verdana" w:hAnsi="Verdana"/>
                <w:bCs/>
                <w:sz w:val="16"/>
                <w:szCs w:val="16"/>
                <w:lang w:val="en-US"/>
              </w:rPr>
            </w:pPr>
            <w:r w:rsidRPr="004C3A82">
              <w:rPr>
                <w:rFonts w:ascii="Verdana" w:hAnsi="Verdana"/>
                <w:sz w:val="16"/>
                <w:szCs w:val="16"/>
                <w:lang w:val="en-US"/>
              </w:rPr>
              <w:t>That for the purpose of complying with the provision in the articles 69-E and 69-H, of the Federal Law of Administrative Procedure, the corresponding Pre-project was submitted to the consideration of the Federal Commission of Regulatory Improvement, which resolved favorably with respect to the same;</w:t>
            </w:r>
          </w:p>
        </w:tc>
      </w:tr>
      <w:tr w:rsidR="001122C5" w:rsidRPr="00056BCA" w14:paraId="35065895" w14:textId="77777777" w:rsidTr="00CB3C5B">
        <w:tc>
          <w:tcPr>
            <w:tcW w:w="4788" w:type="dxa"/>
            <w:hideMark/>
          </w:tcPr>
          <w:p w14:paraId="7CD435E4" w14:textId="77777777" w:rsidR="001122C5" w:rsidRDefault="001122C5">
            <w:pPr>
              <w:pStyle w:val="Texto"/>
              <w:spacing w:after="56"/>
              <w:ind w:firstLine="0"/>
              <w:rPr>
                <w:rFonts w:ascii="Verdana" w:hAnsi="Verdana"/>
                <w:bCs/>
                <w:sz w:val="16"/>
                <w:szCs w:val="16"/>
              </w:rPr>
            </w:pPr>
            <w:r>
              <w:rPr>
                <w:rFonts w:ascii="Verdana" w:hAnsi="Verdana"/>
                <w:bCs/>
                <w:sz w:val="16"/>
                <w:szCs w:val="16"/>
              </w:rPr>
              <w:t xml:space="preserve">Que con fecha 8 de septiembre de 2009, en cumplimiento del Acuerdo por el que se establece la organización y Reglas de Operación del Comité Consultivo Nacional de Normalización de Seguridad y Salud en el Trabajo, y de lo previsto por el artículo 47, fracción 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 se publicó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 xml:space="preserve"> el Proyecto de Modificación de </w:t>
            </w:r>
            <w:smartTag w:uri="urn:schemas-microsoft-com:office:smarttags" w:element="PersonName">
              <w:smartTagPr>
                <w:attr w:name="ProductID" w:val="la Norma Oficial"/>
              </w:smartTagPr>
              <w:r>
                <w:rPr>
                  <w:rFonts w:ascii="Verdana" w:hAnsi="Verdana"/>
                  <w:bCs/>
                  <w:sz w:val="16"/>
                  <w:szCs w:val="16"/>
                </w:rPr>
                <w:t>la Norma Oficial</w:t>
              </w:r>
            </w:smartTag>
            <w:r>
              <w:rPr>
                <w:rFonts w:ascii="Verdana" w:hAnsi="Verdana"/>
                <w:bCs/>
                <w:sz w:val="16"/>
                <w:szCs w:val="16"/>
              </w:rPr>
              <w:t xml:space="preserve"> Mexicana </w:t>
            </w:r>
            <w:r>
              <w:rPr>
                <w:rFonts w:ascii="Verdana" w:hAnsi="Verdana"/>
                <w:sz w:val="16"/>
                <w:szCs w:val="16"/>
              </w:rPr>
              <w:t>NOM-113-STPS-1994, Calzado de protección, para quedar como PROY-NOM-113-STPS-2009, Equipo de protección personal-Calzado de protección-Clasificación, especificaciones y métodos de prueba</w:t>
            </w:r>
            <w:r>
              <w:rPr>
                <w:rFonts w:ascii="Verdana" w:hAnsi="Verdana"/>
                <w:bCs/>
                <w:sz w:val="16"/>
                <w:szCs w:val="16"/>
              </w:rPr>
              <w:t>, a efecto de que, dentro de los siguientes 60 días naturales a dicha publicación, los interesados presentaran sus comentarios al Comité;</w:t>
            </w:r>
          </w:p>
        </w:tc>
        <w:tc>
          <w:tcPr>
            <w:tcW w:w="4788" w:type="dxa"/>
            <w:hideMark/>
          </w:tcPr>
          <w:p w14:paraId="742470C0" w14:textId="77777777" w:rsidR="001122C5" w:rsidRPr="004C3A82" w:rsidRDefault="001122C5" w:rsidP="009D32DC">
            <w:pPr>
              <w:spacing w:line="276" w:lineRule="auto"/>
              <w:jc w:val="both"/>
              <w:rPr>
                <w:rFonts w:ascii="Verdana" w:hAnsi="Verdana"/>
                <w:bCs/>
                <w:sz w:val="16"/>
                <w:szCs w:val="16"/>
                <w:lang w:val="en-US"/>
              </w:rPr>
            </w:pPr>
            <w:r w:rsidRPr="004C3A82">
              <w:rPr>
                <w:rFonts w:ascii="Verdana" w:hAnsi="Verdana"/>
                <w:bCs/>
                <w:sz w:val="16"/>
                <w:szCs w:val="16"/>
                <w:lang w:val="en-US"/>
              </w:rPr>
              <w:t>That on the 8</w:t>
            </w:r>
            <w:r w:rsidRPr="004C3A82">
              <w:rPr>
                <w:rFonts w:ascii="Verdana" w:hAnsi="Verdana"/>
                <w:bCs/>
                <w:sz w:val="16"/>
                <w:szCs w:val="16"/>
                <w:vertAlign w:val="superscript"/>
                <w:lang w:val="en-US"/>
              </w:rPr>
              <w:t>th</w:t>
            </w:r>
            <w:r w:rsidRPr="004C3A82">
              <w:rPr>
                <w:rFonts w:ascii="Verdana" w:hAnsi="Verdana"/>
                <w:bCs/>
                <w:sz w:val="16"/>
                <w:szCs w:val="16"/>
                <w:lang w:val="en-US"/>
              </w:rPr>
              <w:t xml:space="preserve"> of September of 2009, in compliance with the Agreement by which are established the organization and Rules of Operation of the National Consultative Committee of Standardization of Occupational Health and Safety and the provision in article 47, section I, of the Federal Law on Metrology and Standardization, the Project of Modification of the Official Mexican Standard  NOM-113-STPS-2009, Protective Footwear was published in the Official Daily of the Federation to remain as PROY-NOM-113-STPS-2009, Safety – Personal Protective equipment – Protective Footwear – Classification, specifications and testing methods, so that within the 60 calendar days following said publication, the interested parties might present their comments to the Committee;</w:t>
            </w:r>
          </w:p>
        </w:tc>
      </w:tr>
      <w:tr w:rsidR="001122C5" w:rsidRPr="00056BCA" w14:paraId="74FBC3C5" w14:textId="77777777" w:rsidTr="00CB3C5B">
        <w:tc>
          <w:tcPr>
            <w:tcW w:w="4788" w:type="dxa"/>
            <w:hideMark/>
          </w:tcPr>
          <w:p w14:paraId="4F811615" w14:textId="77777777" w:rsidR="001122C5" w:rsidRDefault="001122C5">
            <w:pPr>
              <w:pStyle w:val="Texto"/>
              <w:spacing w:after="56"/>
              <w:ind w:firstLine="0"/>
              <w:rPr>
                <w:rFonts w:ascii="Verdana" w:hAnsi="Verdana"/>
                <w:bCs/>
                <w:sz w:val="16"/>
                <w:szCs w:val="16"/>
              </w:rPr>
            </w:pPr>
            <w:proofErr w:type="gramStart"/>
            <w:r>
              <w:rPr>
                <w:rFonts w:ascii="Verdana" w:hAnsi="Verdana"/>
                <w:bCs/>
                <w:sz w:val="16"/>
                <w:szCs w:val="16"/>
              </w:rPr>
              <w:t>Que</w:t>
            </w:r>
            <w:proofErr w:type="gramEnd"/>
            <w:r>
              <w:rPr>
                <w:rFonts w:ascii="Verdana" w:hAnsi="Verdana"/>
                <w:bCs/>
                <w:sz w:val="16"/>
                <w:szCs w:val="16"/>
              </w:rPr>
              <w:t xml:space="preserve"> habiendo recibido comentarios de nueve promoventes, el Comité referido procedió a su estudio y </w:t>
            </w:r>
            <w:r>
              <w:rPr>
                <w:rFonts w:ascii="Verdana" w:hAnsi="Verdana"/>
                <w:bCs/>
                <w:sz w:val="16"/>
                <w:szCs w:val="16"/>
              </w:rPr>
              <w:lastRenderedPageBreak/>
              <w:t xml:space="preserve">resolvió oportunamente sobre los mismos, publicando esta dependencia las respuestas respectivas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 xml:space="preserve"> de 30 de noviembre de 2009, en cumplimiento a lo previsto por el artículo 47, fracción III,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w:t>
            </w:r>
          </w:p>
        </w:tc>
        <w:tc>
          <w:tcPr>
            <w:tcW w:w="4788" w:type="dxa"/>
            <w:hideMark/>
          </w:tcPr>
          <w:p w14:paraId="2639082F" w14:textId="77777777" w:rsidR="001122C5" w:rsidRPr="004C3A82" w:rsidRDefault="001122C5">
            <w:pPr>
              <w:spacing w:line="276" w:lineRule="auto"/>
              <w:jc w:val="both"/>
              <w:rPr>
                <w:rFonts w:ascii="Verdana" w:hAnsi="Verdana"/>
                <w:bCs/>
                <w:sz w:val="16"/>
                <w:szCs w:val="16"/>
                <w:lang w:val="en-US"/>
              </w:rPr>
            </w:pPr>
            <w:r w:rsidRPr="004C3A82">
              <w:rPr>
                <w:rFonts w:ascii="Verdana" w:hAnsi="Verdana"/>
                <w:bCs/>
                <w:sz w:val="16"/>
                <w:szCs w:val="16"/>
                <w:lang w:val="en-US"/>
              </w:rPr>
              <w:lastRenderedPageBreak/>
              <w:t xml:space="preserve">That having received comments from nine parties, the referred to Committee proceeded with its study and </w:t>
            </w:r>
            <w:r w:rsidRPr="004C3A82">
              <w:rPr>
                <w:rFonts w:ascii="Verdana" w:hAnsi="Verdana"/>
                <w:bCs/>
                <w:sz w:val="16"/>
                <w:szCs w:val="16"/>
                <w:lang w:val="en-US"/>
              </w:rPr>
              <w:lastRenderedPageBreak/>
              <w:t>resolved opportunely on the same, with this department publishing the respective responses in the Official Daily of the Federation on the 30th of November of 2009, in compliance to the provision in article 47, section III, of the Federal Law on Metrology and Standardization;</w:t>
            </w:r>
          </w:p>
        </w:tc>
      </w:tr>
      <w:tr w:rsidR="001122C5" w:rsidRPr="00056BCA" w14:paraId="21AED383" w14:textId="77777777" w:rsidTr="00CB3C5B">
        <w:tc>
          <w:tcPr>
            <w:tcW w:w="4788" w:type="dxa"/>
            <w:hideMark/>
          </w:tcPr>
          <w:p w14:paraId="79924E74" w14:textId="77777777" w:rsidR="001122C5" w:rsidRDefault="001122C5">
            <w:pPr>
              <w:pStyle w:val="Texto"/>
              <w:spacing w:after="56"/>
              <w:ind w:firstLine="0"/>
              <w:rPr>
                <w:rFonts w:ascii="Verdana" w:hAnsi="Verdana"/>
                <w:bCs/>
                <w:sz w:val="16"/>
                <w:szCs w:val="16"/>
              </w:rPr>
            </w:pPr>
            <w:r>
              <w:rPr>
                <w:rFonts w:ascii="Verdana" w:hAnsi="Verdana"/>
                <w:bCs/>
                <w:sz w:val="16"/>
                <w:szCs w:val="16"/>
              </w:rPr>
              <w:lastRenderedPageBreak/>
              <w:t xml:space="preserve">Que derivado de la incorporación de los comentarios presentados al Proyecto de Modificación de </w:t>
            </w:r>
            <w:smartTag w:uri="urn:schemas-microsoft-com:office:smarttags" w:element="PersonName">
              <w:smartTagPr>
                <w:attr w:name="ProductID" w:val="la Norma Oficial"/>
              </w:smartTagPr>
              <w:r>
                <w:rPr>
                  <w:rFonts w:ascii="Verdana" w:hAnsi="Verdana"/>
                  <w:bCs/>
                  <w:sz w:val="16"/>
                  <w:szCs w:val="16"/>
                </w:rPr>
                <w:t>la Norma Oficial</w:t>
              </w:r>
            </w:smartTag>
            <w:r>
              <w:rPr>
                <w:rFonts w:ascii="Verdana" w:hAnsi="Verdana"/>
                <w:bCs/>
                <w:sz w:val="16"/>
                <w:szCs w:val="16"/>
              </w:rPr>
              <w:t xml:space="preserve"> Mexicana </w:t>
            </w:r>
            <w:r>
              <w:rPr>
                <w:rFonts w:ascii="Verdana" w:hAnsi="Verdana"/>
                <w:sz w:val="16"/>
                <w:szCs w:val="16"/>
              </w:rPr>
              <w:t>NOM-113-STPS-1994, Calzado de protección, para quedar como PROY-NOM-113-STPS-2009, Equipo de protección personal-Calzado de protección-Clasificación, especificaciones y métodos de prueba</w:t>
            </w:r>
            <w:r>
              <w:rPr>
                <w:rFonts w:ascii="Verdana" w:hAnsi="Verdana"/>
                <w:bCs/>
                <w:sz w:val="16"/>
                <w:szCs w:val="16"/>
              </w:rPr>
              <w:t>, así como de la revisión final del propio proyecto, se realizaron diversas modificaciones con el propósito de dar claridad, congruencia y certeza jurídica en cuanto a las disposiciones que aplican en los centros de trabajo, y</w:t>
            </w:r>
          </w:p>
        </w:tc>
        <w:tc>
          <w:tcPr>
            <w:tcW w:w="4788" w:type="dxa"/>
            <w:hideMark/>
          </w:tcPr>
          <w:p w14:paraId="7CD8BBF0" w14:textId="77777777" w:rsidR="001122C5" w:rsidRPr="004C3A82" w:rsidRDefault="001122C5">
            <w:pPr>
              <w:spacing w:line="276" w:lineRule="auto"/>
              <w:jc w:val="both"/>
              <w:rPr>
                <w:rFonts w:ascii="Verdana" w:hAnsi="Verdana"/>
                <w:bCs/>
                <w:sz w:val="16"/>
                <w:szCs w:val="16"/>
                <w:lang w:val="en-US"/>
              </w:rPr>
            </w:pPr>
            <w:r w:rsidRPr="004C3A82">
              <w:rPr>
                <w:rFonts w:ascii="Verdana" w:hAnsi="Verdana"/>
                <w:sz w:val="16"/>
                <w:szCs w:val="16"/>
                <w:lang w:val="en-US"/>
              </w:rPr>
              <w:t>That derived from the incorporation of the comments presented to the Project of Modification of the Official Mexican Standard  NOM-113-STPS-2009, Protective Footwear to remain as PROY-NOM-113-STPS-2009, Safety – Personal Protective equipment – Protective Footwear – Classification, specifications and testing methods, as well as the final review of the same project, various modifications were made for the purpose of clarification, congruence and legal certainty in the provisions that apply in the workplaces, and</w:t>
            </w:r>
          </w:p>
        </w:tc>
      </w:tr>
      <w:tr w:rsidR="001122C5" w:rsidRPr="00056BCA" w14:paraId="66295258" w14:textId="77777777" w:rsidTr="00BF76D6">
        <w:trPr>
          <w:trHeight w:val="1026"/>
        </w:trPr>
        <w:tc>
          <w:tcPr>
            <w:tcW w:w="4788" w:type="dxa"/>
            <w:hideMark/>
          </w:tcPr>
          <w:p w14:paraId="4AF4FCAA" w14:textId="77777777" w:rsidR="001122C5" w:rsidRDefault="001122C5">
            <w:pPr>
              <w:pStyle w:val="Texto"/>
              <w:spacing w:after="56"/>
              <w:ind w:firstLine="0"/>
              <w:rPr>
                <w:rFonts w:ascii="Verdana" w:hAnsi="Verdana"/>
                <w:bCs/>
                <w:sz w:val="16"/>
                <w:szCs w:val="16"/>
              </w:rPr>
            </w:pPr>
            <w:r>
              <w:rPr>
                <w:rFonts w:ascii="Verdana" w:hAnsi="Verdana"/>
                <w:bCs/>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hideMark/>
          </w:tcPr>
          <w:p w14:paraId="338DE8D0" w14:textId="77777777" w:rsidR="001122C5" w:rsidRPr="004C3A82" w:rsidRDefault="001122C5">
            <w:pPr>
              <w:spacing w:line="276" w:lineRule="auto"/>
              <w:jc w:val="both"/>
              <w:rPr>
                <w:rFonts w:ascii="Verdana" w:hAnsi="Verdana"/>
                <w:bCs/>
                <w:sz w:val="16"/>
                <w:szCs w:val="16"/>
                <w:lang w:val="en-US"/>
              </w:rPr>
            </w:pPr>
            <w:r w:rsidRPr="004C3A82">
              <w:rPr>
                <w:rFonts w:ascii="Verdana" w:hAnsi="Verdana"/>
                <w:sz w:val="16"/>
                <w:szCs w:val="16"/>
                <w:lang w:val="en-US"/>
              </w:rPr>
              <w:t>That in attention to the preceding considerations and as the National Consultative Committee of Standardization of Occupational Health and Safety granted the respective approval, the following is issued:</w:t>
            </w:r>
          </w:p>
        </w:tc>
      </w:tr>
      <w:tr w:rsidR="001122C5" w:rsidRPr="00056BCA" w14:paraId="1305E3FF" w14:textId="77777777" w:rsidTr="00CB3C5B">
        <w:tc>
          <w:tcPr>
            <w:tcW w:w="4788" w:type="dxa"/>
            <w:hideMark/>
          </w:tcPr>
          <w:p w14:paraId="5A48F18E" w14:textId="77777777" w:rsidR="001122C5" w:rsidRDefault="00BF76D6" w:rsidP="00BF76D6">
            <w:pPr>
              <w:pStyle w:val="ANOTACION"/>
              <w:spacing w:before="0" w:after="56"/>
              <w:rPr>
                <w:rFonts w:ascii="Verdana" w:hAnsi="Verdana"/>
                <w:bCs/>
                <w:sz w:val="16"/>
                <w:szCs w:val="16"/>
              </w:rPr>
            </w:pPr>
            <w:r>
              <w:rPr>
                <w:rFonts w:ascii="Verdana" w:hAnsi="Verdana"/>
                <w:sz w:val="16"/>
                <w:szCs w:val="16"/>
              </w:rPr>
              <w:t>NOM-113-STPS-2009, SEGURIDAD-EQUIPO DE PROTECCION PERSONAL-CALZADO DE PROTECCION-CLASIFICACION, ESPECIFICACIONES Y MÉTODOS DE PRUEBA</w:t>
            </w:r>
          </w:p>
        </w:tc>
        <w:tc>
          <w:tcPr>
            <w:tcW w:w="4788" w:type="dxa"/>
            <w:hideMark/>
          </w:tcPr>
          <w:p w14:paraId="3B67AA87" w14:textId="77777777" w:rsidR="001122C5" w:rsidRPr="004C3A82" w:rsidRDefault="00BF76D6" w:rsidP="00BF76D6">
            <w:pPr>
              <w:spacing w:line="276" w:lineRule="auto"/>
              <w:jc w:val="center"/>
              <w:rPr>
                <w:rFonts w:ascii="Verdana" w:hAnsi="Verdana"/>
                <w:sz w:val="16"/>
                <w:szCs w:val="16"/>
                <w:lang w:val="en-US"/>
              </w:rPr>
            </w:pPr>
            <w:r w:rsidRPr="004C3A82">
              <w:rPr>
                <w:rFonts w:ascii="Verdana" w:hAnsi="Verdana"/>
                <w:b/>
                <w:sz w:val="16"/>
                <w:szCs w:val="16"/>
                <w:lang w:val="en-US"/>
              </w:rPr>
              <w:t>NOM-113-STPS-2009, SAFETY – PERSONAL PROTECTIVE EQUIPMENT – PROTECTIVE FOOTWEAR – CLASSIFICATION, SPECIFICATIONS AND TESTING METHODS.</w:t>
            </w:r>
          </w:p>
        </w:tc>
      </w:tr>
      <w:tr w:rsidR="001122C5" w14:paraId="3A9BD180" w14:textId="77777777" w:rsidTr="00CB3C5B">
        <w:tc>
          <w:tcPr>
            <w:tcW w:w="4788" w:type="dxa"/>
            <w:hideMark/>
          </w:tcPr>
          <w:p w14:paraId="64087724" w14:textId="77777777" w:rsidR="001122C5" w:rsidRDefault="001122C5">
            <w:pPr>
              <w:pStyle w:val="ANOTACION"/>
              <w:spacing w:before="0" w:after="56"/>
              <w:rPr>
                <w:rFonts w:ascii="Verdana" w:hAnsi="Verdana"/>
                <w:sz w:val="16"/>
                <w:szCs w:val="16"/>
              </w:rPr>
            </w:pPr>
            <w:r>
              <w:rPr>
                <w:rFonts w:ascii="Verdana" w:hAnsi="Verdana"/>
                <w:sz w:val="16"/>
                <w:szCs w:val="16"/>
              </w:rPr>
              <w:t>INDICE</w:t>
            </w:r>
          </w:p>
        </w:tc>
        <w:tc>
          <w:tcPr>
            <w:tcW w:w="4788" w:type="dxa"/>
            <w:hideMark/>
          </w:tcPr>
          <w:p w14:paraId="33CF8130" w14:textId="77777777" w:rsidR="001122C5" w:rsidRPr="004C3A82" w:rsidRDefault="001122C5">
            <w:pPr>
              <w:spacing w:line="276" w:lineRule="auto"/>
              <w:jc w:val="center"/>
              <w:rPr>
                <w:rFonts w:ascii="Verdana" w:hAnsi="Verdana"/>
                <w:b/>
                <w:sz w:val="16"/>
                <w:szCs w:val="16"/>
                <w:lang w:val="en-US"/>
              </w:rPr>
            </w:pPr>
            <w:r w:rsidRPr="004C3A82">
              <w:rPr>
                <w:rFonts w:ascii="Verdana" w:hAnsi="Verdana"/>
                <w:b/>
                <w:noProof/>
                <w:sz w:val="16"/>
                <w:szCs w:val="16"/>
                <w:lang w:val="en-US"/>
              </w:rPr>
              <w:t>INDEX</w:t>
            </w:r>
          </w:p>
        </w:tc>
      </w:tr>
      <w:tr w:rsidR="001122C5" w14:paraId="2495FF59" w14:textId="77777777" w:rsidTr="00CB3C5B">
        <w:tc>
          <w:tcPr>
            <w:tcW w:w="4788" w:type="dxa"/>
            <w:hideMark/>
          </w:tcPr>
          <w:p w14:paraId="06C0E4C9"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Introducción</w:t>
            </w:r>
          </w:p>
        </w:tc>
        <w:tc>
          <w:tcPr>
            <w:tcW w:w="4788" w:type="dxa"/>
            <w:hideMark/>
          </w:tcPr>
          <w:p w14:paraId="311598DC" w14:textId="77777777" w:rsidR="001122C5" w:rsidRPr="004C3A82" w:rsidRDefault="001122C5">
            <w:pPr>
              <w:spacing w:line="276" w:lineRule="auto"/>
              <w:jc w:val="both"/>
              <w:rPr>
                <w:rFonts w:ascii="Verdana" w:hAnsi="Verdana"/>
                <w:sz w:val="16"/>
                <w:szCs w:val="16"/>
                <w:lang w:val="en-US"/>
              </w:rPr>
            </w:pPr>
            <w:r w:rsidRPr="004C3A82">
              <w:rPr>
                <w:rFonts w:ascii="Verdana" w:hAnsi="Verdana"/>
                <w:b/>
                <w:sz w:val="16"/>
                <w:szCs w:val="16"/>
                <w:lang w:val="en-US"/>
              </w:rPr>
              <w:t>1.</w:t>
            </w:r>
            <w:r w:rsidRPr="004C3A82">
              <w:rPr>
                <w:rFonts w:ascii="Verdana" w:hAnsi="Verdana"/>
                <w:sz w:val="16"/>
                <w:szCs w:val="16"/>
                <w:lang w:val="en-US"/>
              </w:rPr>
              <w:t xml:space="preserve"> Introduction </w:t>
            </w:r>
          </w:p>
        </w:tc>
      </w:tr>
      <w:tr w:rsidR="001122C5" w:rsidRPr="00056BCA" w14:paraId="2A05383A" w14:textId="77777777" w:rsidTr="00CB3C5B">
        <w:tc>
          <w:tcPr>
            <w:tcW w:w="4788" w:type="dxa"/>
            <w:hideMark/>
          </w:tcPr>
          <w:p w14:paraId="2971C17D"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Objetivo y campo de aplicación</w:t>
            </w:r>
          </w:p>
        </w:tc>
        <w:tc>
          <w:tcPr>
            <w:tcW w:w="4788" w:type="dxa"/>
            <w:hideMark/>
          </w:tcPr>
          <w:p w14:paraId="0C18AF2E" w14:textId="77777777" w:rsidR="001122C5" w:rsidRPr="004C3A82" w:rsidRDefault="001122C5">
            <w:pPr>
              <w:spacing w:line="276" w:lineRule="auto"/>
              <w:jc w:val="both"/>
              <w:rPr>
                <w:rFonts w:ascii="Verdana" w:hAnsi="Verdana"/>
                <w:sz w:val="16"/>
                <w:szCs w:val="16"/>
                <w:lang w:val="en-US"/>
              </w:rPr>
            </w:pPr>
            <w:r w:rsidRPr="004C3A82">
              <w:rPr>
                <w:rFonts w:ascii="Verdana" w:hAnsi="Verdana"/>
                <w:b/>
                <w:sz w:val="16"/>
                <w:szCs w:val="16"/>
                <w:lang w:val="en-US"/>
              </w:rPr>
              <w:t xml:space="preserve">2.  </w:t>
            </w:r>
            <w:r w:rsidRPr="004C3A82">
              <w:rPr>
                <w:rFonts w:ascii="Verdana" w:hAnsi="Verdana"/>
                <w:sz w:val="16"/>
                <w:szCs w:val="16"/>
                <w:lang w:val="en-US"/>
              </w:rPr>
              <w:t>Objective and field of application</w:t>
            </w:r>
          </w:p>
        </w:tc>
      </w:tr>
      <w:tr w:rsidR="001122C5" w14:paraId="487316D2" w14:textId="77777777" w:rsidTr="00CB3C5B">
        <w:tc>
          <w:tcPr>
            <w:tcW w:w="4788" w:type="dxa"/>
            <w:hideMark/>
          </w:tcPr>
          <w:p w14:paraId="254ACB9C"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Referencias</w:t>
            </w:r>
          </w:p>
        </w:tc>
        <w:tc>
          <w:tcPr>
            <w:tcW w:w="4788" w:type="dxa"/>
            <w:hideMark/>
          </w:tcPr>
          <w:p w14:paraId="4171DE89" w14:textId="77777777" w:rsidR="001122C5" w:rsidRPr="004C3A82" w:rsidRDefault="001122C5">
            <w:pPr>
              <w:spacing w:line="276" w:lineRule="auto"/>
              <w:jc w:val="both"/>
              <w:rPr>
                <w:rFonts w:ascii="Verdana" w:hAnsi="Verdana"/>
                <w:sz w:val="16"/>
                <w:szCs w:val="16"/>
                <w:lang w:val="en-US"/>
              </w:rPr>
            </w:pPr>
            <w:r w:rsidRPr="004C3A82">
              <w:rPr>
                <w:rFonts w:ascii="Verdana" w:hAnsi="Verdana"/>
                <w:b/>
                <w:sz w:val="16"/>
                <w:szCs w:val="16"/>
                <w:lang w:val="en-US"/>
              </w:rPr>
              <w:t xml:space="preserve">3. </w:t>
            </w:r>
            <w:r w:rsidRPr="004C3A82">
              <w:rPr>
                <w:rFonts w:ascii="Verdana" w:hAnsi="Verdana"/>
                <w:sz w:val="16"/>
                <w:szCs w:val="16"/>
                <w:lang w:val="en-US"/>
              </w:rPr>
              <w:t>References</w:t>
            </w:r>
          </w:p>
        </w:tc>
      </w:tr>
      <w:tr w:rsidR="001122C5" w14:paraId="5175DACF" w14:textId="77777777" w:rsidTr="00CB3C5B">
        <w:tc>
          <w:tcPr>
            <w:tcW w:w="4788" w:type="dxa"/>
            <w:hideMark/>
          </w:tcPr>
          <w:p w14:paraId="023F4318"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Definiciones, símbolos y abreviaturas</w:t>
            </w:r>
          </w:p>
        </w:tc>
        <w:tc>
          <w:tcPr>
            <w:tcW w:w="4788" w:type="dxa"/>
            <w:hideMark/>
          </w:tcPr>
          <w:p w14:paraId="4FFDAA2A" w14:textId="77777777" w:rsidR="001122C5" w:rsidRPr="004C3A82" w:rsidRDefault="001122C5">
            <w:pPr>
              <w:spacing w:line="276" w:lineRule="auto"/>
              <w:jc w:val="both"/>
              <w:rPr>
                <w:rFonts w:ascii="Verdana" w:hAnsi="Verdana"/>
                <w:sz w:val="16"/>
                <w:szCs w:val="16"/>
                <w:lang w:val="en-US"/>
              </w:rPr>
            </w:pPr>
            <w:r w:rsidRPr="004C3A82">
              <w:rPr>
                <w:rFonts w:ascii="Verdana" w:hAnsi="Verdana"/>
                <w:b/>
                <w:sz w:val="16"/>
                <w:szCs w:val="16"/>
                <w:lang w:val="en-US"/>
              </w:rPr>
              <w:t xml:space="preserve">4.  </w:t>
            </w:r>
            <w:r w:rsidRPr="004C3A82">
              <w:rPr>
                <w:rFonts w:ascii="Verdana" w:hAnsi="Verdana"/>
                <w:sz w:val="16"/>
                <w:szCs w:val="16"/>
                <w:lang w:val="en-US"/>
              </w:rPr>
              <w:t xml:space="preserve">Definitions, </w:t>
            </w:r>
            <w:proofErr w:type="gramStart"/>
            <w:r w:rsidRPr="004C3A82">
              <w:rPr>
                <w:rFonts w:ascii="Verdana" w:hAnsi="Verdana"/>
                <w:sz w:val="16"/>
                <w:szCs w:val="16"/>
                <w:lang w:val="en-US"/>
              </w:rPr>
              <w:t>symbols</w:t>
            </w:r>
            <w:proofErr w:type="gramEnd"/>
            <w:r w:rsidRPr="004C3A82">
              <w:rPr>
                <w:rFonts w:ascii="Verdana" w:hAnsi="Verdana"/>
                <w:sz w:val="16"/>
                <w:szCs w:val="16"/>
                <w:lang w:val="en-US"/>
              </w:rPr>
              <w:t xml:space="preserve"> and abbreviations</w:t>
            </w:r>
          </w:p>
        </w:tc>
      </w:tr>
      <w:tr w:rsidR="001122C5" w14:paraId="512EE245" w14:textId="77777777" w:rsidTr="00CB3C5B">
        <w:tc>
          <w:tcPr>
            <w:tcW w:w="4788" w:type="dxa"/>
            <w:hideMark/>
          </w:tcPr>
          <w:p w14:paraId="315827F8"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Clasificación</w:t>
            </w:r>
          </w:p>
        </w:tc>
        <w:tc>
          <w:tcPr>
            <w:tcW w:w="4788" w:type="dxa"/>
          </w:tcPr>
          <w:p w14:paraId="1E0216BC"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5. </w:t>
            </w:r>
            <w:r w:rsidRPr="004C3A82">
              <w:rPr>
                <w:rFonts w:ascii="Verdana" w:hAnsi="Verdana"/>
                <w:sz w:val="16"/>
                <w:szCs w:val="16"/>
                <w:lang w:val="en-US"/>
              </w:rPr>
              <w:t xml:space="preserve"> Classification </w:t>
            </w:r>
          </w:p>
        </w:tc>
      </w:tr>
      <w:tr w:rsidR="001122C5" w14:paraId="616F0CA2" w14:textId="77777777" w:rsidTr="00CB3C5B">
        <w:tc>
          <w:tcPr>
            <w:tcW w:w="4788" w:type="dxa"/>
            <w:hideMark/>
          </w:tcPr>
          <w:p w14:paraId="0EAB3ED8"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Especificaciones</w:t>
            </w:r>
          </w:p>
        </w:tc>
        <w:tc>
          <w:tcPr>
            <w:tcW w:w="4788" w:type="dxa"/>
          </w:tcPr>
          <w:p w14:paraId="5A96ACC6"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6. </w:t>
            </w:r>
            <w:r w:rsidRPr="004C3A82">
              <w:rPr>
                <w:rFonts w:ascii="Verdana" w:hAnsi="Verdana"/>
                <w:sz w:val="16"/>
                <w:szCs w:val="16"/>
                <w:lang w:val="en-US"/>
              </w:rPr>
              <w:t>Specifications</w:t>
            </w:r>
          </w:p>
        </w:tc>
      </w:tr>
      <w:tr w:rsidR="001122C5" w14:paraId="06529A01" w14:textId="77777777" w:rsidTr="00CB3C5B">
        <w:tc>
          <w:tcPr>
            <w:tcW w:w="4788" w:type="dxa"/>
            <w:hideMark/>
          </w:tcPr>
          <w:p w14:paraId="7C44817C"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Muestreo</w:t>
            </w:r>
          </w:p>
        </w:tc>
        <w:tc>
          <w:tcPr>
            <w:tcW w:w="4788" w:type="dxa"/>
          </w:tcPr>
          <w:p w14:paraId="6B285BB2"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7. </w:t>
            </w:r>
            <w:r w:rsidRPr="004C3A82">
              <w:rPr>
                <w:rFonts w:ascii="Verdana" w:hAnsi="Verdana"/>
                <w:sz w:val="16"/>
                <w:szCs w:val="16"/>
                <w:lang w:val="en-US"/>
              </w:rPr>
              <w:t>Sampling</w:t>
            </w:r>
          </w:p>
        </w:tc>
      </w:tr>
      <w:tr w:rsidR="001122C5" w14:paraId="7413252C" w14:textId="77777777" w:rsidTr="00CB3C5B">
        <w:tc>
          <w:tcPr>
            <w:tcW w:w="4788" w:type="dxa"/>
            <w:hideMark/>
          </w:tcPr>
          <w:p w14:paraId="29EABFDA"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Métodos de prueba</w:t>
            </w:r>
          </w:p>
        </w:tc>
        <w:tc>
          <w:tcPr>
            <w:tcW w:w="4788" w:type="dxa"/>
          </w:tcPr>
          <w:p w14:paraId="2DCEDD79"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8. </w:t>
            </w:r>
            <w:r w:rsidRPr="004C3A82">
              <w:rPr>
                <w:rFonts w:ascii="Verdana" w:hAnsi="Verdana"/>
                <w:sz w:val="16"/>
                <w:szCs w:val="16"/>
                <w:lang w:val="en-US"/>
              </w:rPr>
              <w:t>Test methods</w:t>
            </w:r>
          </w:p>
        </w:tc>
      </w:tr>
      <w:tr w:rsidR="001122C5" w:rsidRPr="00056BCA" w14:paraId="7CA4BE04" w14:textId="77777777" w:rsidTr="00CB3C5B">
        <w:tc>
          <w:tcPr>
            <w:tcW w:w="4788" w:type="dxa"/>
            <w:hideMark/>
          </w:tcPr>
          <w:p w14:paraId="1D860E5C"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Información comercial, marcado y etiquetado del producto</w:t>
            </w:r>
          </w:p>
        </w:tc>
        <w:tc>
          <w:tcPr>
            <w:tcW w:w="4788" w:type="dxa"/>
          </w:tcPr>
          <w:p w14:paraId="3AE19F30"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9. </w:t>
            </w:r>
            <w:r w:rsidRPr="004C3A82">
              <w:rPr>
                <w:rFonts w:ascii="Verdana" w:hAnsi="Verdana"/>
                <w:sz w:val="16"/>
                <w:szCs w:val="16"/>
                <w:lang w:val="en-US"/>
              </w:rPr>
              <w:t>Commercial information, marking and labeling of product</w:t>
            </w:r>
          </w:p>
        </w:tc>
      </w:tr>
      <w:tr w:rsidR="001122C5" w:rsidRPr="00056BCA" w14:paraId="13649EDC" w14:textId="77777777" w:rsidTr="00CB3C5B">
        <w:tc>
          <w:tcPr>
            <w:tcW w:w="4788" w:type="dxa"/>
            <w:hideMark/>
          </w:tcPr>
          <w:p w14:paraId="571A8787"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Procedimiento para la evaluación de la conformidad</w:t>
            </w:r>
          </w:p>
        </w:tc>
        <w:tc>
          <w:tcPr>
            <w:tcW w:w="4788" w:type="dxa"/>
          </w:tcPr>
          <w:p w14:paraId="2FCE2B6C"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10. </w:t>
            </w:r>
            <w:r w:rsidRPr="004C3A82">
              <w:rPr>
                <w:rFonts w:ascii="Verdana" w:hAnsi="Verdana"/>
                <w:sz w:val="16"/>
                <w:szCs w:val="16"/>
                <w:lang w:val="en-US"/>
              </w:rPr>
              <w:t>Procedure for the evaluation of conformity</w:t>
            </w:r>
          </w:p>
        </w:tc>
      </w:tr>
      <w:tr w:rsidR="001122C5" w14:paraId="3071D308" w14:textId="77777777" w:rsidTr="00CB3C5B">
        <w:tc>
          <w:tcPr>
            <w:tcW w:w="4788" w:type="dxa"/>
            <w:hideMark/>
          </w:tcPr>
          <w:p w14:paraId="162F227C"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Vigilancia</w:t>
            </w:r>
          </w:p>
        </w:tc>
        <w:tc>
          <w:tcPr>
            <w:tcW w:w="4788" w:type="dxa"/>
          </w:tcPr>
          <w:p w14:paraId="294AAA3E"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11. </w:t>
            </w:r>
            <w:r w:rsidRPr="004C3A82">
              <w:rPr>
                <w:rFonts w:ascii="Verdana" w:hAnsi="Verdana"/>
                <w:sz w:val="16"/>
                <w:szCs w:val="16"/>
                <w:lang w:val="en-US"/>
              </w:rPr>
              <w:t>Oversight</w:t>
            </w:r>
          </w:p>
        </w:tc>
      </w:tr>
      <w:tr w:rsidR="001122C5" w14:paraId="2C1D8F1B" w14:textId="77777777" w:rsidTr="00CB3C5B">
        <w:tc>
          <w:tcPr>
            <w:tcW w:w="4788" w:type="dxa"/>
            <w:hideMark/>
          </w:tcPr>
          <w:p w14:paraId="19B9B0D3"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Bibliografía</w:t>
            </w:r>
          </w:p>
        </w:tc>
        <w:tc>
          <w:tcPr>
            <w:tcW w:w="4788" w:type="dxa"/>
          </w:tcPr>
          <w:p w14:paraId="03C15D1B"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12. </w:t>
            </w:r>
            <w:r w:rsidRPr="004C3A82">
              <w:rPr>
                <w:rFonts w:ascii="Verdana" w:hAnsi="Verdana"/>
                <w:sz w:val="16"/>
                <w:szCs w:val="16"/>
                <w:lang w:val="en-US"/>
              </w:rPr>
              <w:t>Bibliography</w:t>
            </w:r>
          </w:p>
        </w:tc>
      </w:tr>
      <w:tr w:rsidR="001122C5" w14:paraId="31856F7B" w14:textId="77777777" w:rsidTr="00CB3C5B">
        <w:tc>
          <w:tcPr>
            <w:tcW w:w="4788" w:type="dxa"/>
            <w:hideMark/>
          </w:tcPr>
          <w:p w14:paraId="0507BE6D" w14:textId="77777777" w:rsidR="001122C5" w:rsidRPr="001D4A4C" w:rsidRDefault="001122C5" w:rsidP="009E57F8">
            <w:pPr>
              <w:pStyle w:val="ROMANOS"/>
              <w:numPr>
                <w:ilvl w:val="0"/>
                <w:numId w:val="2"/>
              </w:numPr>
              <w:spacing w:after="56"/>
              <w:ind w:left="720" w:hanging="432"/>
              <w:rPr>
                <w:rFonts w:ascii="Verdana" w:hAnsi="Verdana"/>
                <w:sz w:val="16"/>
                <w:szCs w:val="16"/>
              </w:rPr>
            </w:pPr>
            <w:r w:rsidRPr="001D4A4C">
              <w:rPr>
                <w:rFonts w:ascii="Verdana" w:hAnsi="Verdana"/>
                <w:sz w:val="16"/>
                <w:szCs w:val="16"/>
              </w:rPr>
              <w:t>Concordancia con normas internacionales</w:t>
            </w:r>
          </w:p>
        </w:tc>
        <w:tc>
          <w:tcPr>
            <w:tcW w:w="4788" w:type="dxa"/>
          </w:tcPr>
          <w:p w14:paraId="1521173E" w14:textId="77777777" w:rsidR="001122C5" w:rsidRPr="004C3A82" w:rsidRDefault="00BF76D6">
            <w:pPr>
              <w:spacing w:line="276" w:lineRule="auto"/>
              <w:jc w:val="both"/>
              <w:rPr>
                <w:rFonts w:ascii="Verdana" w:hAnsi="Verdana"/>
                <w:sz w:val="16"/>
                <w:szCs w:val="16"/>
                <w:lang w:val="en-US"/>
              </w:rPr>
            </w:pPr>
            <w:r w:rsidRPr="004C3A82">
              <w:rPr>
                <w:rFonts w:ascii="Verdana" w:hAnsi="Verdana"/>
                <w:b/>
                <w:sz w:val="16"/>
                <w:szCs w:val="16"/>
                <w:lang w:val="en-US"/>
              </w:rPr>
              <w:t xml:space="preserve">13. </w:t>
            </w:r>
            <w:r w:rsidRPr="004C3A82">
              <w:rPr>
                <w:rFonts w:ascii="Verdana" w:hAnsi="Verdana"/>
                <w:sz w:val="16"/>
                <w:szCs w:val="16"/>
                <w:lang w:val="en-US"/>
              </w:rPr>
              <w:t xml:space="preserve"> Concordance with international standards</w:t>
            </w:r>
          </w:p>
        </w:tc>
      </w:tr>
      <w:tr w:rsidR="001122C5" w:rsidRPr="00056BCA" w14:paraId="33BDF56E" w14:textId="77777777" w:rsidTr="00CB3C5B">
        <w:tc>
          <w:tcPr>
            <w:tcW w:w="4788" w:type="dxa"/>
            <w:hideMark/>
          </w:tcPr>
          <w:p w14:paraId="67127FDF" w14:textId="77777777" w:rsidR="001122C5" w:rsidRDefault="001122C5">
            <w:pPr>
              <w:pStyle w:val="Texto"/>
              <w:spacing w:after="94" w:line="220" w:lineRule="exact"/>
              <w:ind w:firstLine="0"/>
              <w:rPr>
                <w:rFonts w:ascii="Verdana" w:hAnsi="Verdana"/>
                <w:bCs/>
                <w:color w:val="000000"/>
                <w:sz w:val="16"/>
                <w:szCs w:val="16"/>
              </w:rPr>
            </w:pPr>
            <w:r w:rsidRPr="00BF76D6">
              <w:rPr>
                <w:rFonts w:ascii="Verdana" w:hAnsi="Verdana"/>
                <w:b/>
                <w:bCs/>
                <w:color w:val="000000"/>
                <w:sz w:val="16"/>
                <w:szCs w:val="16"/>
              </w:rPr>
              <w:t>Apéndice A</w:t>
            </w:r>
            <w:r>
              <w:rPr>
                <w:rFonts w:ascii="Verdana" w:hAnsi="Verdana"/>
                <w:bCs/>
                <w:color w:val="000000"/>
                <w:sz w:val="16"/>
                <w:szCs w:val="16"/>
              </w:rPr>
              <w:t xml:space="preserve"> Método de Prueba para </w:t>
            </w:r>
            <w:smartTag w:uri="urn:schemas-microsoft-com:office:smarttags" w:element="PersonName">
              <w:smartTagPr>
                <w:attr w:name="ProductID" w:val="la Determinaci￳n"/>
              </w:smartTagPr>
              <w:r>
                <w:rPr>
                  <w:rFonts w:ascii="Verdana" w:hAnsi="Verdana"/>
                  <w:bCs/>
                  <w:color w:val="000000"/>
                  <w:sz w:val="16"/>
                  <w:szCs w:val="16"/>
                </w:rPr>
                <w:t>la Determinación</w:t>
              </w:r>
            </w:smartTag>
            <w:r>
              <w:rPr>
                <w:rFonts w:ascii="Verdana" w:hAnsi="Verdana"/>
                <w:bCs/>
                <w:color w:val="000000"/>
                <w:sz w:val="16"/>
                <w:szCs w:val="16"/>
              </w:rPr>
              <w:t xml:space="preserve"> de </w:t>
            </w:r>
            <w:smartTag w:uri="urn:schemas-microsoft-com:office:smarttags" w:element="PersonName">
              <w:smartTagPr>
                <w:attr w:name="ProductID" w:val="la Resistencia"/>
              </w:smartTagPr>
              <w:r>
                <w:rPr>
                  <w:rFonts w:ascii="Verdana" w:hAnsi="Verdana"/>
                  <w:bCs/>
                  <w:color w:val="000000"/>
                  <w:sz w:val="16"/>
                  <w:szCs w:val="16"/>
                </w:rPr>
                <w:t>la Resistencia</w:t>
              </w:r>
            </w:smartTag>
            <w:r>
              <w:rPr>
                <w:rFonts w:ascii="Verdana" w:hAnsi="Verdana"/>
                <w:bCs/>
                <w:color w:val="000000"/>
                <w:sz w:val="16"/>
                <w:szCs w:val="16"/>
              </w:rPr>
              <w:t xml:space="preserve"> al Desgarre del Cuero</w:t>
            </w:r>
          </w:p>
        </w:tc>
        <w:tc>
          <w:tcPr>
            <w:tcW w:w="4788" w:type="dxa"/>
          </w:tcPr>
          <w:p w14:paraId="4BC08513" w14:textId="77777777" w:rsidR="001122C5" w:rsidRPr="004C3A82" w:rsidRDefault="00BF76D6">
            <w:pPr>
              <w:spacing w:line="276" w:lineRule="auto"/>
              <w:jc w:val="both"/>
              <w:rPr>
                <w:rFonts w:ascii="Verdana" w:hAnsi="Verdana"/>
                <w:bCs/>
                <w:color w:val="000000"/>
                <w:sz w:val="16"/>
                <w:szCs w:val="16"/>
                <w:lang w:val="en-US"/>
              </w:rPr>
            </w:pPr>
            <w:r w:rsidRPr="004C3A82">
              <w:rPr>
                <w:rFonts w:ascii="Verdana" w:hAnsi="Verdana"/>
                <w:b/>
                <w:bCs/>
                <w:color w:val="000000"/>
                <w:sz w:val="16"/>
                <w:szCs w:val="16"/>
                <w:lang w:val="en-US"/>
              </w:rPr>
              <w:t xml:space="preserve">Appendix </w:t>
            </w:r>
            <w:proofErr w:type="gramStart"/>
            <w:r w:rsidRPr="004C3A82">
              <w:rPr>
                <w:rFonts w:ascii="Verdana" w:hAnsi="Verdana"/>
                <w:b/>
                <w:bCs/>
                <w:color w:val="000000"/>
                <w:sz w:val="16"/>
                <w:szCs w:val="16"/>
                <w:lang w:val="en-US"/>
              </w:rPr>
              <w:t xml:space="preserve">A  </w:t>
            </w:r>
            <w:r w:rsidRPr="004C3A82">
              <w:rPr>
                <w:rFonts w:ascii="Verdana" w:hAnsi="Verdana"/>
                <w:bCs/>
                <w:color w:val="000000"/>
                <w:sz w:val="16"/>
                <w:szCs w:val="16"/>
                <w:lang w:val="en-US"/>
              </w:rPr>
              <w:t>Test</w:t>
            </w:r>
            <w:proofErr w:type="gramEnd"/>
            <w:r w:rsidRPr="004C3A82">
              <w:rPr>
                <w:rFonts w:ascii="Verdana" w:hAnsi="Verdana"/>
                <w:bCs/>
                <w:color w:val="000000"/>
                <w:sz w:val="16"/>
                <w:szCs w:val="16"/>
                <w:lang w:val="en-US"/>
              </w:rPr>
              <w:t xml:space="preserve"> Method for the Determination of the Resistance to the Wear of the Leather</w:t>
            </w:r>
          </w:p>
        </w:tc>
      </w:tr>
      <w:tr w:rsidR="001122C5" w:rsidRPr="00056BCA" w14:paraId="5379E795" w14:textId="77777777" w:rsidTr="00CB3C5B">
        <w:tc>
          <w:tcPr>
            <w:tcW w:w="4788" w:type="dxa"/>
            <w:hideMark/>
          </w:tcPr>
          <w:p w14:paraId="197D5A66" w14:textId="77777777" w:rsidR="001122C5" w:rsidRDefault="001122C5">
            <w:pPr>
              <w:pStyle w:val="Texto"/>
              <w:spacing w:after="94" w:line="220" w:lineRule="exact"/>
              <w:ind w:firstLine="0"/>
              <w:rPr>
                <w:rFonts w:ascii="Verdana" w:hAnsi="Verdana"/>
                <w:sz w:val="16"/>
                <w:szCs w:val="16"/>
              </w:rPr>
            </w:pPr>
            <w:r w:rsidRPr="00BF76D6">
              <w:rPr>
                <w:rFonts w:ascii="Verdana" w:hAnsi="Verdana"/>
                <w:b/>
                <w:bCs/>
                <w:color w:val="000000"/>
                <w:sz w:val="16"/>
                <w:szCs w:val="16"/>
              </w:rPr>
              <w:t>Apéndice B</w:t>
            </w:r>
            <w:r>
              <w:rPr>
                <w:rFonts w:ascii="Verdana" w:hAnsi="Verdana"/>
                <w:bCs/>
                <w:color w:val="000000"/>
                <w:sz w:val="16"/>
                <w:szCs w:val="16"/>
              </w:rPr>
              <w:t xml:space="preserve"> Método de Prueba para </w:t>
            </w:r>
            <w:smartTag w:uri="urn:schemas-microsoft-com:office:smarttags" w:element="PersonName">
              <w:smartTagPr>
                <w:attr w:name="ProductID" w:val="la Determinaci￳n"/>
              </w:smartTagPr>
              <w:r>
                <w:rPr>
                  <w:rFonts w:ascii="Verdana" w:hAnsi="Verdana"/>
                  <w:bCs/>
                  <w:color w:val="000000"/>
                  <w:sz w:val="16"/>
                  <w:szCs w:val="16"/>
                </w:rPr>
                <w:t>la Determinación</w:t>
              </w:r>
            </w:smartTag>
            <w:r>
              <w:rPr>
                <w:rFonts w:ascii="Verdana" w:hAnsi="Verdana"/>
                <w:bCs/>
                <w:color w:val="000000"/>
                <w:sz w:val="16"/>
                <w:szCs w:val="16"/>
              </w:rPr>
              <w:t xml:space="preserve"> de </w:t>
            </w:r>
            <w:smartTag w:uri="urn:schemas-microsoft-com:office:smarttags" w:element="PersonName">
              <w:smartTagPr>
                <w:attr w:name="ProductID" w:val="la Permeabilidad"/>
              </w:smartTagPr>
              <w:r>
                <w:rPr>
                  <w:rFonts w:ascii="Verdana" w:hAnsi="Verdana"/>
                  <w:sz w:val="16"/>
                  <w:szCs w:val="16"/>
                </w:rPr>
                <w:t>la Permeabilidad</w:t>
              </w:r>
            </w:smartTag>
            <w:r>
              <w:rPr>
                <w:rFonts w:ascii="Verdana" w:hAnsi="Verdana"/>
                <w:sz w:val="16"/>
                <w:szCs w:val="16"/>
              </w:rPr>
              <w:t xml:space="preserve"> del Cuero al Vapor de Agua</w:t>
            </w:r>
          </w:p>
        </w:tc>
        <w:tc>
          <w:tcPr>
            <w:tcW w:w="4788" w:type="dxa"/>
          </w:tcPr>
          <w:p w14:paraId="7901C1EF" w14:textId="77777777" w:rsidR="001122C5" w:rsidRPr="004C3A82" w:rsidRDefault="00BF76D6">
            <w:pPr>
              <w:spacing w:line="276" w:lineRule="auto"/>
              <w:jc w:val="both"/>
              <w:rPr>
                <w:rFonts w:ascii="Verdana" w:hAnsi="Verdana"/>
                <w:bCs/>
                <w:color w:val="000000"/>
                <w:sz w:val="16"/>
                <w:szCs w:val="16"/>
                <w:lang w:val="en-US"/>
              </w:rPr>
            </w:pPr>
            <w:r w:rsidRPr="004C3A82">
              <w:rPr>
                <w:rFonts w:ascii="Verdana" w:hAnsi="Verdana"/>
                <w:b/>
                <w:bCs/>
                <w:color w:val="000000"/>
                <w:sz w:val="16"/>
                <w:szCs w:val="16"/>
                <w:lang w:val="en-US"/>
              </w:rPr>
              <w:t xml:space="preserve">Appendix </w:t>
            </w:r>
            <w:proofErr w:type="gramStart"/>
            <w:r w:rsidRPr="004C3A82">
              <w:rPr>
                <w:rFonts w:ascii="Verdana" w:hAnsi="Verdana"/>
                <w:b/>
                <w:bCs/>
                <w:color w:val="000000"/>
                <w:sz w:val="16"/>
                <w:szCs w:val="16"/>
                <w:lang w:val="en-US"/>
              </w:rPr>
              <w:t xml:space="preserve">B  </w:t>
            </w:r>
            <w:r w:rsidRPr="004C3A82">
              <w:rPr>
                <w:rFonts w:ascii="Verdana" w:hAnsi="Verdana"/>
                <w:bCs/>
                <w:color w:val="000000"/>
                <w:sz w:val="16"/>
                <w:szCs w:val="16"/>
                <w:lang w:val="en-US"/>
              </w:rPr>
              <w:t>Test</w:t>
            </w:r>
            <w:proofErr w:type="gramEnd"/>
            <w:r w:rsidRPr="004C3A82">
              <w:rPr>
                <w:rFonts w:ascii="Verdana" w:hAnsi="Verdana"/>
                <w:bCs/>
                <w:color w:val="000000"/>
                <w:sz w:val="16"/>
                <w:szCs w:val="16"/>
                <w:lang w:val="en-US"/>
              </w:rPr>
              <w:t xml:space="preserve"> Method for the Determination of the Permeability of Leather to Water Vapor</w:t>
            </w:r>
          </w:p>
        </w:tc>
      </w:tr>
      <w:tr w:rsidR="001122C5" w:rsidRPr="00056BCA" w14:paraId="0FECD231" w14:textId="77777777" w:rsidTr="00CB3C5B">
        <w:tc>
          <w:tcPr>
            <w:tcW w:w="4788" w:type="dxa"/>
            <w:hideMark/>
          </w:tcPr>
          <w:p w14:paraId="06B61F6A" w14:textId="77777777" w:rsidR="001122C5" w:rsidRDefault="001122C5">
            <w:pPr>
              <w:pStyle w:val="Texto"/>
              <w:spacing w:after="94" w:line="220" w:lineRule="exact"/>
              <w:ind w:firstLine="0"/>
              <w:rPr>
                <w:rFonts w:ascii="Verdana" w:hAnsi="Verdana"/>
                <w:sz w:val="16"/>
                <w:szCs w:val="16"/>
              </w:rPr>
            </w:pPr>
            <w:r w:rsidRPr="00BF76D6">
              <w:rPr>
                <w:rFonts w:ascii="Verdana" w:hAnsi="Verdana"/>
                <w:b/>
                <w:bCs/>
                <w:color w:val="000000"/>
                <w:sz w:val="16"/>
                <w:szCs w:val="16"/>
              </w:rPr>
              <w:t>Apéndice C</w:t>
            </w:r>
            <w:r>
              <w:rPr>
                <w:rFonts w:ascii="Verdana" w:hAnsi="Verdana"/>
                <w:bCs/>
                <w:color w:val="000000"/>
                <w:sz w:val="16"/>
                <w:szCs w:val="16"/>
              </w:rPr>
              <w:t xml:space="preserve"> Método de Prueba para </w:t>
            </w:r>
            <w:smartTag w:uri="urn:schemas-microsoft-com:office:smarttags" w:element="PersonName">
              <w:smartTagPr>
                <w:attr w:name="ProductID" w:val="la Determinaci￳n"/>
              </w:smartTagPr>
              <w:r>
                <w:rPr>
                  <w:rFonts w:ascii="Verdana" w:hAnsi="Verdana"/>
                  <w:bCs/>
                  <w:color w:val="000000"/>
                  <w:sz w:val="16"/>
                  <w:szCs w:val="16"/>
                </w:rPr>
                <w:t>la Determinación</w:t>
              </w:r>
            </w:smartTag>
            <w:r>
              <w:rPr>
                <w:rFonts w:ascii="Verdana" w:hAnsi="Verdana"/>
                <w:bCs/>
                <w:color w:val="000000"/>
                <w:sz w:val="16"/>
                <w:szCs w:val="16"/>
              </w:rPr>
              <w:t xml:space="preserve"> del </w:t>
            </w:r>
            <w:r>
              <w:rPr>
                <w:rFonts w:ascii="Verdana" w:hAnsi="Verdana"/>
                <w:sz w:val="16"/>
                <w:szCs w:val="16"/>
              </w:rPr>
              <w:t>pH de un Extracto Acuoso de Cuero</w:t>
            </w:r>
          </w:p>
        </w:tc>
        <w:tc>
          <w:tcPr>
            <w:tcW w:w="4788" w:type="dxa"/>
          </w:tcPr>
          <w:p w14:paraId="13DFE8A6" w14:textId="77777777" w:rsidR="001122C5" w:rsidRPr="004C3A82" w:rsidRDefault="00BF76D6" w:rsidP="00BA1D8A">
            <w:pPr>
              <w:spacing w:line="276" w:lineRule="auto"/>
              <w:jc w:val="both"/>
              <w:rPr>
                <w:rFonts w:ascii="Verdana" w:hAnsi="Verdana"/>
                <w:bCs/>
                <w:color w:val="000000"/>
                <w:sz w:val="16"/>
                <w:szCs w:val="16"/>
                <w:lang w:val="en-US"/>
              </w:rPr>
            </w:pPr>
            <w:r w:rsidRPr="004C3A82">
              <w:rPr>
                <w:rFonts w:ascii="Verdana" w:hAnsi="Verdana"/>
                <w:b/>
                <w:bCs/>
                <w:color w:val="000000"/>
                <w:sz w:val="16"/>
                <w:szCs w:val="16"/>
                <w:lang w:val="en-US"/>
              </w:rPr>
              <w:t xml:space="preserve">Appendix </w:t>
            </w:r>
            <w:proofErr w:type="gramStart"/>
            <w:r w:rsidRPr="004C3A82">
              <w:rPr>
                <w:rFonts w:ascii="Verdana" w:hAnsi="Verdana"/>
                <w:b/>
                <w:bCs/>
                <w:color w:val="000000"/>
                <w:sz w:val="16"/>
                <w:szCs w:val="16"/>
                <w:lang w:val="en-US"/>
              </w:rPr>
              <w:t xml:space="preserve">C  </w:t>
            </w:r>
            <w:r w:rsidRPr="004C3A82">
              <w:rPr>
                <w:rFonts w:ascii="Verdana" w:hAnsi="Verdana"/>
                <w:bCs/>
                <w:color w:val="000000"/>
                <w:sz w:val="16"/>
                <w:szCs w:val="16"/>
                <w:lang w:val="en-US"/>
              </w:rPr>
              <w:t>Test</w:t>
            </w:r>
            <w:proofErr w:type="gramEnd"/>
            <w:r w:rsidRPr="004C3A82">
              <w:rPr>
                <w:rFonts w:ascii="Verdana" w:hAnsi="Verdana"/>
                <w:bCs/>
                <w:color w:val="000000"/>
                <w:sz w:val="16"/>
                <w:szCs w:val="16"/>
                <w:lang w:val="en-US"/>
              </w:rPr>
              <w:t xml:space="preserve"> Method for the Determination of pH of an</w:t>
            </w:r>
            <w:r w:rsidR="00BA1D8A" w:rsidRPr="004C3A82">
              <w:rPr>
                <w:lang w:val="en-US"/>
              </w:rPr>
              <w:t xml:space="preserve"> </w:t>
            </w:r>
            <w:r w:rsidR="00BA1D8A" w:rsidRPr="004C3A82">
              <w:rPr>
                <w:rFonts w:ascii="Verdana" w:hAnsi="Verdana"/>
                <w:bCs/>
                <w:color w:val="000000"/>
                <w:sz w:val="16"/>
                <w:szCs w:val="16"/>
                <w:lang w:val="en-US"/>
              </w:rPr>
              <w:t xml:space="preserve">Aqueous </w:t>
            </w:r>
            <w:r w:rsidRPr="004C3A82">
              <w:rPr>
                <w:rFonts w:ascii="Verdana" w:hAnsi="Verdana"/>
                <w:bCs/>
                <w:color w:val="000000"/>
                <w:sz w:val="16"/>
                <w:szCs w:val="16"/>
                <w:lang w:val="en-US"/>
              </w:rPr>
              <w:t>Extract of Leather</w:t>
            </w:r>
          </w:p>
        </w:tc>
      </w:tr>
      <w:tr w:rsidR="001122C5" w:rsidRPr="00056BCA" w14:paraId="1131AC8E" w14:textId="77777777" w:rsidTr="00CB3C5B">
        <w:tc>
          <w:tcPr>
            <w:tcW w:w="4788" w:type="dxa"/>
            <w:hideMark/>
          </w:tcPr>
          <w:p w14:paraId="0B4869E3" w14:textId="77777777" w:rsidR="001122C5" w:rsidRDefault="001122C5">
            <w:pPr>
              <w:pStyle w:val="Texto"/>
              <w:spacing w:after="94" w:line="220" w:lineRule="exact"/>
              <w:ind w:firstLine="0"/>
              <w:rPr>
                <w:rFonts w:ascii="Verdana" w:hAnsi="Verdana"/>
                <w:sz w:val="16"/>
                <w:szCs w:val="16"/>
              </w:rPr>
            </w:pPr>
            <w:r w:rsidRPr="00BF76D6">
              <w:rPr>
                <w:rFonts w:ascii="Verdana" w:hAnsi="Verdana"/>
                <w:b/>
                <w:bCs/>
                <w:color w:val="000000"/>
                <w:sz w:val="16"/>
                <w:szCs w:val="16"/>
              </w:rPr>
              <w:t>Guía de Referencia I</w:t>
            </w:r>
            <w:r>
              <w:rPr>
                <w:rFonts w:ascii="Verdana" w:hAnsi="Verdana"/>
                <w:bCs/>
                <w:color w:val="000000"/>
                <w:sz w:val="16"/>
                <w:szCs w:val="16"/>
              </w:rPr>
              <w:t xml:space="preserve"> Procedimiento para Ajuste del Equipo de Prueba de Impacto</w:t>
            </w:r>
          </w:p>
        </w:tc>
        <w:tc>
          <w:tcPr>
            <w:tcW w:w="4788" w:type="dxa"/>
          </w:tcPr>
          <w:p w14:paraId="7412D2E6" w14:textId="77777777" w:rsidR="001122C5" w:rsidRPr="004C3A82" w:rsidRDefault="00BA1D8A" w:rsidP="00BA1D8A">
            <w:pPr>
              <w:spacing w:line="276" w:lineRule="auto"/>
              <w:jc w:val="both"/>
              <w:rPr>
                <w:rFonts w:ascii="Verdana" w:hAnsi="Verdana"/>
                <w:bCs/>
                <w:color w:val="000000"/>
                <w:sz w:val="16"/>
                <w:szCs w:val="16"/>
                <w:lang w:val="en-US"/>
              </w:rPr>
            </w:pPr>
            <w:r w:rsidRPr="004C3A82">
              <w:rPr>
                <w:rFonts w:ascii="Verdana" w:hAnsi="Verdana"/>
                <w:b/>
                <w:bCs/>
                <w:color w:val="000000"/>
                <w:sz w:val="16"/>
                <w:szCs w:val="16"/>
                <w:lang w:val="en-US"/>
              </w:rPr>
              <w:t xml:space="preserve">Reference Guide I </w:t>
            </w:r>
            <w:r w:rsidRPr="004C3A82">
              <w:rPr>
                <w:rFonts w:ascii="Verdana" w:hAnsi="Verdana"/>
                <w:bCs/>
                <w:color w:val="000000"/>
                <w:sz w:val="16"/>
                <w:szCs w:val="16"/>
                <w:lang w:val="en-US"/>
              </w:rPr>
              <w:t xml:space="preserve">Procedure for Adjustment of the Impact Test Equipment </w:t>
            </w:r>
          </w:p>
        </w:tc>
      </w:tr>
      <w:tr w:rsidR="001122C5" w14:paraId="310EEB02" w14:textId="77777777" w:rsidTr="00CB3C5B">
        <w:tc>
          <w:tcPr>
            <w:tcW w:w="4788" w:type="dxa"/>
            <w:hideMark/>
          </w:tcPr>
          <w:p w14:paraId="39B585C0"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1. Introducción</w:t>
            </w:r>
          </w:p>
        </w:tc>
        <w:tc>
          <w:tcPr>
            <w:tcW w:w="4788" w:type="dxa"/>
          </w:tcPr>
          <w:p w14:paraId="03D8D924" w14:textId="77777777" w:rsidR="001122C5" w:rsidRPr="004C3A82" w:rsidRDefault="00BA1D8A">
            <w:pPr>
              <w:spacing w:line="276" w:lineRule="auto"/>
              <w:jc w:val="both"/>
              <w:rPr>
                <w:rFonts w:ascii="Verdana" w:hAnsi="Verdana"/>
                <w:b/>
                <w:bCs/>
                <w:color w:val="000000"/>
                <w:sz w:val="16"/>
                <w:szCs w:val="16"/>
                <w:lang w:val="en-US"/>
              </w:rPr>
            </w:pPr>
            <w:r w:rsidRPr="004C3A82">
              <w:rPr>
                <w:rFonts w:ascii="Verdana" w:hAnsi="Verdana"/>
                <w:b/>
                <w:bCs/>
                <w:color w:val="000000"/>
                <w:sz w:val="16"/>
                <w:szCs w:val="16"/>
                <w:lang w:val="en-US"/>
              </w:rPr>
              <w:t>1. Introduction</w:t>
            </w:r>
          </w:p>
        </w:tc>
      </w:tr>
      <w:tr w:rsidR="001122C5" w:rsidRPr="00056BCA" w14:paraId="78F6287A" w14:textId="77777777" w:rsidTr="00CB3C5B">
        <w:tc>
          <w:tcPr>
            <w:tcW w:w="4788" w:type="dxa"/>
            <w:hideMark/>
          </w:tcPr>
          <w:p w14:paraId="245A76A8"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Cs/>
                <w:color w:val="000000"/>
                <w:sz w:val="16"/>
                <w:szCs w:val="16"/>
              </w:rPr>
              <w:t xml:space="preserve">La presente Norma establece los requisitos mínimos que deberá cumplir el calzado ocupacional y de protección </w:t>
            </w:r>
            <w:r>
              <w:rPr>
                <w:rFonts w:ascii="Verdana" w:hAnsi="Verdana"/>
                <w:bCs/>
                <w:color w:val="000000"/>
                <w:sz w:val="16"/>
                <w:szCs w:val="16"/>
              </w:rPr>
              <w:lastRenderedPageBreak/>
              <w:t>que se comercialice en territorio nacional. Dichos requisitos consideran dos aspectos principales: los relativos a la funcionalidad del calzado y los que tienen que ver con alguna característica de protección.</w:t>
            </w:r>
          </w:p>
        </w:tc>
        <w:tc>
          <w:tcPr>
            <w:tcW w:w="4788" w:type="dxa"/>
          </w:tcPr>
          <w:p w14:paraId="3D86D715" w14:textId="77777777" w:rsidR="001122C5" w:rsidRPr="004C3A82" w:rsidRDefault="00BA1D8A" w:rsidP="00BA1D8A">
            <w:pPr>
              <w:spacing w:line="276" w:lineRule="auto"/>
              <w:jc w:val="both"/>
              <w:rPr>
                <w:rFonts w:ascii="Verdana" w:hAnsi="Verdana"/>
                <w:bCs/>
                <w:color w:val="000000"/>
                <w:sz w:val="16"/>
                <w:szCs w:val="16"/>
                <w:lang w:val="en-US"/>
              </w:rPr>
            </w:pPr>
            <w:r w:rsidRPr="004C3A82">
              <w:rPr>
                <w:rFonts w:ascii="Verdana" w:hAnsi="Verdana"/>
                <w:bCs/>
                <w:color w:val="000000"/>
                <w:sz w:val="16"/>
                <w:szCs w:val="16"/>
                <w:lang w:val="en-US"/>
              </w:rPr>
              <w:lastRenderedPageBreak/>
              <w:t xml:space="preserve">This Standard establishes the minimum requirements that occupational and protective footwear must comply </w:t>
            </w:r>
            <w:r w:rsidRPr="004C3A82">
              <w:rPr>
                <w:rFonts w:ascii="Verdana" w:hAnsi="Verdana"/>
                <w:bCs/>
                <w:color w:val="000000"/>
                <w:sz w:val="16"/>
                <w:szCs w:val="16"/>
                <w:lang w:val="en-US"/>
              </w:rPr>
              <w:lastRenderedPageBreak/>
              <w:t xml:space="preserve">with, that is commercially distributed in national territory. Said requirements consider two principal aspects: those related to the functionality of the footwear and those that have to do with some characteristic of protection. </w:t>
            </w:r>
          </w:p>
        </w:tc>
      </w:tr>
      <w:tr w:rsidR="001122C5" w:rsidRPr="00056BCA" w14:paraId="5152F5BB" w14:textId="77777777" w:rsidTr="00CB3C5B">
        <w:tc>
          <w:tcPr>
            <w:tcW w:w="4788" w:type="dxa"/>
            <w:hideMark/>
          </w:tcPr>
          <w:p w14:paraId="167BC716"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Cs/>
                <w:color w:val="000000"/>
                <w:sz w:val="16"/>
                <w:szCs w:val="16"/>
              </w:rPr>
              <w:lastRenderedPageBreak/>
              <w:t>Los primeros requisitos se relacionan con la función básica, que al menos deberá ofrecer el producto como artículo de uso cotidiano, y los segundos, se orientan a dar la mayor protección posible al usuario contra los riesgos indicados en la presente Norma.</w:t>
            </w:r>
          </w:p>
        </w:tc>
        <w:tc>
          <w:tcPr>
            <w:tcW w:w="4788" w:type="dxa"/>
          </w:tcPr>
          <w:p w14:paraId="259146B9" w14:textId="77777777" w:rsidR="001122C5" w:rsidRPr="004C3A82" w:rsidRDefault="004C3A82">
            <w:pPr>
              <w:spacing w:line="276" w:lineRule="auto"/>
              <w:jc w:val="both"/>
              <w:rPr>
                <w:rFonts w:ascii="Verdana" w:hAnsi="Verdana"/>
                <w:bCs/>
                <w:color w:val="000000"/>
                <w:sz w:val="16"/>
                <w:szCs w:val="16"/>
                <w:lang w:val="en-US"/>
              </w:rPr>
            </w:pPr>
            <w:r w:rsidRPr="004C3A82">
              <w:rPr>
                <w:rFonts w:ascii="Verdana" w:hAnsi="Verdana"/>
                <w:bCs/>
                <w:color w:val="000000"/>
                <w:sz w:val="16"/>
                <w:szCs w:val="16"/>
                <w:lang w:val="en-US"/>
              </w:rPr>
              <w:t>The first requirements are related to the basic function, that at least the product must offer as an article of daily use, and the second, are oriented to giving the greater protection to the user from the risks indicated in this Standard.</w:t>
            </w:r>
          </w:p>
        </w:tc>
      </w:tr>
      <w:tr w:rsidR="001122C5" w:rsidRPr="00056BCA" w14:paraId="407E525E" w14:textId="77777777" w:rsidTr="00CB3C5B">
        <w:tc>
          <w:tcPr>
            <w:tcW w:w="4788" w:type="dxa"/>
            <w:hideMark/>
          </w:tcPr>
          <w:p w14:paraId="76A9EE8E"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Cs/>
                <w:color w:val="000000"/>
                <w:sz w:val="16"/>
                <w:szCs w:val="16"/>
              </w:rPr>
              <w:t>Para el uso del calzado de protección objeto de esta Norma, deberá efectuarse previamente un análisis de los riesgos a los que estarán expuestos los usuarios, con el fin de determinar el tipo y grado de protección que se requiere; las posibles limitaciones inherentes al propio calzado, y las condiciones del medio que pueden llegar a afectar la protección ofrecida.</w:t>
            </w:r>
          </w:p>
        </w:tc>
        <w:tc>
          <w:tcPr>
            <w:tcW w:w="4788" w:type="dxa"/>
          </w:tcPr>
          <w:p w14:paraId="7031C5CE" w14:textId="77777777" w:rsidR="001122C5" w:rsidRPr="004C3A82" w:rsidRDefault="004C3A82">
            <w:pPr>
              <w:spacing w:line="276" w:lineRule="auto"/>
              <w:jc w:val="both"/>
              <w:rPr>
                <w:rFonts w:ascii="Verdana" w:hAnsi="Verdana"/>
                <w:bCs/>
                <w:color w:val="000000"/>
                <w:sz w:val="16"/>
                <w:szCs w:val="16"/>
                <w:lang w:val="en-US"/>
              </w:rPr>
            </w:pPr>
            <w:r w:rsidRPr="004C3A82">
              <w:rPr>
                <w:rFonts w:ascii="Verdana" w:hAnsi="Verdana"/>
                <w:bCs/>
                <w:color w:val="000000"/>
                <w:sz w:val="16"/>
                <w:szCs w:val="16"/>
                <w:lang w:val="en-US"/>
              </w:rPr>
              <w:t xml:space="preserve">For the use of protective footwear object of this Standard, an analysis of the risks to which the users will be exposed for the purpose of determining the type and degree of protection that is required; the possible limitations inherent to the same footwear and the conditions of the media that can affect the protection offered. </w:t>
            </w:r>
          </w:p>
        </w:tc>
      </w:tr>
      <w:tr w:rsidR="001122C5" w:rsidRPr="00056BCA" w14:paraId="04A59565" w14:textId="77777777" w:rsidTr="00CB3C5B">
        <w:tc>
          <w:tcPr>
            <w:tcW w:w="4788" w:type="dxa"/>
            <w:hideMark/>
          </w:tcPr>
          <w:p w14:paraId="492AB498"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2. Objetivo y campo de aplicación</w:t>
            </w:r>
          </w:p>
        </w:tc>
        <w:tc>
          <w:tcPr>
            <w:tcW w:w="4788" w:type="dxa"/>
          </w:tcPr>
          <w:p w14:paraId="065EF9E6" w14:textId="77777777" w:rsidR="001122C5" w:rsidRPr="004C3A82" w:rsidRDefault="004C3A82">
            <w:pPr>
              <w:spacing w:line="276" w:lineRule="auto"/>
              <w:jc w:val="both"/>
              <w:rPr>
                <w:rFonts w:ascii="Verdana" w:hAnsi="Verdana"/>
                <w:b/>
                <w:bCs/>
                <w:color w:val="000000"/>
                <w:sz w:val="16"/>
                <w:szCs w:val="16"/>
                <w:lang w:val="en-US"/>
              </w:rPr>
            </w:pPr>
            <w:r w:rsidRPr="004C3A82">
              <w:rPr>
                <w:rFonts w:ascii="Verdana" w:hAnsi="Verdana"/>
                <w:b/>
                <w:bCs/>
                <w:color w:val="000000"/>
                <w:sz w:val="16"/>
                <w:szCs w:val="16"/>
                <w:lang w:val="en-US"/>
              </w:rPr>
              <w:t>2. Objective and field of application</w:t>
            </w:r>
          </w:p>
        </w:tc>
      </w:tr>
      <w:tr w:rsidR="001122C5" w:rsidRPr="00056BCA" w14:paraId="44B31EF7" w14:textId="77777777" w:rsidTr="00CB3C5B">
        <w:tc>
          <w:tcPr>
            <w:tcW w:w="4788" w:type="dxa"/>
            <w:hideMark/>
          </w:tcPr>
          <w:p w14:paraId="5F60F6F1"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Cs/>
                <w:color w:val="000000"/>
                <w:sz w:val="16"/>
                <w:szCs w:val="16"/>
              </w:rPr>
              <w:t>La presente Norma establece la clasificación, especificaciones y métodos de prueba que deberá cumplir el calzado de protección que se fabrique, comercialice, distribuya e importe en el territorio nacional.</w:t>
            </w:r>
          </w:p>
        </w:tc>
        <w:tc>
          <w:tcPr>
            <w:tcW w:w="4788" w:type="dxa"/>
          </w:tcPr>
          <w:p w14:paraId="25EE5EAF" w14:textId="77777777" w:rsidR="001122C5" w:rsidRPr="004C3A82" w:rsidRDefault="004C3A82">
            <w:pPr>
              <w:spacing w:line="276" w:lineRule="auto"/>
              <w:jc w:val="both"/>
              <w:rPr>
                <w:rFonts w:ascii="Verdana" w:hAnsi="Verdana"/>
                <w:bCs/>
                <w:color w:val="000000"/>
                <w:sz w:val="16"/>
                <w:szCs w:val="16"/>
                <w:lang w:val="en-US"/>
              </w:rPr>
            </w:pPr>
            <w:r>
              <w:rPr>
                <w:rFonts w:ascii="Verdana" w:hAnsi="Verdana"/>
                <w:bCs/>
                <w:color w:val="000000"/>
                <w:sz w:val="16"/>
                <w:szCs w:val="16"/>
                <w:lang w:val="en-US"/>
              </w:rPr>
              <w:t xml:space="preserve">This Standard establishes the classification, </w:t>
            </w:r>
            <w:proofErr w:type="gramStart"/>
            <w:r>
              <w:rPr>
                <w:rFonts w:ascii="Verdana" w:hAnsi="Verdana"/>
                <w:bCs/>
                <w:color w:val="000000"/>
                <w:sz w:val="16"/>
                <w:szCs w:val="16"/>
                <w:lang w:val="en-US"/>
              </w:rPr>
              <w:t>specifications</w:t>
            </w:r>
            <w:proofErr w:type="gramEnd"/>
            <w:r>
              <w:rPr>
                <w:rFonts w:ascii="Verdana" w:hAnsi="Verdana"/>
                <w:bCs/>
                <w:color w:val="000000"/>
                <w:sz w:val="16"/>
                <w:szCs w:val="16"/>
                <w:lang w:val="en-US"/>
              </w:rPr>
              <w:t xml:space="preserve"> and test methods that the protective footwear must comply with that is fabricated, commercially distributed and imported into the national territory. </w:t>
            </w:r>
          </w:p>
        </w:tc>
      </w:tr>
      <w:tr w:rsidR="001122C5" w14:paraId="70AB9317" w14:textId="77777777" w:rsidTr="00CB3C5B">
        <w:tc>
          <w:tcPr>
            <w:tcW w:w="4788" w:type="dxa"/>
            <w:hideMark/>
          </w:tcPr>
          <w:p w14:paraId="26B7B6D5"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3. Referencias</w:t>
            </w:r>
          </w:p>
        </w:tc>
        <w:tc>
          <w:tcPr>
            <w:tcW w:w="4788" w:type="dxa"/>
          </w:tcPr>
          <w:p w14:paraId="70EDDFB2" w14:textId="77777777" w:rsidR="001122C5" w:rsidRPr="004C3A82" w:rsidRDefault="004C3A82">
            <w:pPr>
              <w:spacing w:line="276" w:lineRule="auto"/>
              <w:jc w:val="both"/>
              <w:rPr>
                <w:rFonts w:ascii="Verdana" w:hAnsi="Verdana"/>
                <w:b/>
                <w:bCs/>
                <w:color w:val="000000"/>
                <w:sz w:val="16"/>
                <w:szCs w:val="16"/>
                <w:lang w:val="en-US"/>
              </w:rPr>
            </w:pPr>
            <w:r>
              <w:rPr>
                <w:rFonts w:ascii="Verdana" w:hAnsi="Verdana"/>
                <w:b/>
                <w:bCs/>
                <w:color w:val="000000"/>
                <w:sz w:val="16"/>
                <w:szCs w:val="16"/>
                <w:lang w:val="en-US"/>
              </w:rPr>
              <w:t>3. References</w:t>
            </w:r>
          </w:p>
        </w:tc>
      </w:tr>
      <w:tr w:rsidR="001122C5" w:rsidRPr="00056BCA" w14:paraId="02B816D7" w14:textId="77777777" w:rsidTr="00CB3C5B">
        <w:tc>
          <w:tcPr>
            <w:tcW w:w="4788" w:type="dxa"/>
            <w:hideMark/>
          </w:tcPr>
          <w:p w14:paraId="0136DB0F"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Cs/>
                <w:color w:val="000000"/>
                <w:sz w:val="16"/>
                <w:szCs w:val="16"/>
              </w:rPr>
              <w:t xml:space="preserve">Para la correcta aplicación de esta Norma, deberán consultarse las </w:t>
            </w:r>
            <w:proofErr w:type="gramStart"/>
            <w:r>
              <w:rPr>
                <w:rFonts w:ascii="Verdana" w:hAnsi="Verdana"/>
                <w:bCs/>
                <w:color w:val="000000"/>
                <w:sz w:val="16"/>
                <w:szCs w:val="16"/>
              </w:rPr>
              <w:t>siguientes norma oficial mexicana</w:t>
            </w:r>
            <w:proofErr w:type="gramEnd"/>
            <w:r>
              <w:rPr>
                <w:rFonts w:ascii="Verdana" w:hAnsi="Verdana"/>
                <w:bCs/>
                <w:color w:val="000000"/>
                <w:sz w:val="16"/>
                <w:szCs w:val="16"/>
              </w:rPr>
              <w:t xml:space="preserve"> </w:t>
            </w:r>
            <w:r>
              <w:rPr>
                <w:rFonts w:ascii="Verdana" w:hAnsi="Verdana"/>
                <w:bCs/>
                <w:color w:val="000000"/>
                <w:sz w:val="16"/>
                <w:szCs w:val="16"/>
              </w:rPr>
              <w:br/>
              <w:t>y normas mexicanas vigentes, o las que las sustituyan:</w:t>
            </w:r>
          </w:p>
        </w:tc>
        <w:tc>
          <w:tcPr>
            <w:tcW w:w="4788" w:type="dxa"/>
          </w:tcPr>
          <w:p w14:paraId="307E921C" w14:textId="77777777" w:rsidR="001122C5" w:rsidRPr="004C3A82" w:rsidRDefault="004C3A82">
            <w:pPr>
              <w:spacing w:line="276" w:lineRule="auto"/>
              <w:jc w:val="both"/>
              <w:rPr>
                <w:rFonts w:ascii="Verdana" w:hAnsi="Verdana"/>
                <w:bCs/>
                <w:color w:val="000000"/>
                <w:sz w:val="16"/>
                <w:szCs w:val="16"/>
                <w:lang w:val="en-US"/>
              </w:rPr>
            </w:pPr>
            <w:r>
              <w:rPr>
                <w:rFonts w:ascii="Verdana" w:hAnsi="Verdana"/>
                <w:bCs/>
                <w:color w:val="000000"/>
                <w:sz w:val="16"/>
                <w:szCs w:val="16"/>
                <w:lang w:val="en-US"/>
              </w:rPr>
              <w:t xml:space="preserve">For the correct application of this Standard, the following current Official Mexican Standards and Mexican Standards must be consulted, or those that substitute them: </w:t>
            </w:r>
          </w:p>
        </w:tc>
      </w:tr>
      <w:tr w:rsidR="001122C5" w:rsidRPr="00056BCA" w14:paraId="40F10939" w14:textId="77777777" w:rsidTr="00CB3C5B">
        <w:tc>
          <w:tcPr>
            <w:tcW w:w="4788" w:type="dxa"/>
            <w:hideMark/>
          </w:tcPr>
          <w:p w14:paraId="6B50ECD7"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color w:val="000000"/>
                <w:sz w:val="16"/>
                <w:szCs w:val="16"/>
              </w:rPr>
              <w:t xml:space="preserve">3.1 </w:t>
            </w:r>
            <w:r>
              <w:rPr>
                <w:rFonts w:ascii="Verdana" w:hAnsi="Verdana"/>
                <w:bCs/>
                <w:color w:val="000000"/>
                <w:sz w:val="16"/>
                <w:szCs w:val="16"/>
              </w:rPr>
              <w:t xml:space="preserve">NOM-020-SCFI-1997, Información comercial-Etiquetado de cueros y pieles curtidas naturales </w:t>
            </w:r>
            <w:r>
              <w:rPr>
                <w:rFonts w:ascii="Verdana" w:hAnsi="Verdana"/>
                <w:bCs/>
                <w:color w:val="000000"/>
                <w:sz w:val="16"/>
                <w:szCs w:val="16"/>
              </w:rPr>
              <w:br/>
              <w:t>y materiales sintéticos o artificiales con esa apariencia, calzado, marroquinería, así como los productos elaborados con dichos materiales.</w:t>
            </w:r>
          </w:p>
        </w:tc>
        <w:tc>
          <w:tcPr>
            <w:tcW w:w="4788" w:type="dxa"/>
          </w:tcPr>
          <w:p w14:paraId="1A9AD52E" w14:textId="77777777" w:rsidR="001122C5" w:rsidRPr="004C3A82" w:rsidRDefault="004C3A82">
            <w:pPr>
              <w:spacing w:line="276" w:lineRule="auto"/>
              <w:jc w:val="both"/>
              <w:rPr>
                <w:rFonts w:ascii="Verdana" w:hAnsi="Verdana"/>
                <w:color w:val="000000"/>
                <w:sz w:val="16"/>
                <w:szCs w:val="16"/>
                <w:lang w:val="en-US"/>
              </w:rPr>
            </w:pPr>
            <w:r>
              <w:rPr>
                <w:rFonts w:ascii="Verdana" w:hAnsi="Verdana"/>
                <w:b/>
                <w:color w:val="000000"/>
                <w:sz w:val="16"/>
                <w:szCs w:val="16"/>
                <w:lang w:val="en-US"/>
              </w:rPr>
              <w:t xml:space="preserve">3.1 </w:t>
            </w:r>
            <w:r>
              <w:rPr>
                <w:rFonts w:ascii="Verdana" w:hAnsi="Verdana"/>
                <w:color w:val="000000"/>
                <w:sz w:val="16"/>
                <w:szCs w:val="16"/>
                <w:lang w:val="en-US"/>
              </w:rPr>
              <w:t xml:space="preserve">NOM-020-SCFI-1997, Commercial information – Labeling of hides and natural tanned leathers and synthetic or artificial materials with that appearance, footwear, leather goods, as well as the products fabricated with said materials. </w:t>
            </w:r>
          </w:p>
        </w:tc>
      </w:tr>
      <w:tr w:rsidR="001122C5" w:rsidRPr="00056BCA" w14:paraId="41EAA501" w14:textId="77777777" w:rsidTr="00CB3C5B">
        <w:tc>
          <w:tcPr>
            <w:tcW w:w="4788" w:type="dxa"/>
            <w:hideMark/>
          </w:tcPr>
          <w:p w14:paraId="79FB9C6E"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 xml:space="preserve">3.2 </w:t>
            </w:r>
            <w:r>
              <w:rPr>
                <w:rFonts w:ascii="Verdana" w:hAnsi="Verdana"/>
                <w:sz w:val="16"/>
                <w:szCs w:val="16"/>
              </w:rPr>
              <w:t>NMX-A-214-SCFI-1982, Curtiduría-Pruebas físicas del cuero-Medición del espesor.</w:t>
            </w:r>
          </w:p>
        </w:tc>
        <w:tc>
          <w:tcPr>
            <w:tcW w:w="4788" w:type="dxa"/>
          </w:tcPr>
          <w:p w14:paraId="44AD282A" w14:textId="77777777" w:rsidR="001122C5" w:rsidRPr="00DE7F9B" w:rsidRDefault="00DE7F9B">
            <w:pPr>
              <w:spacing w:line="276" w:lineRule="auto"/>
              <w:jc w:val="both"/>
              <w:rPr>
                <w:rFonts w:ascii="Verdana" w:hAnsi="Verdana"/>
                <w:bCs/>
                <w:color w:val="000000"/>
                <w:sz w:val="16"/>
                <w:szCs w:val="16"/>
                <w:lang w:val="en-US"/>
              </w:rPr>
            </w:pPr>
            <w:r w:rsidRPr="00DE7F9B">
              <w:rPr>
                <w:rFonts w:ascii="Verdana" w:hAnsi="Verdana"/>
                <w:b/>
                <w:bCs/>
                <w:color w:val="000000"/>
                <w:sz w:val="16"/>
                <w:szCs w:val="16"/>
                <w:lang w:val="en-US"/>
              </w:rPr>
              <w:t xml:space="preserve">3.2 </w:t>
            </w:r>
            <w:r w:rsidRPr="00DE7F9B">
              <w:rPr>
                <w:rFonts w:ascii="Verdana" w:hAnsi="Verdana"/>
                <w:bCs/>
                <w:color w:val="000000"/>
                <w:sz w:val="16"/>
                <w:szCs w:val="16"/>
                <w:lang w:val="en-US"/>
              </w:rPr>
              <w:t xml:space="preserve">NMX-A-214-SCFI-1982, Tannery – Physical Tests of Leather – Measuring the thickness. </w:t>
            </w:r>
          </w:p>
        </w:tc>
      </w:tr>
      <w:tr w:rsidR="001122C5" w:rsidRPr="00056BCA" w14:paraId="6A674F30" w14:textId="77777777" w:rsidTr="00CB3C5B">
        <w:tc>
          <w:tcPr>
            <w:tcW w:w="4788" w:type="dxa"/>
            <w:hideMark/>
          </w:tcPr>
          <w:p w14:paraId="61C8F7B8"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color w:val="000000"/>
                <w:sz w:val="16"/>
                <w:szCs w:val="16"/>
              </w:rPr>
              <w:t xml:space="preserve">3.3 </w:t>
            </w:r>
            <w:r>
              <w:rPr>
                <w:rFonts w:ascii="Verdana" w:hAnsi="Verdana"/>
                <w:bCs/>
                <w:color w:val="000000"/>
                <w:sz w:val="16"/>
                <w:szCs w:val="16"/>
              </w:rPr>
              <w:t>NMX-A-230-1982, Curtiduría-Pruebas químicas del cuero-Determinación del contenido de cromo.</w:t>
            </w:r>
          </w:p>
        </w:tc>
        <w:tc>
          <w:tcPr>
            <w:tcW w:w="4788" w:type="dxa"/>
          </w:tcPr>
          <w:p w14:paraId="75D43E4F" w14:textId="77777777" w:rsidR="001122C5" w:rsidRPr="00DE7F9B" w:rsidRDefault="00DE7F9B" w:rsidP="00B62802">
            <w:pPr>
              <w:spacing w:line="276" w:lineRule="auto"/>
              <w:jc w:val="both"/>
              <w:rPr>
                <w:rFonts w:ascii="Verdana" w:hAnsi="Verdana"/>
                <w:color w:val="000000"/>
                <w:sz w:val="16"/>
                <w:szCs w:val="16"/>
                <w:lang w:val="en-US"/>
              </w:rPr>
            </w:pPr>
            <w:r w:rsidRPr="00DE7F9B">
              <w:rPr>
                <w:rFonts w:ascii="Verdana" w:hAnsi="Verdana"/>
                <w:b/>
                <w:color w:val="000000"/>
                <w:sz w:val="16"/>
                <w:szCs w:val="16"/>
                <w:lang w:val="en-US"/>
              </w:rPr>
              <w:t xml:space="preserve">3.3 </w:t>
            </w:r>
            <w:r w:rsidRPr="00DE7F9B">
              <w:rPr>
                <w:rFonts w:ascii="Verdana" w:hAnsi="Verdana"/>
                <w:color w:val="000000"/>
                <w:sz w:val="16"/>
                <w:szCs w:val="16"/>
                <w:lang w:val="en-US"/>
              </w:rPr>
              <w:t>NMX-A-230-1982, Tannery – Chemical tests on Leather – Determination of the chrome contents.</w:t>
            </w:r>
          </w:p>
        </w:tc>
      </w:tr>
      <w:tr w:rsidR="001122C5" w14:paraId="359E2F02" w14:textId="77777777" w:rsidTr="00CB3C5B">
        <w:tc>
          <w:tcPr>
            <w:tcW w:w="4788" w:type="dxa"/>
            <w:hideMark/>
          </w:tcPr>
          <w:p w14:paraId="1855D342"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4. Definiciones, símbolos y abreviaturas</w:t>
            </w:r>
          </w:p>
        </w:tc>
        <w:tc>
          <w:tcPr>
            <w:tcW w:w="4788" w:type="dxa"/>
          </w:tcPr>
          <w:p w14:paraId="2F965741" w14:textId="77777777" w:rsidR="001122C5" w:rsidRPr="00DE7F9B" w:rsidRDefault="00DE7F9B">
            <w:pPr>
              <w:spacing w:line="276" w:lineRule="auto"/>
              <w:jc w:val="both"/>
              <w:rPr>
                <w:rFonts w:ascii="Verdana" w:hAnsi="Verdana"/>
                <w:b/>
                <w:bCs/>
                <w:color w:val="000000"/>
                <w:sz w:val="16"/>
                <w:szCs w:val="16"/>
                <w:lang w:val="en-US"/>
              </w:rPr>
            </w:pPr>
            <w:r>
              <w:rPr>
                <w:rFonts w:ascii="Verdana" w:hAnsi="Verdana"/>
                <w:b/>
                <w:bCs/>
                <w:color w:val="000000"/>
                <w:sz w:val="16"/>
                <w:szCs w:val="16"/>
                <w:lang w:val="en-US"/>
              </w:rPr>
              <w:t xml:space="preserve">4. Definitions, </w:t>
            </w:r>
            <w:proofErr w:type="gramStart"/>
            <w:r>
              <w:rPr>
                <w:rFonts w:ascii="Verdana" w:hAnsi="Verdana"/>
                <w:b/>
                <w:bCs/>
                <w:color w:val="000000"/>
                <w:sz w:val="16"/>
                <w:szCs w:val="16"/>
                <w:lang w:val="en-US"/>
              </w:rPr>
              <w:t>symbols</w:t>
            </w:r>
            <w:proofErr w:type="gramEnd"/>
            <w:r>
              <w:rPr>
                <w:rFonts w:ascii="Verdana" w:hAnsi="Verdana"/>
                <w:b/>
                <w:bCs/>
                <w:color w:val="000000"/>
                <w:sz w:val="16"/>
                <w:szCs w:val="16"/>
                <w:lang w:val="en-US"/>
              </w:rPr>
              <w:t xml:space="preserve"> and abbreviations</w:t>
            </w:r>
          </w:p>
        </w:tc>
      </w:tr>
      <w:tr w:rsidR="001122C5" w14:paraId="67946E89" w14:textId="77777777" w:rsidTr="00CB3C5B">
        <w:tc>
          <w:tcPr>
            <w:tcW w:w="4788" w:type="dxa"/>
            <w:hideMark/>
          </w:tcPr>
          <w:p w14:paraId="107E23C4"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 xml:space="preserve">4.1 </w:t>
            </w:r>
            <w:r>
              <w:rPr>
                <w:rFonts w:ascii="Verdana" w:hAnsi="Verdana"/>
                <w:bCs/>
                <w:color w:val="000000"/>
                <w:sz w:val="16"/>
                <w:szCs w:val="16"/>
              </w:rPr>
              <w:t>Definiciones</w:t>
            </w:r>
          </w:p>
        </w:tc>
        <w:tc>
          <w:tcPr>
            <w:tcW w:w="4788" w:type="dxa"/>
          </w:tcPr>
          <w:p w14:paraId="522EC6FB" w14:textId="77777777" w:rsidR="001122C5" w:rsidRPr="00DE7F9B" w:rsidRDefault="00DE7F9B">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 </w:t>
            </w:r>
            <w:r>
              <w:rPr>
                <w:rFonts w:ascii="Verdana" w:hAnsi="Verdana"/>
                <w:bCs/>
                <w:color w:val="000000"/>
                <w:sz w:val="16"/>
                <w:szCs w:val="16"/>
                <w:lang w:val="en-US"/>
              </w:rPr>
              <w:t>Definitions</w:t>
            </w:r>
          </w:p>
        </w:tc>
      </w:tr>
      <w:tr w:rsidR="001122C5" w:rsidRPr="00056BCA" w14:paraId="79CDAE77" w14:textId="77777777" w:rsidTr="00CB3C5B">
        <w:tc>
          <w:tcPr>
            <w:tcW w:w="4788" w:type="dxa"/>
            <w:hideMark/>
          </w:tcPr>
          <w:p w14:paraId="4461786D" w14:textId="77777777" w:rsidR="001122C5" w:rsidRDefault="001122C5">
            <w:pPr>
              <w:pStyle w:val="Texto"/>
              <w:spacing w:after="94" w:line="220" w:lineRule="exact"/>
              <w:ind w:firstLine="0"/>
              <w:rPr>
                <w:rFonts w:ascii="Verdana" w:hAnsi="Verdana"/>
                <w:sz w:val="16"/>
                <w:szCs w:val="16"/>
              </w:rPr>
            </w:pPr>
            <w:r>
              <w:rPr>
                <w:rFonts w:ascii="Verdana" w:hAnsi="Verdana"/>
                <w:sz w:val="16"/>
                <w:szCs w:val="16"/>
              </w:rPr>
              <w:t xml:space="preserve">Para efectos de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se establecen las definiciones siguientes:</w:t>
            </w:r>
          </w:p>
        </w:tc>
        <w:tc>
          <w:tcPr>
            <w:tcW w:w="4788" w:type="dxa"/>
          </w:tcPr>
          <w:p w14:paraId="6A55D4B2" w14:textId="77777777" w:rsidR="001122C5" w:rsidRPr="00DE7F9B" w:rsidRDefault="00DE7F9B">
            <w:pPr>
              <w:spacing w:line="276" w:lineRule="auto"/>
              <w:jc w:val="both"/>
              <w:rPr>
                <w:rFonts w:ascii="Verdana" w:hAnsi="Verdana"/>
                <w:sz w:val="16"/>
                <w:szCs w:val="16"/>
                <w:lang w:val="en-US"/>
              </w:rPr>
            </w:pPr>
            <w:r>
              <w:rPr>
                <w:rFonts w:ascii="Verdana" w:hAnsi="Verdana"/>
                <w:sz w:val="16"/>
                <w:szCs w:val="16"/>
                <w:lang w:val="en-US"/>
              </w:rPr>
              <w:t xml:space="preserve">For the purposes of this Standard, the following definitions are established: </w:t>
            </w:r>
          </w:p>
        </w:tc>
      </w:tr>
      <w:tr w:rsidR="001122C5" w:rsidRPr="00056BCA" w14:paraId="2ED4D931" w14:textId="77777777" w:rsidTr="00CB3C5B">
        <w:tc>
          <w:tcPr>
            <w:tcW w:w="4788" w:type="dxa"/>
            <w:hideMark/>
          </w:tcPr>
          <w:p w14:paraId="62AB0A75"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4.1.1 Borceguí:</w:t>
            </w:r>
            <w:r>
              <w:rPr>
                <w:rFonts w:ascii="Verdana" w:hAnsi="Verdana"/>
                <w:bCs/>
                <w:color w:val="000000"/>
                <w:sz w:val="16"/>
                <w:szCs w:val="16"/>
              </w:rPr>
              <w:t xml:space="preserve"> </w:t>
            </w:r>
            <w:r>
              <w:rPr>
                <w:rFonts w:ascii="Verdana" w:hAnsi="Verdana"/>
                <w:sz w:val="16"/>
                <w:szCs w:val="16"/>
              </w:rPr>
              <w:t>Calzado cuyos tubos cubren hasta la zona de los tobillos</w:t>
            </w:r>
            <w:r>
              <w:rPr>
                <w:rFonts w:ascii="Verdana" w:hAnsi="Verdana"/>
                <w:color w:val="000000"/>
                <w:sz w:val="16"/>
                <w:szCs w:val="16"/>
              </w:rPr>
              <w:t>.</w:t>
            </w:r>
          </w:p>
        </w:tc>
        <w:tc>
          <w:tcPr>
            <w:tcW w:w="4788" w:type="dxa"/>
          </w:tcPr>
          <w:p w14:paraId="56BD14D3" w14:textId="77777777" w:rsidR="001122C5" w:rsidRPr="00DE7F9B" w:rsidRDefault="00DE7F9B">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4.1.1 Buskin: </w:t>
            </w:r>
            <w:r>
              <w:rPr>
                <w:rFonts w:ascii="Verdana" w:hAnsi="Verdana"/>
                <w:bCs/>
                <w:color w:val="000000"/>
                <w:sz w:val="16"/>
                <w:szCs w:val="16"/>
                <w:lang w:val="en-US"/>
              </w:rPr>
              <w:t xml:space="preserve">Footwear whose tubes cover up to the ankle zone. </w:t>
            </w:r>
          </w:p>
        </w:tc>
      </w:tr>
      <w:tr w:rsidR="001122C5" w:rsidRPr="00056BCA" w14:paraId="269D57B9" w14:textId="77777777" w:rsidTr="00CB3C5B">
        <w:tc>
          <w:tcPr>
            <w:tcW w:w="4788" w:type="dxa"/>
            <w:hideMark/>
          </w:tcPr>
          <w:p w14:paraId="369CEDEA"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4.1.2 Bota:</w:t>
            </w:r>
            <w:r>
              <w:rPr>
                <w:rFonts w:ascii="Verdana" w:hAnsi="Verdana"/>
                <w:bCs/>
                <w:color w:val="000000"/>
                <w:sz w:val="16"/>
                <w:szCs w:val="16"/>
              </w:rPr>
              <w:t xml:space="preserve"> </w:t>
            </w:r>
            <w:r>
              <w:rPr>
                <w:rFonts w:ascii="Verdana" w:hAnsi="Verdana"/>
                <w:sz w:val="16"/>
                <w:szCs w:val="16"/>
              </w:rPr>
              <w:t>Calzado cuyos tubos cubren hasta la parte superior de los tobillos</w:t>
            </w:r>
            <w:r>
              <w:rPr>
                <w:rFonts w:ascii="Verdana" w:hAnsi="Verdana"/>
                <w:bCs/>
                <w:color w:val="000000"/>
                <w:sz w:val="16"/>
                <w:szCs w:val="16"/>
              </w:rPr>
              <w:t>.</w:t>
            </w:r>
          </w:p>
        </w:tc>
        <w:tc>
          <w:tcPr>
            <w:tcW w:w="4788" w:type="dxa"/>
          </w:tcPr>
          <w:p w14:paraId="3D5FFDEE" w14:textId="77777777" w:rsidR="001122C5" w:rsidRPr="00DE7F9B" w:rsidRDefault="00DE7F9B">
            <w:pPr>
              <w:spacing w:line="276" w:lineRule="auto"/>
              <w:jc w:val="both"/>
              <w:rPr>
                <w:rFonts w:ascii="Verdana" w:hAnsi="Verdana"/>
                <w:bCs/>
                <w:color w:val="000000"/>
                <w:sz w:val="16"/>
                <w:szCs w:val="16"/>
                <w:lang w:val="en-US"/>
              </w:rPr>
            </w:pPr>
            <w:r w:rsidRPr="00DE7F9B">
              <w:rPr>
                <w:rFonts w:ascii="Verdana" w:hAnsi="Verdana"/>
                <w:b/>
                <w:bCs/>
                <w:color w:val="000000"/>
                <w:sz w:val="16"/>
                <w:szCs w:val="16"/>
                <w:lang w:val="en-US"/>
              </w:rPr>
              <w:t xml:space="preserve">4.1.2 Boot: </w:t>
            </w:r>
            <w:r w:rsidRPr="00DE7F9B">
              <w:rPr>
                <w:rFonts w:ascii="Verdana" w:hAnsi="Verdana"/>
                <w:bCs/>
                <w:color w:val="000000"/>
                <w:sz w:val="16"/>
                <w:szCs w:val="16"/>
                <w:lang w:val="en-US"/>
              </w:rPr>
              <w:t xml:space="preserve">Footwear whose tubes cover up to the upper part of the ankles. </w:t>
            </w:r>
          </w:p>
        </w:tc>
      </w:tr>
      <w:tr w:rsidR="001122C5" w:rsidRPr="00056BCA" w14:paraId="11414BC9" w14:textId="77777777" w:rsidTr="00CB3C5B">
        <w:tc>
          <w:tcPr>
            <w:tcW w:w="4788" w:type="dxa"/>
            <w:hideMark/>
          </w:tcPr>
          <w:p w14:paraId="7D3B19E3"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4.1.3 Calzado de protección:</w:t>
            </w:r>
            <w:r>
              <w:rPr>
                <w:rFonts w:ascii="Verdana" w:hAnsi="Verdana"/>
                <w:bCs/>
                <w:color w:val="000000"/>
                <w:sz w:val="16"/>
                <w:szCs w:val="16"/>
              </w:rPr>
              <w:t xml:space="preserve"> </w:t>
            </w:r>
            <w:r>
              <w:rPr>
                <w:rFonts w:ascii="Verdana" w:hAnsi="Verdana"/>
                <w:sz w:val="16"/>
                <w:szCs w:val="16"/>
              </w:rPr>
              <w:t xml:space="preserve">Aquél al que se le incorporan características especiales para proteger al usuario de lesiones que puedan producirse en el desarrollo de sus actividades y que ha sido especialmente diseñado y fabricado para cumplir las especificaciones y requisitos establecidos en esta </w:t>
            </w:r>
            <w:r>
              <w:rPr>
                <w:rFonts w:ascii="Verdana" w:hAnsi="Verdana"/>
                <w:sz w:val="16"/>
                <w:szCs w:val="16"/>
              </w:rPr>
              <w:lastRenderedPageBreak/>
              <w:t>Norma</w:t>
            </w:r>
            <w:r>
              <w:rPr>
                <w:rFonts w:ascii="Verdana" w:hAnsi="Verdana"/>
                <w:bCs/>
                <w:color w:val="000000"/>
                <w:sz w:val="16"/>
                <w:szCs w:val="16"/>
              </w:rPr>
              <w:t>.</w:t>
            </w:r>
          </w:p>
        </w:tc>
        <w:tc>
          <w:tcPr>
            <w:tcW w:w="4788" w:type="dxa"/>
          </w:tcPr>
          <w:p w14:paraId="5F5D16D1" w14:textId="77777777" w:rsidR="001122C5" w:rsidRPr="00DE7F9B" w:rsidRDefault="00DE7F9B">
            <w:pPr>
              <w:spacing w:line="276" w:lineRule="auto"/>
              <w:jc w:val="both"/>
              <w:rPr>
                <w:rFonts w:ascii="Verdana" w:hAnsi="Verdana"/>
                <w:bCs/>
                <w:color w:val="000000"/>
                <w:sz w:val="16"/>
                <w:szCs w:val="16"/>
                <w:lang w:val="en-US"/>
              </w:rPr>
            </w:pPr>
            <w:r w:rsidRPr="00DE7F9B">
              <w:rPr>
                <w:rFonts w:ascii="Verdana" w:hAnsi="Verdana"/>
                <w:b/>
                <w:bCs/>
                <w:color w:val="000000"/>
                <w:sz w:val="16"/>
                <w:szCs w:val="16"/>
                <w:lang w:val="en-US"/>
              </w:rPr>
              <w:lastRenderedPageBreak/>
              <w:t xml:space="preserve">4.1.3 Protective footwear: </w:t>
            </w:r>
            <w:r>
              <w:rPr>
                <w:rFonts w:ascii="Verdana" w:hAnsi="Verdana"/>
                <w:bCs/>
                <w:color w:val="000000"/>
                <w:sz w:val="16"/>
                <w:szCs w:val="16"/>
                <w:lang w:val="en-US"/>
              </w:rPr>
              <w:t xml:space="preserve">That to which special characteristics are incorporated for protecting the user from injuries that can be produced in the performance of their activities and that have been </w:t>
            </w:r>
            <w:proofErr w:type="gramStart"/>
            <w:r>
              <w:rPr>
                <w:rFonts w:ascii="Verdana" w:hAnsi="Verdana"/>
                <w:bCs/>
                <w:color w:val="000000"/>
                <w:sz w:val="16"/>
                <w:szCs w:val="16"/>
                <w:lang w:val="en-US"/>
              </w:rPr>
              <w:t>especially</w:t>
            </w:r>
            <w:proofErr w:type="gramEnd"/>
            <w:r>
              <w:rPr>
                <w:rFonts w:ascii="Verdana" w:hAnsi="Verdana"/>
                <w:bCs/>
                <w:color w:val="000000"/>
                <w:sz w:val="16"/>
                <w:szCs w:val="16"/>
                <w:lang w:val="en-US"/>
              </w:rPr>
              <w:t xml:space="preserve"> designed and fabricated for complying with the specifications and requirements established in this </w:t>
            </w:r>
            <w:r>
              <w:rPr>
                <w:rFonts w:ascii="Verdana" w:hAnsi="Verdana"/>
                <w:bCs/>
                <w:color w:val="000000"/>
                <w:sz w:val="16"/>
                <w:szCs w:val="16"/>
                <w:lang w:val="en-US"/>
              </w:rPr>
              <w:lastRenderedPageBreak/>
              <w:t xml:space="preserve">Standard. </w:t>
            </w:r>
          </w:p>
        </w:tc>
      </w:tr>
      <w:tr w:rsidR="001122C5" w:rsidRPr="00056BCA" w14:paraId="0AF6687D" w14:textId="77777777" w:rsidTr="00CB3C5B">
        <w:tc>
          <w:tcPr>
            <w:tcW w:w="4788" w:type="dxa"/>
            <w:hideMark/>
          </w:tcPr>
          <w:p w14:paraId="11051B2A"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lastRenderedPageBreak/>
              <w:t>4.1.4 Corte:</w:t>
            </w:r>
            <w:r>
              <w:rPr>
                <w:rFonts w:ascii="Verdana" w:hAnsi="Verdana"/>
                <w:bCs/>
                <w:color w:val="000000"/>
                <w:sz w:val="16"/>
                <w:szCs w:val="16"/>
              </w:rPr>
              <w:t xml:space="preserve"> </w:t>
            </w:r>
            <w:r>
              <w:rPr>
                <w:rFonts w:ascii="Verdana" w:hAnsi="Verdana"/>
                <w:sz w:val="16"/>
                <w:szCs w:val="16"/>
              </w:rPr>
              <w:t>Conjunto de piezas que integran la parte superior del calzado, sin incluir la suela ni el cerco</w:t>
            </w:r>
            <w:r>
              <w:rPr>
                <w:rFonts w:ascii="Verdana" w:hAnsi="Verdana"/>
                <w:bCs/>
                <w:color w:val="000000"/>
                <w:sz w:val="16"/>
                <w:szCs w:val="16"/>
              </w:rPr>
              <w:t>.</w:t>
            </w:r>
          </w:p>
        </w:tc>
        <w:tc>
          <w:tcPr>
            <w:tcW w:w="4788" w:type="dxa"/>
          </w:tcPr>
          <w:p w14:paraId="0BEFD621" w14:textId="77777777" w:rsidR="001122C5" w:rsidRPr="00832C8C" w:rsidRDefault="00DE7F9B" w:rsidP="001327C0">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4.1.4 </w:t>
            </w:r>
            <w:r w:rsidR="00832C8C">
              <w:rPr>
                <w:rFonts w:ascii="Verdana" w:hAnsi="Verdana"/>
                <w:b/>
                <w:bCs/>
                <w:color w:val="000000"/>
                <w:sz w:val="16"/>
                <w:szCs w:val="16"/>
                <w:lang w:val="en-US"/>
              </w:rPr>
              <w:t>Upper</w:t>
            </w:r>
            <w:r>
              <w:rPr>
                <w:rFonts w:ascii="Verdana" w:hAnsi="Verdana"/>
                <w:b/>
                <w:bCs/>
                <w:color w:val="000000"/>
                <w:sz w:val="16"/>
                <w:szCs w:val="16"/>
                <w:lang w:val="en-US"/>
              </w:rPr>
              <w:t xml:space="preserve">: </w:t>
            </w:r>
            <w:r w:rsidR="00832C8C">
              <w:rPr>
                <w:rFonts w:ascii="Verdana" w:hAnsi="Verdana"/>
                <w:bCs/>
                <w:color w:val="000000"/>
                <w:sz w:val="16"/>
                <w:szCs w:val="16"/>
                <w:lang w:val="en-US"/>
              </w:rPr>
              <w:t xml:space="preserve">Combination of pieces that integrate the upper part of the footwear, without including the sole </w:t>
            </w:r>
            <w:r w:rsidR="001327C0">
              <w:rPr>
                <w:rFonts w:ascii="Verdana" w:hAnsi="Verdana"/>
                <w:bCs/>
                <w:color w:val="000000"/>
                <w:sz w:val="16"/>
                <w:szCs w:val="16"/>
                <w:lang w:val="en-US"/>
              </w:rPr>
              <w:t>or the outsole.</w:t>
            </w:r>
            <w:r w:rsidR="00832C8C">
              <w:rPr>
                <w:rFonts w:ascii="Verdana" w:hAnsi="Verdana"/>
                <w:bCs/>
                <w:color w:val="000000"/>
                <w:sz w:val="16"/>
                <w:szCs w:val="16"/>
                <w:lang w:val="en-US"/>
              </w:rPr>
              <w:t xml:space="preserve"> </w:t>
            </w:r>
          </w:p>
        </w:tc>
      </w:tr>
      <w:tr w:rsidR="001122C5" w:rsidRPr="00056BCA" w14:paraId="43F8C193" w14:textId="77777777" w:rsidTr="00CB3C5B">
        <w:tc>
          <w:tcPr>
            <w:tcW w:w="4788" w:type="dxa"/>
            <w:hideMark/>
          </w:tcPr>
          <w:p w14:paraId="2A13353D"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4.1.5 Cuartos:</w:t>
            </w:r>
            <w:r>
              <w:rPr>
                <w:rFonts w:ascii="Verdana" w:hAnsi="Verdana"/>
                <w:bCs/>
                <w:color w:val="000000"/>
                <w:sz w:val="16"/>
                <w:szCs w:val="16"/>
              </w:rPr>
              <w:t xml:space="preserve"> Toda la parte lateral trasera del calzado que queda debajo de los tobillos.</w:t>
            </w:r>
          </w:p>
        </w:tc>
        <w:tc>
          <w:tcPr>
            <w:tcW w:w="4788" w:type="dxa"/>
          </w:tcPr>
          <w:p w14:paraId="3DEE36FB" w14:textId="77777777" w:rsidR="001327C0" w:rsidRPr="001327C0" w:rsidRDefault="001327C0" w:rsidP="001327C0">
            <w:pPr>
              <w:jc w:val="both"/>
              <w:rPr>
                <w:rFonts w:ascii="Verdana" w:hAnsi="Verdana"/>
                <w:sz w:val="16"/>
                <w:szCs w:val="16"/>
                <w:lang w:val="en-US"/>
              </w:rPr>
            </w:pPr>
            <w:r>
              <w:rPr>
                <w:rFonts w:ascii="Verdana" w:hAnsi="Verdana"/>
                <w:b/>
                <w:bCs/>
                <w:color w:val="000000"/>
                <w:sz w:val="16"/>
                <w:szCs w:val="16"/>
                <w:lang w:val="en-US"/>
              </w:rPr>
              <w:t xml:space="preserve">4.1.5 </w:t>
            </w:r>
            <w:r w:rsidRPr="001327C0">
              <w:rPr>
                <w:rFonts w:ascii="Verdana" w:hAnsi="Verdana"/>
                <w:b/>
                <w:sz w:val="16"/>
                <w:szCs w:val="16"/>
                <w:lang w:val="en-US"/>
              </w:rPr>
              <w:t>Quarters.</w:t>
            </w:r>
            <w:r w:rsidRPr="001327C0">
              <w:rPr>
                <w:rFonts w:ascii="Verdana" w:hAnsi="Verdana"/>
                <w:sz w:val="16"/>
                <w:szCs w:val="16"/>
                <w:lang w:val="en-US"/>
              </w:rPr>
              <w:t xml:space="preserve"> All the rear lateral part of the upper that remains below the ankles</w:t>
            </w:r>
            <w:r>
              <w:rPr>
                <w:rFonts w:ascii="Verdana" w:hAnsi="Verdana"/>
                <w:sz w:val="16"/>
                <w:szCs w:val="16"/>
                <w:lang w:val="en-US"/>
              </w:rPr>
              <w:t>.</w:t>
            </w:r>
          </w:p>
          <w:p w14:paraId="76C02282" w14:textId="77777777" w:rsidR="001122C5" w:rsidRPr="001327C0" w:rsidRDefault="001122C5">
            <w:pPr>
              <w:spacing w:line="276" w:lineRule="auto"/>
              <w:jc w:val="both"/>
              <w:rPr>
                <w:rFonts w:ascii="Verdana" w:hAnsi="Verdana"/>
                <w:bCs/>
                <w:color w:val="000000"/>
                <w:sz w:val="16"/>
                <w:szCs w:val="16"/>
                <w:lang w:val="en-US"/>
              </w:rPr>
            </w:pPr>
          </w:p>
        </w:tc>
      </w:tr>
      <w:tr w:rsidR="001122C5" w:rsidRPr="00056BCA" w14:paraId="14FF24CD" w14:textId="77777777" w:rsidTr="00CB3C5B">
        <w:tc>
          <w:tcPr>
            <w:tcW w:w="4788" w:type="dxa"/>
            <w:hideMark/>
          </w:tcPr>
          <w:p w14:paraId="3926F10E" w14:textId="77777777" w:rsidR="001122C5" w:rsidRDefault="001122C5">
            <w:pPr>
              <w:pStyle w:val="Texto"/>
              <w:spacing w:after="94" w:line="220" w:lineRule="exact"/>
              <w:ind w:firstLine="0"/>
              <w:rPr>
                <w:rFonts w:ascii="Verdana" w:hAnsi="Verdana"/>
                <w:bCs/>
                <w:color w:val="000000"/>
                <w:sz w:val="16"/>
                <w:szCs w:val="16"/>
              </w:rPr>
            </w:pPr>
            <w:r w:rsidRPr="008F36DC">
              <w:rPr>
                <w:rFonts w:ascii="Verdana" w:hAnsi="Verdana"/>
                <w:b/>
                <w:bCs/>
                <w:color w:val="000000"/>
                <w:sz w:val="16"/>
                <w:szCs w:val="16"/>
                <w:lang w:val="es-ES"/>
              </w:rPr>
              <w:t>4.1.6 Cuero:</w:t>
            </w:r>
            <w:r w:rsidRPr="008F36DC">
              <w:rPr>
                <w:rFonts w:ascii="Verdana" w:hAnsi="Verdana"/>
                <w:bCs/>
                <w:color w:val="000000"/>
                <w:sz w:val="16"/>
                <w:szCs w:val="16"/>
                <w:lang w:val="es-ES"/>
              </w:rPr>
              <w:t xml:space="preserve"> Material proteico fibroso, que cubre al animal </w:t>
            </w:r>
            <w:r>
              <w:rPr>
                <w:rFonts w:ascii="Verdana" w:hAnsi="Verdana"/>
                <w:bCs/>
                <w:color w:val="000000"/>
                <w:sz w:val="16"/>
                <w:szCs w:val="16"/>
              </w:rPr>
              <w:t>y que ha sido tratado químicamente con material curtiente para hacerlo estable bajo condiciones húmedas y con otros cambios asociados, tales como características físicas mejoradas, estabilidad hidrotérmica y flexibilidad. También deberá ser considerado como cuero aquél con flor entera o corregida, o carnaza, de cualquier tipo de ganado.</w:t>
            </w:r>
          </w:p>
        </w:tc>
        <w:tc>
          <w:tcPr>
            <w:tcW w:w="4788" w:type="dxa"/>
          </w:tcPr>
          <w:p w14:paraId="25FA78F5" w14:textId="77777777" w:rsidR="001122C5" w:rsidRPr="00AB6521" w:rsidRDefault="00AB6521" w:rsidP="00AB6521">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4.1.6 Leather: </w:t>
            </w:r>
            <w:r>
              <w:rPr>
                <w:rFonts w:ascii="Verdana" w:hAnsi="Verdana"/>
                <w:bCs/>
                <w:color w:val="000000"/>
                <w:sz w:val="16"/>
                <w:szCs w:val="16"/>
                <w:lang w:val="en-US"/>
              </w:rPr>
              <w:t xml:space="preserve">Fibrous protein material that covers the animal and that has been chemically treated with tanning material to make it stable under humid conditions and with other associated changes, such as improved physical characteristics, hydrothermal </w:t>
            </w:r>
            <w:proofErr w:type="gramStart"/>
            <w:r>
              <w:rPr>
                <w:rFonts w:ascii="Verdana" w:hAnsi="Verdana"/>
                <w:bCs/>
                <w:color w:val="000000"/>
                <w:sz w:val="16"/>
                <w:szCs w:val="16"/>
                <w:lang w:val="en-US"/>
              </w:rPr>
              <w:t>stability</w:t>
            </w:r>
            <w:proofErr w:type="gramEnd"/>
            <w:r>
              <w:rPr>
                <w:rFonts w:ascii="Verdana" w:hAnsi="Verdana"/>
                <w:bCs/>
                <w:color w:val="000000"/>
                <w:sz w:val="16"/>
                <w:szCs w:val="16"/>
                <w:lang w:val="en-US"/>
              </w:rPr>
              <w:t xml:space="preserve"> and flexibility. The whole or corrected grain, underside of the hide, from any type of cattle, also must be considered as leather.  </w:t>
            </w:r>
          </w:p>
        </w:tc>
      </w:tr>
      <w:tr w:rsidR="001122C5" w:rsidRPr="00056BCA" w14:paraId="4F26211D" w14:textId="77777777" w:rsidTr="00CB3C5B">
        <w:tc>
          <w:tcPr>
            <w:tcW w:w="4788" w:type="dxa"/>
            <w:hideMark/>
          </w:tcPr>
          <w:p w14:paraId="1B337F20" w14:textId="77777777" w:rsidR="001122C5" w:rsidRPr="008F36DC" w:rsidRDefault="001122C5">
            <w:pPr>
              <w:pStyle w:val="Texto"/>
              <w:spacing w:after="94" w:line="220" w:lineRule="exact"/>
              <w:ind w:firstLine="0"/>
              <w:rPr>
                <w:rFonts w:ascii="Verdana" w:hAnsi="Verdana"/>
                <w:bCs/>
                <w:color w:val="000000"/>
                <w:sz w:val="16"/>
                <w:szCs w:val="16"/>
                <w:lang w:val="es-ES"/>
              </w:rPr>
            </w:pPr>
            <w:r w:rsidRPr="008F36DC">
              <w:rPr>
                <w:rFonts w:ascii="Verdana" w:hAnsi="Verdana"/>
                <w:b/>
                <w:bCs/>
                <w:color w:val="000000"/>
                <w:sz w:val="16"/>
                <w:szCs w:val="16"/>
                <w:lang w:val="es-ES"/>
              </w:rPr>
              <w:t>4.1.7 Chinela:</w:t>
            </w:r>
            <w:r w:rsidRPr="008F36DC">
              <w:rPr>
                <w:rFonts w:ascii="Verdana" w:hAnsi="Verdana"/>
                <w:bCs/>
                <w:color w:val="000000"/>
                <w:sz w:val="16"/>
                <w:szCs w:val="16"/>
                <w:lang w:val="es-ES"/>
              </w:rPr>
              <w:t xml:space="preserve"> Parte frontal del corte del calzado que cubre los dedos del pie y generalmente los cantos </w:t>
            </w:r>
            <w:proofErr w:type="gramStart"/>
            <w:r w:rsidRPr="008F36DC">
              <w:rPr>
                <w:rFonts w:ascii="Verdana" w:hAnsi="Verdana"/>
                <w:bCs/>
                <w:color w:val="000000"/>
                <w:sz w:val="16"/>
                <w:szCs w:val="16"/>
                <w:lang w:val="es-ES"/>
              </w:rPr>
              <w:t>del mismo</w:t>
            </w:r>
            <w:proofErr w:type="gramEnd"/>
            <w:r w:rsidRPr="008F36DC">
              <w:rPr>
                <w:rFonts w:ascii="Verdana" w:hAnsi="Verdana"/>
                <w:bCs/>
                <w:color w:val="000000"/>
                <w:sz w:val="16"/>
                <w:szCs w:val="16"/>
                <w:lang w:val="es-ES"/>
              </w:rPr>
              <w:t>.</w:t>
            </w:r>
          </w:p>
        </w:tc>
        <w:tc>
          <w:tcPr>
            <w:tcW w:w="4788" w:type="dxa"/>
          </w:tcPr>
          <w:p w14:paraId="21A0C060" w14:textId="77777777" w:rsidR="001327C0" w:rsidRPr="001327C0" w:rsidRDefault="001327C0" w:rsidP="001327C0">
            <w:pPr>
              <w:jc w:val="both"/>
              <w:rPr>
                <w:rFonts w:ascii="Verdana" w:hAnsi="Verdana"/>
                <w:sz w:val="16"/>
                <w:szCs w:val="16"/>
                <w:lang w:val="en-US"/>
              </w:rPr>
            </w:pPr>
            <w:r>
              <w:rPr>
                <w:rFonts w:ascii="Verdana" w:hAnsi="Verdana"/>
                <w:b/>
                <w:sz w:val="16"/>
                <w:szCs w:val="16"/>
                <w:lang w:val="en-US"/>
              </w:rPr>
              <w:t xml:space="preserve">4.1.7 </w:t>
            </w:r>
            <w:r w:rsidRPr="001327C0">
              <w:rPr>
                <w:rFonts w:ascii="Verdana" w:hAnsi="Verdana"/>
                <w:b/>
                <w:sz w:val="16"/>
                <w:szCs w:val="16"/>
                <w:lang w:val="en-US"/>
              </w:rPr>
              <w:t>Toe.</w:t>
            </w:r>
            <w:r w:rsidRPr="001327C0">
              <w:rPr>
                <w:rFonts w:ascii="Verdana" w:hAnsi="Verdana"/>
                <w:sz w:val="16"/>
                <w:szCs w:val="16"/>
                <w:lang w:val="en-US"/>
              </w:rPr>
              <w:t xml:space="preserve"> </w:t>
            </w:r>
            <w:proofErr w:type="gramStart"/>
            <w:r w:rsidRPr="001327C0">
              <w:rPr>
                <w:rFonts w:ascii="Verdana" w:hAnsi="Verdana"/>
                <w:sz w:val="16"/>
                <w:szCs w:val="16"/>
                <w:lang w:val="en-US"/>
              </w:rPr>
              <w:t>Front</w:t>
            </w:r>
            <w:proofErr w:type="gramEnd"/>
            <w:r w:rsidRPr="001327C0">
              <w:rPr>
                <w:rFonts w:ascii="Verdana" w:hAnsi="Verdana"/>
                <w:sz w:val="16"/>
                <w:szCs w:val="16"/>
                <w:lang w:val="en-US"/>
              </w:rPr>
              <w:t xml:space="preserve"> part of the </w:t>
            </w:r>
            <w:r>
              <w:rPr>
                <w:rFonts w:ascii="Verdana" w:hAnsi="Verdana"/>
                <w:sz w:val="16"/>
                <w:szCs w:val="16"/>
                <w:lang w:val="en-US"/>
              </w:rPr>
              <w:t xml:space="preserve">upper of footwear that covers the toes of the foot and generally the </w:t>
            </w:r>
            <w:r w:rsidR="00AB6521">
              <w:rPr>
                <w:rFonts w:ascii="Verdana" w:hAnsi="Verdana"/>
                <w:sz w:val="16"/>
                <w:szCs w:val="16"/>
                <w:lang w:val="en-US"/>
              </w:rPr>
              <w:t xml:space="preserve">cants </w:t>
            </w:r>
            <w:proofErr w:type="spellStart"/>
            <w:r w:rsidR="00AB6521">
              <w:rPr>
                <w:rFonts w:ascii="Verdana" w:hAnsi="Verdana"/>
                <w:sz w:val="16"/>
                <w:szCs w:val="16"/>
                <w:lang w:val="en-US"/>
              </w:rPr>
              <w:t>fo</w:t>
            </w:r>
            <w:proofErr w:type="spellEnd"/>
            <w:r w:rsidR="00AB6521">
              <w:rPr>
                <w:rFonts w:ascii="Verdana" w:hAnsi="Verdana"/>
                <w:sz w:val="16"/>
                <w:szCs w:val="16"/>
                <w:lang w:val="en-US"/>
              </w:rPr>
              <w:t xml:space="preserve"> the same. </w:t>
            </w:r>
          </w:p>
          <w:p w14:paraId="2F00DCDF" w14:textId="77777777" w:rsidR="001122C5" w:rsidRPr="004C3A82" w:rsidRDefault="001122C5">
            <w:pPr>
              <w:spacing w:line="276" w:lineRule="auto"/>
              <w:jc w:val="both"/>
              <w:rPr>
                <w:rFonts w:ascii="Verdana" w:hAnsi="Verdana"/>
                <w:b/>
                <w:bCs/>
                <w:color w:val="000000"/>
                <w:sz w:val="16"/>
                <w:szCs w:val="16"/>
                <w:lang w:val="en-US"/>
              </w:rPr>
            </w:pPr>
          </w:p>
        </w:tc>
      </w:tr>
      <w:tr w:rsidR="001122C5" w:rsidRPr="00056BCA" w14:paraId="7F2AB546" w14:textId="77777777" w:rsidTr="00CB3C5B">
        <w:tc>
          <w:tcPr>
            <w:tcW w:w="4788" w:type="dxa"/>
            <w:hideMark/>
          </w:tcPr>
          <w:p w14:paraId="04D14808"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4.1.8 Choclo:</w:t>
            </w:r>
            <w:r>
              <w:rPr>
                <w:rFonts w:ascii="Verdana" w:hAnsi="Verdana"/>
                <w:bCs/>
                <w:color w:val="000000"/>
                <w:sz w:val="16"/>
                <w:szCs w:val="16"/>
              </w:rPr>
              <w:t xml:space="preserve"> </w:t>
            </w:r>
            <w:r>
              <w:rPr>
                <w:rFonts w:ascii="Verdana" w:hAnsi="Verdana"/>
                <w:color w:val="000000"/>
                <w:sz w:val="16"/>
                <w:szCs w:val="16"/>
              </w:rPr>
              <w:t>Calzado cuyos cuartos cubren hasta y por debajo de la zona de los tobillos</w:t>
            </w:r>
            <w:r>
              <w:rPr>
                <w:rFonts w:ascii="Verdana" w:hAnsi="Verdana"/>
                <w:bCs/>
                <w:color w:val="000000"/>
                <w:sz w:val="16"/>
                <w:szCs w:val="16"/>
              </w:rPr>
              <w:t>.</w:t>
            </w:r>
          </w:p>
        </w:tc>
        <w:tc>
          <w:tcPr>
            <w:tcW w:w="4788" w:type="dxa"/>
          </w:tcPr>
          <w:p w14:paraId="6BC4FCFF" w14:textId="77777777" w:rsidR="001122C5" w:rsidRPr="00AB6521" w:rsidRDefault="00AB6521">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4.1.8 Brogue: </w:t>
            </w:r>
            <w:r>
              <w:rPr>
                <w:rFonts w:ascii="Verdana" w:hAnsi="Verdana"/>
                <w:bCs/>
                <w:color w:val="000000"/>
                <w:sz w:val="16"/>
                <w:szCs w:val="16"/>
                <w:lang w:val="en-US"/>
              </w:rPr>
              <w:t>Footwear whose quarters cover up to and below the zone of the ankles.</w:t>
            </w:r>
          </w:p>
        </w:tc>
      </w:tr>
      <w:tr w:rsidR="001122C5" w:rsidRPr="00056BCA" w14:paraId="6D0B00C0" w14:textId="77777777" w:rsidTr="00CB3C5B">
        <w:tc>
          <w:tcPr>
            <w:tcW w:w="4788" w:type="dxa"/>
            <w:hideMark/>
          </w:tcPr>
          <w:p w14:paraId="24793B56"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4.1.9 Familia:</w:t>
            </w:r>
            <w:r>
              <w:rPr>
                <w:rFonts w:ascii="Verdana" w:hAnsi="Verdana"/>
                <w:bCs/>
                <w:color w:val="000000"/>
                <w:sz w:val="16"/>
                <w:szCs w:val="16"/>
              </w:rPr>
              <w:t xml:space="preserve"> Es un grupo de productos del mismo tipo en el que las variantes son de carácter estético, de estilo o de apariencia, pero conservan las mismas especificaciones base que aseguran el cumplimiento con esta Norma.</w:t>
            </w:r>
          </w:p>
        </w:tc>
        <w:tc>
          <w:tcPr>
            <w:tcW w:w="4788" w:type="dxa"/>
          </w:tcPr>
          <w:p w14:paraId="59E6244A" w14:textId="77777777" w:rsidR="001122C5" w:rsidRPr="00AB6521" w:rsidRDefault="00AB6521">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4.1.9 Family: </w:t>
            </w:r>
            <w:r>
              <w:rPr>
                <w:rFonts w:ascii="Verdana" w:hAnsi="Verdana"/>
                <w:bCs/>
                <w:color w:val="000000"/>
                <w:sz w:val="16"/>
                <w:szCs w:val="16"/>
                <w:lang w:val="en-US"/>
              </w:rPr>
              <w:t xml:space="preserve">Is a group of products of the same type in which the variants are of an esthetic character, of style or appearance, but conserve the same specifications criteria that assure the compliance with this Standard. </w:t>
            </w:r>
          </w:p>
        </w:tc>
      </w:tr>
      <w:tr w:rsidR="001122C5" w:rsidRPr="00056BCA" w14:paraId="74C62056" w14:textId="77777777" w:rsidTr="00CB3C5B">
        <w:tc>
          <w:tcPr>
            <w:tcW w:w="4788" w:type="dxa"/>
            <w:hideMark/>
          </w:tcPr>
          <w:p w14:paraId="5A28A5BB" w14:textId="77777777" w:rsidR="001122C5" w:rsidRDefault="001122C5">
            <w:pPr>
              <w:pStyle w:val="Texto"/>
              <w:spacing w:after="94" w:line="220" w:lineRule="exact"/>
              <w:ind w:firstLine="0"/>
              <w:rPr>
                <w:rFonts w:ascii="Verdana" w:hAnsi="Verdana"/>
                <w:bCs/>
                <w:color w:val="000000"/>
                <w:sz w:val="16"/>
                <w:szCs w:val="16"/>
              </w:rPr>
            </w:pPr>
            <w:r>
              <w:rPr>
                <w:rFonts w:ascii="Verdana" w:hAnsi="Verdana"/>
                <w:b/>
                <w:bCs/>
                <w:color w:val="000000"/>
                <w:sz w:val="16"/>
                <w:szCs w:val="16"/>
              </w:rPr>
              <w:t xml:space="preserve">4.1.10 Nivel </w:t>
            </w:r>
            <w:r>
              <w:rPr>
                <w:rFonts w:ascii="Verdana" w:hAnsi="Verdana"/>
                <w:b/>
                <w:sz w:val="16"/>
                <w:szCs w:val="16"/>
                <w:lang w:val="es-ES"/>
              </w:rPr>
              <w:t>de calidad aceptable (NCA):</w:t>
            </w:r>
            <w:r>
              <w:rPr>
                <w:rFonts w:ascii="Verdana" w:hAnsi="Verdana"/>
                <w:sz w:val="16"/>
                <w:szCs w:val="16"/>
                <w:lang w:val="es-ES"/>
              </w:rPr>
              <w:t xml:space="preserve"> Es el porcentaje máximo de unidades de producto defectuoso (o el máximo número de defectos por cien unidades de producto) que, para propósitos de inspección por muestreo, se puede considerar satisfactorio como calidad promedio de un proceso.</w:t>
            </w:r>
          </w:p>
        </w:tc>
        <w:tc>
          <w:tcPr>
            <w:tcW w:w="4788" w:type="dxa"/>
          </w:tcPr>
          <w:p w14:paraId="646AEAFF" w14:textId="77777777" w:rsidR="001122C5" w:rsidRPr="00AB6521" w:rsidRDefault="00AB6521">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4.1.10 Acceptable Quality Level (AQL): </w:t>
            </w:r>
            <w:r>
              <w:rPr>
                <w:rFonts w:ascii="Verdana" w:hAnsi="Verdana"/>
                <w:bCs/>
                <w:color w:val="000000"/>
                <w:sz w:val="16"/>
                <w:szCs w:val="16"/>
                <w:lang w:val="en-US"/>
              </w:rPr>
              <w:t xml:space="preserve">Is the maximum percentage of units of defective product (or the maximum number of defects for one hundred units of product) that, for the purposes of inspection by sampling, can be considered satisfactory as average quality of a process. </w:t>
            </w:r>
          </w:p>
        </w:tc>
      </w:tr>
      <w:tr w:rsidR="001122C5" w:rsidRPr="00056BCA" w14:paraId="3131BD71" w14:textId="77777777" w:rsidTr="00CB3C5B">
        <w:tc>
          <w:tcPr>
            <w:tcW w:w="4788" w:type="dxa"/>
            <w:hideMark/>
          </w:tcPr>
          <w:p w14:paraId="6FD36C10" w14:textId="77777777" w:rsidR="001122C5" w:rsidRDefault="001122C5">
            <w:pPr>
              <w:pStyle w:val="Texto"/>
              <w:spacing w:after="98"/>
              <w:ind w:firstLine="0"/>
              <w:rPr>
                <w:rFonts w:ascii="Verdana" w:hAnsi="Verdana"/>
                <w:bCs/>
                <w:color w:val="000000"/>
                <w:sz w:val="16"/>
                <w:szCs w:val="16"/>
              </w:rPr>
            </w:pPr>
            <w:r>
              <w:rPr>
                <w:rFonts w:ascii="Verdana" w:hAnsi="Verdana"/>
                <w:b/>
                <w:bCs/>
                <w:color w:val="000000"/>
                <w:sz w:val="16"/>
                <w:szCs w:val="16"/>
              </w:rPr>
              <w:t xml:space="preserve">4.1.11 Nivel </w:t>
            </w:r>
            <w:r>
              <w:rPr>
                <w:rFonts w:ascii="Verdana" w:hAnsi="Verdana"/>
                <w:b/>
                <w:sz w:val="16"/>
                <w:szCs w:val="16"/>
                <w:lang w:val="es-ES"/>
              </w:rPr>
              <w:t>de inspección:</w:t>
            </w:r>
            <w:r>
              <w:rPr>
                <w:rFonts w:ascii="Verdana" w:hAnsi="Verdana"/>
                <w:sz w:val="16"/>
                <w:szCs w:val="16"/>
                <w:lang w:val="es-ES"/>
              </w:rPr>
              <w:t xml:space="preserve"> Parámetro del plan de muestreo que define la relación entre el tamaño del lote y el tamaño de la muestra.</w:t>
            </w:r>
          </w:p>
        </w:tc>
        <w:tc>
          <w:tcPr>
            <w:tcW w:w="4788" w:type="dxa"/>
          </w:tcPr>
          <w:p w14:paraId="1CE5A683" w14:textId="77777777" w:rsidR="001122C5" w:rsidRPr="00AB6521" w:rsidRDefault="00AB6521">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4.1.11 Level of Inspection: </w:t>
            </w:r>
            <w:r>
              <w:rPr>
                <w:rFonts w:ascii="Verdana" w:hAnsi="Verdana"/>
                <w:bCs/>
                <w:color w:val="000000"/>
                <w:sz w:val="16"/>
                <w:szCs w:val="16"/>
                <w:lang w:val="en-US"/>
              </w:rPr>
              <w:t xml:space="preserve">Parameter of the sampling plan that defines the relationship between the size of the lot and the size of the sample. </w:t>
            </w:r>
          </w:p>
        </w:tc>
      </w:tr>
      <w:tr w:rsidR="001122C5" w:rsidRPr="00056BCA" w14:paraId="4F7BFA4E" w14:textId="77777777" w:rsidTr="00CB3C5B">
        <w:tc>
          <w:tcPr>
            <w:tcW w:w="4788" w:type="dxa"/>
            <w:hideMark/>
          </w:tcPr>
          <w:p w14:paraId="5C3D6753" w14:textId="77777777" w:rsidR="001122C5" w:rsidRDefault="001122C5">
            <w:pPr>
              <w:pStyle w:val="Texto"/>
              <w:spacing w:after="98"/>
              <w:ind w:firstLine="0"/>
              <w:rPr>
                <w:rFonts w:ascii="Verdana" w:hAnsi="Verdana"/>
                <w:sz w:val="16"/>
                <w:szCs w:val="16"/>
                <w:lang w:val="es-ES"/>
              </w:rPr>
            </w:pPr>
            <w:r w:rsidRPr="008F36DC">
              <w:rPr>
                <w:rFonts w:ascii="Verdana" w:hAnsi="Verdana"/>
                <w:sz w:val="16"/>
                <w:szCs w:val="16"/>
                <w:lang w:val="es-ES"/>
              </w:rPr>
              <w:t xml:space="preserve">Nota. La Norma Mexicana </w:t>
            </w:r>
            <w:r w:rsidRPr="008F36DC">
              <w:rPr>
                <w:rFonts w:ascii="Verdana" w:hAnsi="Verdana"/>
                <w:color w:val="000000"/>
                <w:sz w:val="16"/>
                <w:szCs w:val="16"/>
                <w:lang w:val="es-ES"/>
              </w:rPr>
              <w:t xml:space="preserve">NMX-Z-012/2:1987, o la que la sustituya (véase Capítulo 11 de la presente Norma), </w:t>
            </w:r>
            <w:r w:rsidRPr="008F36DC">
              <w:rPr>
                <w:rFonts w:ascii="Verdana" w:hAnsi="Verdana"/>
                <w:sz w:val="16"/>
                <w:szCs w:val="16"/>
                <w:lang w:val="es-ES"/>
              </w:rPr>
              <w:t>proporciona t</w:t>
            </w:r>
            <w:r>
              <w:rPr>
                <w:rFonts w:ascii="Verdana" w:hAnsi="Verdana"/>
                <w:sz w:val="16"/>
                <w:szCs w:val="16"/>
                <w:lang w:val="es-ES"/>
              </w:rPr>
              <w:t>res niveles generales de inspección: I, II y III, y cuatro niveles especiales de inspección S-1, S-2, S-3 y S-4. Los niveles generales se utilizan con mayor frecuencia, sin embargo, los niveles de inspección especiales están diseñados para aquellas situaciones en las cuales el tamaño de la muestra deberá mantenerse relativamente reducido, por ejemplo, por razones de índole económica.</w:t>
            </w:r>
          </w:p>
        </w:tc>
        <w:tc>
          <w:tcPr>
            <w:tcW w:w="4788" w:type="dxa"/>
          </w:tcPr>
          <w:p w14:paraId="3AB1BBBC" w14:textId="77777777" w:rsidR="001122C5" w:rsidRPr="00AB6521" w:rsidRDefault="00AB6521">
            <w:pPr>
              <w:spacing w:line="276" w:lineRule="auto"/>
              <w:jc w:val="both"/>
              <w:rPr>
                <w:rFonts w:ascii="Verdana" w:hAnsi="Verdana"/>
                <w:sz w:val="16"/>
                <w:szCs w:val="16"/>
                <w:lang w:val="en-US"/>
              </w:rPr>
            </w:pPr>
            <w:r>
              <w:rPr>
                <w:rFonts w:ascii="Verdana" w:hAnsi="Verdana"/>
                <w:sz w:val="16"/>
                <w:szCs w:val="16"/>
                <w:lang w:val="en-US"/>
              </w:rPr>
              <w:t xml:space="preserve">Note. The Mexican Standard NMX-Z-012/2:1987, or that which it substitutes (see Chapter 11 of this Standard), </w:t>
            </w:r>
            <w:r w:rsidR="00E62551">
              <w:rPr>
                <w:rFonts w:ascii="Verdana" w:hAnsi="Verdana"/>
                <w:sz w:val="16"/>
                <w:szCs w:val="16"/>
                <w:lang w:val="en-US"/>
              </w:rPr>
              <w:t>provides three general levels of inspection: I, II, and III and four special levels of inspection S-1, S-2, S-</w:t>
            </w:r>
            <w:proofErr w:type="gramStart"/>
            <w:r w:rsidR="00E62551">
              <w:rPr>
                <w:rFonts w:ascii="Verdana" w:hAnsi="Verdana"/>
                <w:sz w:val="16"/>
                <w:szCs w:val="16"/>
                <w:lang w:val="en-US"/>
              </w:rPr>
              <w:t>3</w:t>
            </w:r>
            <w:proofErr w:type="gramEnd"/>
            <w:r w:rsidR="00E62551">
              <w:rPr>
                <w:rFonts w:ascii="Verdana" w:hAnsi="Verdana"/>
                <w:sz w:val="16"/>
                <w:szCs w:val="16"/>
                <w:lang w:val="en-US"/>
              </w:rPr>
              <w:t xml:space="preserve"> and S-4. </w:t>
            </w:r>
            <w:r w:rsidR="00D73D78">
              <w:rPr>
                <w:rFonts w:ascii="Verdana" w:hAnsi="Verdana"/>
                <w:sz w:val="16"/>
                <w:szCs w:val="16"/>
                <w:lang w:val="en-US"/>
              </w:rPr>
              <w:t>The general levels are utilized with greater frequency, nevertheless, the special levels of inspection are designed for those situations in which the size of the sample must be maintained relatively reduced, for example, for reasons of an economic nature.</w:t>
            </w:r>
          </w:p>
        </w:tc>
      </w:tr>
      <w:tr w:rsidR="001122C5" w:rsidRPr="00A26855" w14:paraId="4E86FB46" w14:textId="77777777" w:rsidTr="00CB3C5B">
        <w:tc>
          <w:tcPr>
            <w:tcW w:w="4788" w:type="dxa"/>
            <w:hideMark/>
          </w:tcPr>
          <w:p w14:paraId="623E6876" w14:textId="77777777" w:rsidR="001122C5" w:rsidRDefault="001122C5">
            <w:pPr>
              <w:pStyle w:val="Texto"/>
              <w:spacing w:after="98"/>
              <w:ind w:firstLine="0"/>
              <w:rPr>
                <w:rFonts w:ascii="Verdana" w:hAnsi="Verdana"/>
                <w:bCs/>
                <w:color w:val="000000"/>
                <w:sz w:val="16"/>
                <w:szCs w:val="16"/>
              </w:rPr>
            </w:pPr>
            <w:r>
              <w:rPr>
                <w:rFonts w:ascii="Verdana" w:hAnsi="Verdana"/>
                <w:b/>
                <w:bCs/>
                <w:color w:val="000000"/>
                <w:sz w:val="16"/>
                <w:szCs w:val="16"/>
              </w:rPr>
              <w:t>4.1.12 Puntera de protección:</w:t>
            </w:r>
            <w:r>
              <w:rPr>
                <w:rFonts w:ascii="Verdana" w:hAnsi="Verdana"/>
                <w:bCs/>
                <w:color w:val="000000"/>
                <w:sz w:val="16"/>
                <w:szCs w:val="16"/>
              </w:rPr>
              <w:t xml:space="preserve"> Dispositivo diseñado para la protección integral de los dedos de los pies del usuario del calzado de protección, tal y como se requiere en esta Norma. </w:t>
            </w:r>
            <w:proofErr w:type="gramStart"/>
            <w:r>
              <w:rPr>
                <w:rFonts w:ascii="Verdana" w:hAnsi="Verdana"/>
                <w:bCs/>
                <w:color w:val="000000"/>
                <w:sz w:val="16"/>
                <w:szCs w:val="16"/>
              </w:rPr>
              <w:t>Igualmente</w:t>
            </w:r>
            <w:proofErr w:type="gramEnd"/>
            <w:r>
              <w:rPr>
                <w:rFonts w:ascii="Verdana" w:hAnsi="Verdana"/>
                <w:bCs/>
                <w:color w:val="000000"/>
                <w:sz w:val="16"/>
                <w:szCs w:val="16"/>
              </w:rPr>
              <w:t xml:space="preserve"> se le llama casquillo o casco.</w:t>
            </w:r>
          </w:p>
        </w:tc>
        <w:tc>
          <w:tcPr>
            <w:tcW w:w="4788" w:type="dxa"/>
          </w:tcPr>
          <w:p w14:paraId="0F3A66D0" w14:textId="77777777" w:rsidR="001122C5" w:rsidRPr="00A26855" w:rsidRDefault="00D73D78">
            <w:pPr>
              <w:spacing w:line="276" w:lineRule="auto"/>
              <w:jc w:val="both"/>
              <w:rPr>
                <w:rFonts w:ascii="Verdana" w:hAnsi="Verdana"/>
                <w:bCs/>
                <w:color w:val="000000"/>
                <w:sz w:val="16"/>
                <w:szCs w:val="16"/>
                <w:lang w:val="es-ES"/>
              </w:rPr>
            </w:pPr>
            <w:r>
              <w:rPr>
                <w:rFonts w:ascii="Verdana" w:hAnsi="Verdana"/>
                <w:b/>
                <w:bCs/>
                <w:color w:val="000000"/>
                <w:sz w:val="16"/>
                <w:szCs w:val="16"/>
                <w:lang w:val="en-US"/>
              </w:rPr>
              <w:t>4.1.12</w:t>
            </w:r>
            <w:r w:rsidR="00A26855">
              <w:rPr>
                <w:rFonts w:ascii="Verdana" w:hAnsi="Verdana"/>
                <w:b/>
                <w:bCs/>
                <w:color w:val="000000"/>
                <w:sz w:val="16"/>
                <w:szCs w:val="16"/>
                <w:lang w:val="en-US"/>
              </w:rPr>
              <w:t xml:space="preserve"> Protective toe: </w:t>
            </w:r>
            <w:r w:rsidR="00A26855">
              <w:rPr>
                <w:rFonts w:ascii="Verdana" w:hAnsi="Verdana"/>
                <w:bCs/>
                <w:color w:val="000000"/>
                <w:sz w:val="16"/>
                <w:szCs w:val="16"/>
                <w:lang w:val="en-US"/>
              </w:rPr>
              <w:t xml:space="preserve">Device designed for the integral protection of the toes of the feet of the user of protective footwear, as is required in this Standard. </w:t>
            </w:r>
            <w:proofErr w:type="spellStart"/>
            <w:r w:rsidR="00A26855" w:rsidRPr="00A26855">
              <w:rPr>
                <w:rFonts w:ascii="Verdana" w:hAnsi="Verdana"/>
                <w:bCs/>
                <w:color w:val="000000"/>
                <w:sz w:val="16"/>
                <w:szCs w:val="16"/>
                <w:lang w:val="es-ES"/>
              </w:rPr>
              <w:t>Equally</w:t>
            </w:r>
            <w:proofErr w:type="spellEnd"/>
            <w:r w:rsidR="00A26855" w:rsidRPr="00A26855">
              <w:rPr>
                <w:rFonts w:ascii="Verdana" w:hAnsi="Verdana"/>
                <w:bCs/>
                <w:color w:val="000000"/>
                <w:sz w:val="16"/>
                <w:szCs w:val="16"/>
                <w:lang w:val="es-ES"/>
              </w:rPr>
              <w:t xml:space="preserve"> </w:t>
            </w:r>
            <w:proofErr w:type="spellStart"/>
            <w:r w:rsidR="00A26855" w:rsidRPr="00A26855">
              <w:rPr>
                <w:rFonts w:ascii="Verdana" w:hAnsi="Verdana"/>
                <w:bCs/>
                <w:color w:val="000000"/>
                <w:sz w:val="16"/>
                <w:szCs w:val="16"/>
                <w:lang w:val="es-ES"/>
              </w:rPr>
              <w:t>it</w:t>
            </w:r>
            <w:proofErr w:type="spellEnd"/>
            <w:r w:rsidR="00A26855" w:rsidRPr="00A26855">
              <w:rPr>
                <w:rFonts w:ascii="Verdana" w:hAnsi="Verdana"/>
                <w:bCs/>
                <w:color w:val="000000"/>
                <w:sz w:val="16"/>
                <w:szCs w:val="16"/>
                <w:lang w:val="es-ES"/>
              </w:rPr>
              <w:t xml:space="preserve"> </w:t>
            </w:r>
            <w:proofErr w:type="spellStart"/>
            <w:r w:rsidR="00A26855" w:rsidRPr="00A26855">
              <w:rPr>
                <w:rFonts w:ascii="Verdana" w:hAnsi="Verdana"/>
                <w:bCs/>
                <w:color w:val="000000"/>
                <w:sz w:val="16"/>
                <w:szCs w:val="16"/>
                <w:lang w:val="es-ES"/>
              </w:rPr>
              <w:t>is</w:t>
            </w:r>
            <w:proofErr w:type="spellEnd"/>
            <w:r w:rsidR="00A26855" w:rsidRPr="00A26855">
              <w:rPr>
                <w:rFonts w:ascii="Verdana" w:hAnsi="Verdana"/>
                <w:bCs/>
                <w:color w:val="000000"/>
                <w:sz w:val="16"/>
                <w:szCs w:val="16"/>
                <w:lang w:val="es-ES"/>
              </w:rPr>
              <w:t xml:space="preserve"> </w:t>
            </w:r>
            <w:proofErr w:type="spellStart"/>
            <w:r w:rsidR="00A26855" w:rsidRPr="00A26855">
              <w:rPr>
                <w:rFonts w:ascii="Verdana" w:hAnsi="Verdana"/>
                <w:bCs/>
                <w:color w:val="000000"/>
                <w:sz w:val="16"/>
                <w:szCs w:val="16"/>
                <w:lang w:val="es-ES"/>
              </w:rPr>
              <w:t>called</w:t>
            </w:r>
            <w:proofErr w:type="spellEnd"/>
            <w:r w:rsidR="00A26855" w:rsidRPr="00A26855">
              <w:rPr>
                <w:rFonts w:ascii="Verdana" w:hAnsi="Verdana"/>
                <w:bCs/>
                <w:color w:val="000000"/>
                <w:sz w:val="16"/>
                <w:szCs w:val="16"/>
                <w:lang w:val="es-ES"/>
              </w:rPr>
              <w:t xml:space="preserve"> metal </w:t>
            </w:r>
            <w:proofErr w:type="spellStart"/>
            <w:r w:rsidR="00A26855" w:rsidRPr="00A26855">
              <w:rPr>
                <w:rFonts w:ascii="Verdana" w:hAnsi="Verdana"/>
                <w:bCs/>
                <w:color w:val="000000"/>
                <w:sz w:val="16"/>
                <w:szCs w:val="16"/>
                <w:lang w:val="es-ES"/>
              </w:rPr>
              <w:t>cap</w:t>
            </w:r>
            <w:proofErr w:type="spellEnd"/>
            <w:r w:rsidR="00A26855" w:rsidRPr="00A26855">
              <w:rPr>
                <w:rFonts w:ascii="Verdana" w:hAnsi="Verdana"/>
                <w:bCs/>
                <w:color w:val="000000"/>
                <w:sz w:val="16"/>
                <w:szCs w:val="16"/>
                <w:lang w:val="es-ES"/>
              </w:rPr>
              <w:t xml:space="preserve"> </w:t>
            </w:r>
            <w:proofErr w:type="spellStart"/>
            <w:r w:rsidR="00A26855" w:rsidRPr="00A26855">
              <w:rPr>
                <w:rFonts w:ascii="Verdana" w:hAnsi="Verdana"/>
                <w:bCs/>
                <w:color w:val="000000"/>
                <w:sz w:val="16"/>
                <w:szCs w:val="16"/>
                <w:lang w:val="es-ES"/>
              </w:rPr>
              <w:t>or</w:t>
            </w:r>
            <w:proofErr w:type="spellEnd"/>
            <w:r w:rsidR="00A26855" w:rsidRPr="00A26855">
              <w:rPr>
                <w:rFonts w:ascii="Verdana" w:hAnsi="Verdana"/>
                <w:bCs/>
                <w:color w:val="000000"/>
                <w:sz w:val="16"/>
                <w:szCs w:val="16"/>
                <w:lang w:val="es-ES"/>
              </w:rPr>
              <w:t xml:space="preserve"> metal toe. </w:t>
            </w:r>
          </w:p>
        </w:tc>
      </w:tr>
      <w:tr w:rsidR="001122C5" w:rsidRPr="00056BCA" w14:paraId="11E13353" w14:textId="77777777" w:rsidTr="00CB3C5B">
        <w:tc>
          <w:tcPr>
            <w:tcW w:w="4788" w:type="dxa"/>
            <w:hideMark/>
          </w:tcPr>
          <w:p w14:paraId="2B6291BC" w14:textId="77777777" w:rsidR="001122C5" w:rsidRDefault="001122C5">
            <w:pPr>
              <w:pStyle w:val="Texto"/>
              <w:spacing w:after="98"/>
              <w:ind w:firstLine="0"/>
              <w:rPr>
                <w:rFonts w:ascii="Verdana" w:hAnsi="Verdana"/>
                <w:bCs/>
                <w:color w:val="000000"/>
                <w:sz w:val="16"/>
                <w:szCs w:val="16"/>
              </w:rPr>
            </w:pPr>
            <w:r>
              <w:rPr>
                <w:rFonts w:ascii="Verdana" w:hAnsi="Verdana"/>
                <w:b/>
                <w:bCs/>
                <w:color w:val="000000"/>
                <w:sz w:val="16"/>
                <w:szCs w:val="16"/>
              </w:rPr>
              <w:t>4.1.13 Tamaño de lote:</w:t>
            </w:r>
            <w:r>
              <w:rPr>
                <w:rFonts w:ascii="Verdana" w:hAnsi="Verdana"/>
                <w:bCs/>
                <w:color w:val="000000"/>
                <w:sz w:val="16"/>
                <w:szCs w:val="16"/>
              </w:rPr>
              <w:t xml:space="preserve"> Es el número de pares de calzado de la producción semestral, o la cantidad declarada de éstos de un pedimento, en caso de importación, para efectos de muestreo.</w:t>
            </w:r>
          </w:p>
        </w:tc>
        <w:tc>
          <w:tcPr>
            <w:tcW w:w="4788" w:type="dxa"/>
          </w:tcPr>
          <w:p w14:paraId="7F7DA2F3" w14:textId="77777777" w:rsidR="001122C5" w:rsidRPr="00A26855" w:rsidRDefault="00A26855">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4.1.13 Lot size: </w:t>
            </w:r>
            <w:r>
              <w:rPr>
                <w:rFonts w:ascii="Verdana" w:hAnsi="Verdana"/>
                <w:bCs/>
                <w:color w:val="000000"/>
                <w:sz w:val="16"/>
                <w:szCs w:val="16"/>
                <w:lang w:val="en-US"/>
              </w:rPr>
              <w:t>Is the number of pairs of footwear of the quarterly production or the quantity declared on a “</w:t>
            </w:r>
            <w:proofErr w:type="spellStart"/>
            <w:r>
              <w:rPr>
                <w:rFonts w:ascii="Verdana" w:hAnsi="Verdana"/>
                <w:bCs/>
                <w:color w:val="000000"/>
                <w:sz w:val="16"/>
                <w:szCs w:val="16"/>
                <w:lang w:val="en-US"/>
              </w:rPr>
              <w:t>pedimento</w:t>
            </w:r>
            <w:proofErr w:type="spellEnd"/>
            <w:r>
              <w:rPr>
                <w:rFonts w:ascii="Verdana" w:hAnsi="Verdana"/>
                <w:bCs/>
                <w:color w:val="000000"/>
                <w:sz w:val="16"/>
                <w:szCs w:val="16"/>
                <w:lang w:val="en-US"/>
              </w:rPr>
              <w:t xml:space="preserve">” (import or export document prepared by the Customs broker) for the purposes of sampling. </w:t>
            </w:r>
          </w:p>
        </w:tc>
      </w:tr>
      <w:tr w:rsidR="00A26855" w:rsidRPr="00A26855" w14:paraId="4BBDBF5A" w14:textId="77777777" w:rsidTr="00CB3C5B">
        <w:tc>
          <w:tcPr>
            <w:tcW w:w="4788" w:type="dxa"/>
          </w:tcPr>
          <w:p w14:paraId="077AB220" w14:textId="77777777" w:rsidR="00A26855" w:rsidRDefault="00A26855">
            <w:pPr>
              <w:pStyle w:val="Texto"/>
              <w:spacing w:after="98"/>
              <w:ind w:firstLine="0"/>
              <w:rPr>
                <w:rFonts w:ascii="Verdana" w:hAnsi="Verdana"/>
                <w:b/>
                <w:bCs/>
                <w:color w:val="000000"/>
                <w:sz w:val="16"/>
                <w:szCs w:val="16"/>
              </w:rPr>
            </w:pPr>
            <w:r>
              <w:rPr>
                <w:rFonts w:ascii="Verdana" w:hAnsi="Verdana"/>
                <w:b/>
                <w:bCs/>
                <w:color w:val="000000"/>
                <w:sz w:val="16"/>
                <w:szCs w:val="16"/>
              </w:rPr>
              <w:lastRenderedPageBreak/>
              <w:t xml:space="preserve">4.2 </w:t>
            </w:r>
            <w:r>
              <w:rPr>
                <w:rFonts w:ascii="Verdana" w:hAnsi="Verdana"/>
                <w:bCs/>
                <w:color w:val="000000"/>
                <w:sz w:val="16"/>
                <w:szCs w:val="16"/>
              </w:rPr>
              <w:t>Símbolos y abreviaturas</w:t>
            </w:r>
          </w:p>
        </w:tc>
        <w:tc>
          <w:tcPr>
            <w:tcW w:w="4788" w:type="dxa"/>
          </w:tcPr>
          <w:p w14:paraId="0910273B" w14:textId="77777777" w:rsidR="00A26855" w:rsidRPr="00A26855" w:rsidRDefault="00A26855">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4.2 </w:t>
            </w:r>
            <w:r>
              <w:rPr>
                <w:rFonts w:ascii="Verdana" w:hAnsi="Verdana"/>
                <w:bCs/>
                <w:color w:val="000000"/>
                <w:sz w:val="16"/>
                <w:szCs w:val="16"/>
                <w:lang w:val="en-US"/>
              </w:rPr>
              <w:t>Symbols and abbreviations</w:t>
            </w:r>
          </w:p>
        </w:tc>
      </w:tr>
    </w:tbl>
    <w:p w14:paraId="4962AD05" w14:textId="77777777" w:rsidR="001122C5" w:rsidRDefault="001122C5" w:rsidP="001122C5">
      <w:pPr>
        <w:pStyle w:val="Texto"/>
        <w:spacing w:after="98"/>
        <w:rPr>
          <w:rFonts w:ascii="Verdana" w:hAnsi="Verdana"/>
          <w:bCs/>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4924"/>
      </w:tblGrid>
      <w:tr w:rsidR="001122C5" w14:paraId="1730916B" w14:textId="77777777" w:rsidTr="001122C5">
        <w:trPr>
          <w:trHeight w:val="20"/>
          <w:tblHeader/>
          <w:jc w:val="center"/>
        </w:trPr>
        <w:tc>
          <w:tcPr>
            <w:tcW w:w="1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948409" w14:textId="77777777" w:rsidR="001122C5" w:rsidRDefault="001122C5">
            <w:pPr>
              <w:pStyle w:val="Texto"/>
              <w:spacing w:after="98"/>
              <w:ind w:firstLine="0"/>
              <w:jc w:val="center"/>
              <w:rPr>
                <w:rFonts w:ascii="Verdana" w:hAnsi="Verdana"/>
                <w:b/>
                <w:bCs/>
                <w:color w:val="000000"/>
                <w:sz w:val="16"/>
                <w:szCs w:val="16"/>
                <w:lang w:val="es-ES"/>
              </w:rPr>
            </w:pPr>
            <w:r>
              <w:rPr>
                <w:rFonts w:ascii="Verdana" w:hAnsi="Verdana"/>
                <w:b/>
                <w:bCs/>
                <w:color w:val="000000"/>
                <w:sz w:val="16"/>
                <w:szCs w:val="16"/>
                <w:lang w:val="es-ES"/>
              </w:rPr>
              <w:t>Símbolo</w:t>
            </w:r>
          </w:p>
        </w:tc>
        <w:tc>
          <w:tcPr>
            <w:tcW w:w="49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9A4AB4" w14:textId="77777777" w:rsidR="001122C5" w:rsidRDefault="001122C5">
            <w:pPr>
              <w:pStyle w:val="Texto"/>
              <w:spacing w:after="98"/>
              <w:ind w:firstLine="0"/>
              <w:jc w:val="center"/>
              <w:rPr>
                <w:rFonts w:ascii="Verdana" w:hAnsi="Verdana"/>
                <w:b/>
                <w:bCs/>
                <w:color w:val="000000"/>
                <w:sz w:val="16"/>
                <w:szCs w:val="16"/>
                <w:lang w:val="es-ES"/>
              </w:rPr>
            </w:pPr>
            <w:r>
              <w:rPr>
                <w:rFonts w:ascii="Verdana" w:hAnsi="Verdana"/>
                <w:b/>
                <w:bCs/>
                <w:color w:val="000000"/>
                <w:sz w:val="16"/>
                <w:szCs w:val="16"/>
                <w:lang w:val="es-ES"/>
              </w:rPr>
              <w:t>Significado</w:t>
            </w:r>
          </w:p>
        </w:tc>
      </w:tr>
      <w:tr w:rsidR="001122C5" w14:paraId="54935904"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3D4767ED"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76ABAF6"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ampere</w:t>
            </w:r>
          </w:p>
        </w:tc>
      </w:tr>
      <w:tr w:rsidR="001122C5" w14:paraId="75610033"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33CACCCA"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cm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061F2F2A"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centímetro</w:t>
            </w:r>
          </w:p>
        </w:tc>
      </w:tr>
      <w:tr w:rsidR="001122C5" w14:paraId="612024D3"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551893C"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40A7B11"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grado Celsius (centígrado)</w:t>
            </w:r>
          </w:p>
        </w:tc>
      </w:tr>
      <w:tr w:rsidR="001122C5" w14:paraId="066ADF77"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93190D7"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g</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D8E47F1"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gramo</w:t>
            </w:r>
          </w:p>
        </w:tc>
      </w:tr>
      <w:tr w:rsidR="001122C5" w14:paraId="347D201E"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D0B95E5"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H.R.</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50825ED6"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humedad relativa</w:t>
            </w:r>
          </w:p>
        </w:tc>
      </w:tr>
      <w:tr w:rsidR="001122C5" w:rsidRPr="001122C5" w14:paraId="0BFEC2DA"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3F45F9B6"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HRC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A899AA6"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escala de dureza Rockwell C.</w:t>
            </w:r>
          </w:p>
        </w:tc>
      </w:tr>
      <w:tr w:rsidR="001122C5" w14:paraId="6B02418A"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785D214"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Hz</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3D91B89" w14:textId="77777777" w:rsidR="001122C5" w:rsidRDefault="001122C5">
            <w:pPr>
              <w:pStyle w:val="Texto"/>
              <w:spacing w:after="98"/>
              <w:ind w:firstLine="0"/>
              <w:rPr>
                <w:rFonts w:ascii="Verdana" w:hAnsi="Verdana"/>
                <w:color w:val="000000"/>
                <w:sz w:val="16"/>
                <w:szCs w:val="16"/>
              </w:rPr>
            </w:pPr>
            <w:proofErr w:type="spellStart"/>
            <w:r>
              <w:rPr>
                <w:rFonts w:ascii="Verdana" w:hAnsi="Verdana"/>
                <w:color w:val="000000"/>
                <w:sz w:val="16"/>
                <w:szCs w:val="16"/>
              </w:rPr>
              <w:t>hertz</w:t>
            </w:r>
            <w:proofErr w:type="spellEnd"/>
          </w:p>
        </w:tc>
      </w:tr>
      <w:tr w:rsidR="001122C5" w14:paraId="5B6E263B"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0994531"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J</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3003E99" w14:textId="77777777" w:rsidR="001122C5" w:rsidRDefault="001122C5">
            <w:pPr>
              <w:pStyle w:val="Texto"/>
              <w:spacing w:after="98"/>
              <w:ind w:firstLine="0"/>
              <w:rPr>
                <w:rFonts w:ascii="Verdana" w:hAnsi="Verdana"/>
                <w:color w:val="000000"/>
                <w:sz w:val="16"/>
                <w:szCs w:val="16"/>
                <w:lang w:val="en-US"/>
              </w:rPr>
            </w:pPr>
            <w:r>
              <w:rPr>
                <w:rFonts w:ascii="Verdana" w:hAnsi="Verdana"/>
                <w:color w:val="000000"/>
                <w:sz w:val="16"/>
                <w:szCs w:val="16"/>
                <w:lang w:val="en-US"/>
              </w:rPr>
              <w:t>joule</w:t>
            </w:r>
          </w:p>
        </w:tc>
      </w:tr>
      <w:tr w:rsidR="001122C5" w14:paraId="6EED44A9"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BBD9D8C" w14:textId="77777777" w:rsidR="001122C5" w:rsidRDefault="001122C5">
            <w:pPr>
              <w:pStyle w:val="Texto"/>
              <w:spacing w:after="98"/>
              <w:ind w:firstLine="0"/>
              <w:jc w:val="right"/>
              <w:rPr>
                <w:rFonts w:ascii="Verdana" w:hAnsi="Verdana"/>
                <w:color w:val="000000"/>
                <w:sz w:val="16"/>
                <w:szCs w:val="16"/>
                <w:lang w:val="en-US"/>
              </w:rPr>
            </w:pPr>
            <w:r>
              <w:rPr>
                <w:rFonts w:ascii="Verdana" w:hAnsi="Verdana"/>
                <w:color w:val="000000"/>
                <w:sz w:val="16"/>
                <w:szCs w:val="16"/>
                <w:lang w:val="en-US"/>
              </w:rPr>
              <w:t>K</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451BDDB" w14:textId="77777777" w:rsidR="001122C5" w:rsidRDefault="001122C5">
            <w:pPr>
              <w:pStyle w:val="Texto"/>
              <w:spacing w:after="98"/>
              <w:ind w:firstLine="0"/>
              <w:rPr>
                <w:rFonts w:ascii="Verdana" w:hAnsi="Verdana"/>
                <w:color w:val="000000"/>
                <w:sz w:val="16"/>
                <w:szCs w:val="16"/>
                <w:lang w:val="en-US"/>
              </w:rPr>
            </w:pPr>
            <w:r>
              <w:rPr>
                <w:rFonts w:ascii="Verdana" w:hAnsi="Verdana"/>
                <w:color w:val="000000"/>
                <w:sz w:val="16"/>
                <w:szCs w:val="16"/>
                <w:lang w:val="en-US"/>
              </w:rPr>
              <w:t>kelvin</w:t>
            </w:r>
          </w:p>
        </w:tc>
      </w:tr>
      <w:tr w:rsidR="001122C5" w14:paraId="0E37C704"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1F6FF9E3" w14:textId="77777777" w:rsidR="001122C5" w:rsidRDefault="001122C5">
            <w:pPr>
              <w:pStyle w:val="Texto"/>
              <w:spacing w:after="98"/>
              <w:ind w:firstLine="0"/>
              <w:jc w:val="right"/>
              <w:rPr>
                <w:rFonts w:ascii="Verdana" w:hAnsi="Verdana"/>
                <w:color w:val="000000"/>
                <w:sz w:val="16"/>
                <w:szCs w:val="16"/>
              </w:rPr>
            </w:pPr>
            <w:proofErr w:type="spellStart"/>
            <w:r>
              <w:rPr>
                <w:rFonts w:ascii="Verdana" w:hAnsi="Verdana"/>
                <w:color w:val="000000"/>
                <w:sz w:val="16"/>
                <w:szCs w:val="16"/>
              </w:rPr>
              <w:t>kVA</w:t>
            </w:r>
            <w:proofErr w:type="spellEnd"/>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5D241EC" w14:textId="77777777" w:rsidR="001122C5" w:rsidRDefault="001122C5">
            <w:pPr>
              <w:pStyle w:val="Texto"/>
              <w:spacing w:after="98"/>
              <w:ind w:firstLine="0"/>
              <w:rPr>
                <w:rFonts w:ascii="Verdana" w:hAnsi="Verdana"/>
                <w:color w:val="000000"/>
                <w:sz w:val="16"/>
                <w:szCs w:val="16"/>
              </w:rPr>
            </w:pPr>
            <w:proofErr w:type="spellStart"/>
            <w:r>
              <w:rPr>
                <w:rFonts w:ascii="Verdana" w:hAnsi="Verdana"/>
                <w:bCs/>
                <w:color w:val="000000"/>
                <w:sz w:val="16"/>
                <w:szCs w:val="16"/>
              </w:rPr>
              <w:t>kilovoltampere</w:t>
            </w:r>
            <w:proofErr w:type="spellEnd"/>
          </w:p>
        </w:tc>
      </w:tr>
      <w:tr w:rsidR="001122C5" w14:paraId="7F8B85C4"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0CDA947C"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kV/s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387F1D15" w14:textId="77777777" w:rsidR="001122C5" w:rsidRDefault="001122C5">
            <w:pPr>
              <w:pStyle w:val="Texto"/>
              <w:spacing w:after="98"/>
              <w:ind w:firstLine="0"/>
              <w:rPr>
                <w:rFonts w:ascii="Verdana" w:hAnsi="Verdana"/>
                <w:color w:val="000000"/>
                <w:sz w:val="16"/>
                <w:szCs w:val="16"/>
              </w:rPr>
            </w:pPr>
            <w:proofErr w:type="spellStart"/>
            <w:r>
              <w:rPr>
                <w:rFonts w:ascii="Verdana" w:hAnsi="Verdana"/>
                <w:color w:val="000000"/>
                <w:sz w:val="16"/>
                <w:szCs w:val="16"/>
              </w:rPr>
              <w:t>kilovolt</w:t>
            </w:r>
            <w:proofErr w:type="spellEnd"/>
            <w:r>
              <w:rPr>
                <w:rFonts w:ascii="Verdana" w:hAnsi="Verdana"/>
                <w:color w:val="000000"/>
                <w:sz w:val="16"/>
                <w:szCs w:val="16"/>
              </w:rPr>
              <w:t xml:space="preserve"> por segundo</w:t>
            </w:r>
          </w:p>
        </w:tc>
      </w:tr>
      <w:tr w:rsidR="001122C5" w14:paraId="7AB71E62"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697B9EC" w14:textId="77777777" w:rsidR="001122C5" w:rsidRDefault="001122C5">
            <w:pPr>
              <w:pStyle w:val="Texto"/>
              <w:spacing w:after="98"/>
              <w:ind w:firstLine="0"/>
              <w:jc w:val="right"/>
              <w:rPr>
                <w:rFonts w:ascii="Verdana" w:hAnsi="Verdana"/>
                <w:color w:val="000000"/>
                <w:sz w:val="16"/>
                <w:szCs w:val="16"/>
                <w:lang w:val="en-US"/>
              </w:rPr>
            </w:pPr>
            <w:r>
              <w:rPr>
                <w:rFonts w:ascii="Verdana" w:hAnsi="Verdana"/>
                <w:color w:val="000000"/>
                <w:sz w:val="16"/>
                <w:szCs w:val="16"/>
                <w:lang w:val="en-US"/>
              </w:rPr>
              <w:t>M</w:t>
            </w:r>
            <w:r>
              <w:rPr>
                <w:rFonts w:ascii="Verdana" w:hAnsi="Verdana"/>
                <w:color w:val="000000"/>
                <w:sz w:val="16"/>
                <w:szCs w:val="16"/>
              </w:rPr>
              <w:sym w:font="Symbol" w:char="F057"/>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5C4672E" w14:textId="77777777" w:rsidR="001122C5" w:rsidRDefault="001122C5">
            <w:pPr>
              <w:pStyle w:val="Texto"/>
              <w:spacing w:after="98"/>
              <w:ind w:firstLine="0"/>
              <w:rPr>
                <w:rFonts w:ascii="Verdana" w:hAnsi="Verdana"/>
                <w:color w:val="000000"/>
                <w:sz w:val="16"/>
                <w:szCs w:val="16"/>
                <w:lang w:val="en-US"/>
              </w:rPr>
            </w:pPr>
            <w:r>
              <w:rPr>
                <w:rFonts w:ascii="Verdana" w:hAnsi="Verdana"/>
                <w:color w:val="000000"/>
                <w:sz w:val="16"/>
                <w:szCs w:val="16"/>
                <w:lang w:val="en-US"/>
              </w:rPr>
              <w:t>megaohm</w:t>
            </w:r>
          </w:p>
        </w:tc>
      </w:tr>
      <w:tr w:rsidR="001122C5" w14:paraId="44066503"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E158B2A" w14:textId="77777777" w:rsidR="001122C5" w:rsidRDefault="001122C5">
            <w:pPr>
              <w:pStyle w:val="Texto"/>
              <w:spacing w:after="98"/>
              <w:ind w:firstLine="0"/>
              <w:jc w:val="right"/>
              <w:rPr>
                <w:rFonts w:ascii="Verdana" w:hAnsi="Verdana"/>
                <w:color w:val="000000"/>
                <w:sz w:val="16"/>
                <w:szCs w:val="16"/>
                <w:lang w:val="en-US"/>
              </w:rPr>
            </w:pPr>
            <w:r>
              <w:rPr>
                <w:rFonts w:ascii="Verdana" w:hAnsi="Verdana"/>
                <w:color w:val="000000"/>
                <w:sz w:val="16"/>
                <w:szCs w:val="16"/>
                <w:lang w:val="en-US"/>
              </w:rPr>
              <w:t>m</w:t>
            </w:r>
            <w:r>
              <w:rPr>
                <w:rFonts w:ascii="Verdana" w:hAnsi="Verdana"/>
                <w:color w:val="000000"/>
                <w:sz w:val="16"/>
                <w:szCs w:val="16"/>
                <w:vertAlign w:val="superscript"/>
                <w:lang w:val="en-US"/>
              </w:rPr>
              <w:t>2</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B88A3F2"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metro cuadrado</w:t>
            </w:r>
          </w:p>
        </w:tc>
      </w:tr>
      <w:tr w:rsidR="001122C5" w14:paraId="4F46A75F"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45E05B9"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mA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60E57AE" w14:textId="77777777" w:rsidR="001122C5" w:rsidRDefault="001122C5">
            <w:pPr>
              <w:pStyle w:val="Texto"/>
              <w:spacing w:after="98"/>
              <w:ind w:firstLine="0"/>
              <w:rPr>
                <w:rFonts w:ascii="Verdana" w:hAnsi="Verdana"/>
                <w:color w:val="000000"/>
                <w:sz w:val="16"/>
                <w:szCs w:val="16"/>
                <w:lang w:val="en-US"/>
              </w:rPr>
            </w:pPr>
            <w:proofErr w:type="spellStart"/>
            <w:r>
              <w:rPr>
                <w:rFonts w:ascii="Verdana" w:hAnsi="Verdana"/>
                <w:color w:val="000000"/>
                <w:sz w:val="16"/>
                <w:szCs w:val="16"/>
                <w:lang w:val="en-US"/>
              </w:rPr>
              <w:t>miliamper</w:t>
            </w:r>
            <w:proofErr w:type="spellEnd"/>
          </w:p>
        </w:tc>
      </w:tr>
      <w:tr w:rsidR="001122C5" w:rsidRPr="001122C5" w14:paraId="1E2A009D"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648FB656" w14:textId="77777777" w:rsidR="001122C5" w:rsidRDefault="001122C5">
            <w:pPr>
              <w:pStyle w:val="Texto"/>
              <w:spacing w:after="98"/>
              <w:ind w:firstLine="0"/>
              <w:jc w:val="right"/>
              <w:rPr>
                <w:rFonts w:ascii="Verdana" w:hAnsi="Verdana"/>
                <w:color w:val="000000"/>
                <w:sz w:val="16"/>
                <w:szCs w:val="16"/>
                <w:lang w:val="en-US"/>
              </w:rPr>
            </w:pPr>
            <w:r>
              <w:rPr>
                <w:rFonts w:ascii="Verdana" w:hAnsi="Verdana"/>
                <w:color w:val="000000"/>
                <w:sz w:val="16"/>
                <w:szCs w:val="16"/>
                <w:lang w:val="en-US"/>
              </w:rPr>
              <w:t>mg</w:t>
            </w:r>
            <w:proofErr w:type="gramStart"/>
            <w:r>
              <w:rPr>
                <w:rFonts w:ascii="Verdana" w:hAnsi="Verdana"/>
                <w:color w:val="000000"/>
                <w:sz w:val="16"/>
                <w:szCs w:val="16"/>
                <w:lang w:val="en-US"/>
              </w:rPr>
              <w:t>/(</w:t>
            </w:r>
            <w:proofErr w:type="gramEnd"/>
            <w:r>
              <w:rPr>
                <w:rFonts w:ascii="Verdana" w:hAnsi="Verdana"/>
                <w:color w:val="000000"/>
                <w:sz w:val="16"/>
                <w:szCs w:val="16"/>
                <w:lang w:val="en-US"/>
              </w:rPr>
              <w:t xml:space="preserve">h </w:t>
            </w:r>
            <w:r>
              <w:rPr>
                <w:rFonts w:ascii="Verdana" w:hAnsi="Verdana"/>
                <w:color w:val="000000"/>
                <w:sz w:val="16"/>
                <w:szCs w:val="16"/>
              </w:rPr>
              <w:sym w:font="Symbol" w:char="F0D7"/>
            </w:r>
            <w:r>
              <w:rPr>
                <w:rFonts w:ascii="Verdana" w:hAnsi="Verdana"/>
                <w:color w:val="000000"/>
                <w:sz w:val="16"/>
                <w:szCs w:val="16"/>
                <w:lang w:val="en-US"/>
              </w:rPr>
              <w:t xml:space="preserve"> cm</w:t>
            </w:r>
            <w:r>
              <w:rPr>
                <w:rFonts w:ascii="Verdana" w:hAnsi="Verdana"/>
                <w:color w:val="000000"/>
                <w:sz w:val="16"/>
                <w:szCs w:val="16"/>
                <w:vertAlign w:val="superscript"/>
                <w:lang w:val="en-US"/>
              </w:rPr>
              <w:t>2</w:t>
            </w:r>
            <w:r>
              <w:rPr>
                <w:rFonts w:ascii="Verdana" w:hAnsi="Verdana"/>
                <w:color w:val="000000"/>
                <w:sz w:val="16"/>
                <w:szCs w:val="16"/>
                <w:lang w:val="en-US"/>
              </w:rPr>
              <w:t>)</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852DE60"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miligramo por hora, por centímetro cuadrado</w:t>
            </w:r>
          </w:p>
        </w:tc>
      </w:tr>
      <w:tr w:rsidR="001122C5" w14:paraId="177075DD"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C6644B3"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ml</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0A6673AD"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mililitro</w:t>
            </w:r>
          </w:p>
        </w:tc>
      </w:tr>
      <w:tr w:rsidR="001122C5" w14:paraId="2955DF8F"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06653BC"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mm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00A732D6"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milímetro</w:t>
            </w:r>
          </w:p>
        </w:tc>
      </w:tr>
      <w:tr w:rsidR="001122C5" w14:paraId="6352696D"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E6E440B"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mm/m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7355032"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milímetro por metro</w:t>
            </w:r>
          </w:p>
        </w:tc>
      </w:tr>
      <w:tr w:rsidR="001122C5" w14:paraId="2B86FF79"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6BA35D93"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mm/min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549CE94"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milímetro por minuto</w:t>
            </w:r>
          </w:p>
        </w:tc>
      </w:tr>
      <w:tr w:rsidR="001122C5" w14:paraId="38B5AD52"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75039A99" w14:textId="77777777" w:rsidR="001122C5" w:rsidRDefault="001122C5">
            <w:pPr>
              <w:pStyle w:val="Texto"/>
              <w:spacing w:after="98"/>
              <w:ind w:firstLine="0"/>
              <w:jc w:val="right"/>
              <w:rPr>
                <w:rFonts w:ascii="Verdana" w:hAnsi="Verdana"/>
                <w:color w:val="000000"/>
                <w:sz w:val="16"/>
                <w:szCs w:val="16"/>
              </w:rPr>
            </w:pPr>
            <w:proofErr w:type="spellStart"/>
            <w:r>
              <w:rPr>
                <w:rFonts w:ascii="Verdana" w:hAnsi="Verdana"/>
                <w:color w:val="000000"/>
                <w:sz w:val="16"/>
                <w:szCs w:val="16"/>
              </w:rPr>
              <w:t>mV</w:t>
            </w:r>
            <w:proofErr w:type="spellEnd"/>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64ED106"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milivolt</w:t>
            </w:r>
          </w:p>
        </w:tc>
      </w:tr>
      <w:tr w:rsidR="001122C5" w14:paraId="4535C582"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CC6E9F9"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60ABE5C"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newton</w:t>
            </w:r>
          </w:p>
        </w:tc>
      </w:tr>
      <w:tr w:rsidR="001122C5" w14:paraId="1E10FE5B"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3AE6F042"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sym w:font="Symbol" w:char="F057"/>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89BDA42"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ohm</w:t>
            </w:r>
          </w:p>
        </w:tc>
      </w:tr>
      <w:tr w:rsidR="001122C5" w14:paraId="1CF4FA05"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0CFA9D83"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k</w:t>
            </w:r>
            <w:r>
              <w:rPr>
                <w:rFonts w:ascii="Verdana" w:hAnsi="Verdana"/>
                <w:color w:val="000000"/>
                <w:sz w:val="16"/>
                <w:szCs w:val="16"/>
              </w:rPr>
              <w:sym w:font="Symbol" w:char="F057"/>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057963C4" w14:textId="77777777" w:rsidR="001122C5" w:rsidRDefault="001122C5">
            <w:pPr>
              <w:pStyle w:val="Texto"/>
              <w:spacing w:after="98"/>
              <w:ind w:firstLine="0"/>
              <w:rPr>
                <w:rFonts w:ascii="Verdana" w:hAnsi="Verdana"/>
                <w:color w:val="000000"/>
                <w:sz w:val="16"/>
                <w:szCs w:val="16"/>
              </w:rPr>
            </w:pPr>
            <w:proofErr w:type="spellStart"/>
            <w:r>
              <w:rPr>
                <w:rFonts w:ascii="Verdana" w:hAnsi="Verdana"/>
                <w:color w:val="000000"/>
                <w:sz w:val="16"/>
                <w:szCs w:val="16"/>
              </w:rPr>
              <w:t>kiloohm</w:t>
            </w:r>
            <w:proofErr w:type="spellEnd"/>
          </w:p>
        </w:tc>
      </w:tr>
      <w:tr w:rsidR="001122C5" w:rsidRPr="001122C5" w14:paraId="47A2E19F"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7D2864E9"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pH</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11B42958"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potencial de hidrógeno (grado de acidez)</w:t>
            </w:r>
          </w:p>
        </w:tc>
      </w:tr>
      <w:tr w:rsidR="001122C5" w14:paraId="4B1379F5"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EB663A2"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rpm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61913A5"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revoluciones por minuto</w:t>
            </w:r>
          </w:p>
        </w:tc>
      </w:tr>
      <w:tr w:rsidR="001122C5" w14:paraId="740B6F46"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53A7DC0"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V</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FF70F1B"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volt</w:t>
            </w:r>
          </w:p>
        </w:tc>
      </w:tr>
      <w:tr w:rsidR="001122C5" w14:paraId="22C98DEB"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75B8C2FE"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V c. 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C1D8023"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volt de corriente alterna</w:t>
            </w:r>
          </w:p>
        </w:tc>
      </w:tr>
      <w:tr w:rsidR="001122C5" w14:paraId="1401A995"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95623A0"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V c. 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8A16DE4"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volt de corriente continua</w:t>
            </w:r>
          </w:p>
        </w:tc>
      </w:tr>
      <w:tr w:rsidR="001122C5" w14:paraId="01B9B82F"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1ED3863C"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V/s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33D15BC1"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volt por segundo</w:t>
            </w:r>
          </w:p>
        </w:tc>
      </w:tr>
      <w:tr w:rsidR="001122C5" w14:paraId="0FD0CD82" w14:textId="77777777" w:rsidTr="001122C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CDB97F9" w14:textId="77777777" w:rsidR="001122C5" w:rsidRDefault="001122C5">
            <w:pPr>
              <w:pStyle w:val="Texto"/>
              <w:spacing w:after="98"/>
              <w:ind w:firstLine="0"/>
              <w:jc w:val="right"/>
              <w:rPr>
                <w:rFonts w:ascii="Verdana" w:hAnsi="Verdana"/>
                <w:color w:val="000000"/>
                <w:sz w:val="16"/>
                <w:szCs w:val="16"/>
              </w:rPr>
            </w:pPr>
            <w:r>
              <w:rPr>
                <w:rFonts w:ascii="Verdana" w:hAnsi="Verdana"/>
                <w:color w:val="000000"/>
                <w:sz w:val="16"/>
                <w:szCs w:val="16"/>
              </w:rPr>
              <w:t>W</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1F620E71" w14:textId="77777777" w:rsidR="001122C5" w:rsidRDefault="001122C5">
            <w:pPr>
              <w:pStyle w:val="Texto"/>
              <w:spacing w:after="98"/>
              <w:ind w:firstLine="0"/>
              <w:rPr>
                <w:rFonts w:ascii="Verdana" w:hAnsi="Verdana"/>
                <w:color w:val="000000"/>
                <w:sz w:val="16"/>
                <w:szCs w:val="16"/>
              </w:rPr>
            </w:pPr>
            <w:r>
              <w:rPr>
                <w:rFonts w:ascii="Verdana" w:hAnsi="Verdana"/>
                <w:color w:val="000000"/>
                <w:sz w:val="16"/>
                <w:szCs w:val="16"/>
              </w:rPr>
              <w:t>watt</w:t>
            </w:r>
          </w:p>
        </w:tc>
      </w:tr>
    </w:tbl>
    <w:p w14:paraId="5868C081" w14:textId="77777777" w:rsidR="001122C5" w:rsidRDefault="001122C5" w:rsidP="001122C5">
      <w:pPr>
        <w:pStyle w:val="Texto"/>
        <w:spacing w:after="70" w:line="14" w:lineRule="exact"/>
        <w:rPr>
          <w:rFonts w:ascii="Verdana" w:hAnsi="Verdana"/>
          <w:bCs/>
          <w:color w:val="000000"/>
          <w:sz w:val="16"/>
          <w:szCs w:val="16"/>
        </w:rPr>
      </w:pPr>
    </w:p>
    <w:p w14:paraId="45ADEB41" w14:textId="77777777" w:rsidR="00CB3C5B" w:rsidRDefault="00CB3C5B" w:rsidP="001122C5">
      <w:pPr>
        <w:pStyle w:val="Texto"/>
        <w:spacing w:after="53"/>
        <w:rPr>
          <w:rFonts w:ascii="Verdana" w:hAnsi="Verdana"/>
          <w:b/>
          <w:bCs/>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4924"/>
      </w:tblGrid>
      <w:tr w:rsidR="00A26855" w14:paraId="2BB51BCA" w14:textId="77777777" w:rsidTr="007811FF">
        <w:trPr>
          <w:trHeight w:val="20"/>
          <w:tblHeader/>
          <w:jc w:val="center"/>
        </w:trPr>
        <w:tc>
          <w:tcPr>
            <w:tcW w:w="1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270703" w14:textId="77777777" w:rsidR="00A26855" w:rsidRPr="00A26855" w:rsidRDefault="00A26855" w:rsidP="007811FF">
            <w:pPr>
              <w:pStyle w:val="Texto"/>
              <w:spacing w:after="98"/>
              <w:ind w:firstLine="0"/>
              <w:jc w:val="center"/>
              <w:rPr>
                <w:rFonts w:ascii="Verdana" w:hAnsi="Verdana"/>
                <w:b/>
                <w:bCs/>
                <w:color w:val="000000"/>
                <w:sz w:val="16"/>
                <w:szCs w:val="16"/>
                <w:lang w:val="en-US"/>
              </w:rPr>
            </w:pPr>
            <w:r w:rsidRPr="00A26855">
              <w:rPr>
                <w:rFonts w:ascii="Verdana" w:hAnsi="Verdana"/>
                <w:b/>
                <w:bCs/>
                <w:color w:val="000000"/>
                <w:sz w:val="16"/>
                <w:szCs w:val="16"/>
                <w:lang w:val="en-US"/>
              </w:rPr>
              <w:t>Symbol</w:t>
            </w:r>
          </w:p>
        </w:tc>
        <w:tc>
          <w:tcPr>
            <w:tcW w:w="49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44D53B" w14:textId="77777777" w:rsidR="00A26855" w:rsidRPr="00A26855" w:rsidRDefault="00A26855" w:rsidP="007811FF">
            <w:pPr>
              <w:pStyle w:val="Texto"/>
              <w:spacing w:after="98"/>
              <w:ind w:firstLine="0"/>
              <w:jc w:val="center"/>
              <w:rPr>
                <w:rFonts w:ascii="Verdana" w:hAnsi="Verdana"/>
                <w:b/>
                <w:bCs/>
                <w:color w:val="000000"/>
                <w:sz w:val="16"/>
                <w:szCs w:val="16"/>
                <w:lang w:val="en-US"/>
              </w:rPr>
            </w:pPr>
            <w:r w:rsidRPr="00A26855">
              <w:rPr>
                <w:rFonts w:ascii="Verdana" w:hAnsi="Verdana"/>
                <w:b/>
                <w:bCs/>
                <w:color w:val="000000"/>
                <w:sz w:val="16"/>
                <w:szCs w:val="16"/>
                <w:lang w:val="en-US"/>
              </w:rPr>
              <w:t xml:space="preserve">Meaning </w:t>
            </w:r>
          </w:p>
        </w:tc>
      </w:tr>
      <w:tr w:rsidR="00A26855" w14:paraId="218B10B9"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DF7E8AD"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0AA61BF4"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ampere</w:t>
            </w:r>
          </w:p>
        </w:tc>
      </w:tr>
      <w:tr w:rsidR="00A26855" w14:paraId="650404C5"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6F0D3BB5"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cm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9B878ED"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cent</w:t>
            </w:r>
            <w:r>
              <w:rPr>
                <w:rFonts w:ascii="Verdana" w:hAnsi="Verdana"/>
                <w:color w:val="000000"/>
                <w:sz w:val="16"/>
                <w:szCs w:val="16"/>
                <w:lang w:val="en-US"/>
              </w:rPr>
              <w:t>imeter</w:t>
            </w:r>
          </w:p>
        </w:tc>
      </w:tr>
      <w:tr w:rsidR="00A26855" w14:paraId="693A916F"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6637F040"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0B08BCAB" w14:textId="77777777" w:rsidR="00A26855" w:rsidRPr="00A26855" w:rsidRDefault="00A26855" w:rsidP="00A26855">
            <w:pPr>
              <w:pStyle w:val="Texto"/>
              <w:spacing w:after="98"/>
              <w:ind w:firstLine="0"/>
              <w:rPr>
                <w:rFonts w:ascii="Verdana" w:hAnsi="Verdana"/>
                <w:color w:val="000000"/>
                <w:sz w:val="16"/>
                <w:szCs w:val="16"/>
                <w:lang w:val="en-US"/>
              </w:rPr>
            </w:pPr>
            <w:r>
              <w:rPr>
                <w:rFonts w:ascii="Verdana" w:hAnsi="Verdana"/>
                <w:color w:val="000000"/>
                <w:sz w:val="16"/>
                <w:szCs w:val="16"/>
                <w:lang w:val="en-US"/>
              </w:rPr>
              <w:t>degrees</w:t>
            </w:r>
            <w:r w:rsidRPr="00A26855">
              <w:rPr>
                <w:rFonts w:ascii="Verdana" w:hAnsi="Verdana"/>
                <w:color w:val="000000"/>
                <w:sz w:val="16"/>
                <w:szCs w:val="16"/>
                <w:lang w:val="en-US"/>
              </w:rPr>
              <w:t xml:space="preserve"> Celsius (cent</w:t>
            </w:r>
            <w:r>
              <w:rPr>
                <w:rFonts w:ascii="Verdana" w:hAnsi="Verdana"/>
                <w:color w:val="000000"/>
                <w:sz w:val="16"/>
                <w:szCs w:val="16"/>
                <w:lang w:val="en-US"/>
              </w:rPr>
              <w:t>i</w:t>
            </w:r>
            <w:r w:rsidRPr="00A26855">
              <w:rPr>
                <w:rFonts w:ascii="Verdana" w:hAnsi="Verdana"/>
                <w:color w:val="000000"/>
                <w:sz w:val="16"/>
                <w:szCs w:val="16"/>
                <w:lang w:val="en-US"/>
              </w:rPr>
              <w:t>grad</w:t>
            </w:r>
            <w:r>
              <w:rPr>
                <w:rFonts w:ascii="Verdana" w:hAnsi="Verdana"/>
                <w:color w:val="000000"/>
                <w:sz w:val="16"/>
                <w:szCs w:val="16"/>
                <w:lang w:val="en-US"/>
              </w:rPr>
              <w:t>e</w:t>
            </w:r>
            <w:r w:rsidRPr="00A26855">
              <w:rPr>
                <w:rFonts w:ascii="Verdana" w:hAnsi="Verdana"/>
                <w:color w:val="000000"/>
                <w:sz w:val="16"/>
                <w:szCs w:val="16"/>
                <w:lang w:val="en-US"/>
              </w:rPr>
              <w:t>)</w:t>
            </w:r>
          </w:p>
        </w:tc>
      </w:tr>
      <w:tr w:rsidR="00A26855" w14:paraId="78C5AB43"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06EA3AB3"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lastRenderedPageBreak/>
              <w:t>g</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2DAA3AA"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gram</w:t>
            </w:r>
          </w:p>
        </w:tc>
      </w:tr>
      <w:tr w:rsidR="00A26855" w14:paraId="0C69D0BD"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24828DE"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H.R.</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3554AC7C"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Relative humidity</w:t>
            </w:r>
          </w:p>
        </w:tc>
      </w:tr>
      <w:tr w:rsidR="00A26855" w14:paraId="11CFD345"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279A545"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HRC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1FC63444"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Hardness scale</w:t>
            </w:r>
            <w:r w:rsidRPr="00A26855">
              <w:rPr>
                <w:rFonts w:ascii="Verdana" w:hAnsi="Verdana"/>
                <w:color w:val="000000"/>
                <w:sz w:val="16"/>
                <w:szCs w:val="16"/>
                <w:lang w:val="en-US"/>
              </w:rPr>
              <w:t xml:space="preserve"> Rockwell C.</w:t>
            </w:r>
          </w:p>
        </w:tc>
      </w:tr>
      <w:tr w:rsidR="00A26855" w14:paraId="11A87296"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6CE8CB3D"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Hz</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39C9E6CF"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hertz</w:t>
            </w:r>
          </w:p>
        </w:tc>
      </w:tr>
      <w:tr w:rsidR="00A26855" w14:paraId="0EF45BCE"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0640A0BD"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J</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86327A2"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joule</w:t>
            </w:r>
          </w:p>
        </w:tc>
      </w:tr>
      <w:tr w:rsidR="00A26855" w14:paraId="4C9C2D6F"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F729B51"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K</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ABD5614"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kelvin</w:t>
            </w:r>
          </w:p>
        </w:tc>
      </w:tr>
      <w:tr w:rsidR="00A26855" w14:paraId="5BA38D71"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1E87D205"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kVA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5B90C35C" w14:textId="77777777" w:rsidR="00A26855" w:rsidRPr="00A26855" w:rsidRDefault="00A26855" w:rsidP="007811FF">
            <w:pPr>
              <w:pStyle w:val="Texto"/>
              <w:spacing w:after="98"/>
              <w:ind w:firstLine="0"/>
              <w:rPr>
                <w:rFonts w:ascii="Verdana" w:hAnsi="Verdana"/>
                <w:color w:val="000000"/>
                <w:sz w:val="16"/>
                <w:szCs w:val="16"/>
                <w:lang w:val="en-US"/>
              </w:rPr>
            </w:pPr>
            <w:proofErr w:type="spellStart"/>
            <w:r w:rsidRPr="00A26855">
              <w:rPr>
                <w:rFonts w:ascii="Verdana" w:hAnsi="Verdana"/>
                <w:bCs/>
                <w:color w:val="000000"/>
                <w:sz w:val="16"/>
                <w:szCs w:val="16"/>
                <w:lang w:val="en-US"/>
              </w:rPr>
              <w:t>kilovoltampere</w:t>
            </w:r>
            <w:proofErr w:type="spellEnd"/>
          </w:p>
        </w:tc>
      </w:tr>
      <w:tr w:rsidR="00A26855" w14:paraId="0D6C2AD2"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C760CE8"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kV/s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7D9E67D"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 xml:space="preserve">kilovolt </w:t>
            </w:r>
            <w:r>
              <w:rPr>
                <w:rFonts w:ascii="Verdana" w:hAnsi="Verdana"/>
                <w:color w:val="000000"/>
                <w:sz w:val="16"/>
                <w:szCs w:val="16"/>
                <w:lang w:val="en-US"/>
              </w:rPr>
              <w:t>pe</w:t>
            </w:r>
            <w:r w:rsidRPr="00A26855">
              <w:rPr>
                <w:rFonts w:ascii="Verdana" w:hAnsi="Verdana"/>
                <w:color w:val="000000"/>
                <w:sz w:val="16"/>
                <w:szCs w:val="16"/>
                <w:lang w:val="en-US"/>
              </w:rPr>
              <w:t>r se</w:t>
            </w:r>
            <w:r>
              <w:rPr>
                <w:rFonts w:ascii="Verdana" w:hAnsi="Verdana"/>
                <w:color w:val="000000"/>
                <w:sz w:val="16"/>
                <w:szCs w:val="16"/>
                <w:lang w:val="en-US"/>
              </w:rPr>
              <w:t>cond</w:t>
            </w:r>
          </w:p>
        </w:tc>
      </w:tr>
      <w:tr w:rsidR="00A26855" w14:paraId="6FAF9054"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09B372DD"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w:t>
            </w:r>
            <w:r w:rsidRPr="00A26855">
              <w:rPr>
                <w:rFonts w:ascii="Verdana" w:hAnsi="Verdana"/>
                <w:color w:val="000000"/>
                <w:sz w:val="16"/>
                <w:szCs w:val="16"/>
                <w:lang w:val="en-US"/>
              </w:rPr>
              <w:sym w:font="Symbol" w:char="F057"/>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44A4115"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megaohm</w:t>
            </w:r>
          </w:p>
        </w:tc>
      </w:tr>
      <w:tr w:rsidR="00A26855" w14:paraId="37764919"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3D40CE38"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w:t>
            </w:r>
            <w:r w:rsidRPr="00A26855">
              <w:rPr>
                <w:rFonts w:ascii="Verdana" w:hAnsi="Verdana"/>
                <w:color w:val="000000"/>
                <w:sz w:val="16"/>
                <w:szCs w:val="16"/>
                <w:vertAlign w:val="superscript"/>
                <w:lang w:val="en-US"/>
              </w:rPr>
              <w:t>2</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A33FCCD"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Square meter</w:t>
            </w:r>
          </w:p>
        </w:tc>
      </w:tr>
      <w:tr w:rsidR="00A26855" w14:paraId="26DE0ABA"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FDF0B0A"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3AB758FF"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mi</w:t>
            </w:r>
            <w:r>
              <w:rPr>
                <w:rFonts w:ascii="Verdana" w:hAnsi="Verdana"/>
                <w:color w:val="000000"/>
                <w:sz w:val="16"/>
                <w:szCs w:val="16"/>
                <w:lang w:val="en-US"/>
              </w:rPr>
              <w:t>l</w:t>
            </w:r>
            <w:r w:rsidRPr="00A26855">
              <w:rPr>
                <w:rFonts w:ascii="Verdana" w:hAnsi="Verdana"/>
                <w:color w:val="000000"/>
                <w:sz w:val="16"/>
                <w:szCs w:val="16"/>
                <w:lang w:val="en-US"/>
              </w:rPr>
              <w:t>liamper</w:t>
            </w:r>
            <w:r>
              <w:rPr>
                <w:rFonts w:ascii="Verdana" w:hAnsi="Verdana"/>
                <w:color w:val="000000"/>
                <w:sz w:val="16"/>
                <w:szCs w:val="16"/>
                <w:lang w:val="en-US"/>
              </w:rPr>
              <w:t>e</w:t>
            </w:r>
          </w:p>
        </w:tc>
      </w:tr>
      <w:tr w:rsidR="00A26855" w:rsidRPr="00056BCA" w14:paraId="26A21C11"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F4E3E1D"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mg</w:t>
            </w:r>
            <w:proofErr w:type="gramStart"/>
            <w:r w:rsidRPr="00A26855">
              <w:rPr>
                <w:rFonts w:ascii="Verdana" w:hAnsi="Verdana"/>
                <w:color w:val="000000"/>
                <w:sz w:val="16"/>
                <w:szCs w:val="16"/>
                <w:lang w:val="en-US"/>
              </w:rPr>
              <w:t>/(</w:t>
            </w:r>
            <w:proofErr w:type="gramEnd"/>
            <w:r w:rsidRPr="00A26855">
              <w:rPr>
                <w:rFonts w:ascii="Verdana" w:hAnsi="Verdana"/>
                <w:color w:val="000000"/>
                <w:sz w:val="16"/>
                <w:szCs w:val="16"/>
                <w:lang w:val="en-US"/>
              </w:rPr>
              <w:t xml:space="preserve">h </w:t>
            </w:r>
            <w:r w:rsidRPr="00A26855">
              <w:rPr>
                <w:rFonts w:ascii="Verdana" w:hAnsi="Verdana"/>
                <w:color w:val="000000"/>
                <w:sz w:val="16"/>
                <w:szCs w:val="16"/>
                <w:lang w:val="en-US"/>
              </w:rPr>
              <w:sym w:font="Symbol" w:char="F0D7"/>
            </w:r>
            <w:r w:rsidRPr="00A26855">
              <w:rPr>
                <w:rFonts w:ascii="Verdana" w:hAnsi="Verdana"/>
                <w:color w:val="000000"/>
                <w:sz w:val="16"/>
                <w:szCs w:val="16"/>
                <w:lang w:val="en-US"/>
              </w:rPr>
              <w:t xml:space="preserve"> cm</w:t>
            </w:r>
            <w:r w:rsidRPr="00A26855">
              <w:rPr>
                <w:rFonts w:ascii="Verdana" w:hAnsi="Verdana"/>
                <w:color w:val="000000"/>
                <w:sz w:val="16"/>
                <w:szCs w:val="16"/>
                <w:vertAlign w:val="superscript"/>
                <w:lang w:val="en-US"/>
              </w:rPr>
              <w:t>2</w:t>
            </w:r>
            <w:r w:rsidRPr="00A26855">
              <w:rPr>
                <w:rFonts w:ascii="Verdana" w:hAnsi="Verdana"/>
                <w:color w:val="000000"/>
                <w:sz w:val="16"/>
                <w:szCs w:val="16"/>
                <w:lang w:val="en-US"/>
              </w:rPr>
              <w:t>)</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7B1AF61"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Milligram per hour, for square centimeter</w:t>
            </w:r>
          </w:p>
        </w:tc>
      </w:tr>
      <w:tr w:rsidR="00A26855" w14:paraId="6A3580CB"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341B8D5F"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ml</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00B3D25"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m</w:t>
            </w:r>
            <w:r>
              <w:rPr>
                <w:rFonts w:ascii="Verdana" w:hAnsi="Verdana"/>
                <w:color w:val="000000"/>
                <w:sz w:val="16"/>
                <w:szCs w:val="16"/>
                <w:lang w:val="en-US"/>
              </w:rPr>
              <w:t>illiliter</w:t>
            </w:r>
          </w:p>
        </w:tc>
      </w:tr>
      <w:tr w:rsidR="00A26855" w14:paraId="1410DE83"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19AC91C"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4A21F716"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Millimeter</w:t>
            </w:r>
          </w:p>
        </w:tc>
      </w:tr>
      <w:tr w:rsidR="00A26855" w14:paraId="4F795179"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6635010F"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mm/m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1A768281"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Millimeter per meter</w:t>
            </w:r>
          </w:p>
        </w:tc>
      </w:tr>
      <w:tr w:rsidR="00A26855" w14:paraId="7B4BC854"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7C377B26"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mm/min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77C6C18"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Millimeter per minute</w:t>
            </w:r>
          </w:p>
        </w:tc>
      </w:tr>
      <w:tr w:rsidR="00A26855" w14:paraId="4FB96BE8"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5514936"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mV</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3A72587C"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Millivolt</w:t>
            </w:r>
          </w:p>
        </w:tc>
      </w:tr>
      <w:tr w:rsidR="00A26855" w14:paraId="0B3F939F"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176D7B7A"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5E26A2C7"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newton</w:t>
            </w:r>
          </w:p>
        </w:tc>
      </w:tr>
      <w:tr w:rsidR="00A26855" w14:paraId="26E3CEC4"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10F00BF"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sym w:font="Symbol" w:char="F057"/>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579C6BE3"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ohm</w:t>
            </w:r>
          </w:p>
        </w:tc>
      </w:tr>
      <w:tr w:rsidR="00A26855" w14:paraId="3443DD5F"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0C7FECE1"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k</w:t>
            </w:r>
            <w:r w:rsidRPr="00A26855">
              <w:rPr>
                <w:rFonts w:ascii="Verdana" w:hAnsi="Verdana"/>
                <w:color w:val="000000"/>
                <w:sz w:val="16"/>
                <w:szCs w:val="16"/>
                <w:lang w:val="en-US"/>
              </w:rPr>
              <w:sym w:font="Symbol" w:char="F057"/>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2AF25A5"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kiloohm</w:t>
            </w:r>
          </w:p>
        </w:tc>
      </w:tr>
      <w:tr w:rsidR="00A26855" w:rsidRPr="00056BCA" w14:paraId="0948C8DB"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A90425B"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pH</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B4E636A"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Potential of hydrogen (degree of acidity)</w:t>
            </w:r>
          </w:p>
        </w:tc>
      </w:tr>
      <w:tr w:rsidR="00A26855" w14:paraId="5E2C0250"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484E2A09"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rpm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79AF891C" w14:textId="77777777" w:rsidR="00A26855" w:rsidRPr="00A26855" w:rsidRDefault="00A26855" w:rsidP="007811FF">
            <w:pPr>
              <w:pStyle w:val="Texto"/>
              <w:spacing w:after="98"/>
              <w:ind w:firstLine="0"/>
              <w:rPr>
                <w:rFonts w:ascii="Verdana" w:hAnsi="Verdana"/>
                <w:color w:val="000000"/>
                <w:sz w:val="16"/>
                <w:szCs w:val="16"/>
                <w:lang w:val="en-US"/>
              </w:rPr>
            </w:pPr>
            <w:r>
              <w:rPr>
                <w:rFonts w:ascii="Verdana" w:hAnsi="Verdana"/>
                <w:color w:val="000000"/>
                <w:sz w:val="16"/>
                <w:szCs w:val="16"/>
                <w:lang w:val="en-US"/>
              </w:rPr>
              <w:t>Revolutions per minute</w:t>
            </w:r>
          </w:p>
        </w:tc>
      </w:tr>
      <w:tr w:rsidR="00A26855" w14:paraId="3A3837F8"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59619CBD"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V</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10C6EB29" w14:textId="77777777" w:rsidR="00A26855" w:rsidRPr="00A26855" w:rsidRDefault="00A26855"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volt</w:t>
            </w:r>
          </w:p>
        </w:tc>
      </w:tr>
      <w:tr w:rsidR="00A26855" w14:paraId="16380A15"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19C80827" w14:textId="77777777" w:rsidR="00A26855" w:rsidRPr="00A26855" w:rsidRDefault="00A26855" w:rsidP="00694B44">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 xml:space="preserve">V </w:t>
            </w:r>
            <w:r w:rsidR="00694B44">
              <w:rPr>
                <w:rFonts w:ascii="Verdana" w:hAnsi="Verdana"/>
                <w:color w:val="000000"/>
                <w:sz w:val="16"/>
                <w:szCs w:val="16"/>
                <w:lang w:val="en-US"/>
              </w:rPr>
              <w:t>AC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29ED7897"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 xml:space="preserve">volt </w:t>
            </w:r>
            <w:r>
              <w:rPr>
                <w:rFonts w:ascii="Verdana" w:hAnsi="Verdana"/>
                <w:color w:val="000000"/>
                <w:sz w:val="16"/>
                <w:szCs w:val="16"/>
                <w:lang w:val="en-US"/>
              </w:rPr>
              <w:t>AC</w:t>
            </w:r>
          </w:p>
        </w:tc>
      </w:tr>
      <w:tr w:rsidR="00A26855" w14:paraId="594EA1E8"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7EE77734" w14:textId="77777777" w:rsidR="00A26855" w:rsidRPr="00A26855" w:rsidRDefault="00A26855" w:rsidP="00694B44">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 xml:space="preserve">V </w:t>
            </w:r>
            <w:r w:rsidR="00694B44">
              <w:rPr>
                <w:rFonts w:ascii="Verdana" w:hAnsi="Verdana"/>
                <w:color w:val="000000"/>
                <w:sz w:val="16"/>
                <w:szCs w:val="16"/>
                <w:lang w:val="en-US"/>
              </w:rPr>
              <w:t>DC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10D51335"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 xml:space="preserve">volt </w:t>
            </w:r>
            <w:r>
              <w:rPr>
                <w:rFonts w:ascii="Verdana" w:hAnsi="Verdana"/>
                <w:color w:val="000000"/>
                <w:sz w:val="16"/>
                <w:szCs w:val="16"/>
                <w:lang w:val="en-US"/>
              </w:rPr>
              <w:t>DC</w:t>
            </w:r>
          </w:p>
        </w:tc>
      </w:tr>
      <w:tr w:rsidR="00A26855" w14:paraId="313DCA46"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38A63053"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V/s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5A98C155" w14:textId="77777777" w:rsidR="00A26855" w:rsidRPr="00A26855" w:rsidRDefault="00A26855" w:rsidP="00A26855">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 xml:space="preserve">volt </w:t>
            </w:r>
            <w:r>
              <w:rPr>
                <w:rFonts w:ascii="Verdana" w:hAnsi="Verdana"/>
                <w:color w:val="000000"/>
                <w:sz w:val="16"/>
                <w:szCs w:val="16"/>
                <w:lang w:val="en-US"/>
              </w:rPr>
              <w:t>per second</w:t>
            </w:r>
          </w:p>
        </w:tc>
      </w:tr>
      <w:tr w:rsidR="00A26855" w14:paraId="222BCB3B" w14:textId="77777777" w:rsidTr="007811FF">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14:paraId="2A85A497" w14:textId="77777777" w:rsidR="00A26855" w:rsidRPr="00A26855" w:rsidRDefault="00A26855" w:rsidP="007811FF">
            <w:pPr>
              <w:pStyle w:val="Texto"/>
              <w:spacing w:after="98"/>
              <w:ind w:firstLine="0"/>
              <w:jc w:val="right"/>
              <w:rPr>
                <w:rFonts w:ascii="Verdana" w:hAnsi="Verdana"/>
                <w:color w:val="000000"/>
                <w:sz w:val="16"/>
                <w:szCs w:val="16"/>
                <w:lang w:val="en-US"/>
              </w:rPr>
            </w:pPr>
            <w:r w:rsidRPr="00A26855">
              <w:rPr>
                <w:rFonts w:ascii="Verdana" w:hAnsi="Verdana"/>
                <w:color w:val="000000"/>
                <w:sz w:val="16"/>
                <w:szCs w:val="16"/>
                <w:lang w:val="en-US"/>
              </w:rPr>
              <w:t>W</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14:paraId="6408016E" w14:textId="77777777" w:rsidR="00A26855" w:rsidRPr="00A26855" w:rsidRDefault="00694B44" w:rsidP="007811FF">
            <w:pPr>
              <w:pStyle w:val="Texto"/>
              <w:spacing w:after="98"/>
              <w:ind w:firstLine="0"/>
              <w:rPr>
                <w:rFonts w:ascii="Verdana" w:hAnsi="Verdana"/>
                <w:color w:val="000000"/>
                <w:sz w:val="16"/>
                <w:szCs w:val="16"/>
                <w:lang w:val="en-US"/>
              </w:rPr>
            </w:pPr>
            <w:r w:rsidRPr="00A26855">
              <w:rPr>
                <w:rFonts w:ascii="Verdana" w:hAnsi="Verdana"/>
                <w:color w:val="000000"/>
                <w:sz w:val="16"/>
                <w:szCs w:val="16"/>
                <w:lang w:val="en-US"/>
              </w:rPr>
              <w:t>W</w:t>
            </w:r>
            <w:r w:rsidR="00A26855" w:rsidRPr="00A26855">
              <w:rPr>
                <w:rFonts w:ascii="Verdana" w:hAnsi="Verdana"/>
                <w:color w:val="000000"/>
                <w:sz w:val="16"/>
                <w:szCs w:val="16"/>
                <w:lang w:val="en-US"/>
              </w:rPr>
              <w:t>att</w:t>
            </w:r>
            <w:r>
              <w:rPr>
                <w:rFonts w:ascii="Verdana" w:hAnsi="Verdana"/>
                <w:color w:val="000000"/>
                <w:sz w:val="16"/>
                <w:szCs w:val="16"/>
                <w:lang w:val="en-US"/>
              </w:rPr>
              <w:t xml:space="preserve"> </w:t>
            </w:r>
          </w:p>
        </w:tc>
      </w:tr>
    </w:tbl>
    <w:p w14:paraId="052049FD" w14:textId="77777777" w:rsidR="00CB3C5B" w:rsidRDefault="00CB3C5B" w:rsidP="001122C5">
      <w:pPr>
        <w:pStyle w:val="Texto"/>
        <w:spacing w:after="53"/>
        <w:rPr>
          <w:rFonts w:ascii="Verdana" w:hAnsi="Verdana"/>
          <w:b/>
          <w:bCs/>
          <w:color w:val="000000"/>
          <w:sz w:val="16"/>
          <w:szCs w:val="16"/>
        </w:rPr>
      </w:pPr>
    </w:p>
    <w:p w14:paraId="42C32130" w14:textId="77777777" w:rsidR="001122C5" w:rsidRDefault="001122C5" w:rsidP="001122C5">
      <w:pPr>
        <w:pStyle w:val="Texto"/>
        <w:spacing w:after="53"/>
        <w:rPr>
          <w:rFonts w:ascii="Verdana" w:hAnsi="Verdana"/>
          <w:bCs/>
          <w:color w:val="000000"/>
          <w:sz w:val="16"/>
          <w:szCs w:val="16"/>
        </w:rPr>
      </w:pPr>
    </w:p>
    <w:tbl>
      <w:tblPr>
        <w:tblW w:w="0" w:type="auto"/>
        <w:tblLook w:val="04A0" w:firstRow="1" w:lastRow="0" w:firstColumn="1" w:lastColumn="0" w:noHBand="0" w:noVBand="1"/>
      </w:tblPr>
      <w:tblGrid>
        <w:gridCol w:w="4788"/>
        <w:gridCol w:w="4788"/>
      </w:tblGrid>
      <w:tr w:rsidR="00CB3C5B" w:rsidRPr="001122C5" w14:paraId="5DAE3C4A" w14:textId="77777777" w:rsidTr="00CB3C5B">
        <w:tc>
          <w:tcPr>
            <w:tcW w:w="4788" w:type="dxa"/>
          </w:tcPr>
          <w:p w14:paraId="52DD03B4" w14:textId="77777777" w:rsidR="00CB3C5B" w:rsidRDefault="00CB3C5B" w:rsidP="00C2354A">
            <w:pPr>
              <w:pStyle w:val="Texto"/>
              <w:spacing w:after="53" w:line="276" w:lineRule="auto"/>
              <w:ind w:firstLine="0"/>
              <w:rPr>
                <w:rFonts w:ascii="Verdana" w:hAnsi="Verdana"/>
                <w:color w:val="000000"/>
                <w:sz w:val="16"/>
                <w:szCs w:val="16"/>
              </w:rPr>
            </w:pPr>
            <w:r>
              <w:rPr>
                <w:rFonts w:ascii="Verdana" w:hAnsi="Verdana"/>
                <w:b/>
                <w:bCs/>
                <w:color w:val="000000"/>
                <w:sz w:val="16"/>
                <w:szCs w:val="16"/>
              </w:rPr>
              <w:t>5. Clasificación</w:t>
            </w:r>
          </w:p>
        </w:tc>
        <w:tc>
          <w:tcPr>
            <w:tcW w:w="4788" w:type="dxa"/>
          </w:tcPr>
          <w:p w14:paraId="03E4055C" w14:textId="77777777" w:rsidR="00CB3C5B" w:rsidRPr="00060F64" w:rsidRDefault="00060F64" w:rsidP="00C2354A">
            <w:pPr>
              <w:spacing w:line="276" w:lineRule="auto"/>
              <w:jc w:val="both"/>
              <w:rPr>
                <w:rFonts w:ascii="Verdana" w:hAnsi="Verdana"/>
                <w:b/>
                <w:sz w:val="16"/>
                <w:szCs w:val="16"/>
                <w:lang w:val="en-US"/>
              </w:rPr>
            </w:pPr>
            <w:r w:rsidRPr="00060F64">
              <w:rPr>
                <w:rFonts w:ascii="Verdana" w:hAnsi="Verdana"/>
                <w:b/>
                <w:sz w:val="16"/>
                <w:szCs w:val="16"/>
                <w:lang w:val="en-US"/>
              </w:rPr>
              <w:t>5. Classification</w:t>
            </w:r>
          </w:p>
        </w:tc>
      </w:tr>
      <w:tr w:rsidR="001122C5" w:rsidRPr="00056BCA" w14:paraId="4CF4D171" w14:textId="77777777" w:rsidTr="00CB3C5B">
        <w:tc>
          <w:tcPr>
            <w:tcW w:w="4788" w:type="dxa"/>
            <w:hideMark/>
          </w:tcPr>
          <w:p w14:paraId="004BC09F"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color w:val="000000"/>
                <w:sz w:val="16"/>
                <w:szCs w:val="16"/>
              </w:rPr>
              <w:t xml:space="preserve">El calzado de protección, objeto de </w:t>
            </w:r>
            <w:smartTag w:uri="urn:schemas-microsoft-com:office:smarttags" w:element="PersonName">
              <w:smartTagPr>
                <w:attr w:name="ProductID" w:val="la presente Norma"/>
              </w:smartTagPr>
              <w:r>
                <w:rPr>
                  <w:rFonts w:ascii="Verdana" w:hAnsi="Verdana"/>
                  <w:color w:val="000000"/>
                  <w:sz w:val="16"/>
                  <w:szCs w:val="16"/>
                </w:rPr>
                <w:t>la presente Norma</w:t>
              </w:r>
            </w:smartTag>
            <w:r>
              <w:rPr>
                <w:rFonts w:ascii="Verdana" w:hAnsi="Verdana"/>
                <w:color w:val="000000"/>
                <w:sz w:val="16"/>
                <w:szCs w:val="16"/>
              </w:rPr>
              <w:t xml:space="preserve"> se clasifica como a continuación se indica:</w:t>
            </w:r>
          </w:p>
        </w:tc>
        <w:tc>
          <w:tcPr>
            <w:tcW w:w="4788" w:type="dxa"/>
          </w:tcPr>
          <w:p w14:paraId="75295027" w14:textId="77777777" w:rsidR="001122C5" w:rsidRPr="00060F64" w:rsidRDefault="00060F64" w:rsidP="00C2354A">
            <w:pPr>
              <w:spacing w:line="276" w:lineRule="auto"/>
              <w:jc w:val="both"/>
              <w:rPr>
                <w:rFonts w:ascii="Verdana" w:hAnsi="Verdana"/>
                <w:sz w:val="16"/>
                <w:szCs w:val="16"/>
                <w:lang w:val="en-US"/>
              </w:rPr>
            </w:pPr>
            <w:r w:rsidRPr="00060F64">
              <w:rPr>
                <w:rFonts w:ascii="Verdana" w:hAnsi="Verdana"/>
                <w:sz w:val="16"/>
                <w:szCs w:val="16"/>
                <w:lang w:val="en-US"/>
              </w:rPr>
              <w:t xml:space="preserve">The protective footwear, object of this Standard is classified as indicated in the following: </w:t>
            </w:r>
          </w:p>
        </w:tc>
      </w:tr>
      <w:tr w:rsidR="001122C5" w:rsidRPr="00056BCA" w14:paraId="58AAF44E" w14:textId="77777777" w:rsidTr="00CB3C5B">
        <w:tc>
          <w:tcPr>
            <w:tcW w:w="4788" w:type="dxa"/>
            <w:hideMark/>
          </w:tcPr>
          <w:p w14:paraId="6713CC37"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bCs/>
                <w:color w:val="000000"/>
                <w:sz w:val="16"/>
                <w:szCs w:val="16"/>
              </w:rPr>
              <w:t>5.1 Tipo I Calzado ocupacional:</w:t>
            </w:r>
            <w:r>
              <w:rPr>
                <w:rFonts w:ascii="Verdana" w:hAnsi="Verdana"/>
                <w:bCs/>
                <w:color w:val="000000"/>
                <w:sz w:val="16"/>
                <w:szCs w:val="16"/>
              </w:rPr>
              <w:t xml:space="preserve"> </w:t>
            </w:r>
            <w:r>
              <w:rPr>
                <w:rFonts w:ascii="Verdana" w:hAnsi="Verdana"/>
                <w:color w:val="000000"/>
                <w:sz w:val="16"/>
                <w:szCs w:val="16"/>
              </w:rPr>
              <w:t>Es aquél destinado a usarse en actividades de trabajo donde el usuario está expuesto únicamente a riesgos menores, tales como cortaduras, laceraciones, golpes contra objetos, entre otros, que no requiere contar con alguna característica especial de protección como las indicadas en los numerales del 5.2 al 5.7 de la presente Norma.</w:t>
            </w:r>
          </w:p>
        </w:tc>
        <w:tc>
          <w:tcPr>
            <w:tcW w:w="4788" w:type="dxa"/>
          </w:tcPr>
          <w:p w14:paraId="7D8E56F5" w14:textId="77777777" w:rsidR="001122C5" w:rsidRPr="002821C6" w:rsidRDefault="00060F64" w:rsidP="00C2354A">
            <w:pPr>
              <w:spacing w:line="276" w:lineRule="auto"/>
              <w:jc w:val="both"/>
              <w:rPr>
                <w:rFonts w:ascii="Verdana" w:hAnsi="Verdana"/>
                <w:bCs/>
                <w:sz w:val="16"/>
                <w:szCs w:val="16"/>
                <w:lang w:val="en-US"/>
              </w:rPr>
            </w:pPr>
            <w:r w:rsidRPr="00060F64">
              <w:rPr>
                <w:rFonts w:ascii="Verdana" w:hAnsi="Verdana"/>
                <w:b/>
                <w:bCs/>
                <w:sz w:val="16"/>
                <w:szCs w:val="16"/>
                <w:lang w:val="en-US"/>
              </w:rPr>
              <w:t xml:space="preserve">5.1 Type I Occupational Footwear: </w:t>
            </w:r>
            <w:r w:rsidR="002821C6" w:rsidRPr="002821C6">
              <w:rPr>
                <w:rFonts w:ascii="Verdana" w:hAnsi="Verdana"/>
                <w:sz w:val="16"/>
                <w:lang w:val="en-US"/>
              </w:rPr>
              <w:t xml:space="preserve">Is that </w:t>
            </w:r>
            <w:r w:rsidR="002821C6">
              <w:rPr>
                <w:rFonts w:ascii="Verdana" w:hAnsi="Verdana"/>
                <w:sz w:val="16"/>
                <w:lang w:val="en-US"/>
              </w:rPr>
              <w:t>d</w:t>
            </w:r>
            <w:r w:rsidR="002821C6" w:rsidRPr="002821C6">
              <w:rPr>
                <w:rFonts w:ascii="Verdana" w:hAnsi="Verdana"/>
                <w:sz w:val="16"/>
                <w:lang w:val="en-US"/>
              </w:rPr>
              <w:t xml:space="preserve">esignated to be used in </w:t>
            </w:r>
            <w:r w:rsidR="002821C6">
              <w:rPr>
                <w:rFonts w:ascii="Verdana" w:hAnsi="Verdana"/>
                <w:sz w:val="16"/>
                <w:lang w:val="en-US"/>
              </w:rPr>
              <w:t xml:space="preserve">work </w:t>
            </w:r>
            <w:r w:rsidR="002821C6" w:rsidRPr="002821C6">
              <w:rPr>
                <w:rFonts w:ascii="Verdana" w:hAnsi="Verdana"/>
                <w:sz w:val="16"/>
                <w:lang w:val="en-US"/>
              </w:rPr>
              <w:t xml:space="preserve">activities where the </w:t>
            </w:r>
            <w:r w:rsidR="002821C6">
              <w:rPr>
                <w:rFonts w:ascii="Verdana" w:hAnsi="Verdana"/>
                <w:sz w:val="16"/>
                <w:lang w:val="en-US"/>
              </w:rPr>
              <w:t>user</w:t>
            </w:r>
            <w:r w:rsidR="002821C6" w:rsidRPr="002821C6">
              <w:rPr>
                <w:rFonts w:ascii="Verdana" w:hAnsi="Verdana"/>
                <w:sz w:val="16"/>
                <w:lang w:val="en-US"/>
              </w:rPr>
              <w:t xml:space="preserve"> is exposed</w:t>
            </w:r>
            <w:r w:rsidR="002821C6">
              <w:rPr>
                <w:rFonts w:ascii="Verdana" w:hAnsi="Verdana"/>
                <w:sz w:val="16"/>
                <w:lang w:val="en-US"/>
              </w:rPr>
              <w:t xml:space="preserve"> only to minor risks, such as cuts, lacerations, blows against objects, among others, that do not require having any special characteristic of protection such as those indicated in numbers 5.2 to 5.7 of this Standard.</w:t>
            </w:r>
          </w:p>
        </w:tc>
      </w:tr>
      <w:tr w:rsidR="001122C5" w:rsidRPr="00056BCA" w14:paraId="397109D1" w14:textId="77777777" w:rsidTr="00CB3C5B">
        <w:tc>
          <w:tcPr>
            <w:tcW w:w="4788" w:type="dxa"/>
            <w:hideMark/>
          </w:tcPr>
          <w:p w14:paraId="316B458E"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bCs/>
                <w:color w:val="000000"/>
                <w:sz w:val="16"/>
                <w:szCs w:val="16"/>
              </w:rPr>
              <w:t>5.2 Tipo II Calzado con puntera de protección:</w:t>
            </w:r>
            <w:r>
              <w:rPr>
                <w:rFonts w:ascii="Verdana" w:hAnsi="Verdana"/>
                <w:bCs/>
                <w:color w:val="000000"/>
                <w:sz w:val="16"/>
                <w:szCs w:val="16"/>
              </w:rPr>
              <w:t xml:space="preserve"> </w:t>
            </w:r>
            <w:r>
              <w:rPr>
                <w:rFonts w:ascii="Verdana" w:hAnsi="Verdana"/>
                <w:color w:val="000000"/>
                <w:sz w:val="16"/>
                <w:szCs w:val="16"/>
              </w:rPr>
              <w:t xml:space="preserve">Es aquél destinado a la protección integral de los dedos de </w:t>
            </w:r>
            <w:r>
              <w:rPr>
                <w:rFonts w:ascii="Verdana" w:hAnsi="Verdana"/>
                <w:color w:val="000000"/>
                <w:sz w:val="16"/>
                <w:szCs w:val="16"/>
              </w:rPr>
              <w:lastRenderedPageBreak/>
              <w:t>los pies, donde existen riesgos de impacto y compresión.</w:t>
            </w:r>
          </w:p>
        </w:tc>
        <w:tc>
          <w:tcPr>
            <w:tcW w:w="4788" w:type="dxa"/>
          </w:tcPr>
          <w:p w14:paraId="7B581DAB" w14:textId="77777777" w:rsidR="002821C6" w:rsidRPr="002821C6" w:rsidRDefault="002821C6" w:rsidP="00C2354A">
            <w:pPr>
              <w:spacing w:line="276" w:lineRule="auto"/>
              <w:jc w:val="both"/>
              <w:rPr>
                <w:rFonts w:ascii="Verdana" w:hAnsi="Verdana"/>
                <w:sz w:val="16"/>
                <w:lang w:val="en-US"/>
              </w:rPr>
            </w:pPr>
            <w:r>
              <w:rPr>
                <w:rFonts w:ascii="Verdana" w:hAnsi="Verdana"/>
                <w:b/>
                <w:bCs/>
                <w:sz w:val="16"/>
                <w:szCs w:val="16"/>
                <w:lang w:val="en-US"/>
              </w:rPr>
              <w:lastRenderedPageBreak/>
              <w:t xml:space="preserve">5.2 </w:t>
            </w:r>
            <w:r w:rsidRPr="002821C6">
              <w:rPr>
                <w:rFonts w:ascii="Verdana" w:hAnsi="Verdana"/>
                <w:b/>
                <w:sz w:val="16"/>
                <w:lang w:val="en-US"/>
              </w:rPr>
              <w:t xml:space="preserve">Type II </w:t>
            </w:r>
            <w:r>
              <w:rPr>
                <w:rFonts w:ascii="Verdana" w:hAnsi="Verdana"/>
                <w:b/>
                <w:sz w:val="16"/>
                <w:lang w:val="en-US"/>
              </w:rPr>
              <w:t>F</w:t>
            </w:r>
            <w:r w:rsidRPr="002821C6">
              <w:rPr>
                <w:rFonts w:ascii="Verdana" w:hAnsi="Verdana"/>
                <w:b/>
                <w:sz w:val="16"/>
                <w:lang w:val="en-US"/>
              </w:rPr>
              <w:t>ootwear with protective toes:</w:t>
            </w:r>
            <w:r>
              <w:rPr>
                <w:rFonts w:ascii="Verdana" w:hAnsi="Verdana"/>
                <w:b/>
                <w:sz w:val="16"/>
                <w:lang w:val="en-US"/>
              </w:rPr>
              <w:t xml:space="preserve"> </w:t>
            </w:r>
            <w:r w:rsidRPr="002821C6">
              <w:rPr>
                <w:rFonts w:ascii="Verdana" w:hAnsi="Verdana"/>
                <w:sz w:val="16"/>
                <w:lang w:val="en-US"/>
              </w:rPr>
              <w:t xml:space="preserve">Is that designated for </w:t>
            </w:r>
            <w:r>
              <w:rPr>
                <w:rFonts w:ascii="Verdana" w:hAnsi="Verdana"/>
                <w:sz w:val="16"/>
                <w:lang w:val="en-US"/>
              </w:rPr>
              <w:t>the integral protection of</w:t>
            </w:r>
            <w:r w:rsidRPr="002821C6">
              <w:rPr>
                <w:rFonts w:ascii="Verdana" w:hAnsi="Verdana"/>
                <w:sz w:val="16"/>
                <w:lang w:val="en-US"/>
              </w:rPr>
              <w:t xml:space="preserve"> the toes of the </w:t>
            </w:r>
            <w:r w:rsidRPr="002821C6">
              <w:rPr>
                <w:rFonts w:ascii="Verdana" w:hAnsi="Verdana"/>
                <w:sz w:val="16"/>
                <w:lang w:val="en-US"/>
              </w:rPr>
              <w:lastRenderedPageBreak/>
              <w:t xml:space="preserve">feet, where there are risks of </w:t>
            </w:r>
            <w:r>
              <w:rPr>
                <w:rFonts w:ascii="Verdana" w:hAnsi="Verdana"/>
                <w:sz w:val="16"/>
                <w:lang w:val="en-US"/>
              </w:rPr>
              <w:t>impact and compression.</w:t>
            </w:r>
          </w:p>
          <w:p w14:paraId="7E771517" w14:textId="77777777" w:rsidR="001122C5" w:rsidRPr="002821C6" w:rsidRDefault="001122C5" w:rsidP="00C2354A">
            <w:pPr>
              <w:spacing w:line="276" w:lineRule="auto"/>
              <w:jc w:val="both"/>
              <w:rPr>
                <w:rFonts w:ascii="Verdana" w:hAnsi="Verdana"/>
                <w:b/>
                <w:bCs/>
                <w:sz w:val="16"/>
                <w:szCs w:val="16"/>
                <w:lang w:val="en-US"/>
              </w:rPr>
            </w:pPr>
          </w:p>
        </w:tc>
      </w:tr>
      <w:tr w:rsidR="001122C5" w:rsidRPr="00056BCA" w14:paraId="4B82C1AD" w14:textId="77777777" w:rsidTr="00CB3C5B">
        <w:tc>
          <w:tcPr>
            <w:tcW w:w="4788" w:type="dxa"/>
            <w:hideMark/>
          </w:tcPr>
          <w:p w14:paraId="40927782" w14:textId="77777777" w:rsidR="001122C5" w:rsidRDefault="001122C5" w:rsidP="00C2354A">
            <w:pPr>
              <w:pStyle w:val="Texto"/>
              <w:spacing w:after="53" w:line="276" w:lineRule="auto"/>
              <w:ind w:firstLine="0"/>
              <w:rPr>
                <w:rFonts w:ascii="Verdana" w:hAnsi="Verdana"/>
                <w:bCs/>
                <w:color w:val="000000"/>
                <w:sz w:val="16"/>
                <w:szCs w:val="16"/>
              </w:rPr>
            </w:pPr>
            <w:r>
              <w:rPr>
                <w:rFonts w:ascii="Verdana" w:hAnsi="Verdana"/>
                <w:b/>
                <w:bCs/>
                <w:color w:val="000000"/>
                <w:sz w:val="16"/>
                <w:szCs w:val="16"/>
              </w:rPr>
              <w:lastRenderedPageBreak/>
              <w:t>5.3 Tipo III Calzado de protección dieléctrico:</w:t>
            </w:r>
            <w:r>
              <w:rPr>
                <w:rFonts w:ascii="Verdana" w:hAnsi="Verdana"/>
                <w:bCs/>
                <w:color w:val="000000"/>
                <w:sz w:val="16"/>
                <w:szCs w:val="16"/>
              </w:rPr>
              <w:t xml:space="preserve"> Es </w:t>
            </w:r>
            <w:r>
              <w:rPr>
                <w:rFonts w:ascii="Verdana" w:hAnsi="Verdana"/>
                <w:color w:val="000000"/>
                <w:sz w:val="16"/>
                <w:szCs w:val="16"/>
              </w:rPr>
              <w:t xml:space="preserve">aquél </w:t>
            </w:r>
            <w:r>
              <w:rPr>
                <w:rFonts w:ascii="Verdana" w:hAnsi="Verdana"/>
                <w:bCs/>
                <w:color w:val="000000"/>
                <w:sz w:val="16"/>
                <w:szCs w:val="16"/>
              </w:rPr>
              <w:t>destinado a proteger al usuario contra riesgos de choque eléctrico.</w:t>
            </w:r>
          </w:p>
        </w:tc>
        <w:tc>
          <w:tcPr>
            <w:tcW w:w="4788" w:type="dxa"/>
          </w:tcPr>
          <w:p w14:paraId="4DFF953C" w14:textId="77777777" w:rsidR="002821C6" w:rsidRPr="002821C6" w:rsidRDefault="002821C6" w:rsidP="00C2354A">
            <w:pPr>
              <w:spacing w:line="276" w:lineRule="auto"/>
              <w:jc w:val="both"/>
              <w:rPr>
                <w:rFonts w:ascii="Verdana" w:hAnsi="Verdana"/>
                <w:sz w:val="16"/>
                <w:lang w:val="en-US"/>
              </w:rPr>
            </w:pPr>
            <w:r>
              <w:rPr>
                <w:rFonts w:ascii="Verdana" w:hAnsi="Verdana"/>
                <w:b/>
                <w:bCs/>
                <w:sz w:val="16"/>
                <w:szCs w:val="16"/>
                <w:lang w:val="en-US"/>
              </w:rPr>
              <w:t xml:space="preserve">5.3 </w:t>
            </w:r>
            <w:r w:rsidRPr="002821C6">
              <w:rPr>
                <w:rFonts w:ascii="Verdana" w:hAnsi="Verdana"/>
                <w:b/>
                <w:sz w:val="16"/>
                <w:lang w:val="en-US"/>
              </w:rPr>
              <w:t xml:space="preserve">Type III </w:t>
            </w:r>
            <w:r>
              <w:rPr>
                <w:rFonts w:ascii="Verdana" w:hAnsi="Verdana"/>
                <w:b/>
                <w:sz w:val="16"/>
                <w:lang w:val="en-US"/>
              </w:rPr>
              <w:t>Footwear with d</w:t>
            </w:r>
            <w:r w:rsidRPr="002821C6">
              <w:rPr>
                <w:rFonts w:ascii="Verdana" w:hAnsi="Verdana"/>
                <w:b/>
                <w:sz w:val="16"/>
                <w:lang w:val="en-US"/>
              </w:rPr>
              <w:t>ielectric</w:t>
            </w:r>
            <w:r>
              <w:rPr>
                <w:rFonts w:ascii="Verdana" w:hAnsi="Verdana"/>
                <w:b/>
                <w:sz w:val="16"/>
                <w:lang w:val="en-US"/>
              </w:rPr>
              <w:t xml:space="preserve"> protection</w:t>
            </w:r>
            <w:r w:rsidRPr="002821C6">
              <w:rPr>
                <w:rFonts w:ascii="Verdana" w:hAnsi="Verdana"/>
                <w:b/>
                <w:sz w:val="16"/>
                <w:lang w:val="en-US"/>
              </w:rPr>
              <w:t>:</w:t>
            </w:r>
            <w:r>
              <w:rPr>
                <w:rFonts w:ascii="Verdana" w:hAnsi="Verdana"/>
                <w:b/>
                <w:sz w:val="16"/>
                <w:lang w:val="en-US"/>
              </w:rPr>
              <w:t xml:space="preserve"> </w:t>
            </w:r>
            <w:r w:rsidRPr="002821C6">
              <w:rPr>
                <w:rFonts w:ascii="Verdana" w:hAnsi="Verdana"/>
                <w:sz w:val="16"/>
                <w:lang w:val="en-US"/>
              </w:rPr>
              <w:t xml:space="preserve">Is that designated for protecting the user </w:t>
            </w:r>
            <w:r>
              <w:rPr>
                <w:rFonts w:ascii="Verdana" w:hAnsi="Verdana"/>
                <w:sz w:val="16"/>
                <w:lang w:val="en-US"/>
              </w:rPr>
              <w:t>from risks of electric shock.</w:t>
            </w:r>
          </w:p>
          <w:p w14:paraId="610D04EC" w14:textId="77777777" w:rsidR="001122C5" w:rsidRPr="002821C6" w:rsidRDefault="001122C5" w:rsidP="00C2354A">
            <w:pPr>
              <w:spacing w:line="276" w:lineRule="auto"/>
              <w:jc w:val="both"/>
              <w:rPr>
                <w:rFonts w:ascii="Verdana" w:hAnsi="Verdana"/>
                <w:b/>
                <w:bCs/>
                <w:sz w:val="16"/>
                <w:szCs w:val="16"/>
                <w:lang w:val="en-US"/>
              </w:rPr>
            </w:pPr>
          </w:p>
        </w:tc>
      </w:tr>
      <w:tr w:rsidR="001122C5" w:rsidRPr="00056BCA" w14:paraId="00DED94B" w14:textId="77777777" w:rsidTr="00CB3C5B">
        <w:tc>
          <w:tcPr>
            <w:tcW w:w="4788" w:type="dxa"/>
            <w:hideMark/>
          </w:tcPr>
          <w:p w14:paraId="724CF1EC" w14:textId="77777777" w:rsidR="001122C5" w:rsidRDefault="001122C5" w:rsidP="00C2354A">
            <w:pPr>
              <w:pStyle w:val="Texto"/>
              <w:spacing w:after="53" w:line="276" w:lineRule="auto"/>
              <w:ind w:firstLine="0"/>
              <w:rPr>
                <w:rFonts w:ascii="Verdana" w:hAnsi="Verdana"/>
                <w:bCs/>
                <w:color w:val="000000"/>
                <w:sz w:val="16"/>
                <w:szCs w:val="16"/>
              </w:rPr>
            </w:pPr>
            <w:r>
              <w:rPr>
                <w:rFonts w:ascii="Verdana" w:hAnsi="Verdana"/>
                <w:b/>
                <w:bCs/>
                <w:color w:val="000000"/>
                <w:sz w:val="16"/>
                <w:szCs w:val="16"/>
              </w:rPr>
              <w:t xml:space="preserve">5.4 Tipo IV Calzado de protección </w:t>
            </w:r>
            <w:proofErr w:type="spellStart"/>
            <w:r>
              <w:rPr>
                <w:rFonts w:ascii="Verdana" w:hAnsi="Verdana"/>
                <w:b/>
                <w:bCs/>
                <w:color w:val="000000"/>
                <w:sz w:val="16"/>
                <w:szCs w:val="16"/>
              </w:rPr>
              <w:t>metatarsal</w:t>
            </w:r>
            <w:proofErr w:type="spellEnd"/>
            <w:r>
              <w:rPr>
                <w:rFonts w:ascii="Verdana" w:hAnsi="Verdana"/>
                <w:b/>
                <w:bCs/>
                <w:color w:val="000000"/>
                <w:sz w:val="16"/>
                <w:szCs w:val="16"/>
              </w:rPr>
              <w:t>:</w:t>
            </w:r>
            <w:r>
              <w:rPr>
                <w:rFonts w:ascii="Verdana" w:hAnsi="Verdana"/>
                <w:bCs/>
                <w:color w:val="000000"/>
                <w:sz w:val="16"/>
                <w:szCs w:val="16"/>
              </w:rPr>
              <w:t xml:space="preserve"> Es </w:t>
            </w:r>
            <w:r>
              <w:rPr>
                <w:rFonts w:ascii="Verdana" w:hAnsi="Verdana"/>
                <w:color w:val="000000"/>
                <w:sz w:val="16"/>
                <w:szCs w:val="16"/>
              </w:rPr>
              <w:t xml:space="preserve">aquél </w:t>
            </w:r>
            <w:r>
              <w:rPr>
                <w:rFonts w:ascii="Verdana" w:hAnsi="Verdana"/>
                <w:bCs/>
                <w:color w:val="000000"/>
                <w:sz w:val="16"/>
                <w:szCs w:val="16"/>
              </w:rPr>
              <w:t>destinado a proteger el empeine del pie contra riesgos de impacto directo al metatarso, además de cubrir los riesgos del calzado Tipo II.</w:t>
            </w:r>
          </w:p>
        </w:tc>
        <w:tc>
          <w:tcPr>
            <w:tcW w:w="4788" w:type="dxa"/>
          </w:tcPr>
          <w:p w14:paraId="0CE9D00A" w14:textId="77777777" w:rsidR="001122C5" w:rsidRPr="002821C6" w:rsidRDefault="002821C6" w:rsidP="00C2354A">
            <w:pPr>
              <w:spacing w:line="276" w:lineRule="auto"/>
              <w:jc w:val="both"/>
              <w:rPr>
                <w:rFonts w:ascii="Verdana" w:hAnsi="Verdana"/>
                <w:b/>
                <w:bCs/>
                <w:sz w:val="16"/>
                <w:szCs w:val="16"/>
                <w:lang w:val="en-US"/>
              </w:rPr>
            </w:pPr>
            <w:r>
              <w:rPr>
                <w:rFonts w:ascii="Verdana" w:hAnsi="Verdana"/>
                <w:b/>
                <w:bCs/>
                <w:sz w:val="16"/>
                <w:szCs w:val="16"/>
                <w:lang w:val="en-US"/>
              </w:rPr>
              <w:t xml:space="preserve">5.4 </w:t>
            </w:r>
            <w:r w:rsidRPr="002821C6">
              <w:rPr>
                <w:rFonts w:ascii="Verdana" w:hAnsi="Verdana"/>
                <w:b/>
                <w:sz w:val="16"/>
                <w:lang w:val="en-US"/>
              </w:rPr>
              <w:t xml:space="preserve">Type IV </w:t>
            </w:r>
            <w:r>
              <w:rPr>
                <w:rFonts w:ascii="Verdana" w:hAnsi="Verdana"/>
                <w:b/>
                <w:sz w:val="16"/>
                <w:lang w:val="en-US"/>
              </w:rPr>
              <w:t>F</w:t>
            </w:r>
            <w:r w:rsidRPr="002821C6">
              <w:rPr>
                <w:rFonts w:ascii="Verdana" w:hAnsi="Verdana"/>
                <w:b/>
                <w:sz w:val="16"/>
                <w:lang w:val="en-US"/>
              </w:rPr>
              <w:t xml:space="preserve">ootwear </w:t>
            </w:r>
            <w:r>
              <w:rPr>
                <w:rFonts w:ascii="Verdana" w:hAnsi="Verdana"/>
                <w:b/>
                <w:sz w:val="16"/>
                <w:lang w:val="en-US"/>
              </w:rPr>
              <w:t>with metatarsal protection</w:t>
            </w:r>
            <w:r w:rsidRPr="002821C6">
              <w:rPr>
                <w:rFonts w:ascii="Verdana" w:hAnsi="Verdana"/>
                <w:b/>
                <w:sz w:val="16"/>
                <w:lang w:val="en-US"/>
              </w:rPr>
              <w:t>:</w:t>
            </w:r>
            <w:r>
              <w:rPr>
                <w:rFonts w:ascii="Verdana" w:hAnsi="Verdana"/>
                <w:b/>
                <w:sz w:val="16"/>
                <w:lang w:val="en-US"/>
              </w:rPr>
              <w:t xml:space="preserve"> </w:t>
            </w:r>
            <w:r w:rsidRPr="002821C6">
              <w:rPr>
                <w:rFonts w:ascii="Verdana" w:hAnsi="Verdana"/>
                <w:sz w:val="16"/>
                <w:lang w:val="en-US"/>
              </w:rPr>
              <w:t xml:space="preserve">Is that </w:t>
            </w:r>
            <w:r>
              <w:rPr>
                <w:rFonts w:ascii="Verdana" w:hAnsi="Verdana"/>
                <w:sz w:val="16"/>
                <w:lang w:val="en-US"/>
              </w:rPr>
              <w:t>designated for protecting the instep of the foot from risks of direct impact to the metatarsal, besides covering the risks of Type II footwear.</w:t>
            </w:r>
          </w:p>
        </w:tc>
      </w:tr>
      <w:tr w:rsidR="001122C5" w:rsidRPr="00056BCA" w14:paraId="5345B2AA" w14:textId="77777777" w:rsidTr="00CB3C5B">
        <w:tc>
          <w:tcPr>
            <w:tcW w:w="4788" w:type="dxa"/>
            <w:hideMark/>
          </w:tcPr>
          <w:p w14:paraId="0042B491" w14:textId="77777777" w:rsidR="001122C5" w:rsidRDefault="001122C5" w:rsidP="00C2354A">
            <w:pPr>
              <w:pStyle w:val="Texto"/>
              <w:spacing w:after="53" w:line="276" w:lineRule="auto"/>
              <w:ind w:firstLine="0"/>
              <w:rPr>
                <w:rFonts w:ascii="Verdana" w:hAnsi="Verdana"/>
                <w:bCs/>
                <w:color w:val="000000"/>
                <w:sz w:val="16"/>
                <w:szCs w:val="16"/>
              </w:rPr>
            </w:pPr>
            <w:r>
              <w:rPr>
                <w:rFonts w:ascii="Verdana" w:hAnsi="Verdana"/>
                <w:b/>
                <w:bCs/>
                <w:color w:val="000000"/>
                <w:sz w:val="16"/>
                <w:szCs w:val="16"/>
              </w:rPr>
              <w:t>5.5 Tipo V Calzado de protección conductivo:</w:t>
            </w:r>
            <w:r>
              <w:rPr>
                <w:rFonts w:ascii="Verdana" w:hAnsi="Verdana"/>
                <w:bCs/>
                <w:color w:val="000000"/>
                <w:sz w:val="16"/>
                <w:szCs w:val="16"/>
              </w:rPr>
              <w:t xml:space="preserve"> Es </w:t>
            </w:r>
            <w:r>
              <w:rPr>
                <w:rFonts w:ascii="Verdana" w:hAnsi="Verdana"/>
                <w:color w:val="000000"/>
                <w:sz w:val="16"/>
                <w:szCs w:val="16"/>
              </w:rPr>
              <w:t xml:space="preserve">aquél </w:t>
            </w:r>
            <w:r>
              <w:rPr>
                <w:rFonts w:ascii="Verdana" w:hAnsi="Verdana"/>
                <w:bCs/>
                <w:color w:val="000000"/>
                <w:sz w:val="16"/>
                <w:szCs w:val="16"/>
              </w:rPr>
              <w:t>destinado a disipar la electricidad estática del cuerpo al piso, para reducir la posibilidad de ignición de mezclas explosivas o sustancias inflamables.</w:t>
            </w:r>
          </w:p>
        </w:tc>
        <w:tc>
          <w:tcPr>
            <w:tcW w:w="4788" w:type="dxa"/>
          </w:tcPr>
          <w:p w14:paraId="1A15D980" w14:textId="77777777" w:rsidR="001122C5" w:rsidRPr="00EA3E02" w:rsidRDefault="00EA3E02" w:rsidP="00C2354A">
            <w:pPr>
              <w:spacing w:line="276" w:lineRule="auto"/>
              <w:jc w:val="both"/>
              <w:rPr>
                <w:rFonts w:ascii="Verdana" w:hAnsi="Verdana"/>
                <w:bCs/>
                <w:sz w:val="16"/>
                <w:szCs w:val="16"/>
                <w:lang w:val="en-US"/>
              </w:rPr>
            </w:pPr>
            <w:r>
              <w:rPr>
                <w:rFonts w:ascii="Verdana" w:hAnsi="Verdana"/>
                <w:b/>
                <w:bCs/>
                <w:sz w:val="16"/>
                <w:szCs w:val="16"/>
                <w:lang w:val="en-US"/>
              </w:rPr>
              <w:t xml:space="preserve">5.5 Type </w:t>
            </w:r>
            <w:proofErr w:type="gramStart"/>
            <w:r>
              <w:rPr>
                <w:rFonts w:ascii="Verdana" w:hAnsi="Verdana"/>
                <w:b/>
                <w:bCs/>
                <w:sz w:val="16"/>
                <w:szCs w:val="16"/>
                <w:lang w:val="en-US"/>
              </w:rPr>
              <w:t>V  Footwear</w:t>
            </w:r>
            <w:proofErr w:type="gramEnd"/>
            <w:r>
              <w:rPr>
                <w:rFonts w:ascii="Verdana" w:hAnsi="Verdana"/>
                <w:b/>
                <w:bCs/>
                <w:sz w:val="16"/>
                <w:szCs w:val="16"/>
                <w:lang w:val="en-US"/>
              </w:rPr>
              <w:t xml:space="preserve"> with conductive protection: </w:t>
            </w:r>
            <w:r>
              <w:rPr>
                <w:rFonts w:ascii="Verdana" w:hAnsi="Verdana"/>
                <w:bCs/>
                <w:sz w:val="16"/>
                <w:szCs w:val="16"/>
                <w:lang w:val="en-US"/>
              </w:rPr>
              <w:t xml:space="preserve">is that designated for dissipating static electricity of the body to the floor in order to reduce the possibility of ignition of explosive mixtures or flammable substances. </w:t>
            </w:r>
          </w:p>
        </w:tc>
      </w:tr>
      <w:tr w:rsidR="001122C5" w:rsidRPr="00056BCA" w14:paraId="4272C8A4" w14:textId="77777777" w:rsidTr="00CB3C5B">
        <w:tc>
          <w:tcPr>
            <w:tcW w:w="4788" w:type="dxa"/>
            <w:hideMark/>
          </w:tcPr>
          <w:p w14:paraId="33E409D0" w14:textId="77777777" w:rsidR="001122C5" w:rsidRDefault="001122C5" w:rsidP="00C2354A">
            <w:pPr>
              <w:pStyle w:val="Texto"/>
              <w:spacing w:after="53" w:line="276" w:lineRule="auto"/>
              <w:ind w:firstLine="0"/>
              <w:rPr>
                <w:rFonts w:ascii="Verdana" w:hAnsi="Verdana"/>
                <w:bCs/>
                <w:color w:val="000000"/>
                <w:sz w:val="16"/>
                <w:szCs w:val="16"/>
              </w:rPr>
            </w:pPr>
            <w:r>
              <w:rPr>
                <w:rFonts w:ascii="Verdana" w:hAnsi="Verdana"/>
                <w:b/>
                <w:bCs/>
                <w:color w:val="000000"/>
                <w:sz w:val="16"/>
                <w:szCs w:val="16"/>
              </w:rPr>
              <w:t>5.6 Tipo VI Calzado de protección resistente a la penetración:</w:t>
            </w:r>
            <w:r>
              <w:rPr>
                <w:rFonts w:ascii="Verdana" w:hAnsi="Verdana"/>
                <w:bCs/>
                <w:color w:val="000000"/>
                <w:sz w:val="16"/>
                <w:szCs w:val="16"/>
              </w:rPr>
              <w:t xml:space="preserve"> Es </w:t>
            </w:r>
            <w:r>
              <w:rPr>
                <w:rFonts w:ascii="Verdana" w:hAnsi="Verdana"/>
                <w:color w:val="000000"/>
                <w:sz w:val="16"/>
                <w:szCs w:val="16"/>
              </w:rPr>
              <w:t xml:space="preserve">aquél </w:t>
            </w:r>
            <w:r>
              <w:rPr>
                <w:rFonts w:ascii="Verdana" w:hAnsi="Verdana"/>
                <w:bCs/>
                <w:color w:val="000000"/>
                <w:sz w:val="16"/>
                <w:szCs w:val="16"/>
              </w:rPr>
              <w:t xml:space="preserve">destinado a proteger la planta del pie del usuario contra objetos </w:t>
            </w:r>
            <w:proofErr w:type="gramStart"/>
            <w:r>
              <w:rPr>
                <w:rFonts w:ascii="Verdana" w:hAnsi="Verdana"/>
                <w:bCs/>
                <w:color w:val="000000"/>
                <w:sz w:val="16"/>
                <w:szCs w:val="16"/>
              </w:rPr>
              <w:t>punzo-cortantes</w:t>
            </w:r>
            <w:proofErr w:type="gramEnd"/>
            <w:r>
              <w:rPr>
                <w:rFonts w:ascii="Verdana" w:hAnsi="Verdana"/>
                <w:bCs/>
                <w:color w:val="000000"/>
                <w:sz w:val="16"/>
                <w:szCs w:val="16"/>
              </w:rPr>
              <w:t xml:space="preserve"> que puedan traspasar la suela del calzado.</w:t>
            </w:r>
          </w:p>
        </w:tc>
        <w:tc>
          <w:tcPr>
            <w:tcW w:w="4788" w:type="dxa"/>
          </w:tcPr>
          <w:p w14:paraId="4E59332C" w14:textId="77777777" w:rsidR="00EA3E02" w:rsidRPr="00EA3E02" w:rsidRDefault="00EA3E02" w:rsidP="00C2354A">
            <w:pPr>
              <w:spacing w:line="276" w:lineRule="auto"/>
              <w:jc w:val="both"/>
              <w:rPr>
                <w:rFonts w:ascii="Verdana" w:hAnsi="Verdana"/>
                <w:sz w:val="16"/>
                <w:lang w:val="en-US"/>
              </w:rPr>
            </w:pPr>
            <w:r>
              <w:rPr>
                <w:rFonts w:ascii="Verdana" w:hAnsi="Verdana"/>
                <w:b/>
                <w:bCs/>
                <w:sz w:val="16"/>
                <w:szCs w:val="16"/>
                <w:lang w:val="en-US"/>
              </w:rPr>
              <w:t xml:space="preserve">5.6 </w:t>
            </w:r>
            <w:r w:rsidRPr="00EA3E02">
              <w:rPr>
                <w:rFonts w:ascii="Verdana" w:hAnsi="Verdana"/>
                <w:b/>
                <w:sz w:val="16"/>
                <w:lang w:val="en-US"/>
              </w:rPr>
              <w:t>Type VI Protective footwear resistant to the penetration</w:t>
            </w:r>
            <w:r>
              <w:rPr>
                <w:rFonts w:ascii="Verdana" w:hAnsi="Verdana"/>
                <w:b/>
                <w:sz w:val="16"/>
                <w:lang w:val="en-US"/>
              </w:rPr>
              <w:t xml:space="preserve">: </w:t>
            </w:r>
            <w:r w:rsidRPr="00EA3E02">
              <w:rPr>
                <w:rFonts w:ascii="Verdana" w:hAnsi="Verdana"/>
                <w:sz w:val="16"/>
                <w:lang w:val="en-US"/>
              </w:rPr>
              <w:t xml:space="preserve">Is that </w:t>
            </w:r>
            <w:r>
              <w:rPr>
                <w:rFonts w:ascii="Verdana" w:hAnsi="Verdana"/>
                <w:sz w:val="16"/>
                <w:lang w:val="en-US"/>
              </w:rPr>
              <w:t>designated for protecting</w:t>
            </w:r>
            <w:r w:rsidRPr="00EA3E02">
              <w:rPr>
                <w:rFonts w:ascii="Verdana" w:hAnsi="Verdana"/>
                <w:sz w:val="16"/>
                <w:lang w:val="en-US"/>
              </w:rPr>
              <w:t xml:space="preserve"> the arch of the foot of the user sharp</w:t>
            </w:r>
            <w:r>
              <w:rPr>
                <w:rFonts w:ascii="Verdana" w:hAnsi="Verdana"/>
                <w:sz w:val="16"/>
                <w:lang w:val="en-US"/>
              </w:rPr>
              <w:t xml:space="preserve"> cutting</w:t>
            </w:r>
            <w:r w:rsidRPr="00EA3E02">
              <w:rPr>
                <w:rFonts w:ascii="Verdana" w:hAnsi="Verdana"/>
                <w:sz w:val="16"/>
                <w:lang w:val="en-US"/>
              </w:rPr>
              <w:t xml:space="preserve"> objects that </w:t>
            </w:r>
            <w:r>
              <w:rPr>
                <w:rFonts w:ascii="Verdana" w:hAnsi="Verdana"/>
                <w:sz w:val="16"/>
                <w:lang w:val="en-US"/>
              </w:rPr>
              <w:t xml:space="preserve">can </w:t>
            </w:r>
            <w:r w:rsidRPr="00EA3E02">
              <w:rPr>
                <w:rFonts w:ascii="Verdana" w:hAnsi="Verdana"/>
                <w:sz w:val="16"/>
                <w:lang w:val="en-US"/>
              </w:rPr>
              <w:t>pass through the sole of the footwear.</w:t>
            </w:r>
          </w:p>
          <w:p w14:paraId="4F0D0B2E" w14:textId="77777777" w:rsidR="001122C5" w:rsidRPr="00EA3E02" w:rsidRDefault="001122C5" w:rsidP="00C2354A">
            <w:pPr>
              <w:spacing w:line="276" w:lineRule="auto"/>
              <w:jc w:val="both"/>
              <w:rPr>
                <w:rFonts w:ascii="Verdana" w:hAnsi="Verdana"/>
                <w:b/>
                <w:bCs/>
                <w:sz w:val="16"/>
                <w:szCs w:val="16"/>
                <w:lang w:val="en-US"/>
              </w:rPr>
            </w:pPr>
          </w:p>
        </w:tc>
      </w:tr>
      <w:tr w:rsidR="001122C5" w:rsidRPr="00056BCA" w14:paraId="0F614C6D" w14:textId="77777777" w:rsidTr="00CB3C5B">
        <w:tc>
          <w:tcPr>
            <w:tcW w:w="4788" w:type="dxa"/>
            <w:hideMark/>
          </w:tcPr>
          <w:p w14:paraId="488808C1" w14:textId="77777777" w:rsidR="001122C5" w:rsidRDefault="001122C5" w:rsidP="00C2354A">
            <w:pPr>
              <w:pStyle w:val="Texto"/>
              <w:spacing w:after="53" w:line="276" w:lineRule="auto"/>
              <w:ind w:firstLine="0"/>
              <w:rPr>
                <w:rFonts w:ascii="Verdana" w:hAnsi="Verdana"/>
                <w:bCs/>
                <w:color w:val="000000"/>
                <w:sz w:val="16"/>
                <w:szCs w:val="16"/>
              </w:rPr>
            </w:pPr>
            <w:r>
              <w:rPr>
                <w:rFonts w:ascii="Verdana" w:hAnsi="Verdana"/>
                <w:b/>
                <w:bCs/>
                <w:color w:val="000000"/>
                <w:sz w:val="16"/>
                <w:szCs w:val="16"/>
              </w:rPr>
              <w:t>5.7 Tipo VII Calzado de protección antiestático:</w:t>
            </w:r>
            <w:r>
              <w:rPr>
                <w:rFonts w:ascii="Verdana" w:hAnsi="Verdana"/>
                <w:bCs/>
                <w:color w:val="000000"/>
                <w:sz w:val="16"/>
                <w:szCs w:val="16"/>
              </w:rPr>
              <w:t xml:space="preserve"> Es </w:t>
            </w:r>
            <w:r>
              <w:rPr>
                <w:rFonts w:ascii="Verdana" w:hAnsi="Verdana"/>
                <w:color w:val="000000"/>
                <w:sz w:val="16"/>
                <w:szCs w:val="16"/>
              </w:rPr>
              <w:t xml:space="preserve">aquél </w:t>
            </w:r>
            <w:r>
              <w:rPr>
                <w:rFonts w:ascii="Verdana" w:hAnsi="Verdana"/>
                <w:bCs/>
                <w:color w:val="000000"/>
                <w:sz w:val="16"/>
                <w:szCs w:val="16"/>
              </w:rPr>
              <w:t>destinado a reducir la acumulación de electricidad estática, disipándola del cuerpo al piso manteniendo una resistencia lo suficientemente alta para ofrecer al usuario una protección limitada contra un posible riesgo de choque eléctrico.</w:t>
            </w:r>
          </w:p>
        </w:tc>
        <w:tc>
          <w:tcPr>
            <w:tcW w:w="4788" w:type="dxa"/>
          </w:tcPr>
          <w:p w14:paraId="25C4B167" w14:textId="77777777" w:rsidR="00EA3E02" w:rsidRPr="00EA3E02" w:rsidRDefault="00EA3E02" w:rsidP="00C2354A">
            <w:pPr>
              <w:spacing w:line="276" w:lineRule="auto"/>
              <w:jc w:val="both"/>
              <w:rPr>
                <w:rFonts w:ascii="Verdana" w:hAnsi="Verdana"/>
                <w:sz w:val="16"/>
                <w:lang w:val="en-US"/>
              </w:rPr>
            </w:pPr>
            <w:r>
              <w:rPr>
                <w:rFonts w:ascii="Verdana" w:hAnsi="Verdana"/>
                <w:b/>
                <w:bCs/>
                <w:sz w:val="16"/>
                <w:szCs w:val="16"/>
                <w:lang w:val="en-US"/>
              </w:rPr>
              <w:t xml:space="preserve">5.7 </w:t>
            </w:r>
            <w:r w:rsidRPr="00EA3E02">
              <w:rPr>
                <w:rFonts w:ascii="Verdana" w:hAnsi="Verdana"/>
                <w:b/>
                <w:sz w:val="16"/>
                <w:lang w:val="en-US"/>
              </w:rPr>
              <w:t xml:space="preserve">Type VII </w:t>
            </w:r>
            <w:r>
              <w:rPr>
                <w:rFonts w:ascii="Verdana" w:hAnsi="Verdana"/>
                <w:b/>
                <w:sz w:val="16"/>
                <w:lang w:val="en-US"/>
              </w:rPr>
              <w:t>Antistatic</w:t>
            </w:r>
            <w:r w:rsidRPr="00EA3E02">
              <w:rPr>
                <w:rFonts w:ascii="Verdana" w:hAnsi="Verdana"/>
                <w:b/>
                <w:sz w:val="16"/>
                <w:lang w:val="en-US"/>
              </w:rPr>
              <w:t xml:space="preserve"> protective footwear:</w:t>
            </w:r>
            <w:r>
              <w:rPr>
                <w:rFonts w:ascii="Verdana" w:hAnsi="Verdana"/>
                <w:b/>
                <w:sz w:val="16"/>
                <w:lang w:val="en-US"/>
              </w:rPr>
              <w:t xml:space="preserve"> </w:t>
            </w:r>
            <w:r>
              <w:rPr>
                <w:rFonts w:ascii="Verdana" w:hAnsi="Verdana"/>
                <w:sz w:val="16"/>
                <w:lang w:val="en-US"/>
              </w:rPr>
              <w:t xml:space="preserve">is that designated for reducing the accumulation of static electricity, dissipating it from the body to the floor maintaining a resistance sufficiently high to offer the user a limited protection from a possible risk of electric shock. </w:t>
            </w:r>
          </w:p>
          <w:p w14:paraId="05D6755E" w14:textId="77777777" w:rsidR="001122C5" w:rsidRPr="00060F64" w:rsidRDefault="001122C5" w:rsidP="00C2354A">
            <w:pPr>
              <w:spacing w:line="276" w:lineRule="auto"/>
              <w:jc w:val="both"/>
              <w:rPr>
                <w:rFonts w:ascii="Verdana" w:hAnsi="Verdana"/>
                <w:b/>
                <w:bCs/>
                <w:sz w:val="16"/>
                <w:szCs w:val="16"/>
                <w:lang w:val="en-US"/>
              </w:rPr>
            </w:pPr>
          </w:p>
        </w:tc>
      </w:tr>
      <w:tr w:rsidR="001122C5" w14:paraId="76683597" w14:textId="77777777" w:rsidTr="00CB3C5B">
        <w:tc>
          <w:tcPr>
            <w:tcW w:w="4788" w:type="dxa"/>
            <w:hideMark/>
          </w:tcPr>
          <w:p w14:paraId="22BDAAB2" w14:textId="77777777" w:rsidR="001122C5" w:rsidRDefault="001122C5" w:rsidP="00C2354A">
            <w:pPr>
              <w:pStyle w:val="Texto"/>
              <w:spacing w:after="53" w:line="276" w:lineRule="auto"/>
              <w:ind w:firstLine="0"/>
              <w:rPr>
                <w:rFonts w:ascii="Verdana" w:hAnsi="Verdana"/>
                <w:bCs/>
                <w:color w:val="000000"/>
                <w:sz w:val="16"/>
                <w:szCs w:val="16"/>
              </w:rPr>
            </w:pPr>
            <w:r>
              <w:rPr>
                <w:rFonts w:ascii="Verdana" w:hAnsi="Verdana"/>
                <w:b/>
                <w:bCs/>
                <w:color w:val="000000"/>
                <w:sz w:val="16"/>
                <w:szCs w:val="16"/>
              </w:rPr>
              <w:t>6. Especificaciones</w:t>
            </w:r>
          </w:p>
        </w:tc>
        <w:tc>
          <w:tcPr>
            <w:tcW w:w="4788" w:type="dxa"/>
          </w:tcPr>
          <w:p w14:paraId="614A31DF" w14:textId="77777777" w:rsidR="001122C5" w:rsidRPr="007811FF" w:rsidRDefault="00EA3E02" w:rsidP="00C2354A">
            <w:pPr>
              <w:spacing w:line="276" w:lineRule="auto"/>
              <w:jc w:val="both"/>
              <w:rPr>
                <w:rFonts w:ascii="Verdana" w:hAnsi="Verdana"/>
                <w:b/>
                <w:bCs/>
                <w:sz w:val="16"/>
                <w:szCs w:val="16"/>
                <w:lang w:val="en-US"/>
              </w:rPr>
            </w:pPr>
            <w:r w:rsidRPr="007811FF">
              <w:rPr>
                <w:rFonts w:ascii="Verdana" w:hAnsi="Verdana"/>
                <w:b/>
                <w:sz w:val="16"/>
                <w:lang w:val="en-US"/>
              </w:rPr>
              <w:t>6. Specifications</w:t>
            </w:r>
          </w:p>
        </w:tc>
      </w:tr>
      <w:tr w:rsidR="001122C5" w14:paraId="080A3574" w14:textId="77777777" w:rsidTr="00CB3C5B">
        <w:tc>
          <w:tcPr>
            <w:tcW w:w="4788" w:type="dxa"/>
            <w:hideMark/>
          </w:tcPr>
          <w:p w14:paraId="16DCCC2E"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bCs/>
                <w:color w:val="000000"/>
                <w:sz w:val="16"/>
                <w:szCs w:val="16"/>
              </w:rPr>
              <w:t xml:space="preserve">6.1 </w:t>
            </w:r>
            <w:r>
              <w:rPr>
                <w:rFonts w:ascii="Verdana" w:hAnsi="Verdana"/>
                <w:bCs/>
                <w:color w:val="000000"/>
                <w:sz w:val="16"/>
                <w:szCs w:val="16"/>
              </w:rPr>
              <w:t>Generales</w:t>
            </w:r>
          </w:p>
        </w:tc>
        <w:tc>
          <w:tcPr>
            <w:tcW w:w="4788" w:type="dxa"/>
          </w:tcPr>
          <w:p w14:paraId="2F91D0F6" w14:textId="77777777" w:rsidR="001122C5" w:rsidRPr="00693148" w:rsidRDefault="00693148" w:rsidP="00C2354A">
            <w:pPr>
              <w:spacing w:line="276" w:lineRule="auto"/>
              <w:jc w:val="both"/>
              <w:rPr>
                <w:rFonts w:ascii="Verdana" w:hAnsi="Verdana"/>
                <w:bCs/>
                <w:sz w:val="16"/>
                <w:szCs w:val="16"/>
                <w:lang w:val="en-US"/>
              </w:rPr>
            </w:pPr>
            <w:r>
              <w:rPr>
                <w:rFonts w:ascii="Verdana" w:hAnsi="Verdana"/>
                <w:b/>
                <w:bCs/>
                <w:sz w:val="16"/>
                <w:szCs w:val="16"/>
                <w:lang w:val="en-US"/>
              </w:rPr>
              <w:t xml:space="preserve">6.1 </w:t>
            </w:r>
            <w:r>
              <w:rPr>
                <w:rFonts w:ascii="Verdana" w:hAnsi="Verdana"/>
                <w:bCs/>
                <w:sz w:val="16"/>
                <w:szCs w:val="16"/>
                <w:lang w:val="en-US"/>
              </w:rPr>
              <w:t>General provisions</w:t>
            </w:r>
          </w:p>
        </w:tc>
      </w:tr>
      <w:tr w:rsidR="001122C5" w:rsidRPr="00056BCA" w14:paraId="250AC795" w14:textId="77777777" w:rsidTr="00CB3C5B">
        <w:tc>
          <w:tcPr>
            <w:tcW w:w="4788" w:type="dxa"/>
            <w:hideMark/>
          </w:tcPr>
          <w:p w14:paraId="0AB14C94"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color w:val="000000"/>
                <w:sz w:val="16"/>
                <w:szCs w:val="16"/>
              </w:rPr>
              <w:t>Los tipos de calzado descritos en el Capítulo 5 deberán cumplir con las siguientes especificaciones en el corte:</w:t>
            </w:r>
          </w:p>
        </w:tc>
        <w:tc>
          <w:tcPr>
            <w:tcW w:w="4788" w:type="dxa"/>
          </w:tcPr>
          <w:p w14:paraId="4ED38E66" w14:textId="77777777" w:rsidR="001122C5" w:rsidRPr="00693148" w:rsidRDefault="00693148" w:rsidP="00C2354A">
            <w:pPr>
              <w:spacing w:line="276" w:lineRule="auto"/>
              <w:jc w:val="both"/>
              <w:rPr>
                <w:rFonts w:ascii="Verdana" w:hAnsi="Verdana"/>
                <w:sz w:val="16"/>
                <w:szCs w:val="16"/>
                <w:lang w:val="en-US"/>
              </w:rPr>
            </w:pPr>
            <w:r>
              <w:rPr>
                <w:rFonts w:ascii="Verdana" w:hAnsi="Verdana"/>
                <w:sz w:val="16"/>
                <w:szCs w:val="16"/>
                <w:lang w:val="en-US"/>
              </w:rPr>
              <w:t xml:space="preserve">The types of footwear described in Chapter 5 must comply with the following specifications in the upper: </w:t>
            </w:r>
          </w:p>
        </w:tc>
      </w:tr>
      <w:tr w:rsidR="001122C5" w:rsidRPr="00056BCA" w14:paraId="170227D1" w14:textId="77777777" w:rsidTr="00CB3C5B">
        <w:tc>
          <w:tcPr>
            <w:tcW w:w="4788" w:type="dxa"/>
            <w:hideMark/>
          </w:tcPr>
          <w:p w14:paraId="29976184"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color w:val="000000"/>
                <w:sz w:val="16"/>
                <w:szCs w:val="16"/>
              </w:rPr>
              <w:t xml:space="preserve">6.1.1 </w:t>
            </w:r>
            <w:r>
              <w:rPr>
                <w:rFonts w:ascii="Verdana" w:hAnsi="Verdana"/>
                <w:color w:val="000000"/>
                <w:sz w:val="16"/>
                <w:szCs w:val="16"/>
              </w:rPr>
              <w:t>Las probetas para realizar las pruebas deberán ser tomadas del material de la chinela y, en el caso de que la chinela del corte se componga de diferentes materiales, la muestra deberá tomarse del material predominante de la misma.</w:t>
            </w:r>
          </w:p>
        </w:tc>
        <w:tc>
          <w:tcPr>
            <w:tcW w:w="4788" w:type="dxa"/>
          </w:tcPr>
          <w:p w14:paraId="2F84DC3F" w14:textId="77777777" w:rsidR="001122C5" w:rsidRPr="00693148" w:rsidRDefault="00693148" w:rsidP="00C2354A">
            <w:pPr>
              <w:spacing w:line="276" w:lineRule="auto"/>
              <w:jc w:val="both"/>
              <w:rPr>
                <w:rFonts w:ascii="Verdana" w:hAnsi="Verdana"/>
                <w:sz w:val="16"/>
                <w:szCs w:val="16"/>
                <w:lang w:val="en-US"/>
              </w:rPr>
            </w:pPr>
            <w:r>
              <w:rPr>
                <w:rFonts w:ascii="Verdana" w:hAnsi="Verdana"/>
                <w:b/>
                <w:sz w:val="16"/>
                <w:szCs w:val="16"/>
                <w:lang w:val="en-US"/>
              </w:rPr>
              <w:t xml:space="preserve">6.1.1 </w:t>
            </w:r>
            <w:r>
              <w:rPr>
                <w:rFonts w:ascii="Verdana" w:hAnsi="Verdana"/>
                <w:sz w:val="16"/>
                <w:szCs w:val="16"/>
                <w:lang w:val="en-US"/>
              </w:rPr>
              <w:t xml:space="preserve">The </w:t>
            </w:r>
            <w:r w:rsidR="00EF5A83">
              <w:rPr>
                <w:rFonts w:ascii="Verdana" w:hAnsi="Verdana"/>
                <w:sz w:val="16"/>
                <w:szCs w:val="16"/>
                <w:lang w:val="en-US"/>
              </w:rPr>
              <w:t>test specimens</w:t>
            </w:r>
            <w:r>
              <w:rPr>
                <w:rFonts w:ascii="Verdana" w:hAnsi="Verdana"/>
                <w:sz w:val="16"/>
                <w:szCs w:val="16"/>
                <w:lang w:val="en-US"/>
              </w:rPr>
              <w:t xml:space="preserve"> for performing the tests must be taken from the material of the toe and, when the toe of the upper is composed of different materials, the sample must be taken from the principal material of the same.  </w:t>
            </w:r>
          </w:p>
        </w:tc>
      </w:tr>
      <w:tr w:rsidR="001122C5" w:rsidRPr="00056BCA" w14:paraId="46F544E2" w14:textId="77777777" w:rsidTr="00CB3C5B">
        <w:tc>
          <w:tcPr>
            <w:tcW w:w="4788" w:type="dxa"/>
            <w:hideMark/>
          </w:tcPr>
          <w:p w14:paraId="48BE48FA"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color w:val="000000"/>
                <w:sz w:val="16"/>
                <w:szCs w:val="16"/>
              </w:rPr>
              <w:t>6.1.2 Resistencia al desgarre:</w:t>
            </w:r>
            <w:r>
              <w:rPr>
                <w:rFonts w:ascii="Verdana" w:hAnsi="Verdana"/>
                <w:color w:val="000000"/>
                <w:sz w:val="16"/>
                <w:szCs w:val="16"/>
              </w:rPr>
              <w:t xml:space="preserve"> La resistencia al desgarre del material del corte deberá ser como mínimo 100 N. La verificación de este requisito deberá efectuarse conforme al método descrito en el Apéndice A.</w:t>
            </w:r>
          </w:p>
        </w:tc>
        <w:tc>
          <w:tcPr>
            <w:tcW w:w="4788" w:type="dxa"/>
          </w:tcPr>
          <w:p w14:paraId="470286AC" w14:textId="77777777" w:rsidR="001122C5" w:rsidRPr="00693148" w:rsidRDefault="00693148" w:rsidP="00C2354A">
            <w:pPr>
              <w:spacing w:line="276" w:lineRule="auto"/>
              <w:jc w:val="both"/>
              <w:rPr>
                <w:rFonts w:ascii="Verdana" w:hAnsi="Verdana"/>
                <w:sz w:val="16"/>
                <w:szCs w:val="16"/>
                <w:lang w:val="en-US"/>
              </w:rPr>
            </w:pPr>
            <w:r>
              <w:rPr>
                <w:rFonts w:ascii="Verdana" w:hAnsi="Verdana"/>
                <w:b/>
                <w:sz w:val="16"/>
                <w:szCs w:val="16"/>
                <w:lang w:val="en-US"/>
              </w:rPr>
              <w:t xml:space="preserve">6.1.2 Resistance to laceration: </w:t>
            </w:r>
            <w:r>
              <w:rPr>
                <w:rFonts w:ascii="Verdana" w:hAnsi="Verdana"/>
                <w:sz w:val="16"/>
                <w:szCs w:val="16"/>
                <w:lang w:val="en-US"/>
              </w:rPr>
              <w:t xml:space="preserve">The resistance to laceration of the material of the upper must be as a minimum 100 N. The verification of this requirement must be performed according to the method described in Appendix A. </w:t>
            </w:r>
          </w:p>
        </w:tc>
      </w:tr>
      <w:tr w:rsidR="001122C5" w:rsidRPr="00056BCA" w14:paraId="39D2A51E" w14:textId="77777777" w:rsidTr="00CB3C5B">
        <w:tc>
          <w:tcPr>
            <w:tcW w:w="4788" w:type="dxa"/>
            <w:hideMark/>
          </w:tcPr>
          <w:p w14:paraId="4A60681E" w14:textId="77777777" w:rsidR="001122C5" w:rsidRDefault="001122C5" w:rsidP="00C2354A">
            <w:pPr>
              <w:pStyle w:val="Texto"/>
              <w:spacing w:after="53" w:line="276" w:lineRule="auto"/>
              <w:ind w:firstLine="0"/>
              <w:rPr>
                <w:rFonts w:ascii="Verdana" w:hAnsi="Verdana"/>
                <w:color w:val="000000"/>
                <w:sz w:val="16"/>
                <w:szCs w:val="16"/>
              </w:rPr>
            </w:pPr>
            <w:r w:rsidRPr="008F36DC">
              <w:rPr>
                <w:rFonts w:ascii="Verdana" w:hAnsi="Verdana"/>
                <w:b/>
                <w:color w:val="000000"/>
                <w:sz w:val="16"/>
                <w:szCs w:val="16"/>
                <w:lang w:val="es-ES"/>
              </w:rPr>
              <w:t>6.1.3 Absorción de agua:</w:t>
            </w:r>
            <w:r w:rsidRPr="008F36DC">
              <w:rPr>
                <w:rFonts w:ascii="Verdana" w:hAnsi="Verdana"/>
                <w:color w:val="000000"/>
                <w:sz w:val="16"/>
                <w:szCs w:val="16"/>
                <w:lang w:val="es-ES"/>
              </w:rPr>
              <w:t xml:space="preserve"> La absorción de </w:t>
            </w:r>
            <w:r>
              <w:rPr>
                <w:rFonts w:ascii="Verdana" w:hAnsi="Verdana"/>
                <w:color w:val="000000"/>
                <w:sz w:val="16"/>
                <w:szCs w:val="16"/>
              </w:rPr>
              <w:t>agua deberá ser 35 por ciento como mínimo, cuando el material del corte sea cuero no tratado para conferirle características de impermeabilidad. La verificación de este requisito deberá efectuarse conforme al método descrito en el numeral 8.2.</w:t>
            </w:r>
          </w:p>
        </w:tc>
        <w:tc>
          <w:tcPr>
            <w:tcW w:w="4788" w:type="dxa"/>
          </w:tcPr>
          <w:p w14:paraId="6F8734D1" w14:textId="77777777" w:rsidR="007811FF" w:rsidRPr="007811FF" w:rsidRDefault="00693148" w:rsidP="00C2354A">
            <w:pPr>
              <w:spacing w:line="276" w:lineRule="auto"/>
              <w:jc w:val="both"/>
              <w:rPr>
                <w:rFonts w:ascii="Verdana" w:hAnsi="Verdana"/>
                <w:sz w:val="16"/>
                <w:lang w:val="en-US"/>
              </w:rPr>
            </w:pPr>
            <w:r w:rsidRPr="00693148">
              <w:rPr>
                <w:rFonts w:ascii="Verdana" w:hAnsi="Verdana"/>
                <w:b/>
                <w:sz w:val="16"/>
                <w:lang w:val="en-US"/>
              </w:rPr>
              <w:t xml:space="preserve">6.1.3 </w:t>
            </w:r>
            <w:r w:rsidR="007811FF" w:rsidRPr="00693148">
              <w:rPr>
                <w:rFonts w:ascii="Verdana" w:hAnsi="Verdana"/>
                <w:b/>
                <w:sz w:val="16"/>
                <w:lang w:val="en-US"/>
              </w:rPr>
              <w:t>Absorption of water</w:t>
            </w:r>
            <w:r>
              <w:rPr>
                <w:rFonts w:ascii="Verdana" w:hAnsi="Verdana"/>
                <w:b/>
                <w:sz w:val="16"/>
                <w:lang w:val="en-US"/>
              </w:rPr>
              <w:t>:</w:t>
            </w:r>
            <w:r w:rsidR="007811FF" w:rsidRPr="00693148">
              <w:rPr>
                <w:rFonts w:ascii="Verdana" w:hAnsi="Verdana"/>
                <w:b/>
                <w:sz w:val="16"/>
                <w:lang w:val="en-US"/>
              </w:rPr>
              <w:t xml:space="preserve"> </w:t>
            </w:r>
            <w:r w:rsidR="00C2354A">
              <w:rPr>
                <w:rFonts w:ascii="Verdana" w:hAnsi="Verdana"/>
                <w:sz w:val="16"/>
                <w:lang w:val="en-US"/>
              </w:rPr>
              <w:t xml:space="preserve">The absorption of water must be </w:t>
            </w:r>
            <w:r w:rsidR="007811FF" w:rsidRPr="007811FF">
              <w:rPr>
                <w:rFonts w:ascii="Verdana" w:hAnsi="Verdana"/>
                <w:sz w:val="16"/>
                <w:lang w:val="en-US"/>
              </w:rPr>
              <w:t xml:space="preserve">a minimum of 35%, </w:t>
            </w:r>
            <w:r w:rsidR="00C2354A">
              <w:rPr>
                <w:rFonts w:ascii="Verdana" w:hAnsi="Verdana"/>
                <w:sz w:val="16"/>
                <w:lang w:val="en-US"/>
              </w:rPr>
              <w:t xml:space="preserve">when the material of the upper is untreated leather for conferring the characteristics of impermeability. The verification of this requirement must be made according to the method described in number 8.2. </w:t>
            </w:r>
          </w:p>
          <w:p w14:paraId="310221AD" w14:textId="77777777" w:rsidR="001122C5" w:rsidRPr="007811FF" w:rsidRDefault="001122C5" w:rsidP="00C2354A">
            <w:pPr>
              <w:spacing w:line="276" w:lineRule="auto"/>
              <w:jc w:val="both"/>
              <w:rPr>
                <w:rFonts w:ascii="Verdana" w:hAnsi="Verdana"/>
                <w:b/>
                <w:sz w:val="16"/>
                <w:szCs w:val="16"/>
                <w:lang w:val="en-US"/>
              </w:rPr>
            </w:pPr>
          </w:p>
        </w:tc>
      </w:tr>
      <w:tr w:rsidR="001122C5" w:rsidRPr="00056BCA" w14:paraId="689CBB4F" w14:textId="77777777" w:rsidTr="00CB3C5B">
        <w:tc>
          <w:tcPr>
            <w:tcW w:w="4788" w:type="dxa"/>
            <w:hideMark/>
          </w:tcPr>
          <w:p w14:paraId="61153D5F"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color w:val="000000"/>
                <w:sz w:val="16"/>
                <w:szCs w:val="16"/>
              </w:rPr>
              <w:t xml:space="preserve">6.1.4 </w:t>
            </w:r>
            <w:proofErr w:type="spellStart"/>
            <w:r>
              <w:rPr>
                <w:rFonts w:ascii="Verdana" w:hAnsi="Verdana"/>
                <w:b/>
                <w:color w:val="000000"/>
                <w:sz w:val="16"/>
                <w:szCs w:val="16"/>
              </w:rPr>
              <w:t>Desabsorción</w:t>
            </w:r>
            <w:proofErr w:type="spellEnd"/>
            <w:r>
              <w:rPr>
                <w:rFonts w:ascii="Verdana" w:hAnsi="Verdana"/>
                <w:b/>
                <w:color w:val="000000"/>
                <w:sz w:val="16"/>
                <w:szCs w:val="16"/>
              </w:rPr>
              <w:t xml:space="preserve"> de agua:</w:t>
            </w:r>
            <w:r>
              <w:rPr>
                <w:rFonts w:ascii="Verdana" w:hAnsi="Verdana"/>
                <w:color w:val="000000"/>
                <w:sz w:val="16"/>
                <w:szCs w:val="16"/>
              </w:rPr>
              <w:t xml:space="preserve"> La </w:t>
            </w:r>
            <w:proofErr w:type="spellStart"/>
            <w:r>
              <w:rPr>
                <w:rFonts w:ascii="Verdana" w:hAnsi="Verdana"/>
                <w:color w:val="000000"/>
                <w:sz w:val="16"/>
                <w:szCs w:val="16"/>
              </w:rPr>
              <w:t>desabsorción</w:t>
            </w:r>
            <w:proofErr w:type="spellEnd"/>
            <w:r>
              <w:rPr>
                <w:rFonts w:ascii="Verdana" w:hAnsi="Verdana"/>
                <w:color w:val="000000"/>
                <w:sz w:val="16"/>
                <w:szCs w:val="16"/>
              </w:rPr>
              <w:t xml:space="preserve"> de agua deberá ser 40 por ciento como mínimo, cuando el material del corte sea cuero no tratado para conferirle características de impermeabilidad. La verificación de este requisito deberá efectuarse conforme al método descrito en el numeral 8.2.</w:t>
            </w:r>
          </w:p>
        </w:tc>
        <w:tc>
          <w:tcPr>
            <w:tcW w:w="4788" w:type="dxa"/>
          </w:tcPr>
          <w:p w14:paraId="06E05EAD" w14:textId="77777777" w:rsidR="001122C5" w:rsidRPr="00C2354A" w:rsidRDefault="00C2354A" w:rsidP="00C2354A">
            <w:pPr>
              <w:spacing w:line="276" w:lineRule="auto"/>
              <w:jc w:val="both"/>
              <w:rPr>
                <w:rFonts w:ascii="Verdana" w:hAnsi="Verdana"/>
                <w:sz w:val="16"/>
                <w:szCs w:val="16"/>
                <w:lang w:val="en-US"/>
              </w:rPr>
            </w:pPr>
            <w:r w:rsidRPr="00C2354A">
              <w:rPr>
                <w:rFonts w:ascii="Verdana" w:hAnsi="Verdana"/>
                <w:b/>
                <w:sz w:val="16"/>
                <w:szCs w:val="16"/>
                <w:lang w:val="en-US"/>
              </w:rPr>
              <w:t xml:space="preserve">6.1.4 Desorption of water: </w:t>
            </w:r>
            <w:r w:rsidRPr="00C2354A">
              <w:rPr>
                <w:rFonts w:ascii="Verdana" w:hAnsi="Verdana"/>
                <w:sz w:val="16"/>
                <w:szCs w:val="16"/>
                <w:lang w:val="en-US"/>
              </w:rPr>
              <w:t xml:space="preserve">The desorption of water must be a minimum of 40%, when the material of the upper is untreated leather for conferring impermeability characteristics. The verification of this requirement must be made according to the method described in number 8.2. </w:t>
            </w:r>
          </w:p>
        </w:tc>
      </w:tr>
      <w:tr w:rsidR="001122C5" w:rsidRPr="00056BCA" w14:paraId="51C4E56A" w14:textId="77777777" w:rsidTr="00CB3C5B">
        <w:tc>
          <w:tcPr>
            <w:tcW w:w="4788" w:type="dxa"/>
            <w:hideMark/>
          </w:tcPr>
          <w:p w14:paraId="5FCAA2D5" w14:textId="77777777" w:rsidR="001122C5" w:rsidRDefault="001122C5" w:rsidP="00C2354A">
            <w:pPr>
              <w:pStyle w:val="Texto"/>
              <w:spacing w:after="53" w:line="276" w:lineRule="auto"/>
              <w:ind w:firstLine="0"/>
              <w:rPr>
                <w:rFonts w:ascii="Verdana" w:hAnsi="Verdana"/>
                <w:color w:val="000000"/>
                <w:sz w:val="16"/>
                <w:szCs w:val="16"/>
              </w:rPr>
            </w:pPr>
            <w:r w:rsidRPr="008F36DC">
              <w:rPr>
                <w:rFonts w:ascii="Verdana" w:hAnsi="Verdana"/>
                <w:b/>
                <w:color w:val="000000"/>
                <w:sz w:val="16"/>
                <w:szCs w:val="16"/>
                <w:lang w:val="es-ES"/>
              </w:rPr>
              <w:t>6.1.5 Permeabilidad al vapor de agua:</w:t>
            </w:r>
            <w:r w:rsidRPr="008F36DC">
              <w:rPr>
                <w:rFonts w:ascii="Verdana" w:hAnsi="Verdana"/>
                <w:color w:val="000000"/>
                <w:sz w:val="16"/>
                <w:szCs w:val="16"/>
                <w:lang w:val="es-ES"/>
              </w:rPr>
              <w:t xml:space="preserve"> La </w:t>
            </w:r>
            <w:r w:rsidRPr="008F36DC">
              <w:rPr>
                <w:rFonts w:ascii="Verdana" w:hAnsi="Verdana"/>
                <w:color w:val="000000"/>
                <w:sz w:val="16"/>
                <w:szCs w:val="16"/>
                <w:lang w:val="es-ES"/>
              </w:rPr>
              <w:lastRenderedPageBreak/>
              <w:t>permeabilidad al vapor de agua deberá ser como mínimo 0.75 mg</w:t>
            </w:r>
            <w:proofErr w:type="gramStart"/>
            <w:r w:rsidRPr="008F36DC">
              <w:rPr>
                <w:rFonts w:ascii="Verdana" w:hAnsi="Verdana"/>
                <w:color w:val="000000"/>
                <w:sz w:val="16"/>
                <w:szCs w:val="16"/>
                <w:lang w:val="es-ES"/>
              </w:rPr>
              <w:t>/(</w:t>
            </w:r>
            <w:proofErr w:type="gramEnd"/>
            <w:r w:rsidRPr="008F36DC">
              <w:rPr>
                <w:rFonts w:ascii="Verdana" w:hAnsi="Verdana"/>
                <w:color w:val="000000"/>
                <w:sz w:val="16"/>
                <w:szCs w:val="16"/>
                <w:lang w:val="es-ES"/>
              </w:rPr>
              <w:t xml:space="preserve">h </w:t>
            </w:r>
            <w:r>
              <w:rPr>
                <w:rFonts w:ascii="Verdana" w:hAnsi="Verdana"/>
                <w:color w:val="000000"/>
                <w:sz w:val="16"/>
                <w:szCs w:val="16"/>
              </w:rPr>
              <w:sym w:font="Symbol" w:char="F0D7"/>
            </w:r>
            <w:r>
              <w:rPr>
                <w:rFonts w:ascii="Verdana" w:hAnsi="Verdana"/>
                <w:color w:val="000000"/>
                <w:sz w:val="16"/>
                <w:szCs w:val="16"/>
                <w:lang w:val="es-ES"/>
              </w:rPr>
              <w:t xml:space="preserve"> cm</w:t>
            </w:r>
            <w:r>
              <w:rPr>
                <w:rFonts w:ascii="Verdana" w:hAnsi="Verdana"/>
                <w:color w:val="000000"/>
                <w:sz w:val="16"/>
                <w:szCs w:val="16"/>
                <w:vertAlign w:val="superscript"/>
                <w:lang w:val="es-ES"/>
              </w:rPr>
              <w:t>2</w:t>
            </w:r>
            <w:r>
              <w:rPr>
                <w:rFonts w:ascii="Verdana" w:hAnsi="Verdana"/>
                <w:color w:val="000000"/>
                <w:sz w:val="16"/>
                <w:szCs w:val="16"/>
                <w:lang w:val="es-ES"/>
              </w:rPr>
              <w:t>), cuando</w:t>
            </w:r>
            <w:r>
              <w:rPr>
                <w:rFonts w:ascii="Verdana" w:hAnsi="Verdana"/>
                <w:color w:val="000000"/>
                <w:sz w:val="16"/>
                <w:szCs w:val="16"/>
              </w:rPr>
              <w:t xml:space="preserve"> el material del corte no sea de cuero</w:t>
            </w:r>
            <w:r>
              <w:rPr>
                <w:rFonts w:ascii="Verdana" w:hAnsi="Verdana"/>
                <w:color w:val="000000"/>
                <w:sz w:val="16"/>
                <w:szCs w:val="16"/>
                <w:lang w:val="es-ES"/>
              </w:rPr>
              <w:t>.</w:t>
            </w:r>
            <w:r>
              <w:rPr>
                <w:rFonts w:ascii="Verdana" w:hAnsi="Verdana"/>
                <w:color w:val="000000"/>
                <w:sz w:val="16"/>
                <w:szCs w:val="16"/>
              </w:rPr>
              <w:t xml:space="preserve"> La verificación de este requisito deberá efectuarse conforme al método descrito en el Apéndice B.</w:t>
            </w:r>
          </w:p>
        </w:tc>
        <w:tc>
          <w:tcPr>
            <w:tcW w:w="4788" w:type="dxa"/>
          </w:tcPr>
          <w:p w14:paraId="7BD5BD1C" w14:textId="77777777" w:rsidR="001122C5" w:rsidRPr="00C2354A" w:rsidRDefault="00C2354A" w:rsidP="00C2354A">
            <w:pPr>
              <w:spacing w:line="276" w:lineRule="auto"/>
              <w:jc w:val="both"/>
              <w:rPr>
                <w:rFonts w:ascii="Verdana" w:hAnsi="Verdana"/>
                <w:sz w:val="16"/>
                <w:szCs w:val="16"/>
                <w:lang w:val="en-US"/>
              </w:rPr>
            </w:pPr>
            <w:r w:rsidRPr="00C2354A">
              <w:rPr>
                <w:rFonts w:ascii="Verdana" w:hAnsi="Verdana"/>
                <w:b/>
                <w:sz w:val="16"/>
                <w:szCs w:val="16"/>
                <w:lang w:val="en-US"/>
              </w:rPr>
              <w:lastRenderedPageBreak/>
              <w:t xml:space="preserve">6.1.5 Permeability to water vapor: </w:t>
            </w:r>
            <w:r w:rsidRPr="00C2354A">
              <w:rPr>
                <w:rFonts w:ascii="Verdana" w:hAnsi="Verdana"/>
                <w:sz w:val="16"/>
                <w:szCs w:val="16"/>
                <w:lang w:val="en-US"/>
              </w:rPr>
              <w:t xml:space="preserve">The permeability </w:t>
            </w:r>
            <w:r w:rsidRPr="00C2354A">
              <w:rPr>
                <w:rFonts w:ascii="Verdana" w:hAnsi="Verdana"/>
                <w:sz w:val="16"/>
                <w:szCs w:val="16"/>
                <w:lang w:val="en-US"/>
              </w:rPr>
              <w:lastRenderedPageBreak/>
              <w:t>to water vapor must be a minimum of 0.75 mg/h – cm</w:t>
            </w:r>
            <w:r w:rsidRPr="00C2354A">
              <w:rPr>
                <w:rFonts w:ascii="Verdana" w:hAnsi="Verdana"/>
                <w:sz w:val="16"/>
                <w:szCs w:val="16"/>
                <w:vertAlign w:val="superscript"/>
                <w:lang w:val="en-US"/>
              </w:rPr>
              <w:t>2</w:t>
            </w:r>
            <w:r w:rsidRPr="00C2354A">
              <w:rPr>
                <w:rFonts w:ascii="Verdana" w:hAnsi="Verdana"/>
                <w:sz w:val="16"/>
                <w:szCs w:val="16"/>
                <w:lang w:val="en-US"/>
              </w:rPr>
              <w:t xml:space="preserve">) when the material of the upper is not leather. </w:t>
            </w:r>
            <w:r>
              <w:rPr>
                <w:rFonts w:ascii="Verdana" w:hAnsi="Verdana"/>
                <w:sz w:val="16"/>
                <w:szCs w:val="16"/>
                <w:lang w:val="en-US"/>
              </w:rPr>
              <w:t xml:space="preserve">The verification of this requirement must be made according to that method described in Appendix B. </w:t>
            </w:r>
          </w:p>
        </w:tc>
      </w:tr>
      <w:tr w:rsidR="001122C5" w:rsidRPr="00056BCA" w14:paraId="32C0E98A" w14:textId="77777777" w:rsidTr="00CB3C5B">
        <w:tc>
          <w:tcPr>
            <w:tcW w:w="4788" w:type="dxa"/>
            <w:hideMark/>
          </w:tcPr>
          <w:p w14:paraId="09A1F24C"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color w:val="000000"/>
                <w:sz w:val="16"/>
                <w:szCs w:val="16"/>
              </w:rPr>
              <w:lastRenderedPageBreak/>
              <w:t>En el caso de que el material bajo prueba sea cuero y que el fabricante declare que se le aplicó un tratamiento específico para conferirle características de impermeabilidad, deberá cumplir con la especificación indicada en este numeral, y no aplicar las pruebas previstas en los numerales 6.1.3 y 6.1.4.</w:t>
            </w:r>
          </w:p>
        </w:tc>
        <w:tc>
          <w:tcPr>
            <w:tcW w:w="4788" w:type="dxa"/>
          </w:tcPr>
          <w:p w14:paraId="24D8F878" w14:textId="77777777" w:rsidR="001122C5" w:rsidRPr="00672989" w:rsidRDefault="00672989" w:rsidP="00C2354A">
            <w:pPr>
              <w:spacing w:line="276" w:lineRule="auto"/>
              <w:jc w:val="both"/>
              <w:rPr>
                <w:rFonts w:ascii="Verdana" w:hAnsi="Verdana"/>
                <w:sz w:val="16"/>
                <w:szCs w:val="16"/>
                <w:lang w:val="en-US"/>
              </w:rPr>
            </w:pPr>
            <w:r>
              <w:rPr>
                <w:rFonts w:ascii="Verdana" w:hAnsi="Verdana"/>
                <w:sz w:val="16"/>
                <w:szCs w:val="16"/>
                <w:lang w:val="en-US"/>
              </w:rPr>
              <w:t xml:space="preserve">When the material being tested is leather and that the manufacturer declares that they applied a specific treatment for conferring impermeability characteristics, the manufacturer must comply with the specification indicated in this number, and not apply the tests detailed in numbers 6.1.3 and 6.1.4. </w:t>
            </w:r>
          </w:p>
        </w:tc>
      </w:tr>
      <w:tr w:rsidR="001122C5" w:rsidRPr="00056BCA" w14:paraId="486D4C39" w14:textId="77777777" w:rsidTr="00CB3C5B">
        <w:tc>
          <w:tcPr>
            <w:tcW w:w="4788" w:type="dxa"/>
            <w:hideMark/>
          </w:tcPr>
          <w:p w14:paraId="2DCC13B9"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color w:val="000000"/>
                <w:sz w:val="16"/>
                <w:szCs w:val="16"/>
              </w:rPr>
              <w:t xml:space="preserve">6.1.6 Determinación de pH y </w:t>
            </w:r>
            <w:r>
              <w:rPr>
                <w:rFonts w:ascii="Verdana" w:hAnsi="Verdana"/>
                <w:b/>
                <w:color w:val="000000"/>
                <w:sz w:val="16"/>
                <w:szCs w:val="16"/>
              </w:rPr>
              <w:sym w:font="Symbol" w:char="F044"/>
            </w:r>
            <w:r>
              <w:rPr>
                <w:rFonts w:ascii="Verdana" w:hAnsi="Verdana"/>
                <w:b/>
                <w:color w:val="000000"/>
                <w:sz w:val="16"/>
                <w:szCs w:val="16"/>
              </w:rPr>
              <w:t>pH</w:t>
            </w:r>
            <w:r>
              <w:rPr>
                <w:rFonts w:ascii="Verdana" w:hAnsi="Verdana"/>
                <w:color w:val="000000"/>
                <w:sz w:val="16"/>
                <w:szCs w:val="16"/>
              </w:rPr>
              <w:t xml:space="preserve"> </w:t>
            </w:r>
            <w:r>
              <w:rPr>
                <w:rFonts w:ascii="Verdana" w:hAnsi="Verdana"/>
                <w:b/>
                <w:color w:val="000000"/>
                <w:sz w:val="16"/>
                <w:szCs w:val="16"/>
              </w:rPr>
              <w:t>en cuero:</w:t>
            </w:r>
            <w:r>
              <w:rPr>
                <w:rFonts w:ascii="Verdana" w:hAnsi="Verdana"/>
                <w:color w:val="000000"/>
                <w:sz w:val="16"/>
                <w:szCs w:val="16"/>
              </w:rPr>
              <w:t xml:space="preserve"> La especificación para el pH (grado de acidez del cuero), deberá ser como mínimo de 3.2, en caso de que el material del corte sea de cuero. Cuando el pH sea menor a 4, el </w:t>
            </w:r>
            <w:r>
              <w:rPr>
                <w:rFonts w:ascii="Verdana" w:hAnsi="Verdana"/>
                <w:color w:val="000000"/>
                <w:sz w:val="16"/>
                <w:szCs w:val="16"/>
              </w:rPr>
              <w:sym w:font="Symbol" w:char="F044"/>
            </w:r>
            <w:r>
              <w:rPr>
                <w:rFonts w:ascii="Verdana" w:hAnsi="Verdana"/>
                <w:color w:val="000000"/>
                <w:sz w:val="16"/>
                <w:szCs w:val="16"/>
              </w:rPr>
              <w:t>pH no deberá ser mayor a 0.7. La verificación de este requisito deberá efectuarse conforme</w:t>
            </w:r>
            <w:r>
              <w:rPr>
                <w:rFonts w:ascii="Verdana" w:hAnsi="Verdana"/>
                <w:sz w:val="16"/>
                <w:szCs w:val="16"/>
              </w:rPr>
              <w:t xml:space="preserve"> al método descrito en el Apéndice C</w:t>
            </w:r>
            <w:r>
              <w:rPr>
                <w:rFonts w:ascii="Verdana" w:hAnsi="Verdana"/>
                <w:color w:val="000000"/>
                <w:sz w:val="16"/>
                <w:szCs w:val="16"/>
              </w:rPr>
              <w:t>.</w:t>
            </w:r>
          </w:p>
        </w:tc>
        <w:tc>
          <w:tcPr>
            <w:tcW w:w="4788" w:type="dxa"/>
          </w:tcPr>
          <w:p w14:paraId="091D69B7" w14:textId="77777777" w:rsidR="001122C5" w:rsidRPr="00E41ADB" w:rsidRDefault="00672989" w:rsidP="00C2354A">
            <w:pPr>
              <w:spacing w:line="276" w:lineRule="auto"/>
              <w:jc w:val="both"/>
              <w:rPr>
                <w:rFonts w:ascii="Verdana" w:hAnsi="Verdana"/>
                <w:sz w:val="16"/>
                <w:szCs w:val="16"/>
                <w:lang w:val="en-US"/>
              </w:rPr>
            </w:pPr>
            <w:r w:rsidRPr="00E41ADB">
              <w:rPr>
                <w:rFonts w:ascii="Verdana" w:hAnsi="Verdana"/>
                <w:b/>
                <w:sz w:val="16"/>
                <w:szCs w:val="16"/>
                <w:lang w:val="en-US"/>
              </w:rPr>
              <w:t xml:space="preserve">6.1.6 Determination of pH and </w:t>
            </w:r>
            <w:r w:rsidRPr="00E41ADB">
              <w:rPr>
                <w:rFonts w:ascii="Verdana" w:hAnsi="Verdana"/>
                <w:b/>
                <w:color w:val="000000"/>
                <w:sz w:val="16"/>
                <w:szCs w:val="16"/>
                <w:lang w:val="en-US"/>
              </w:rPr>
              <w:sym w:font="Symbol" w:char="F044"/>
            </w:r>
            <w:r w:rsidRPr="00E41ADB">
              <w:rPr>
                <w:rFonts w:ascii="Verdana" w:hAnsi="Verdana"/>
                <w:b/>
                <w:color w:val="000000"/>
                <w:sz w:val="16"/>
                <w:szCs w:val="16"/>
                <w:lang w:val="en-US"/>
              </w:rPr>
              <w:t>pH</w:t>
            </w:r>
            <w:r w:rsidRPr="00E41ADB">
              <w:rPr>
                <w:rFonts w:ascii="Verdana" w:hAnsi="Verdana"/>
                <w:b/>
                <w:sz w:val="16"/>
                <w:szCs w:val="16"/>
                <w:lang w:val="en-US"/>
              </w:rPr>
              <w:t xml:space="preserve"> in leather: </w:t>
            </w:r>
            <w:r w:rsidRPr="00E41ADB">
              <w:rPr>
                <w:rFonts w:ascii="Verdana" w:hAnsi="Verdana"/>
                <w:sz w:val="16"/>
                <w:szCs w:val="16"/>
                <w:lang w:val="en-US"/>
              </w:rPr>
              <w:t xml:space="preserve">The specification for the pH (acidity degree of the leather) </w:t>
            </w:r>
            <w:r w:rsidR="00E41ADB" w:rsidRPr="00E41ADB">
              <w:rPr>
                <w:rFonts w:ascii="Verdana" w:hAnsi="Verdana"/>
                <w:sz w:val="16"/>
                <w:szCs w:val="16"/>
                <w:lang w:val="en-US"/>
              </w:rPr>
              <w:t xml:space="preserve">must be as a minimum of 3.2, when the material of the upper is leather. When the pH is less than 4, the </w:t>
            </w:r>
            <w:r w:rsidR="00E41ADB" w:rsidRPr="00E41ADB">
              <w:rPr>
                <w:rFonts w:ascii="Verdana" w:hAnsi="Verdana"/>
                <w:color w:val="000000"/>
                <w:sz w:val="16"/>
                <w:szCs w:val="16"/>
                <w:lang w:val="en-US"/>
              </w:rPr>
              <w:sym w:font="Symbol" w:char="F044"/>
            </w:r>
            <w:r w:rsidR="00E41ADB" w:rsidRPr="00E41ADB">
              <w:rPr>
                <w:rFonts w:ascii="Verdana" w:hAnsi="Verdana"/>
                <w:color w:val="000000"/>
                <w:sz w:val="16"/>
                <w:szCs w:val="16"/>
                <w:lang w:val="en-US"/>
              </w:rPr>
              <w:t>pH</w:t>
            </w:r>
            <w:r w:rsidR="00E41ADB" w:rsidRPr="00E41ADB">
              <w:rPr>
                <w:rFonts w:ascii="Verdana" w:hAnsi="Verdana"/>
                <w:sz w:val="16"/>
                <w:szCs w:val="16"/>
                <w:lang w:val="en-US"/>
              </w:rPr>
              <w:t xml:space="preserve"> must not be greater than 0.7. The verification of this requirement must be made according to the method described in Appendix C. </w:t>
            </w:r>
          </w:p>
        </w:tc>
      </w:tr>
      <w:tr w:rsidR="001122C5" w:rsidRPr="00056BCA" w14:paraId="3008600E" w14:textId="77777777" w:rsidTr="00CB3C5B">
        <w:tc>
          <w:tcPr>
            <w:tcW w:w="4788" w:type="dxa"/>
            <w:hideMark/>
          </w:tcPr>
          <w:p w14:paraId="24121022"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color w:val="000000"/>
                <w:sz w:val="16"/>
                <w:szCs w:val="16"/>
              </w:rPr>
              <w:t>6.1.7 Contenido de óxido de cromo:</w:t>
            </w:r>
            <w:r>
              <w:rPr>
                <w:rFonts w:ascii="Verdana" w:hAnsi="Verdana"/>
                <w:color w:val="000000"/>
                <w:sz w:val="16"/>
                <w:szCs w:val="16"/>
              </w:rPr>
              <w:t xml:space="preserve"> </w:t>
            </w:r>
            <w:r>
              <w:rPr>
                <w:rFonts w:ascii="Verdana" w:hAnsi="Verdana"/>
                <w:sz w:val="16"/>
                <w:szCs w:val="16"/>
              </w:rPr>
              <w:t>El contenido de óxido de cromo deberá ser como mínimo de 2.5 por ciento, en caso de que el material del corte sea de cuero</w:t>
            </w:r>
            <w:r>
              <w:rPr>
                <w:rFonts w:ascii="Verdana" w:hAnsi="Verdana"/>
                <w:color w:val="000000"/>
                <w:sz w:val="16"/>
                <w:szCs w:val="16"/>
              </w:rPr>
              <w:t>.</w:t>
            </w:r>
          </w:p>
        </w:tc>
        <w:tc>
          <w:tcPr>
            <w:tcW w:w="4788" w:type="dxa"/>
          </w:tcPr>
          <w:p w14:paraId="6401B1A1" w14:textId="77777777" w:rsidR="001122C5" w:rsidRPr="00E41ADB" w:rsidRDefault="00E41ADB" w:rsidP="00C2354A">
            <w:pPr>
              <w:spacing w:line="276" w:lineRule="auto"/>
              <w:jc w:val="both"/>
              <w:rPr>
                <w:rFonts w:ascii="Verdana" w:hAnsi="Verdana"/>
                <w:sz w:val="16"/>
                <w:szCs w:val="16"/>
                <w:lang w:val="en-US"/>
              </w:rPr>
            </w:pPr>
            <w:r w:rsidRPr="00E41ADB">
              <w:rPr>
                <w:rFonts w:ascii="Verdana" w:hAnsi="Verdana"/>
                <w:b/>
                <w:sz w:val="16"/>
                <w:szCs w:val="16"/>
                <w:lang w:val="en-US"/>
              </w:rPr>
              <w:t xml:space="preserve">6.1.7 Contents of chrome oxide: </w:t>
            </w:r>
            <w:r w:rsidRPr="00E41ADB">
              <w:rPr>
                <w:rFonts w:ascii="Verdana" w:hAnsi="Verdana"/>
                <w:sz w:val="16"/>
                <w:szCs w:val="16"/>
                <w:lang w:val="en-US"/>
              </w:rPr>
              <w:t xml:space="preserve">The content of chrome oxide must be a minimum of 2.5%, when the material of the upper is leather. </w:t>
            </w:r>
          </w:p>
        </w:tc>
      </w:tr>
      <w:tr w:rsidR="001122C5" w:rsidRPr="00056BCA" w14:paraId="38ABA328" w14:textId="77777777" w:rsidTr="00CB3C5B">
        <w:tc>
          <w:tcPr>
            <w:tcW w:w="4788" w:type="dxa"/>
            <w:hideMark/>
          </w:tcPr>
          <w:p w14:paraId="4C59C882"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bCs/>
                <w:color w:val="000000"/>
                <w:sz w:val="16"/>
                <w:szCs w:val="16"/>
              </w:rPr>
              <w:t>6.2 Para el calzado Tipo II</w:t>
            </w:r>
          </w:p>
        </w:tc>
        <w:tc>
          <w:tcPr>
            <w:tcW w:w="4788" w:type="dxa"/>
          </w:tcPr>
          <w:p w14:paraId="2B6E11BF" w14:textId="77777777" w:rsidR="001122C5" w:rsidRPr="00E41ADB" w:rsidRDefault="00E41ADB" w:rsidP="00C2354A">
            <w:pPr>
              <w:spacing w:line="276" w:lineRule="auto"/>
              <w:jc w:val="both"/>
              <w:rPr>
                <w:rFonts w:ascii="Verdana" w:hAnsi="Verdana"/>
                <w:b/>
                <w:bCs/>
                <w:sz w:val="16"/>
                <w:szCs w:val="16"/>
                <w:lang w:val="en-US"/>
              </w:rPr>
            </w:pPr>
            <w:r w:rsidRPr="00E41ADB">
              <w:rPr>
                <w:rFonts w:ascii="Verdana" w:hAnsi="Verdana"/>
                <w:b/>
                <w:bCs/>
                <w:sz w:val="16"/>
                <w:szCs w:val="16"/>
                <w:lang w:val="en-US"/>
              </w:rPr>
              <w:t>6.2 For they Type II footwear</w:t>
            </w:r>
          </w:p>
        </w:tc>
      </w:tr>
      <w:tr w:rsidR="001122C5" w:rsidRPr="00056BCA" w14:paraId="3DF9F26C" w14:textId="77777777" w:rsidTr="00CB3C5B">
        <w:tc>
          <w:tcPr>
            <w:tcW w:w="4788" w:type="dxa"/>
            <w:hideMark/>
          </w:tcPr>
          <w:p w14:paraId="2B9EF60C"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color w:val="000000"/>
                <w:sz w:val="16"/>
                <w:szCs w:val="16"/>
              </w:rPr>
              <w:t>El calzado Tipo II deberá cumplir, además de las indicadas en el numeral 6.1, con las especificaciones siguientes:</w:t>
            </w:r>
          </w:p>
        </w:tc>
        <w:tc>
          <w:tcPr>
            <w:tcW w:w="4788" w:type="dxa"/>
          </w:tcPr>
          <w:p w14:paraId="0C51ECE6" w14:textId="77777777" w:rsidR="001122C5" w:rsidRPr="00E41ADB" w:rsidRDefault="00E41ADB" w:rsidP="00C2354A">
            <w:pPr>
              <w:spacing w:line="276" w:lineRule="auto"/>
              <w:jc w:val="both"/>
              <w:rPr>
                <w:rFonts w:ascii="Verdana" w:hAnsi="Verdana"/>
                <w:sz w:val="16"/>
                <w:szCs w:val="16"/>
                <w:lang w:val="en-US"/>
              </w:rPr>
            </w:pPr>
            <w:r>
              <w:rPr>
                <w:rFonts w:ascii="Verdana" w:hAnsi="Verdana"/>
                <w:sz w:val="16"/>
                <w:szCs w:val="16"/>
                <w:lang w:val="en-US"/>
              </w:rPr>
              <w:t xml:space="preserve">the Type II footwear must comply, in addition to those indicated in number 6.1, with the following specifications: </w:t>
            </w:r>
          </w:p>
        </w:tc>
      </w:tr>
      <w:tr w:rsidR="001122C5" w:rsidRPr="00E41ADB" w14:paraId="09749D95" w14:textId="77777777" w:rsidTr="00CB3C5B">
        <w:tc>
          <w:tcPr>
            <w:tcW w:w="4788" w:type="dxa"/>
            <w:hideMark/>
          </w:tcPr>
          <w:p w14:paraId="38D5DBEC"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b/>
                <w:color w:val="000000"/>
                <w:sz w:val="16"/>
                <w:szCs w:val="16"/>
              </w:rPr>
              <w:t xml:space="preserve">6.2.1 </w:t>
            </w:r>
            <w:r>
              <w:rPr>
                <w:rFonts w:ascii="Verdana" w:hAnsi="Verdana"/>
                <w:color w:val="000000"/>
                <w:sz w:val="16"/>
                <w:szCs w:val="16"/>
              </w:rPr>
              <w:t>Las punteras metálicas y no metálicas deberán presentar un acabado libre de filos, bordes cortantes o rebabas. La verificación de este requisito se realizará de manera física.</w:t>
            </w:r>
          </w:p>
        </w:tc>
        <w:tc>
          <w:tcPr>
            <w:tcW w:w="4788" w:type="dxa"/>
          </w:tcPr>
          <w:p w14:paraId="7F62B988" w14:textId="77777777" w:rsidR="001122C5" w:rsidRPr="00E41ADB" w:rsidRDefault="00E41ADB" w:rsidP="00C2354A">
            <w:pPr>
              <w:spacing w:line="276" w:lineRule="auto"/>
              <w:jc w:val="both"/>
              <w:rPr>
                <w:rFonts w:ascii="Verdana" w:hAnsi="Verdana"/>
                <w:sz w:val="16"/>
                <w:szCs w:val="16"/>
                <w:lang w:val="en-US"/>
              </w:rPr>
            </w:pPr>
            <w:r>
              <w:rPr>
                <w:rFonts w:ascii="Verdana" w:hAnsi="Verdana"/>
                <w:b/>
                <w:sz w:val="16"/>
                <w:szCs w:val="16"/>
                <w:lang w:val="en-US"/>
              </w:rPr>
              <w:t xml:space="preserve">6.2.1 </w:t>
            </w:r>
            <w:r>
              <w:rPr>
                <w:rFonts w:ascii="Verdana" w:hAnsi="Verdana"/>
                <w:sz w:val="16"/>
                <w:szCs w:val="16"/>
                <w:lang w:val="en-US"/>
              </w:rPr>
              <w:t xml:space="preserve">The metal and </w:t>
            </w:r>
            <w:proofErr w:type="spellStart"/>
            <w:r>
              <w:rPr>
                <w:rFonts w:ascii="Verdana" w:hAnsi="Verdana"/>
                <w:sz w:val="16"/>
                <w:szCs w:val="16"/>
                <w:lang w:val="en-US"/>
              </w:rPr>
              <w:t>non metal</w:t>
            </w:r>
            <w:proofErr w:type="spellEnd"/>
            <w:r>
              <w:rPr>
                <w:rFonts w:ascii="Verdana" w:hAnsi="Verdana"/>
                <w:sz w:val="16"/>
                <w:szCs w:val="16"/>
                <w:lang w:val="en-US"/>
              </w:rPr>
              <w:t xml:space="preserve"> toes must present a finish free of sharp edges, cutting edges or burrs. The verification of this requirement will be made physically. </w:t>
            </w:r>
          </w:p>
        </w:tc>
      </w:tr>
      <w:tr w:rsidR="001122C5" w:rsidRPr="00056BCA" w14:paraId="406B2F81" w14:textId="77777777" w:rsidTr="00CB3C5B">
        <w:tc>
          <w:tcPr>
            <w:tcW w:w="4788" w:type="dxa"/>
            <w:hideMark/>
          </w:tcPr>
          <w:p w14:paraId="59CE0451" w14:textId="77777777" w:rsidR="001122C5" w:rsidRDefault="001122C5" w:rsidP="00C2354A">
            <w:pPr>
              <w:pStyle w:val="Texto"/>
              <w:spacing w:after="53" w:line="276" w:lineRule="auto"/>
              <w:ind w:firstLine="0"/>
              <w:rPr>
                <w:rFonts w:ascii="Verdana" w:hAnsi="Verdana"/>
                <w:color w:val="000000"/>
                <w:sz w:val="16"/>
                <w:szCs w:val="16"/>
              </w:rPr>
            </w:pPr>
            <w:r>
              <w:rPr>
                <w:rFonts w:ascii="Verdana" w:hAnsi="Verdana"/>
                <w:color w:val="000000"/>
                <w:sz w:val="16"/>
                <w:szCs w:val="16"/>
              </w:rPr>
              <w:t xml:space="preserve">Además, las punteras metálicas deberán contar con materiales o acabados que eviten </w:t>
            </w:r>
            <w:smartTag w:uri="urn:schemas-microsoft-com:office:smarttags" w:element="PersonName">
              <w:smartTagPr>
                <w:attr w:name="ProductID" w:val="la corrosi￳n. La"/>
              </w:smartTagPr>
              <w:r>
                <w:rPr>
                  <w:rFonts w:ascii="Verdana" w:hAnsi="Verdana"/>
                  <w:color w:val="000000"/>
                  <w:sz w:val="16"/>
                  <w:szCs w:val="16"/>
                </w:rPr>
                <w:t>la corrosión. La</w:t>
              </w:r>
            </w:smartTag>
            <w:r>
              <w:rPr>
                <w:rFonts w:ascii="Verdana" w:hAnsi="Verdana"/>
                <w:color w:val="000000"/>
                <w:sz w:val="16"/>
                <w:szCs w:val="16"/>
              </w:rPr>
              <w:t xml:space="preserve"> verificación de este requisito se realizará a través de la ficha técnica del producto.</w:t>
            </w:r>
          </w:p>
        </w:tc>
        <w:tc>
          <w:tcPr>
            <w:tcW w:w="4788" w:type="dxa"/>
          </w:tcPr>
          <w:p w14:paraId="4F887130" w14:textId="77777777" w:rsidR="001122C5" w:rsidRPr="00E41ADB" w:rsidRDefault="00E41ADB" w:rsidP="00C2354A">
            <w:pPr>
              <w:spacing w:line="276" w:lineRule="auto"/>
              <w:jc w:val="both"/>
              <w:rPr>
                <w:rFonts w:ascii="Verdana" w:hAnsi="Verdana"/>
                <w:sz w:val="16"/>
                <w:szCs w:val="16"/>
                <w:lang w:val="en-US"/>
              </w:rPr>
            </w:pPr>
            <w:r>
              <w:rPr>
                <w:rFonts w:ascii="Verdana" w:hAnsi="Verdana"/>
                <w:sz w:val="16"/>
                <w:szCs w:val="16"/>
                <w:lang w:val="en-US"/>
              </w:rPr>
              <w:t xml:space="preserve">Additionally, the metal toes must have materials or finishes that avoid corrosion. The verification of this requirement will be made through technical specifications of the product. </w:t>
            </w:r>
          </w:p>
        </w:tc>
      </w:tr>
      <w:tr w:rsidR="001122C5" w:rsidRPr="00056BCA" w14:paraId="182A4BEC" w14:textId="77777777" w:rsidTr="00CB3C5B">
        <w:tc>
          <w:tcPr>
            <w:tcW w:w="4788" w:type="dxa"/>
            <w:hideMark/>
          </w:tcPr>
          <w:p w14:paraId="6B0A455F" w14:textId="77777777" w:rsidR="001122C5" w:rsidRDefault="001122C5" w:rsidP="00C2354A">
            <w:pPr>
              <w:pStyle w:val="Texto"/>
              <w:spacing w:after="53" w:line="276" w:lineRule="auto"/>
              <w:ind w:firstLine="0"/>
              <w:rPr>
                <w:rFonts w:ascii="Verdana" w:hAnsi="Verdana"/>
                <w:color w:val="000000"/>
                <w:sz w:val="16"/>
                <w:szCs w:val="16"/>
              </w:rPr>
            </w:pPr>
            <w:r w:rsidRPr="008F36DC">
              <w:rPr>
                <w:rFonts w:ascii="Verdana" w:hAnsi="Verdana"/>
                <w:b/>
                <w:color w:val="000000"/>
                <w:sz w:val="16"/>
                <w:szCs w:val="16"/>
                <w:lang w:val="es-ES"/>
              </w:rPr>
              <w:t>6.2.2 Resistencia al impacto:</w:t>
            </w:r>
            <w:r w:rsidRPr="008F36DC">
              <w:rPr>
                <w:rFonts w:ascii="Verdana" w:hAnsi="Verdana"/>
                <w:color w:val="000000"/>
                <w:sz w:val="16"/>
                <w:szCs w:val="16"/>
                <w:lang w:val="es-ES"/>
              </w:rPr>
              <w:t xml:space="preserve"> Al desarrollar el método descrito en el numeral 8.3, </w:t>
            </w:r>
            <w:proofErr w:type="spellStart"/>
            <w:r w:rsidRPr="008F36DC">
              <w:rPr>
                <w:rFonts w:ascii="Verdana" w:hAnsi="Verdana"/>
                <w:color w:val="000000"/>
                <w:sz w:val="16"/>
                <w:szCs w:val="16"/>
                <w:lang w:val="es-ES"/>
              </w:rPr>
              <w:t>med</w:t>
            </w:r>
            <w:r>
              <w:rPr>
                <w:rFonts w:ascii="Verdana" w:hAnsi="Verdana"/>
                <w:color w:val="000000"/>
                <w:sz w:val="16"/>
                <w:szCs w:val="16"/>
              </w:rPr>
              <w:t>iante</w:t>
            </w:r>
            <w:proofErr w:type="spellEnd"/>
            <w:r>
              <w:rPr>
                <w:rFonts w:ascii="Verdana" w:hAnsi="Verdana"/>
                <w:color w:val="000000"/>
                <w:sz w:val="16"/>
                <w:szCs w:val="16"/>
              </w:rPr>
              <w:t xml:space="preserve"> la aplicación de una energía de impacto de 101.7 J + 2 J, el claro interior mínimo que se generó durante el impacto deberá ser conforme a lo indicado en </w:t>
            </w:r>
            <w:smartTag w:uri="urn:schemas-microsoft-com:office:smarttags" w:element="PersonName">
              <w:smartTagPr>
                <w:attr w:name="ProductID" w:val="la Tabla"/>
              </w:smartTagPr>
              <w:r>
                <w:rPr>
                  <w:rFonts w:ascii="Verdana" w:hAnsi="Verdana"/>
                  <w:color w:val="000000"/>
                  <w:sz w:val="16"/>
                  <w:szCs w:val="16"/>
                </w:rPr>
                <w:t>la Tabla</w:t>
              </w:r>
            </w:smartTag>
            <w:r>
              <w:rPr>
                <w:rFonts w:ascii="Verdana" w:hAnsi="Verdana"/>
                <w:color w:val="000000"/>
                <w:sz w:val="16"/>
                <w:szCs w:val="16"/>
              </w:rPr>
              <w:t xml:space="preserve"> 1.</w:t>
            </w:r>
          </w:p>
        </w:tc>
        <w:tc>
          <w:tcPr>
            <w:tcW w:w="4788" w:type="dxa"/>
          </w:tcPr>
          <w:p w14:paraId="041441BB" w14:textId="77777777" w:rsidR="001122C5" w:rsidRPr="00E41ADB" w:rsidRDefault="00E41ADB" w:rsidP="00C2354A">
            <w:pPr>
              <w:spacing w:line="276" w:lineRule="auto"/>
              <w:jc w:val="both"/>
              <w:rPr>
                <w:rFonts w:ascii="Verdana" w:hAnsi="Verdana"/>
                <w:sz w:val="16"/>
                <w:szCs w:val="16"/>
                <w:lang w:val="en-US"/>
              </w:rPr>
            </w:pPr>
            <w:r>
              <w:rPr>
                <w:rFonts w:ascii="Verdana" w:hAnsi="Verdana"/>
                <w:b/>
                <w:sz w:val="16"/>
                <w:szCs w:val="16"/>
                <w:lang w:val="en-US"/>
              </w:rPr>
              <w:t xml:space="preserve">6.2.2 Resistance to impact: </w:t>
            </w:r>
            <w:r>
              <w:rPr>
                <w:rFonts w:ascii="Verdana" w:hAnsi="Verdana"/>
                <w:sz w:val="16"/>
                <w:szCs w:val="16"/>
                <w:lang w:val="en-US"/>
              </w:rPr>
              <w:t xml:space="preserve">When using the method described in number 8.3, through the application of an energy of impact of 101.7 J + 2 J, the minimum clearance that was generated during the impact must be according to that indicated in Table 1. </w:t>
            </w:r>
          </w:p>
        </w:tc>
      </w:tr>
    </w:tbl>
    <w:p w14:paraId="29AF5DEC" w14:textId="77777777" w:rsidR="00E41ADB" w:rsidRPr="008F36DC" w:rsidRDefault="00E41ADB" w:rsidP="001122C5">
      <w:pPr>
        <w:pStyle w:val="Texto"/>
        <w:spacing w:after="62"/>
        <w:ind w:firstLine="0"/>
        <w:jc w:val="center"/>
        <w:rPr>
          <w:rFonts w:ascii="Verdana" w:hAnsi="Verdana"/>
          <w:b/>
          <w:color w:val="000000"/>
          <w:sz w:val="16"/>
          <w:szCs w:val="16"/>
          <w:lang w:val="en-US"/>
        </w:rPr>
      </w:pPr>
    </w:p>
    <w:tbl>
      <w:tblPr>
        <w:tblW w:w="0" w:type="auto"/>
        <w:tblLook w:val="04A0" w:firstRow="1" w:lastRow="0" w:firstColumn="1" w:lastColumn="0" w:noHBand="0" w:noVBand="1"/>
      </w:tblPr>
      <w:tblGrid>
        <w:gridCol w:w="4788"/>
        <w:gridCol w:w="4788"/>
      </w:tblGrid>
      <w:tr w:rsidR="00E41ADB" w:rsidRPr="00E41ADB" w14:paraId="1D5351C3" w14:textId="77777777" w:rsidTr="001D4A4C">
        <w:tc>
          <w:tcPr>
            <w:tcW w:w="4788" w:type="dxa"/>
            <w:shd w:val="clear" w:color="auto" w:fill="auto"/>
          </w:tcPr>
          <w:p w14:paraId="47B3019F" w14:textId="77777777" w:rsidR="00E41ADB" w:rsidRPr="001D4A4C" w:rsidRDefault="00E41ADB" w:rsidP="001D4A4C">
            <w:pPr>
              <w:pStyle w:val="Texto"/>
              <w:spacing w:after="62"/>
              <w:ind w:firstLine="0"/>
              <w:jc w:val="center"/>
              <w:rPr>
                <w:rFonts w:ascii="Verdana" w:hAnsi="Verdana"/>
                <w:b/>
                <w:color w:val="000000"/>
                <w:sz w:val="16"/>
                <w:szCs w:val="16"/>
                <w:lang w:val="es-ES"/>
              </w:rPr>
            </w:pPr>
            <w:r w:rsidRPr="001D4A4C">
              <w:rPr>
                <w:rFonts w:ascii="Verdana" w:hAnsi="Verdana"/>
                <w:b/>
                <w:color w:val="000000"/>
                <w:sz w:val="16"/>
                <w:szCs w:val="16"/>
                <w:lang w:val="es-ES"/>
              </w:rPr>
              <w:t>Tabla 1</w:t>
            </w:r>
          </w:p>
        </w:tc>
        <w:tc>
          <w:tcPr>
            <w:tcW w:w="4788" w:type="dxa"/>
            <w:shd w:val="clear" w:color="auto" w:fill="auto"/>
          </w:tcPr>
          <w:p w14:paraId="39521744" w14:textId="77777777" w:rsidR="00E41ADB" w:rsidRPr="001D4A4C" w:rsidRDefault="00E41ADB" w:rsidP="001D4A4C">
            <w:pPr>
              <w:pStyle w:val="Texto"/>
              <w:spacing w:after="62"/>
              <w:ind w:firstLine="0"/>
              <w:jc w:val="center"/>
              <w:rPr>
                <w:rFonts w:ascii="Verdana" w:hAnsi="Verdana"/>
                <w:b/>
                <w:color w:val="000000"/>
                <w:sz w:val="16"/>
                <w:szCs w:val="16"/>
                <w:lang w:val="es-ES"/>
              </w:rPr>
            </w:pPr>
            <w:r w:rsidRPr="001D4A4C">
              <w:rPr>
                <w:rFonts w:ascii="Verdana" w:hAnsi="Verdana"/>
                <w:b/>
                <w:color w:val="000000"/>
                <w:sz w:val="16"/>
                <w:szCs w:val="16"/>
                <w:lang w:val="es-ES"/>
              </w:rPr>
              <w:t>Table 1</w:t>
            </w:r>
          </w:p>
        </w:tc>
      </w:tr>
      <w:tr w:rsidR="00E41ADB" w:rsidRPr="001D4A4C" w14:paraId="5F0119C8" w14:textId="77777777" w:rsidTr="001D4A4C">
        <w:tc>
          <w:tcPr>
            <w:tcW w:w="4788" w:type="dxa"/>
            <w:shd w:val="clear" w:color="auto" w:fill="auto"/>
          </w:tcPr>
          <w:p w14:paraId="20747950" w14:textId="77777777" w:rsidR="00E41ADB" w:rsidRPr="001D4A4C" w:rsidRDefault="00E41ADB" w:rsidP="001D4A4C">
            <w:pPr>
              <w:pStyle w:val="Texto"/>
              <w:spacing w:line="223" w:lineRule="exact"/>
              <w:ind w:firstLine="0"/>
              <w:jc w:val="center"/>
              <w:rPr>
                <w:rFonts w:ascii="Verdana" w:hAnsi="Verdana"/>
                <w:b/>
                <w:color w:val="000000"/>
                <w:sz w:val="16"/>
                <w:szCs w:val="16"/>
                <w:lang w:val="es-ES"/>
              </w:rPr>
            </w:pPr>
            <w:r w:rsidRPr="001D4A4C">
              <w:rPr>
                <w:rFonts w:ascii="Verdana" w:hAnsi="Verdana"/>
                <w:b/>
                <w:color w:val="000000"/>
                <w:sz w:val="16"/>
                <w:szCs w:val="16"/>
                <w:lang w:val="es-ES"/>
              </w:rPr>
              <w:t>Claro interior mínimo que se generó durante las pruebas de</w:t>
            </w:r>
            <w:r w:rsidRPr="001D4A4C">
              <w:rPr>
                <w:rFonts w:ascii="Verdana" w:hAnsi="Verdana"/>
                <w:b/>
                <w:color w:val="000000"/>
                <w:sz w:val="16"/>
                <w:szCs w:val="16"/>
                <w:lang w:val="es-ES"/>
              </w:rPr>
              <w:br/>
              <w:t>resistencia al impacto o compresión</w:t>
            </w:r>
          </w:p>
        </w:tc>
        <w:tc>
          <w:tcPr>
            <w:tcW w:w="4788" w:type="dxa"/>
            <w:shd w:val="clear" w:color="auto" w:fill="auto"/>
          </w:tcPr>
          <w:p w14:paraId="2F5EB2E0" w14:textId="77777777" w:rsidR="00E41ADB" w:rsidRPr="001D4A4C" w:rsidRDefault="00E41ADB" w:rsidP="001D4A4C">
            <w:pPr>
              <w:pStyle w:val="Texto"/>
              <w:spacing w:line="223" w:lineRule="exact"/>
              <w:ind w:firstLine="0"/>
              <w:jc w:val="center"/>
              <w:rPr>
                <w:rFonts w:ascii="Verdana" w:hAnsi="Verdana"/>
                <w:b/>
                <w:color w:val="000000"/>
                <w:sz w:val="16"/>
                <w:szCs w:val="16"/>
                <w:lang w:val="en-US"/>
              </w:rPr>
            </w:pPr>
            <w:r w:rsidRPr="001D4A4C">
              <w:rPr>
                <w:rFonts w:ascii="Verdana" w:hAnsi="Verdana"/>
                <w:b/>
                <w:color w:val="000000"/>
                <w:sz w:val="16"/>
                <w:szCs w:val="16"/>
                <w:lang w:val="en-US"/>
              </w:rPr>
              <w:t>M</w:t>
            </w:r>
            <w:r w:rsidR="00DA5505" w:rsidRPr="001D4A4C">
              <w:rPr>
                <w:rFonts w:ascii="Verdana" w:hAnsi="Verdana"/>
                <w:b/>
                <w:color w:val="000000"/>
                <w:sz w:val="16"/>
                <w:szCs w:val="16"/>
                <w:lang w:val="en-US"/>
              </w:rPr>
              <w:t>i</w:t>
            </w:r>
            <w:r w:rsidRPr="001D4A4C">
              <w:rPr>
                <w:rFonts w:ascii="Verdana" w:hAnsi="Verdana"/>
                <w:b/>
                <w:color w:val="000000"/>
                <w:sz w:val="16"/>
                <w:szCs w:val="16"/>
                <w:lang w:val="en-US"/>
              </w:rPr>
              <w:t>nimum interior clearance that was generated during the tests of resistance to impact or compression</w:t>
            </w:r>
          </w:p>
        </w:tc>
      </w:tr>
    </w:tbl>
    <w:p w14:paraId="484708C3" w14:textId="77777777" w:rsidR="00E41ADB" w:rsidRPr="00E41ADB" w:rsidRDefault="00E41ADB" w:rsidP="001122C5">
      <w:pPr>
        <w:pStyle w:val="Texto"/>
        <w:spacing w:line="223" w:lineRule="exact"/>
        <w:ind w:firstLine="0"/>
        <w:jc w:val="center"/>
        <w:rPr>
          <w:rFonts w:ascii="Verdana" w:hAnsi="Verdana"/>
          <w:b/>
          <w:color w:val="000000"/>
          <w:sz w:val="16"/>
          <w:szCs w:val="16"/>
          <w:lang w:val="en-US"/>
        </w:rPr>
      </w:pPr>
    </w:p>
    <w:tbl>
      <w:tblPr>
        <w:tblW w:w="9740"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025"/>
        <w:gridCol w:w="1025"/>
        <w:gridCol w:w="769"/>
        <w:gridCol w:w="769"/>
        <w:gridCol w:w="769"/>
        <w:gridCol w:w="769"/>
        <w:gridCol w:w="769"/>
        <w:gridCol w:w="769"/>
        <w:gridCol w:w="769"/>
        <w:gridCol w:w="769"/>
        <w:gridCol w:w="769"/>
        <w:gridCol w:w="769"/>
      </w:tblGrid>
      <w:tr w:rsidR="00E41ADB" w14:paraId="1F2091BB" w14:textId="77777777" w:rsidTr="00E41ADB">
        <w:trPr>
          <w:cantSplit/>
          <w:jc w:val="center"/>
        </w:trPr>
        <w:tc>
          <w:tcPr>
            <w:tcW w:w="1025" w:type="dxa"/>
            <w:tcBorders>
              <w:top w:val="single" w:sz="6" w:space="0" w:color="auto"/>
              <w:left w:val="single" w:sz="6" w:space="0" w:color="auto"/>
              <w:bottom w:val="single" w:sz="4" w:space="0" w:color="auto"/>
              <w:right w:val="single" w:sz="4" w:space="0" w:color="auto"/>
            </w:tcBorders>
            <w:vAlign w:val="center"/>
          </w:tcPr>
          <w:p w14:paraId="68280B63" w14:textId="77777777" w:rsidR="00E41ADB" w:rsidRDefault="00E41ADB" w:rsidP="00425C67">
            <w:pPr>
              <w:pStyle w:val="Texto"/>
              <w:spacing w:line="223" w:lineRule="exact"/>
              <w:ind w:firstLine="0"/>
              <w:jc w:val="center"/>
              <w:rPr>
                <w:rFonts w:ascii="Verdana" w:hAnsi="Verdana"/>
                <w:b/>
                <w:color w:val="000000"/>
                <w:sz w:val="16"/>
                <w:szCs w:val="16"/>
              </w:rPr>
            </w:pPr>
            <w:r>
              <w:rPr>
                <w:rFonts w:ascii="Verdana" w:hAnsi="Verdana"/>
                <w:b/>
                <w:color w:val="000000"/>
                <w:sz w:val="16"/>
                <w:szCs w:val="16"/>
              </w:rPr>
              <w:t xml:space="preserve">Talla en </w:t>
            </w:r>
            <w:r>
              <w:rPr>
                <w:rFonts w:ascii="Verdana" w:hAnsi="Verdana"/>
                <w:b/>
                <w:color w:val="000000"/>
                <w:sz w:val="16"/>
                <w:szCs w:val="16"/>
              </w:rPr>
              <w:br/>
              <w:t>cm</w:t>
            </w:r>
          </w:p>
        </w:tc>
        <w:tc>
          <w:tcPr>
            <w:tcW w:w="1025" w:type="dxa"/>
            <w:tcBorders>
              <w:top w:val="single" w:sz="6" w:space="0" w:color="auto"/>
              <w:left w:val="single" w:sz="6" w:space="0" w:color="auto"/>
              <w:bottom w:val="single" w:sz="4" w:space="0" w:color="auto"/>
              <w:right w:val="single" w:sz="4" w:space="0" w:color="auto"/>
            </w:tcBorders>
          </w:tcPr>
          <w:p w14:paraId="6349BA0B" w14:textId="77777777" w:rsidR="00E41ADB" w:rsidRDefault="00E41ADB">
            <w:pPr>
              <w:pStyle w:val="Texto"/>
              <w:spacing w:line="223" w:lineRule="exact"/>
              <w:ind w:firstLine="0"/>
              <w:jc w:val="center"/>
              <w:rPr>
                <w:rFonts w:ascii="Verdana" w:hAnsi="Verdana"/>
                <w:b/>
                <w:color w:val="000000"/>
                <w:sz w:val="16"/>
                <w:szCs w:val="16"/>
              </w:rPr>
            </w:pPr>
            <w:proofErr w:type="spellStart"/>
            <w:r>
              <w:rPr>
                <w:rFonts w:ascii="Verdana" w:hAnsi="Verdana"/>
                <w:b/>
                <w:color w:val="000000"/>
                <w:sz w:val="16"/>
                <w:szCs w:val="16"/>
              </w:rPr>
              <w:t>Size</w:t>
            </w:r>
            <w:proofErr w:type="spellEnd"/>
            <w:r>
              <w:rPr>
                <w:rFonts w:ascii="Verdana" w:hAnsi="Verdana"/>
                <w:b/>
                <w:color w:val="000000"/>
                <w:sz w:val="16"/>
                <w:szCs w:val="16"/>
              </w:rPr>
              <w:t xml:space="preserve"> in cm </w:t>
            </w:r>
          </w:p>
        </w:tc>
        <w:tc>
          <w:tcPr>
            <w:tcW w:w="769" w:type="dxa"/>
            <w:tcBorders>
              <w:top w:val="single" w:sz="6" w:space="0" w:color="auto"/>
              <w:left w:val="single" w:sz="4" w:space="0" w:color="auto"/>
              <w:bottom w:val="single" w:sz="4" w:space="0" w:color="auto"/>
              <w:right w:val="single" w:sz="4" w:space="0" w:color="auto"/>
            </w:tcBorders>
            <w:vAlign w:val="center"/>
            <w:hideMark/>
          </w:tcPr>
          <w:p w14:paraId="1E73131C"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21</w:t>
            </w:r>
          </w:p>
        </w:tc>
        <w:tc>
          <w:tcPr>
            <w:tcW w:w="769" w:type="dxa"/>
            <w:tcBorders>
              <w:top w:val="single" w:sz="6" w:space="0" w:color="auto"/>
              <w:left w:val="single" w:sz="4" w:space="0" w:color="auto"/>
              <w:bottom w:val="single" w:sz="4" w:space="0" w:color="auto"/>
              <w:right w:val="single" w:sz="4" w:space="0" w:color="auto"/>
            </w:tcBorders>
            <w:vAlign w:val="center"/>
            <w:hideMark/>
          </w:tcPr>
          <w:p w14:paraId="3FB0EE37"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22</w:t>
            </w:r>
          </w:p>
        </w:tc>
        <w:tc>
          <w:tcPr>
            <w:tcW w:w="769" w:type="dxa"/>
            <w:tcBorders>
              <w:top w:val="single" w:sz="6" w:space="0" w:color="auto"/>
              <w:left w:val="single" w:sz="4" w:space="0" w:color="auto"/>
              <w:bottom w:val="single" w:sz="4" w:space="0" w:color="auto"/>
              <w:right w:val="single" w:sz="4" w:space="0" w:color="auto"/>
            </w:tcBorders>
            <w:vAlign w:val="center"/>
            <w:hideMark/>
          </w:tcPr>
          <w:p w14:paraId="01AF940B"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23</w:t>
            </w:r>
          </w:p>
        </w:tc>
        <w:tc>
          <w:tcPr>
            <w:tcW w:w="769" w:type="dxa"/>
            <w:tcBorders>
              <w:top w:val="single" w:sz="6" w:space="0" w:color="auto"/>
              <w:left w:val="single" w:sz="4" w:space="0" w:color="auto"/>
              <w:bottom w:val="single" w:sz="4" w:space="0" w:color="auto"/>
              <w:right w:val="single" w:sz="4" w:space="0" w:color="auto"/>
            </w:tcBorders>
            <w:vAlign w:val="center"/>
            <w:hideMark/>
          </w:tcPr>
          <w:p w14:paraId="47CF183A"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24</w:t>
            </w:r>
          </w:p>
        </w:tc>
        <w:tc>
          <w:tcPr>
            <w:tcW w:w="769" w:type="dxa"/>
            <w:tcBorders>
              <w:top w:val="single" w:sz="6" w:space="0" w:color="auto"/>
              <w:left w:val="single" w:sz="4" w:space="0" w:color="auto"/>
              <w:bottom w:val="single" w:sz="4" w:space="0" w:color="auto"/>
              <w:right w:val="single" w:sz="4" w:space="0" w:color="auto"/>
            </w:tcBorders>
            <w:vAlign w:val="center"/>
            <w:hideMark/>
          </w:tcPr>
          <w:p w14:paraId="6EE145AE"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25</w:t>
            </w:r>
          </w:p>
        </w:tc>
        <w:tc>
          <w:tcPr>
            <w:tcW w:w="769" w:type="dxa"/>
            <w:tcBorders>
              <w:top w:val="single" w:sz="6" w:space="0" w:color="auto"/>
              <w:left w:val="single" w:sz="4" w:space="0" w:color="auto"/>
              <w:bottom w:val="single" w:sz="4" w:space="0" w:color="auto"/>
              <w:right w:val="single" w:sz="4" w:space="0" w:color="auto"/>
            </w:tcBorders>
            <w:vAlign w:val="center"/>
            <w:hideMark/>
          </w:tcPr>
          <w:p w14:paraId="533B2889"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26</w:t>
            </w:r>
          </w:p>
        </w:tc>
        <w:tc>
          <w:tcPr>
            <w:tcW w:w="769" w:type="dxa"/>
            <w:tcBorders>
              <w:top w:val="single" w:sz="6" w:space="0" w:color="auto"/>
              <w:left w:val="single" w:sz="4" w:space="0" w:color="auto"/>
              <w:bottom w:val="single" w:sz="4" w:space="0" w:color="auto"/>
              <w:right w:val="single" w:sz="4" w:space="0" w:color="auto"/>
            </w:tcBorders>
            <w:vAlign w:val="center"/>
            <w:hideMark/>
          </w:tcPr>
          <w:p w14:paraId="1F8EE138"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27</w:t>
            </w:r>
          </w:p>
        </w:tc>
        <w:tc>
          <w:tcPr>
            <w:tcW w:w="769" w:type="dxa"/>
            <w:tcBorders>
              <w:top w:val="single" w:sz="6" w:space="0" w:color="auto"/>
              <w:left w:val="single" w:sz="4" w:space="0" w:color="auto"/>
              <w:bottom w:val="single" w:sz="4" w:space="0" w:color="auto"/>
              <w:right w:val="single" w:sz="4" w:space="0" w:color="auto"/>
            </w:tcBorders>
            <w:vAlign w:val="center"/>
            <w:hideMark/>
          </w:tcPr>
          <w:p w14:paraId="4762E5D4"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28</w:t>
            </w:r>
          </w:p>
        </w:tc>
        <w:tc>
          <w:tcPr>
            <w:tcW w:w="769" w:type="dxa"/>
            <w:tcBorders>
              <w:top w:val="single" w:sz="6" w:space="0" w:color="auto"/>
              <w:left w:val="single" w:sz="4" w:space="0" w:color="auto"/>
              <w:bottom w:val="single" w:sz="4" w:space="0" w:color="auto"/>
              <w:right w:val="single" w:sz="4" w:space="0" w:color="auto"/>
            </w:tcBorders>
            <w:vAlign w:val="center"/>
            <w:hideMark/>
          </w:tcPr>
          <w:p w14:paraId="3817D09B"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29</w:t>
            </w:r>
          </w:p>
        </w:tc>
        <w:tc>
          <w:tcPr>
            <w:tcW w:w="769" w:type="dxa"/>
            <w:tcBorders>
              <w:top w:val="single" w:sz="6" w:space="0" w:color="auto"/>
              <w:left w:val="single" w:sz="4" w:space="0" w:color="auto"/>
              <w:bottom w:val="single" w:sz="4" w:space="0" w:color="auto"/>
              <w:right w:val="single" w:sz="6" w:space="0" w:color="auto"/>
            </w:tcBorders>
            <w:vAlign w:val="center"/>
            <w:hideMark/>
          </w:tcPr>
          <w:p w14:paraId="04AA94F1"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aps/>
                <w:color w:val="000000"/>
                <w:sz w:val="16"/>
                <w:szCs w:val="16"/>
              </w:rPr>
              <w:t xml:space="preserve">30 </w:t>
            </w:r>
            <w:r>
              <w:rPr>
                <w:rFonts w:ascii="Verdana" w:hAnsi="Verdana"/>
                <w:color w:val="000000"/>
                <w:sz w:val="16"/>
                <w:szCs w:val="16"/>
              </w:rPr>
              <w:t xml:space="preserve">o </w:t>
            </w:r>
            <w:r>
              <w:rPr>
                <w:rFonts w:ascii="Verdana" w:hAnsi="Verdana"/>
                <w:color w:val="000000"/>
                <w:sz w:val="16"/>
                <w:szCs w:val="16"/>
              </w:rPr>
              <w:br/>
              <w:t>más (</w:t>
            </w:r>
            <w:proofErr w:type="spellStart"/>
            <w:r>
              <w:rPr>
                <w:rFonts w:ascii="Verdana" w:hAnsi="Verdana"/>
                <w:color w:val="000000"/>
                <w:sz w:val="16"/>
                <w:szCs w:val="16"/>
              </w:rPr>
              <w:t>or</w:t>
            </w:r>
            <w:proofErr w:type="spellEnd"/>
            <w:r>
              <w:rPr>
                <w:rFonts w:ascii="Verdana" w:hAnsi="Verdana"/>
                <w:color w:val="000000"/>
                <w:sz w:val="16"/>
                <w:szCs w:val="16"/>
              </w:rPr>
              <w:t xml:space="preserve"> more)</w:t>
            </w:r>
          </w:p>
        </w:tc>
      </w:tr>
      <w:tr w:rsidR="00E41ADB" w14:paraId="37A6A483" w14:textId="77777777" w:rsidTr="00E41ADB">
        <w:trPr>
          <w:cantSplit/>
          <w:jc w:val="center"/>
        </w:trPr>
        <w:tc>
          <w:tcPr>
            <w:tcW w:w="1025" w:type="dxa"/>
            <w:tcBorders>
              <w:top w:val="single" w:sz="4" w:space="0" w:color="auto"/>
              <w:left w:val="single" w:sz="6" w:space="0" w:color="auto"/>
              <w:bottom w:val="single" w:sz="6" w:space="0" w:color="auto"/>
              <w:right w:val="single" w:sz="4" w:space="0" w:color="auto"/>
            </w:tcBorders>
            <w:vAlign w:val="center"/>
          </w:tcPr>
          <w:p w14:paraId="3F8384E8" w14:textId="77777777" w:rsidR="00E41ADB" w:rsidRDefault="00E41ADB" w:rsidP="00425C67">
            <w:pPr>
              <w:pStyle w:val="Texto"/>
              <w:spacing w:line="223" w:lineRule="exact"/>
              <w:ind w:firstLine="0"/>
              <w:jc w:val="center"/>
              <w:rPr>
                <w:rFonts w:ascii="Verdana" w:hAnsi="Verdana"/>
                <w:b/>
                <w:color w:val="000000"/>
                <w:sz w:val="16"/>
                <w:szCs w:val="16"/>
              </w:rPr>
            </w:pPr>
            <w:r>
              <w:rPr>
                <w:rFonts w:ascii="Verdana" w:hAnsi="Verdana"/>
                <w:b/>
                <w:color w:val="000000"/>
                <w:sz w:val="16"/>
                <w:szCs w:val="16"/>
              </w:rPr>
              <w:lastRenderedPageBreak/>
              <w:t>Claro interior mínimo en mm</w:t>
            </w:r>
          </w:p>
        </w:tc>
        <w:tc>
          <w:tcPr>
            <w:tcW w:w="1025" w:type="dxa"/>
            <w:tcBorders>
              <w:top w:val="single" w:sz="4" w:space="0" w:color="auto"/>
              <w:left w:val="single" w:sz="6" w:space="0" w:color="auto"/>
              <w:bottom w:val="single" w:sz="6" w:space="0" w:color="auto"/>
              <w:right w:val="single" w:sz="4" w:space="0" w:color="auto"/>
            </w:tcBorders>
          </w:tcPr>
          <w:p w14:paraId="338E872F" w14:textId="77777777" w:rsidR="00E41ADB" w:rsidRPr="00E41ADB" w:rsidRDefault="00E41ADB" w:rsidP="0046428C">
            <w:pPr>
              <w:pStyle w:val="Texto"/>
              <w:spacing w:line="223" w:lineRule="exact"/>
              <w:ind w:firstLine="0"/>
              <w:jc w:val="center"/>
              <w:rPr>
                <w:rFonts w:ascii="Verdana" w:hAnsi="Verdana"/>
                <w:b/>
                <w:color w:val="000000"/>
                <w:sz w:val="16"/>
                <w:szCs w:val="16"/>
                <w:lang w:val="en-US"/>
              </w:rPr>
            </w:pPr>
            <w:r w:rsidRPr="00E41ADB">
              <w:rPr>
                <w:rFonts w:ascii="Verdana" w:hAnsi="Verdana"/>
                <w:b/>
                <w:color w:val="000000"/>
                <w:sz w:val="16"/>
                <w:szCs w:val="16"/>
                <w:lang w:val="en-US"/>
              </w:rPr>
              <w:t>M</w:t>
            </w:r>
            <w:r w:rsidR="0046428C">
              <w:rPr>
                <w:rFonts w:ascii="Verdana" w:hAnsi="Verdana"/>
                <w:b/>
                <w:color w:val="000000"/>
                <w:sz w:val="16"/>
                <w:szCs w:val="16"/>
                <w:lang w:val="en-US"/>
              </w:rPr>
              <w:t>i</w:t>
            </w:r>
            <w:r w:rsidRPr="00E41ADB">
              <w:rPr>
                <w:rFonts w:ascii="Verdana" w:hAnsi="Verdana"/>
                <w:b/>
                <w:color w:val="000000"/>
                <w:sz w:val="16"/>
                <w:szCs w:val="16"/>
                <w:lang w:val="en-US"/>
              </w:rPr>
              <w:t xml:space="preserve">nimum interior clearance in mm </w:t>
            </w:r>
          </w:p>
        </w:tc>
        <w:tc>
          <w:tcPr>
            <w:tcW w:w="769" w:type="dxa"/>
            <w:tcBorders>
              <w:top w:val="single" w:sz="4" w:space="0" w:color="auto"/>
              <w:left w:val="single" w:sz="4" w:space="0" w:color="auto"/>
              <w:bottom w:val="single" w:sz="6" w:space="0" w:color="auto"/>
              <w:right w:val="single" w:sz="4" w:space="0" w:color="auto"/>
            </w:tcBorders>
            <w:vAlign w:val="center"/>
            <w:hideMark/>
          </w:tcPr>
          <w:p w14:paraId="7DE4D3D0"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11.0</w:t>
            </w:r>
          </w:p>
        </w:tc>
        <w:tc>
          <w:tcPr>
            <w:tcW w:w="769" w:type="dxa"/>
            <w:tcBorders>
              <w:top w:val="single" w:sz="4" w:space="0" w:color="auto"/>
              <w:left w:val="single" w:sz="4" w:space="0" w:color="auto"/>
              <w:bottom w:val="single" w:sz="6" w:space="0" w:color="auto"/>
              <w:right w:val="single" w:sz="4" w:space="0" w:color="auto"/>
            </w:tcBorders>
            <w:vAlign w:val="center"/>
            <w:hideMark/>
          </w:tcPr>
          <w:p w14:paraId="4E9EC62D"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11.3</w:t>
            </w:r>
          </w:p>
        </w:tc>
        <w:tc>
          <w:tcPr>
            <w:tcW w:w="769" w:type="dxa"/>
            <w:tcBorders>
              <w:top w:val="single" w:sz="4" w:space="0" w:color="auto"/>
              <w:left w:val="single" w:sz="4" w:space="0" w:color="auto"/>
              <w:bottom w:val="single" w:sz="6" w:space="0" w:color="auto"/>
              <w:right w:val="single" w:sz="4" w:space="0" w:color="auto"/>
            </w:tcBorders>
            <w:vAlign w:val="center"/>
            <w:hideMark/>
          </w:tcPr>
          <w:p w14:paraId="3C2590AD"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11.6</w:t>
            </w:r>
          </w:p>
        </w:tc>
        <w:tc>
          <w:tcPr>
            <w:tcW w:w="769" w:type="dxa"/>
            <w:tcBorders>
              <w:top w:val="single" w:sz="4" w:space="0" w:color="auto"/>
              <w:left w:val="single" w:sz="4" w:space="0" w:color="auto"/>
              <w:bottom w:val="single" w:sz="6" w:space="0" w:color="auto"/>
              <w:right w:val="single" w:sz="4" w:space="0" w:color="auto"/>
            </w:tcBorders>
            <w:vAlign w:val="center"/>
            <w:hideMark/>
          </w:tcPr>
          <w:p w14:paraId="082C1F02"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12.0</w:t>
            </w:r>
          </w:p>
        </w:tc>
        <w:tc>
          <w:tcPr>
            <w:tcW w:w="769" w:type="dxa"/>
            <w:tcBorders>
              <w:top w:val="single" w:sz="4" w:space="0" w:color="auto"/>
              <w:left w:val="single" w:sz="4" w:space="0" w:color="auto"/>
              <w:bottom w:val="single" w:sz="6" w:space="0" w:color="auto"/>
              <w:right w:val="single" w:sz="4" w:space="0" w:color="auto"/>
            </w:tcBorders>
            <w:vAlign w:val="center"/>
            <w:hideMark/>
          </w:tcPr>
          <w:p w14:paraId="1FAE4142"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12.3</w:t>
            </w:r>
          </w:p>
        </w:tc>
        <w:tc>
          <w:tcPr>
            <w:tcW w:w="769" w:type="dxa"/>
            <w:tcBorders>
              <w:top w:val="single" w:sz="4" w:space="0" w:color="auto"/>
              <w:left w:val="single" w:sz="4" w:space="0" w:color="auto"/>
              <w:bottom w:val="single" w:sz="6" w:space="0" w:color="auto"/>
              <w:right w:val="single" w:sz="4" w:space="0" w:color="auto"/>
            </w:tcBorders>
            <w:vAlign w:val="center"/>
            <w:hideMark/>
          </w:tcPr>
          <w:p w14:paraId="7B0A36EC"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12.6</w:t>
            </w:r>
          </w:p>
        </w:tc>
        <w:tc>
          <w:tcPr>
            <w:tcW w:w="769" w:type="dxa"/>
            <w:tcBorders>
              <w:top w:val="single" w:sz="4" w:space="0" w:color="auto"/>
              <w:left w:val="single" w:sz="4" w:space="0" w:color="auto"/>
              <w:bottom w:val="single" w:sz="6" w:space="0" w:color="auto"/>
              <w:right w:val="single" w:sz="4" w:space="0" w:color="auto"/>
            </w:tcBorders>
            <w:vAlign w:val="center"/>
            <w:hideMark/>
          </w:tcPr>
          <w:p w14:paraId="51E9F38B"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13.0</w:t>
            </w:r>
          </w:p>
        </w:tc>
        <w:tc>
          <w:tcPr>
            <w:tcW w:w="769" w:type="dxa"/>
            <w:tcBorders>
              <w:top w:val="single" w:sz="4" w:space="0" w:color="auto"/>
              <w:left w:val="single" w:sz="4" w:space="0" w:color="auto"/>
              <w:bottom w:val="single" w:sz="6" w:space="0" w:color="auto"/>
              <w:right w:val="single" w:sz="4" w:space="0" w:color="auto"/>
            </w:tcBorders>
            <w:vAlign w:val="center"/>
            <w:hideMark/>
          </w:tcPr>
          <w:p w14:paraId="1731066C"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13.3</w:t>
            </w:r>
          </w:p>
        </w:tc>
        <w:tc>
          <w:tcPr>
            <w:tcW w:w="769" w:type="dxa"/>
            <w:tcBorders>
              <w:top w:val="single" w:sz="4" w:space="0" w:color="auto"/>
              <w:left w:val="single" w:sz="4" w:space="0" w:color="auto"/>
              <w:bottom w:val="single" w:sz="6" w:space="0" w:color="auto"/>
              <w:right w:val="single" w:sz="4" w:space="0" w:color="auto"/>
            </w:tcBorders>
            <w:vAlign w:val="center"/>
            <w:hideMark/>
          </w:tcPr>
          <w:p w14:paraId="4ED0186D"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olor w:val="000000"/>
                <w:sz w:val="16"/>
                <w:szCs w:val="16"/>
              </w:rPr>
              <w:t>13.6</w:t>
            </w:r>
          </w:p>
        </w:tc>
        <w:tc>
          <w:tcPr>
            <w:tcW w:w="769" w:type="dxa"/>
            <w:tcBorders>
              <w:top w:val="single" w:sz="4" w:space="0" w:color="auto"/>
              <w:left w:val="single" w:sz="4" w:space="0" w:color="auto"/>
              <w:bottom w:val="single" w:sz="6" w:space="0" w:color="auto"/>
              <w:right w:val="single" w:sz="6" w:space="0" w:color="auto"/>
            </w:tcBorders>
            <w:vAlign w:val="center"/>
            <w:hideMark/>
          </w:tcPr>
          <w:p w14:paraId="2045FA79" w14:textId="77777777" w:rsidR="00E41ADB" w:rsidRDefault="00E41ADB">
            <w:pPr>
              <w:pStyle w:val="Texto"/>
              <w:spacing w:line="223" w:lineRule="exact"/>
              <w:ind w:firstLine="0"/>
              <w:jc w:val="center"/>
              <w:rPr>
                <w:rFonts w:ascii="Verdana" w:hAnsi="Verdana"/>
                <w:color w:val="000000"/>
                <w:sz w:val="16"/>
                <w:szCs w:val="16"/>
              </w:rPr>
            </w:pPr>
            <w:r>
              <w:rPr>
                <w:rFonts w:ascii="Verdana" w:hAnsi="Verdana"/>
                <w:caps/>
                <w:color w:val="000000"/>
                <w:sz w:val="16"/>
                <w:szCs w:val="16"/>
              </w:rPr>
              <w:t>14.0</w:t>
            </w:r>
          </w:p>
        </w:tc>
      </w:tr>
    </w:tbl>
    <w:p w14:paraId="0F02040B" w14:textId="77777777" w:rsidR="001122C5" w:rsidRDefault="001122C5" w:rsidP="001122C5">
      <w:pPr>
        <w:pStyle w:val="Texto"/>
        <w:spacing w:line="223" w:lineRule="exact"/>
        <w:rPr>
          <w:rFonts w:ascii="Verdana" w:hAnsi="Verdana"/>
          <w:color w:val="000000"/>
          <w:sz w:val="16"/>
          <w:szCs w:val="16"/>
        </w:rPr>
      </w:pPr>
    </w:p>
    <w:p w14:paraId="5B61D44A" w14:textId="77777777" w:rsidR="00E41ADB" w:rsidRDefault="00E41ADB" w:rsidP="001122C5">
      <w:pPr>
        <w:pStyle w:val="Texto"/>
        <w:spacing w:line="223" w:lineRule="exact"/>
        <w:rPr>
          <w:rFonts w:ascii="Verdana" w:hAnsi="Verdana"/>
          <w:color w:val="000000"/>
          <w:sz w:val="16"/>
          <w:szCs w:val="16"/>
        </w:rPr>
      </w:pPr>
    </w:p>
    <w:tbl>
      <w:tblPr>
        <w:tblW w:w="0" w:type="auto"/>
        <w:tblLook w:val="04A0" w:firstRow="1" w:lastRow="0" w:firstColumn="1" w:lastColumn="0" w:noHBand="0" w:noVBand="1"/>
      </w:tblPr>
      <w:tblGrid>
        <w:gridCol w:w="4788"/>
        <w:gridCol w:w="4788"/>
      </w:tblGrid>
      <w:tr w:rsidR="001122C5" w:rsidRPr="00056BCA" w14:paraId="3A78496A" w14:textId="77777777" w:rsidTr="001122C5">
        <w:tc>
          <w:tcPr>
            <w:tcW w:w="4788" w:type="dxa"/>
            <w:hideMark/>
          </w:tcPr>
          <w:p w14:paraId="531A00DC" w14:textId="77777777" w:rsidR="001122C5" w:rsidRDefault="001122C5">
            <w:pPr>
              <w:pStyle w:val="Texto"/>
              <w:spacing w:line="223" w:lineRule="exact"/>
              <w:ind w:firstLine="0"/>
              <w:rPr>
                <w:rFonts w:ascii="Verdana" w:hAnsi="Verdana"/>
                <w:color w:val="000000"/>
                <w:sz w:val="16"/>
                <w:szCs w:val="16"/>
              </w:rPr>
            </w:pPr>
            <w:r>
              <w:rPr>
                <w:rFonts w:ascii="Verdana" w:hAnsi="Verdana"/>
                <w:b/>
                <w:color w:val="000000"/>
                <w:sz w:val="16"/>
                <w:szCs w:val="16"/>
              </w:rPr>
              <w:t>6.2.3 Resistencia a la compresión:</w:t>
            </w:r>
            <w:r>
              <w:rPr>
                <w:rFonts w:ascii="Verdana" w:hAnsi="Verdana"/>
                <w:color w:val="000000"/>
                <w:sz w:val="16"/>
                <w:szCs w:val="16"/>
              </w:rPr>
              <w:t xml:space="preserve"> Al efectuar el método descrito en el numeral 8.4 y mediante la aplicación de una carga de compresión de 11.135 kN + 0.2 kN a velocidad constante, el claro interior mínimo después de la compresión deberá ser conforme a lo indicado en </w:t>
            </w:r>
            <w:smartTag w:uri="urn:schemas-microsoft-com:office:smarttags" w:element="PersonName">
              <w:smartTagPr>
                <w:attr w:name="ProductID" w:val="la Tabla"/>
              </w:smartTagPr>
              <w:r>
                <w:rPr>
                  <w:rFonts w:ascii="Verdana" w:hAnsi="Verdana"/>
                  <w:color w:val="000000"/>
                  <w:sz w:val="16"/>
                  <w:szCs w:val="16"/>
                </w:rPr>
                <w:t xml:space="preserve">la </w:t>
              </w:r>
              <w:r>
                <w:rPr>
                  <w:rFonts w:ascii="Verdana" w:hAnsi="Verdana"/>
                  <w:b/>
                  <w:color w:val="000000"/>
                  <w:sz w:val="16"/>
                  <w:szCs w:val="16"/>
                </w:rPr>
                <w:t>Tabla</w:t>
              </w:r>
            </w:smartTag>
            <w:r>
              <w:rPr>
                <w:rFonts w:ascii="Verdana" w:hAnsi="Verdana"/>
                <w:b/>
                <w:color w:val="000000"/>
                <w:sz w:val="16"/>
                <w:szCs w:val="16"/>
              </w:rPr>
              <w:t xml:space="preserve"> 1</w:t>
            </w:r>
            <w:r>
              <w:rPr>
                <w:rFonts w:ascii="Verdana" w:hAnsi="Verdana"/>
                <w:color w:val="000000"/>
                <w:sz w:val="16"/>
                <w:szCs w:val="16"/>
              </w:rPr>
              <w:t>.</w:t>
            </w:r>
          </w:p>
        </w:tc>
        <w:tc>
          <w:tcPr>
            <w:tcW w:w="4788" w:type="dxa"/>
          </w:tcPr>
          <w:p w14:paraId="279FD9EE" w14:textId="77777777" w:rsidR="001122C5" w:rsidRPr="00434D08" w:rsidRDefault="008F36DC">
            <w:pPr>
              <w:pStyle w:val="Texto"/>
              <w:spacing w:line="223" w:lineRule="exact"/>
              <w:ind w:firstLine="0"/>
              <w:rPr>
                <w:rFonts w:ascii="Verdana" w:hAnsi="Verdana"/>
                <w:color w:val="000000"/>
                <w:sz w:val="16"/>
                <w:szCs w:val="16"/>
                <w:lang w:val="en-US"/>
              </w:rPr>
            </w:pPr>
            <w:r w:rsidRPr="00DA5505">
              <w:rPr>
                <w:rFonts w:ascii="Verdana" w:hAnsi="Verdana"/>
                <w:b/>
                <w:color w:val="000000"/>
                <w:sz w:val="16"/>
                <w:szCs w:val="16"/>
                <w:lang w:val="en-US"/>
              </w:rPr>
              <w:t xml:space="preserve">6.2.3 Resistance to compression: </w:t>
            </w:r>
            <w:r w:rsidR="00434D08">
              <w:rPr>
                <w:rFonts w:ascii="Verdana" w:hAnsi="Verdana"/>
                <w:color w:val="000000"/>
                <w:sz w:val="16"/>
                <w:szCs w:val="16"/>
                <w:lang w:val="en-US"/>
              </w:rPr>
              <w:t xml:space="preserve">When performing the method described in number 8.4 and through the application of a compression load of 11.135 </w:t>
            </w:r>
            <w:proofErr w:type="spellStart"/>
            <w:r w:rsidR="00434D08">
              <w:rPr>
                <w:rFonts w:ascii="Verdana" w:hAnsi="Verdana"/>
                <w:color w:val="000000"/>
                <w:sz w:val="16"/>
                <w:szCs w:val="16"/>
                <w:lang w:val="en-US"/>
              </w:rPr>
              <w:t>kN</w:t>
            </w:r>
            <w:proofErr w:type="spellEnd"/>
            <w:r w:rsidR="00434D08">
              <w:rPr>
                <w:rFonts w:ascii="Verdana" w:hAnsi="Verdana"/>
                <w:color w:val="000000"/>
                <w:sz w:val="16"/>
                <w:szCs w:val="16"/>
                <w:lang w:val="en-US"/>
              </w:rPr>
              <w:t xml:space="preserve"> + 0.2 </w:t>
            </w:r>
            <w:proofErr w:type="spellStart"/>
            <w:r w:rsidR="00434D08">
              <w:rPr>
                <w:rFonts w:ascii="Verdana" w:hAnsi="Verdana"/>
                <w:color w:val="000000"/>
                <w:sz w:val="16"/>
                <w:szCs w:val="16"/>
                <w:lang w:val="en-US"/>
              </w:rPr>
              <w:t>kN</w:t>
            </w:r>
            <w:proofErr w:type="spellEnd"/>
            <w:r w:rsidR="00434D08">
              <w:rPr>
                <w:rFonts w:ascii="Verdana" w:hAnsi="Verdana"/>
                <w:color w:val="000000"/>
                <w:sz w:val="16"/>
                <w:szCs w:val="16"/>
                <w:lang w:val="en-US"/>
              </w:rPr>
              <w:t xml:space="preserve"> at constant velocity, the minimum internal clearance after the compression must be pursuant to that indicated in </w:t>
            </w:r>
            <w:r w:rsidR="00434D08" w:rsidRPr="00434D08">
              <w:rPr>
                <w:rFonts w:ascii="Verdana" w:hAnsi="Verdana"/>
                <w:b/>
                <w:color w:val="000000"/>
                <w:sz w:val="16"/>
                <w:szCs w:val="16"/>
                <w:lang w:val="en-US"/>
              </w:rPr>
              <w:t>Table 1.</w:t>
            </w:r>
            <w:r w:rsidR="00434D08">
              <w:rPr>
                <w:rFonts w:ascii="Verdana" w:hAnsi="Verdana"/>
                <w:color w:val="000000"/>
                <w:sz w:val="16"/>
                <w:szCs w:val="16"/>
                <w:lang w:val="en-US"/>
              </w:rPr>
              <w:t xml:space="preserve"> </w:t>
            </w:r>
          </w:p>
        </w:tc>
      </w:tr>
      <w:tr w:rsidR="001122C5" w:rsidRPr="00434D08" w14:paraId="7B8FB71D" w14:textId="77777777" w:rsidTr="001122C5">
        <w:tc>
          <w:tcPr>
            <w:tcW w:w="4788" w:type="dxa"/>
            <w:hideMark/>
          </w:tcPr>
          <w:p w14:paraId="33A54C10" w14:textId="77777777" w:rsidR="001122C5" w:rsidRPr="000A48B1" w:rsidRDefault="001122C5">
            <w:pPr>
              <w:pStyle w:val="Texto"/>
              <w:spacing w:line="223" w:lineRule="exact"/>
              <w:ind w:firstLine="0"/>
              <w:rPr>
                <w:rFonts w:ascii="Verdana" w:hAnsi="Verdana"/>
                <w:color w:val="000000"/>
                <w:sz w:val="16"/>
                <w:szCs w:val="16"/>
              </w:rPr>
            </w:pPr>
            <w:r w:rsidRPr="000A48B1">
              <w:rPr>
                <w:rFonts w:ascii="Verdana" w:hAnsi="Verdana"/>
                <w:b/>
                <w:bCs/>
                <w:color w:val="000000"/>
                <w:sz w:val="16"/>
                <w:szCs w:val="16"/>
              </w:rPr>
              <w:t>6.3 Para el calzado Tipo III</w:t>
            </w:r>
          </w:p>
        </w:tc>
        <w:tc>
          <w:tcPr>
            <w:tcW w:w="4788" w:type="dxa"/>
          </w:tcPr>
          <w:p w14:paraId="6763D282" w14:textId="77777777" w:rsidR="001122C5" w:rsidRPr="00434D08" w:rsidRDefault="00434D08">
            <w:pPr>
              <w:pStyle w:val="Texto"/>
              <w:spacing w:line="223" w:lineRule="exact"/>
              <w:ind w:firstLine="0"/>
              <w:rPr>
                <w:rFonts w:ascii="Verdana" w:hAnsi="Verdana"/>
                <w:b/>
                <w:bCs/>
                <w:color w:val="000000"/>
                <w:sz w:val="16"/>
                <w:szCs w:val="16"/>
                <w:lang w:val="en-US"/>
              </w:rPr>
            </w:pPr>
            <w:r>
              <w:rPr>
                <w:rFonts w:ascii="Verdana" w:hAnsi="Verdana"/>
                <w:b/>
                <w:bCs/>
                <w:color w:val="000000"/>
                <w:sz w:val="16"/>
                <w:szCs w:val="16"/>
                <w:lang w:val="en-US"/>
              </w:rPr>
              <w:t>6.3 For footwear Type III</w:t>
            </w:r>
          </w:p>
        </w:tc>
      </w:tr>
      <w:tr w:rsidR="001122C5" w:rsidRPr="00056BCA" w14:paraId="7DF70FE3" w14:textId="77777777" w:rsidTr="001122C5">
        <w:tc>
          <w:tcPr>
            <w:tcW w:w="4788" w:type="dxa"/>
            <w:hideMark/>
          </w:tcPr>
          <w:p w14:paraId="5370D755" w14:textId="77777777" w:rsidR="001122C5" w:rsidRDefault="001122C5">
            <w:pPr>
              <w:pStyle w:val="Texto"/>
              <w:spacing w:line="223" w:lineRule="exact"/>
              <w:ind w:firstLine="0"/>
              <w:rPr>
                <w:rFonts w:ascii="Verdana" w:hAnsi="Verdana"/>
                <w:color w:val="000000"/>
                <w:sz w:val="16"/>
                <w:szCs w:val="16"/>
              </w:rPr>
            </w:pPr>
            <w:r>
              <w:rPr>
                <w:rFonts w:ascii="Verdana" w:hAnsi="Verdana"/>
                <w:color w:val="000000"/>
                <w:sz w:val="16"/>
                <w:szCs w:val="16"/>
              </w:rPr>
              <w:t>El calzado Tipo III deberá cumplir, además de las indicadas en el numeral 6.1, con las especificaciones siguientes:</w:t>
            </w:r>
          </w:p>
        </w:tc>
        <w:tc>
          <w:tcPr>
            <w:tcW w:w="4788" w:type="dxa"/>
          </w:tcPr>
          <w:p w14:paraId="2B01C533" w14:textId="77777777" w:rsidR="001122C5" w:rsidRPr="00434D08" w:rsidRDefault="00434D08" w:rsidP="00D315D0">
            <w:pPr>
              <w:pStyle w:val="Texto"/>
              <w:spacing w:line="223" w:lineRule="exact"/>
              <w:ind w:firstLine="0"/>
              <w:rPr>
                <w:rFonts w:ascii="Verdana" w:hAnsi="Verdana"/>
                <w:color w:val="000000"/>
                <w:sz w:val="16"/>
                <w:szCs w:val="16"/>
                <w:lang w:val="en-US"/>
              </w:rPr>
            </w:pPr>
            <w:r w:rsidRPr="00434D08">
              <w:rPr>
                <w:rFonts w:ascii="Verdana" w:hAnsi="Verdana"/>
                <w:color w:val="000000"/>
                <w:sz w:val="16"/>
                <w:szCs w:val="16"/>
                <w:lang w:val="en-US"/>
              </w:rPr>
              <w:t xml:space="preserve">The Type III footwear must comply, </w:t>
            </w:r>
            <w:r w:rsidR="00D315D0">
              <w:rPr>
                <w:rFonts w:ascii="Verdana" w:hAnsi="Verdana"/>
                <w:color w:val="000000"/>
                <w:sz w:val="16"/>
                <w:szCs w:val="16"/>
                <w:lang w:val="en-US"/>
              </w:rPr>
              <w:t>in addition to</w:t>
            </w:r>
            <w:r w:rsidRPr="00434D08">
              <w:rPr>
                <w:rFonts w:ascii="Verdana" w:hAnsi="Verdana"/>
                <w:color w:val="000000"/>
                <w:sz w:val="16"/>
                <w:szCs w:val="16"/>
                <w:lang w:val="en-US"/>
              </w:rPr>
              <w:t xml:space="preserve"> that indicated in number 6.1, with the following specifications: </w:t>
            </w:r>
          </w:p>
        </w:tc>
      </w:tr>
      <w:tr w:rsidR="001122C5" w:rsidRPr="00056BCA" w14:paraId="799509B9" w14:textId="77777777" w:rsidTr="001122C5">
        <w:tc>
          <w:tcPr>
            <w:tcW w:w="4788" w:type="dxa"/>
            <w:hideMark/>
          </w:tcPr>
          <w:p w14:paraId="0A2979EB" w14:textId="77777777" w:rsidR="001122C5" w:rsidRDefault="001122C5">
            <w:pPr>
              <w:pStyle w:val="Texto"/>
              <w:spacing w:line="223" w:lineRule="exact"/>
              <w:ind w:firstLine="0"/>
              <w:rPr>
                <w:rFonts w:ascii="Verdana" w:hAnsi="Verdana"/>
                <w:color w:val="000000"/>
                <w:sz w:val="16"/>
                <w:szCs w:val="16"/>
              </w:rPr>
            </w:pPr>
            <w:r>
              <w:rPr>
                <w:rFonts w:ascii="Verdana" w:hAnsi="Verdana"/>
                <w:b/>
                <w:bCs/>
                <w:color w:val="000000"/>
                <w:sz w:val="16"/>
                <w:szCs w:val="16"/>
              </w:rPr>
              <w:t>6.3.1</w:t>
            </w:r>
            <w:r>
              <w:rPr>
                <w:rFonts w:ascii="Verdana" w:hAnsi="Verdana"/>
                <w:bCs/>
                <w:color w:val="000000"/>
                <w:sz w:val="16"/>
                <w:szCs w:val="16"/>
              </w:rPr>
              <w:t xml:space="preserve"> </w:t>
            </w:r>
            <w:r>
              <w:rPr>
                <w:rFonts w:ascii="Verdana" w:hAnsi="Verdana"/>
                <w:b/>
                <w:bCs/>
                <w:color w:val="000000"/>
                <w:sz w:val="16"/>
                <w:szCs w:val="16"/>
              </w:rPr>
              <w:t>Rigidez dieléctrica:</w:t>
            </w:r>
            <w:r>
              <w:rPr>
                <w:rFonts w:ascii="Verdana" w:hAnsi="Verdana"/>
                <w:bCs/>
                <w:color w:val="000000"/>
                <w:sz w:val="16"/>
                <w:szCs w:val="16"/>
              </w:rPr>
              <w:t xml:space="preserve"> </w:t>
            </w:r>
            <w:r>
              <w:rPr>
                <w:rFonts w:ascii="Verdana" w:hAnsi="Verdana"/>
                <w:sz w:val="16"/>
                <w:szCs w:val="16"/>
              </w:rPr>
              <w:t xml:space="preserve">Al aplicar el método de prueba descrito en el numeral 8.5, el calzado de protección dieléctrico deberá soportar la aplicación de 14 000 V c. a., a 60 Hz, durante un minuto, con una corriente de fuga que no exceda 1.0 </w:t>
            </w:r>
            <w:proofErr w:type="spellStart"/>
            <w:r>
              <w:rPr>
                <w:rFonts w:ascii="Verdana" w:hAnsi="Verdana"/>
                <w:sz w:val="16"/>
                <w:szCs w:val="16"/>
              </w:rPr>
              <w:t>mA.</w:t>
            </w:r>
            <w:proofErr w:type="spellEnd"/>
          </w:p>
        </w:tc>
        <w:tc>
          <w:tcPr>
            <w:tcW w:w="4788" w:type="dxa"/>
          </w:tcPr>
          <w:p w14:paraId="7436E8FC" w14:textId="77777777" w:rsidR="001122C5" w:rsidRPr="00D315D0" w:rsidRDefault="00D315D0">
            <w:pPr>
              <w:pStyle w:val="Texto"/>
              <w:spacing w:line="223" w:lineRule="exact"/>
              <w:ind w:firstLine="0"/>
              <w:rPr>
                <w:rFonts w:ascii="Verdana" w:hAnsi="Verdana"/>
                <w:bCs/>
                <w:color w:val="000000"/>
                <w:sz w:val="16"/>
                <w:szCs w:val="16"/>
                <w:lang w:val="en-US"/>
              </w:rPr>
            </w:pPr>
            <w:r w:rsidRPr="00D315D0">
              <w:rPr>
                <w:rFonts w:ascii="Verdana" w:hAnsi="Verdana"/>
                <w:b/>
                <w:bCs/>
                <w:color w:val="000000"/>
                <w:sz w:val="16"/>
                <w:szCs w:val="16"/>
                <w:lang w:val="en-US"/>
              </w:rPr>
              <w:t xml:space="preserve">6.3.1 Dielectric rigidity: </w:t>
            </w:r>
            <w:r w:rsidRPr="00D315D0">
              <w:rPr>
                <w:rFonts w:ascii="Verdana" w:hAnsi="Verdana"/>
                <w:bCs/>
                <w:color w:val="000000"/>
                <w:sz w:val="16"/>
                <w:szCs w:val="16"/>
                <w:lang w:val="en-US"/>
              </w:rPr>
              <w:t xml:space="preserve">When applying the test method described in number 8.5, the footwear for dielectric protection must support the application of 14,000 V. AC at 60 Hz, for one minute, with a flow current that does not exceed 1.0 mA. </w:t>
            </w:r>
          </w:p>
        </w:tc>
      </w:tr>
      <w:tr w:rsidR="001122C5" w:rsidRPr="001122C5" w14:paraId="7D7AE0BE" w14:textId="77777777" w:rsidTr="001122C5">
        <w:tc>
          <w:tcPr>
            <w:tcW w:w="4788" w:type="dxa"/>
            <w:hideMark/>
          </w:tcPr>
          <w:p w14:paraId="65A2F9E9" w14:textId="77777777" w:rsidR="001122C5" w:rsidRDefault="001122C5">
            <w:pPr>
              <w:pStyle w:val="Texto"/>
              <w:spacing w:line="223" w:lineRule="exact"/>
              <w:ind w:firstLine="0"/>
              <w:rPr>
                <w:rFonts w:ascii="Verdana" w:hAnsi="Verdana"/>
                <w:color w:val="000000"/>
                <w:sz w:val="16"/>
                <w:szCs w:val="16"/>
              </w:rPr>
            </w:pPr>
            <w:r>
              <w:rPr>
                <w:rFonts w:ascii="Verdana" w:hAnsi="Verdana"/>
                <w:b/>
                <w:bCs/>
                <w:color w:val="000000"/>
                <w:sz w:val="16"/>
                <w:szCs w:val="16"/>
              </w:rPr>
              <w:t>6.4 Para el calzado Tipo IV</w:t>
            </w:r>
          </w:p>
        </w:tc>
        <w:tc>
          <w:tcPr>
            <w:tcW w:w="4788" w:type="dxa"/>
          </w:tcPr>
          <w:p w14:paraId="385A5BA7" w14:textId="77777777" w:rsidR="001122C5" w:rsidRPr="00D315D0" w:rsidRDefault="00D315D0">
            <w:pPr>
              <w:pStyle w:val="Texto"/>
              <w:spacing w:line="223" w:lineRule="exact"/>
              <w:ind w:firstLine="0"/>
              <w:rPr>
                <w:rFonts w:ascii="Verdana" w:hAnsi="Verdana"/>
                <w:b/>
                <w:bCs/>
                <w:color w:val="000000"/>
                <w:sz w:val="16"/>
                <w:szCs w:val="16"/>
                <w:lang w:val="en-US"/>
              </w:rPr>
            </w:pPr>
            <w:r w:rsidRPr="00D315D0">
              <w:rPr>
                <w:rFonts w:ascii="Verdana" w:hAnsi="Verdana"/>
                <w:b/>
                <w:bCs/>
                <w:color w:val="000000"/>
                <w:sz w:val="16"/>
                <w:szCs w:val="16"/>
                <w:lang w:val="en-US"/>
              </w:rPr>
              <w:t xml:space="preserve">6.4 For footwear Type IV </w:t>
            </w:r>
          </w:p>
        </w:tc>
      </w:tr>
      <w:tr w:rsidR="001122C5" w:rsidRPr="00056BCA" w14:paraId="4B20A124" w14:textId="77777777" w:rsidTr="001122C5">
        <w:tc>
          <w:tcPr>
            <w:tcW w:w="4788" w:type="dxa"/>
            <w:hideMark/>
          </w:tcPr>
          <w:p w14:paraId="6E0CD960" w14:textId="77777777" w:rsidR="001122C5" w:rsidRDefault="001122C5">
            <w:pPr>
              <w:pStyle w:val="Texto"/>
              <w:spacing w:line="223" w:lineRule="exact"/>
              <w:ind w:firstLine="0"/>
              <w:rPr>
                <w:rFonts w:ascii="Verdana" w:hAnsi="Verdana"/>
                <w:color w:val="000000"/>
                <w:sz w:val="16"/>
                <w:szCs w:val="16"/>
              </w:rPr>
            </w:pPr>
            <w:r>
              <w:rPr>
                <w:rFonts w:ascii="Verdana" w:hAnsi="Verdana"/>
                <w:color w:val="000000"/>
                <w:sz w:val="16"/>
                <w:szCs w:val="16"/>
              </w:rPr>
              <w:t>El calzado Tipo IV deberá cumplir, además de las indicadas en el numeral 6.1, con las especificaciones siguientes:</w:t>
            </w:r>
          </w:p>
        </w:tc>
        <w:tc>
          <w:tcPr>
            <w:tcW w:w="4788" w:type="dxa"/>
          </w:tcPr>
          <w:p w14:paraId="7DFC178E" w14:textId="77777777" w:rsidR="001122C5" w:rsidRPr="00D315D0" w:rsidRDefault="00D315D0" w:rsidP="00D315D0">
            <w:pPr>
              <w:pStyle w:val="Texto"/>
              <w:spacing w:line="223" w:lineRule="exact"/>
              <w:ind w:firstLine="0"/>
              <w:rPr>
                <w:rFonts w:ascii="Verdana" w:hAnsi="Verdana"/>
                <w:color w:val="000000"/>
                <w:sz w:val="16"/>
                <w:szCs w:val="16"/>
                <w:lang w:val="en-US"/>
              </w:rPr>
            </w:pPr>
            <w:r w:rsidRPr="00D315D0">
              <w:rPr>
                <w:rFonts w:ascii="Verdana" w:hAnsi="Verdana"/>
                <w:color w:val="000000"/>
                <w:sz w:val="16"/>
                <w:szCs w:val="16"/>
                <w:lang w:val="en-US"/>
              </w:rPr>
              <w:t xml:space="preserve">The Type IV footwear must comply, in addition to that indicated in number 6.1, with the following specifications: </w:t>
            </w:r>
          </w:p>
        </w:tc>
      </w:tr>
      <w:tr w:rsidR="001122C5" w:rsidRPr="00056BCA" w14:paraId="1733BEFA" w14:textId="77777777" w:rsidTr="001122C5">
        <w:tc>
          <w:tcPr>
            <w:tcW w:w="4788" w:type="dxa"/>
            <w:hideMark/>
          </w:tcPr>
          <w:p w14:paraId="3DD2B3FA" w14:textId="77777777" w:rsidR="001122C5" w:rsidRDefault="001122C5">
            <w:pPr>
              <w:pStyle w:val="Texto"/>
              <w:spacing w:line="223" w:lineRule="exact"/>
              <w:ind w:firstLine="0"/>
              <w:rPr>
                <w:rFonts w:ascii="Verdana" w:hAnsi="Verdana"/>
                <w:sz w:val="16"/>
                <w:szCs w:val="16"/>
              </w:rPr>
            </w:pPr>
            <w:r>
              <w:rPr>
                <w:rFonts w:ascii="Verdana" w:hAnsi="Verdana"/>
                <w:b/>
                <w:bCs/>
                <w:sz w:val="16"/>
                <w:szCs w:val="16"/>
              </w:rPr>
              <w:t xml:space="preserve">6.4.1 Resistencia al impacto </w:t>
            </w:r>
            <w:proofErr w:type="spellStart"/>
            <w:r>
              <w:rPr>
                <w:rFonts w:ascii="Verdana" w:hAnsi="Verdana"/>
                <w:b/>
                <w:bCs/>
                <w:sz w:val="16"/>
                <w:szCs w:val="16"/>
              </w:rPr>
              <w:t>metatarsal</w:t>
            </w:r>
            <w:proofErr w:type="spellEnd"/>
            <w:r>
              <w:rPr>
                <w:rFonts w:ascii="Verdana" w:hAnsi="Verdana"/>
                <w:b/>
                <w:bCs/>
                <w:sz w:val="16"/>
                <w:szCs w:val="16"/>
              </w:rPr>
              <w:t>:</w:t>
            </w:r>
            <w:r>
              <w:rPr>
                <w:rFonts w:ascii="Verdana" w:hAnsi="Verdana"/>
                <w:bCs/>
                <w:sz w:val="16"/>
                <w:szCs w:val="16"/>
              </w:rPr>
              <w:t xml:space="preserve"> </w:t>
            </w:r>
            <w:r>
              <w:rPr>
                <w:rFonts w:ascii="Verdana" w:hAnsi="Verdana"/>
                <w:color w:val="000000"/>
                <w:sz w:val="16"/>
                <w:szCs w:val="16"/>
              </w:rPr>
              <w:t xml:space="preserve">Al aplicar el </w:t>
            </w:r>
            <w:r>
              <w:rPr>
                <w:rFonts w:ascii="Verdana" w:hAnsi="Verdana"/>
                <w:sz w:val="16"/>
                <w:szCs w:val="16"/>
              </w:rPr>
              <w:t xml:space="preserve">método de prueba descrito en el numeral 8.6, utilizando una energía de impacto de 101.7 J </w:t>
            </w:r>
            <w:r>
              <w:rPr>
                <w:rFonts w:ascii="Verdana" w:hAnsi="Verdana"/>
                <w:bCs/>
                <w:sz w:val="16"/>
                <w:szCs w:val="16"/>
              </w:rPr>
              <w:t>+ 2 J</w:t>
            </w:r>
            <w:r>
              <w:rPr>
                <w:rFonts w:ascii="Verdana" w:hAnsi="Verdana"/>
                <w:sz w:val="16"/>
                <w:szCs w:val="16"/>
              </w:rPr>
              <w:t xml:space="preserve">, el claro interior en el punto de impacto después de la prueba deberá ser de </w:t>
            </w:r>
            <w:smartTag w:uri="urn:schemas-microsoft-com:office:smarttags" w:element="metricconverter">
              <w:smartTagPr>
                <w:attr w:name="ProductID" w:val="25.4 mm"/>
              </w:smartTagPr>
              <w:r>
                <w:rPr>
                  <w:rFonts w:ascii="Verdana" w:hAnsi="Verdana"/>
                  <w:sz w:val="16"/>
                  <w:szCs w:val="16"/>
                </w:rPr>
                <w:t>25.4 mm</w:t>
              </w:r>
            </w:smartTag>
            <w:r>
              <w:rPr>
                <w:rFonts w:ascii="Verdana" w:hAnsi="Verdana"/>
                <w:sz w:val="16"/>
                <w:szCs w:val="16"/>
              </w:rPr>
              <w:t xml:space="preserve"> como mínimo para la talla 27 y de </w:t>
            </w:r>
            <w:smartTag w:uri="urn:schemas-microsoft-com:office:smarttags" w:element="metricconverter">
              <w:smartTagPr>
                <w:attr w:name="ProductID" w:val="24.0 mm"/>
              </w:smartTagPr>
              <w:r>
                <w:rPr>
                  <w:rFonts w:ascii="Verdana" w:hAnsi="Verdana"/>
                  <w:sz w:val="16"/>
                  <w:szCs w:val="16"/>
                </w:rPr>
                <w:t>24.0 mm</w:t>
              </w:r>
            </w:smartTag>
            <w:r>
              <w:rPr>
                <w:rFonts w:ascii="Verdana" w:hAnsi="Verdana"/>
                <w:sz w:val="16"/>
                <w:szCs w:val="16"/>
              </w:rPr>
              <w:t xml:space="preserve"> como mínimo para la talla 24.</w:t>
            </w:r>
          </w:p>
        </w:tc>
        <w:tc>
          <w:tcPr>
            <w:tcW w:w="4788" w:type="dxa"/>
          </w:tcPr>
          <w:p w14:paraId="574F45C0" w14:textId="77777777" w:rsidR="001122C5" w:rsidRPr="00D315D0" w:rsidRDefault="00D315D0">
            <w:pPr>
              <w:pStyle w:val="Texto"/>
              <w:spacing w:line="223" w:lineRule="exact"/>
              <w:ind w:firstLine="0"/>
              <w:rPr>
                <w:rFonts w:ascii="Verdana" w:hAnsi="Verdana"/>
                <w:b/>
                <w:bCs/>
                <w:sz w:val="16"/>
                <w:szCs w:val="16"/>
                <w:lang w:val="en-US"/>
              </w:rPr>
            </w:pPr>
            <w:r w:rsidRPr="00D315D0">
              <w:rPr>
                <w:rFonts w:ascii="Verdana" w:hAnsi="Verdana"/>
                <w:b/>
                <w:bCs/>
                <w:sz w:val="16"/>
                <w:szCs w:val="16"/>
                <w:lang w:val="en-US"/>
              </w:rPr>
              <w:t>6.4.1 Resistance to metatarsal impact:</w:t>
            </w:r>
            <w:r>
              <w:rPr>
                <w:rFonts w:ascii="Verdana" w:hAnsi="Verdana"/>
                <w:bCs/>
                <w:sz w:val="16"/>
                <w:szCs w:val="16"/>
                <w:lang w:val="en-US"/>
              </w:rPr>
              <w:t xml:space="preserve"> When applying the test method described in number 8.6, utilizing an energy impact of 101.7 J + 2 J, the internal clearance at the point of impact after the test must be a minimum of 25.4 mm for size 27 and a minimum of 24.0 mm for size 24. </w:t>
            </w:r>
          </w:p>
        </w:tc>
      </w:tr>
      <w:tr w:rsidR="001122C5" w:rsidRPr="00056BCA" w14:paraId="45D6CD7B" w14:textId="77777777" w:rsidTr="001122C5">
        <w:tc>
          <w:tcPr>
            <w:tcW w:w="4788" w:type="dxa"/>
            <w:hideMark/>
          </w:tcPr>
          <w:p w14:paraId="373249B3" w14:textId="77777777" w:rsidR="001122C5" w:rsidRDefault="001122C5">
            <w:pPr>
              <w:pStyle w:val="Texto"/>
              <w:spacing w:line="223" w:lineRule="exact"/>
              <w:ind w:firstLine="0"/>
              <w:rPr>
                <w:rFonts w:ascii="Verdana" w:hAnsi="Verdana"/>
                <w:color w:val="000000"/>
                <w:sz w:val="16"/>
                <w:szCs w:val="16"/>
              </w:rPr>
            </w:pPr>
            <w:r>
              <w:rPr>
                <w:rFonts w:ascii="Verdana" w:hAnsi="Verdana"/>
                <w:color w:val="000000"/>
                <w:sz w:val="16"/>
                <w:szCs w:val="16"/>
              </w:rPr>
              <w:t>Este calzado deberá cumplir además con las especificaciones descritas para el calzado Tipo II.</w:t>
            </w:r>
          </w:p>
        </w:tc>
        <w:tc>
          <w:tcPr>
            <w:tcW w:w="4788" w:type="dxa"/>
          </w:tcPr>
          <w:p w14:paraId="1F421971" w14:textId="77777777" w:rsidR="001122C5" w:rsidRPr="00D315D0" w:rsidRDefault="00D315D0" w:rsidP="00D315D0">
            <w:pPr>
              <w:pStyle w:val="Texto"/>
              <w:spacing w:line="223" w:lineRule="exact"/>
              <w:ind w:firstLine="0"/>
              <w:rPr>
                <w:rFonts w:ascii="Verdana" w:hAnsi="Verdana"/>
                <w:color w:val="000000"/>
                <w:sz w:val="16"/>
                <w:szCs w:val="16"/>
                <w:lang w:val="en-US"/>
              </w:rPr>
            </w:pPr>
            <w:r>
              <w:rPr>
                <w:rFonts w:ascii="Verdana" w:hAnsi="Verdana"/>
                <w:color w:val="000000"/>
                <w:sz w:val="16"/>
                <w:szCs w:val="16"/>
                <w:lang w:val="en-US"/>
              </w:rPr>
              <w:t xml:space="preserve">This footwear must also comply with the specifications described for the footwear Type II. </w:t>
            </w:r>
          </w:p>
        </w:tc>
      </w:tr>
      <w:tr w:rsidR="001122C5" w:rsidRPr="000A48B1" w14:paraId="515D14A6" w14:textId="77777777" w:rsidTr="001122C5">
        <w:tc>
          <w:tcPr>
            <w:tcW w:w="4788" w:type="dxa"/>
            <w:hideMark/>
          </w:tcPr>
          <w:p w14:paraId="5C95C1D2" w14:textId="77777777" w:rsidR="001122C5" w:rsidRDefault="001122C5">
            <w:pPr>
              <w:pStyle w:val="Texto"/>
              <w:spacing w:line="223" w:lineRule="exact"/>
              <w:ind w:firstLine="0"/>
              <w:rPr>
                <w:rFonts w:ascii="Verdana" w:hAnsi="Verdana"/>
                <w:color w:val="000000"/>
                <w:sz w:val="16"/>
                <w:szCs w:val="16"/>
              </w:rPr>
            </w:pPr>
            <w:r>
              <w:rPr>
                <w:rFonts w:ascii="Verdana" w:hAnsi="Verdana"/>
                <w:b/>
                <w:color w:val="000000"/>
                <w:sz w:val="16"/>
                <w:szCs w:val="16"/>
              </w:rPr>
              <w:t xml:space="preserve">6.4.2 </w:t>
            </w:r>
            <w:r>
              <w:rPr>
                <w:rFonts w:ascii="Verdana" w:hAnsi="Verdana"/>
                <w:color w:val="000000"/>
                <w:sz w:val="16"/>
                <w:szCs w:val="16"/>
              </w:rPr>
              <w:t xml:space="preserve">Las conchas </w:t>
            </w:r>
            <w:proofErr w:type="spellStart"/>
            <w:r>
              <w:rPr>
                <w:rFonts w:ascii="Verdana" w:hAnsi="Verdana"/>
                <w:color w:val="000000"/>
                <w:sz w:val="16"/>
                <w:szCs w:val="16"/>
              </w:rPr>
              <w:t>metatarsales</w:t>
            </w:r>
            <w:proofErr w:type="spellEnd"/>
            <w:r>
              <w:rPr>
                <w:rFonts w:ascii="Verdana" w:hAnsi="Verdana"/>
                <w:color w:val="000000"/>
                <w:sz w:val="16"/>
                <w:szCs w:val="16"/>
              </w:rPr>
              <w:t xml:space="preserve"> metálicas y no metálicas deberán presentar un acabado libre de filos, bordes cortantes o rebabas. La verificación de este requisito se realizará de manera física.</w:t>
            </w:r>
          </w:p>
        </w:tc>
        <w:tc>
          <w:tcPr>
            <w:tcW w:w="4788" w:type="dxa"/>
          </w:tcPr>
          <w:p w14:paraId="783982D5" w14:textId="77777777" w:rsidR="001122C5" w:rsidRPr="000A48B1" w:rsidRDefault="000A48B1" w:rsidP="000A48B1">
            <w:pPr>
              <w:pStyle w:val="Texto"/>
              <w:spacing w:line="223" w:lineRule="exact"/>
              <w:ind w:firstLine="0"/>
              <w:rPr>
                <w:rFonts w:ascii="Verdana" w:hAnsi="Verdana"/>
                <w:color w:val="000000"/>
                <w:sz w:val="16"/>
                <w:szCs w:val="16"/>
                <w:lang w:val="en-US"/>
              </w:rPr>
            </w:pPr>
            <w:r>
              <w:rPr>
                <w:rFonts w:ascii="Verdana" w:hAnsi="Verdana"/>
                <w:b/>
                <w:color w:val="000000"/>
                <w:sz w:val="16"/>
                <w:szCs w:val="16"/>
                <w:lang w:val="en-US"/>
              </w:rPr>
              <w:t xml:space="preserve">6.4.2 </w:t>
            </w:r>
            <w:r>
              <w:rPr>
                <w:rFonts w:ascii="Verdana" w:hAnsi="Verdana"/>
                <w:color w:val="000000"/>
                <w:sz w:val="16"/>
                <w:szCs w:val="16"/>
                <w:lang w:val="en-US"/>
              </w:rPr>
              <w:t xml:space="preserve">The metatarsal metal and non-metal toe cap must present a finish free of sharp edges, cutting edges or burrs. The verification of this requirement will be made physically.  </w:t>
            </w:r>
          </w:p>
        </w:tc>
      </w:tr>
      <w:tr w:rsidR="001122C5" w:rsidRPr="00056BCA" w14:paraId="2D11FB94" w14:textId="77777777" w:rsidTr="001122C5">
        <w:tc>
          <w:tcPr>
            <w:tcW w:w="4788" w:type="dxa"/>
            <w:hideMark/>
          </w:tcPr>
          <w:p w14:paraId="7AEDF41A" w14:textId="77777777" w:rsidR="001122C5" w:rsidRDefault="001122C5">
            <w:pPr>
              <w:pStyle w:val="Texto"/>
              <w:spacing w:line="223" w:lineRule="exact"/>
              <w:ind w:firstLine="0"/>
              <w:rPr>
                <w:rFonts w:ascii="Verdana" w:hAnsi="Verdana"/>
                <w:color w:val="000000"/>
                <w:sz w:val="16"/>
                <w:szCs w:val="16"/>
              </w:rPr>
            </w:pPr>
            <w:r>
              <w:rPr>
                <w:rFonts w:ascii="Verdana" w:hAnsi="Verdana"/>
                <w:color w:val="000000"/>
                <w:sz w:val="16"/>
                <w:szCs w:val="16"/>
              </w:rPr>
              <w:t xml:space="preserve">Además, las conchas </w:t>
            </w:r>
            <w:proofErr w:type="spellStart"/>
            <w:r>
              <w:rPr>
                <w:rFonts w:ascii="Verdana" w:hAnsi="Verdana"/>
                <w:color w:val="000000"/>
                <w:sz w:val="16"/>
                <w:szCs w:val="16"/>
              </w:rPr>
              <w:t>metatarsales</w:t>
            </w:r>
            <w:proofErr w:type="spellEnd"/>
            <w:r>
              <w:rPr>
                <w:rFonts w:ascii="Verdana" w:hAnsi="Verdana"/>
                <w:color w:val="000000"/>
                <w:sz w:val="16"/>
                <w:szCs w:val="16"/>
              </w:rPr>
              <w:t xml:space="preserve"> metálicas deberán contar con materiales o acabados que eviten </w:t>
            </w:r>
            <w:smartTag w:uri="urn:schemas-microsoft-com:office:smarttags" w:element="PersonName">
              <w:smartTagPr>
                <w:attr w:name="ProductID" w:val="la corrosi￳n. La"/>
              </w:smartTagPr>
              <w:r>
                <w:rPr>
                  <w:rFonts w:ascii="Verdana" w:hAnsi="Verdana"/>
                  <w:color w:val="000000"/>
                  <w:sz w:val="16"/>
                  <w:szCs w:val="16"/>
                </w:rPr>
                <w:t>la corrosión. La</w:t>
              </w:r>
            </w:smartTag>
            <w:r>
              <w:rPr>
                <w:rFonts w:ascii="Verdana" w:hAnsi="Verdana"/>
                <w:color w:val="000000"/>
                <w:sz w:val="16"/>
                <w:szCs w:val="16"/>
              </w:rPr>
              <w:t xml:space="preserve"> verificación de este requisito se realizará a través de la ficha técnica del producto.</w:t>
            </w:r>
          </w:p>
        </w:tc>
        <w:tc>
          <w:tcPr>
            <w:tcW w:w="4788" w:type="dxa"/>
          </w:tcPr>
          <w:p w14:paraId="15BA7472" w14:textId="77777777" w:rsidR="001122C5" w:rsidRPr="000A48B1" w:rsidRDefault="000A48B1" w:rsidP="000A48B1">
            <w:pPr>
              <w:pStyle w:val="Texto"/>
              <w:spacing w:line="223" w:lineRule="exact"/>
              <w:ind w:firstLine="0"/>
              <w:rPr>
                <w:rFonts w:ascii="Verdana" w:hAnsi="Verdana"/>
                <w:color w:val="000000"/>
                <w:sz w:val="16"/>
                <w:szCs w:val="16"/>
                <w:lang w:val="en-US"/>
              </w:rPr>
            </w:pPr>
            <w:r w:rsidRPr="000A48B1">
              <w:rPr>
                <w:rFonts w:ascii="Verdana" w:hAnsi="Verdana"/>
                <w:color w:val="000000"/>
                <w:sz w:val="16"/>
                <w:szCs w:val="16"/>
                <w:lang w:val="en-US"/>
              </w:rPr>
              <w:t xml:space="preserve">In addition, the metatarsal metal toe caps must be of materials or finishes that avoid corrosion. The verification of this requirement will be made through the technical sheet of the product. </w:t>
            </w:r>
          </w:p>
        </w:tc>
      </w:tr>
      <w:tr w:rsidR="001122C5" w:rsidRPr="000A48B1" w14:paraId="2EF263CC" w14:textId="77777777" w:rsidTr="001122C5">
        <w:tc>
          <w:tcPr>
            <w:tcW w:w="4788" w:type="dxa"/>
            <w:hideMark/>
          </w:tcPr>
          <w:p w14:paraId="25ED1F27" w14:textId="77777777" w:rsidR="001122C5" w:rsidRPr="005241A6" w:rsidRDefault="001122C5">
            <w:pPr>
              <w:pStyle w:val="Texto"/>
              <w:spacing w:line="223" w:lineRule="exact"/>
              <w:ind w:firstLine="0"/>
              <w:rPr>
                <w:rFonts w:ascii="Verdana" w:hAnsi="Verdana"/>
                <w:color w:val="000000"/>
                <w:sz w:val="16"/>
                <w:szCs w:val="16"/>
              </w:rPr>
            </w:pPr>
            <w:r w:rsidRPr="005241A6">
              <w:rPr>
                <w:rFonts w:ascii="Verdana" w:hAnsi="Verdana"/>
                <w:b/>
                <w:bCs/>
                <w:color w:val="000000"/>
                <w:sz w:val="16"/>
                <w:szCs w:val="16"/>
              </w:rPr>
              <w:t>6.5 Para el calzado Tipo V</w:t>
            </w:r>
          </w:p>
        </w:tc>
        <w:tc>
          <w:tcPr>
            <w:tcW w:w="4788" w:type="dxa"/>
          </w:tcPr>
          <w:p w14:paraId="14D0F276" w14:textId="77777777" w:rsidR="001122C5" w:rsidRPr="000A48B1" w:rsidRDefault="000A48B1">
            <w:pPr>
              <w:pStyle w:val="Texto"/>
              <w:spacing w:line="223" w:lineRule="exact"/>
              <w:ind w:firstLine="0"/>
              <w:rPr>
                <w:rFonts w:ascii="Verdana" w:hAnsi="Verdana"/>
                <w:b/>
                <w:bCs/>
                <w:color w:val="000000"/>
                <w:sz w:val="16"/>
                <w:szCs w:val="16"/>
                <w:lang w:val="en-US"/>
              </w:rPr>
            </w:pPr>
            <w:r w:rsidRPr="000A48B1">
              <w:rPr>
                <w:rFonts w:ascii="Verdana" w:hAnsi="Verdana"/>
                <w:b/>
                <w:bCs/>
                <w:color w:val="000000"/>
                <w:sz w:val="16"/>
                <w:szCs w:val="16"/>
                <w:lang w:val="en-US"/>
              </w:rPr>
              <w:t>6.5 For footwear Type V</w:t>
            </w:r>
          </w:p>
        </w:tc>
      </w:tr>
      <w:tr w:rsidR="001122C5" w:rsidRPr="00056BCA" w14:paraId="216388C9" w14:textId="77777777" w:rsidTr="001122C5">
        <w:tc>
          <w:tcPr>
            <w:tcW w:w="4788" w:type="dxa"/>
            <w:hideMark/>
          </w:tcPr>
          <w:p w14:paraId="23EB552A" w14:textId="77777777" w:rsidR="001122C5" w:rsidRDefault="001122C5">
            <w:pPr>
              <w:pStyle w:val="Texto"/>
              <w:spacing w:line="223" w:lineRule="exact"/>
              <w:ind w:firstLine="0"/>
              <w:rPr>
                <w:rFonts w:ascii="Verdana" w:hAnsi="Verdana"/>
                <w:color w:val="000000"/>
                <w:sz w:val="16"/>
                <w:szCs w:val="16"/>
              </w:rPr>
            </w:pPr>
            <w:r w:rsidRPr="005241A6">
              <w:rPr>
                <w:rFonts w:ascii="Verdana" w:hAnsi="Verdana"/>
                <w:color w:val="000000"/>
                <w:sz w:val="16"/>
                <w:szCs w:val="16"/>
              </w:rPr>
              <w:t>El ca</w:t>
            </w:r>
            <w:r>
              <w:rPr>
                <w:rFonts w:ascii="Verdana" w:hAnsi="Verdana"/>
                <w:color w:val="000000"/>
                <w:sz w:val="16"/>
                <w:szCs w:val="16"/>
              </w:rPr>
              <w:t>lzado Tipo V deberá cumplir, además de las indicadas en el numeral 6.1, con las especificaciones siguientes:</w:t>
            </w:r>
          </w:p>
        </w:tc>
        <w:tc>
          <w:tcPr>
            <w:tcW w:w="4788" w:type="dxa"/>
          </w:tcPr>
          <w:p w14:paraId="162EEDBF" w14:textId="77777777" w:rsidR="001122C5" w:rsidRPr="000A48B1" w:rsidRDefault="000A48B1" w:rsidP="000A48B1">
            <w:pPr>
              <w:pStyle w:val="Texto"/>
              <w:spacing w:line="223" w:lineRule="exact"/>
              <w:ind w:firstLine="0"/>
              <w:rPr>
                <w:rFonts w:ascii="Verdana" w:hAnsi="Verdana"/>
                <w:color w:val="000000"/>
                <w:sz w:val="16"/>
                <w:szCs w:val="16"/>
                <w:lang w:val="en-US"/>
              </w:rPr>
            </w:pPr>
            <w:r w:rsidRPr="000A48B1">
              <w:rPr>
                <w:rFonts w:ascii="Verdana" w:hAnsi="Verdana"/>
                <w:color w:val="000000"/>
                <w:sz w:val="16"/>
                <w:szCs w:val="16"/>
                <w:lang w:val="en-US"/>
              </w:rPr>
              <w:t xml:space="preserve">The Type V footwear </w:t>
            </w:r>
            <w:r>
              <w:rPr>
                <w:rFonts w:ascii="Verdana" w:hAnsi="Verdana"/>
                <w:color w:val="000000"/>
                <w:sz w:val="16"/>
                <w:szCs w:val="16"/>
                <w:lang w:val="en-US"/>
              </w:rPr>
              <w:t xml:space="preserve">must comply with, in addition to those indicated in number 6.1, with the following specifications: </w:t>
            </w:r>
          </w:p>
        </w:tc>
      </w:tr>
      <w:tr w:rsidR="001122C5" w:rsidRPr="00056BCA" w14:paraId="659AED2F" w14:textId="77777777" w:rsidTr="001122C5">
        <w:tc>
          <w:tcPr>
            <w:tcW w:w="4788" w:type="dxa"/>
            <w:hideMark/>
          </w:tcPr>
          <w:p w14:paraId="02835D0B" w14:textId="77777777" w:rsidR="001122C5" w:rsidRDefault="001122C5">
            <w:pPr>
              <w:pStyle w:val="Texto"/>
              <w:spacing w:line="223" w:lineRule="exact"/>
              <w:ind w:firstLine="0"/>
              <w:rPr>
                <w:rFonts w:ascii="Verdana" w:hAnsi="Verdana"/>
                <w:color w:val="000000"/>
                <w:sz w:val="16"/>
                <w:szCs w:val="16"/>
              </w:rPr>
            </w:pPr>
            <w:r>
              <w:rPr>
                <w:rFonts w:ascii="Verdana" w:hAnsi="Verdana"/>
                <w:b/>
                <w:bCs/>
                <w:color w:val="000000"/>
                <w:sz w:val="16"/>
                <w:szCs w:val="16"/>
              </w:rPr>
              <w:t>6.5.1 Resistencia eléctrica para calzado conductivo:</w:t>
            </w:r>
            <w:r>
              <w:rPr>
                <w:rFonts w:ascii="Verdana" w:hAnsi="Verdana"/>
                <w:bCs/>
                <w:color w:val="000000"/>
                <w:sz w:val="16"/>
                <w:szCs w:val="16"/>
              </w:rPr>
              <w:t xml:space="preserve"> </w:t>
            </w:r>
            <w:r>
              <w:rPr>
                <w:rFonts w:ascii="Verdana" w:hAnsi="Verdana"/>
                <w:sz w:val="16"/>
                <w:szCs w:val="16"/>
              </w:rPr>
              <w:t xml:space="preserve">Al aplicar el método de prueba descrito en el numeral 8.7, y después de acondicionar previamente la muestra en atmósfera seca conforme a lo indicado en </w:t>
            </w:r>
            <w:r>
              <w:rPr>
                <w:rFonts w:ascii="Verdana" w:hAnsi="Verdana"/>
                <w:sz w:val="16"/>
                <w:szCs w:val="16"/>
              </w:rPr>
              <w:lastRenderedPageBreak/>
              <w:t xml:space="preserve">el numeral 8.7.4, inciso c), </w:t>
            </w:r>
            <w:proofErr w:type="spellStart"/>
            <w:r>
              <w:rPr>
                <w:rFonts w:ascii="Verdana" w:hAnsi="Verdana"/>
                <w:sz w:val="16"/>
                <w:szCs w:val="16"/>
              </w:rPr>
              <w:t>subinciso</w:t>
            </w:r>
            <w:proofErr w:type="spellEnd"/>
            <w:r>
              <w:rPr>
                <w:rFonts w:ascii="Verdana" w:hAnsi="Verdana"/>
                <w:sz w:val="16"/>
                <w:szCs w:val="16"/>
              </w:rPr>
              <w:t xml:space="preserve"> 1), la resistencia eléctrica no deberá ser superior a 100 k</w:t>
            </w:r>
            <w:r>
              <w:rPr>
                <w:rFonts w:ascii="Verdana" w:hAnsi="Verdana"/>
                <w:sz w:val="16"/>
                <w:szCs w:val="16"/>
              </w:rPr>
              <w:sym w:font="Symbol" w:char="F057"/>
            </w:r>
            <w:r>
              <w:rPr>
                <w:rFonts w:ascii="Verdana" w:hAnsi="Verdana"/>
                <w:color w:val="000000"/>
                <w:sz w:val="16"/>
                <w:szCs w:val="16"/>
              </w:rPr>
              <w:t>.</w:t>
            </w:r>
          </w:p>
        </w:tc>
        <w:tc>
          <w:tcPr>
            <w:tcW w:w="4788" w:type="dxa"/>
          </w:tcPr>
          <w:p w14:paraId="04951031" w14:textId="77777777" w:rsidR="001122C5" w:rsidRPr="000A48B1" w:rsidRDefault="000A48B1">
            <w:pPr>
              <w:pStyle w:val="Texto"/>
              <w:spacing w:line="223" w:lineRule="exact"/>
              <w:ind w:firstLine="0"/>
              <w:rPr>
                <w:rFonts w:ascii="Verdana" w:hAnsi="Verdana"/>
                <w:bCs/>
                <w:color w:val="000000"/>
                <w:sz w:val="16"/>
                <w:szCs w:val="16"/>
                <w:lang w:val="en-US"/>
              </w:rPr>
            </w:pPr>
            <w:r>
              <w:rPr>
                <w:rFonts w:ascii="Verdana" w:hAnsi="Verdana"/>
                <w:b/>
                <w:bCs/>
                <w:color w:val="000000"/>
                <w:sz w:val="16"/>
                <w:szCs w:val="16"/>
                <w:lang w:val="en-US"/>
              </w:rPr>
              <w:lastRenderedPageBreak/>
              <w:t xml:space="preserve">6.5.1 Electrical resistance for conductive footwear: </w:t>
            </w:r>
            <w:r>
              <w:rPr>
                <w:rFonts w:ascii="Verdana" w:hAnsi="Verdana"/>
                <w:bCs/>
                <w:color w:val="000000"/>
                <w:sz w:val="16"/>
                <w:szCs w:val="16"/>
                <w:lang w:val="en-US"/>
              </w:rPr>
              <w:t xml:space="preserve">When applying the test method described in number 8.7 and after preconditioning the sample in a dry atmosphere to that indicated in number 8.7.4, </w:t>
            </w:r>
            <w:r>
              <w:rPr>
                <w:rFonts w:ascii="Verdana" w:hAnsi="Verdana"/>
                <w:bCs/>
                <w:color w:val="000000"/>
                <w:sz w:val="16"/>
                <w:szCs w:val="16"/>
                <w:lang w:val="en-US"/>
              </w:rPr>
              <w:lastRenderedPageBreak/>
              <w:t>clause c), sub-clause 1), the electrical resistance must not be greater than 100 k</w:t>
            </w:r>
            <w:r>
              <w:rPr>
                <w:rFonts w:ascii="Verdana" w:hAnsi="Verdana"/>
                <w:sz w:val="16"/>
                <w:szCs w:val="16"/>
              </w:rPr>
              <w:sym w:font="Symbol" w:char="F057"/>
            </w:r>
            <w:r w:rsidRPr="000A48B1">
              <w:rPr>
                <w:rFonts w:ascii="Verdana" w:hAnsi="Verdana"/>
                <w:color w:val="000000"/>
                <w:sz w:val="16"/>
                <w:szCs w:val="16"/>
                <w:lang w:val="en-US"/>
              </w:rPr>
              <w:t>.</w:t>
            </w:r>
          </w:p>
        </w:tc>
      </w:tr>
      <w:tr w:rsidR="001122C5" w:rsidRPr="001122C5" w14:paraId="21EDF7B2" w14:textId="77777777" w:rsidTr="001122C5">
        <w:tc>
          <w:tcPr>
            <w:tcW w:w="4788" w:type="dxa"/>
            <w:hideMark/>
          </w:tcPr>
          <w:p w14:paraId="038A1C8E" w14:textId="77777777" w:rsidR="001122C5" w:rsidRDefault="001122C5">
            <w:pPr>
              <w:pStyle w:val="Texto"/>
              <w:spacing w:line="223" w:lineRule="exact"/>
              <w:ind w:firstLine="0"/>
              <w:rPr>
                <w:rFonts w:ascii="Verdana" w:hAnsi="Verdana"/>
                <w:color w:val="000000"/>
                <w:sz w:val="16"/>
                <w:szCs w:val="16"/>
              </w:rPr>
            </w:pPr>
            <w:r>
              <w:rPr>
                <w:rFonts w:ascii="Verdana" w:hAnsi="Verdana"/>
                <w:b/>
                <w:bCs/>
                <w:color w:val="000000"/>
                <w:sz w:val="16"/>
                <w:szCs w:val="16"/>
              </w:rPr>
              <w:lastRenderedPageBreak/>
              <w:t>6.6 Para el calzado Tipo VI</w:t>
            </w:r>
          </w:p>
        </w:tc>
        <w:tc>
          <w:tcPr>
            <w:tcW w:w="4788" w:type="dxa"/>
          </w:tcPr>
          <w:p w14:paraId="64761AC6" w14:textId="77777777" w:rsidR="001122C5" w:rsidRPr="007A0917" w:rsidRDefault="000A48B1">
            <w:pPr>
              <w:pStyle w:val="Texto"/>
              <w:spacing w:line="223" w:lineRule="exact"/>
              <w:ind w:firstLine="0"/>
              <w:rPr>
                <w:rFonts w:ascii="Verdana" w:hAnsi="Verdana"/>
                <w:b/>
                <w:bCs/>
                <w:color w:val="000000"/>
                <w:sz w:val="16"/>
                <w:szCs w:val="16"/>
                <w:lang w:val="en-US"/>
              </w:rPr>
            </w:pPr>
            <w:r w:rsidRPr="007A0917">
              <w:rPr>
                <w:rFonts w:ascii="Verdana" w:hAnsi="Verdana"/>
                <w:b/>
                <w:bCs/>
                <w:color w:val="000000"/>
                <w:sz w:val="16"/>
                <w:szCs w:val="16"/>
                <w:lang w:val="en-US"/>
              </w:rPr>
              <w:t>6.6 For Footwear Type VI</w:t>
            </w:r>
          </w:p>
        </w:tc>
      </w:tr>
      <w:tr w:rsidR="001122C5" w:rsidRPr="00056BCA" w14:paraId="5977AA3E" w14:textId="77777777" w:rsidTr="001122C5">
        <w:tc>
          <w:tcPr>
            <w:tcW w:w="4788" w:type="dxa"/>
            <w:hideMark/>
          </w:tcPr>
          <w:p w14:paraId="4144325E" w14:textId="77777777" w:rsidR="001122C5" w:rsidRDefault="001122C5">
            <w:pPr>
              <w:pStyle w:val="Texto"/>
              <w:spacing w:line="223" w:lineRule="exact"/>
              <w:ind w:firstLine="0"/>
              <w:rPr>
                <w:rFonts w:ascii="Verdana" w:hAnsi="Verdana"/>
                <w:color w:val="000000"/>
                <w:sz w:val="16"/>
                <w:szCs w:val="16"/>
              </w:rPr>
            </w:pPr>
            <w:r>
              <w:rPr>
                <w:rFonts w:ascii="Verdana" w:hAnsi="Verdana"/>
                <w:color w:val="000000"/>
                <w:sz w:val="16"/>
                <w:szCs w:val="16"/>
              </w:rPr>
              <w:t>El calzado Tipo VI deberá cumplir, además de las indicadas en el numeral 6.1, con las especificaciones siguientes:</w:t>
            </w:r>
          </w:p>
        </w:tc>
        <w:tc>
          <w:tcPr>
            <w:tcW w:w="4788" w:type="dxa"/>
          </w:tcPr>
          <w:p w14:paraId="704D1DA8" w14:textId="77777777" w:rsidR="001122C5" w:rsidRPr="007A0917" w:rsidRDefault="003F4D67">
            <w:pPr>
              <w:pStyle w:val="Texto"/>
              <w:spacing w:line="223" w:lineRule="exact"/>
              <w:ind w:firstLine="0"/>
              <w:rPr>
                <w:rFonts w:ascii="Verdana" w:hAnsi="Verdana"/>
                <w:color w:val="000000"/>
                <w:sz w:val="16"/>
                <w:szCs w:val="16"/>
                <w:lang w:val="en-US"/>
              </w:rPr>
            </w:pPr>
            <w:r>
              <w:rPr>
                <w:rFonts w:ascii="Verdana" w:hAnsi="Verdana"/>
                <w:color w:val="000000"/>
                <w:sz w:val="16"/>
                <w:szCs w:val="16"/>
                <w:lang w:val="en-US"/>
              </w:rPr>
              <w:t xml:space="preserve">The Type VI footwear must comply, in addition to that indicated in number 6.1, with the following specifications: </w:t>
            </w:r>
          </w:p>
        </w:tc>
      </w:tr>
      <w:tr w:rsidR="001122C5" w:rsidRPr="00056BCA" w14:paraId="7DEAF437" w14:textId="77777777" w:rsidTr="001122C5">
        <w:tc>
          <w:tcPr>
            <w:tcW w:w="4788" w:type="dxa"/>
            <w:hideMark/>
          </w:tcPr>
          <w:p w14:paraId="5ECB023C" w14:textId="77777777" w:rsidR="001122C5" w:rsidRDefault="001122C5">
            <w:pPr>
              <w:pStyle w:val="Texto"/>
              <w:spacing w:line="223" w:lineRule="exact"/>
              <w:ind w:firstLine="0"/>
              <w:rPr>
                <w:rFonts w:ascii="Verdana" w:hAnsi="Verdana"/>
                <w:color w:val="000000"/>
                <w:sz w:val="16"/>
                <w:szCs w:val="16"/>
              </w:rPr>
            </w:pPr>
            <w:r>
              <w:rPr>
                <w:rFonts w:ascii="Verdana" w:hAnsi="Verdana"/>
                <w:b/>
                <w:bCs/>
                <w:color w:val="000000"/>
                <w:sz w:val="16"/>
                <w:szCs w:val="16"/>
              </w:rPr>
              <w:t>6.6.1 Resistencia a la penetración:</w:t>
            </w:r>
            <w:r>
              <w:rPr>
                <w:rFonts w:ascii="Verdana" w:hAnsi="Verdana"/>
                <w:bCs/>
                <w:color w:val="000000"/>
                <w:sz w:val="16"/>
                <w:szCs w:val="16"/>
              </w:rPr>
              <w:t xml:space="preserve"> </w:t>
            </w:r>
            <w:r>
              <w:rPr>
                <w:rFonts w:ascii="Verdana" w:hAnsi="Verdana"/>
                <w:color w:val="000000"/>
                <w:sz w:val="16"/>
                <w:szCs w:val="16"/>
              </w:rPr>
              <w:t>Al aplicar el método de prueba descrito en el numeral 8.8, la resistencia a la penetración deberá ser como mínimo de 1 200 N.</w:t>
            </w:r>
          </w:p>
        </w:tc>
        <w:tc>
          <w:tcPr>
            <w:tcW w:w="4788" w:type="dxa"/>
          </w:tcPr>
          <w:p w14:paraId="2D219F59" w14:textId="77777777" w:rsidR="001122C5" w:rsidRPr="003F4D67" w:rsidRDefault="003F4D67">
            <w:pPr>
              <w:pStyle w:val="Texto"/>
              <w:spacing w:line="223" w:lineRule="exact"/>
              <w:ind w:firstLine="0"/>
              <w:rPr>
                <w:rFonts w:ascii="Verdana" w:hAnsi="Verdana"/>
                <w:bCs/>
                <w:color w:val="000000"/>
                <w:sz w:val="16"/>
                <w:szCs w:val="16"/>
                <w:lang w:val="en-US"/>
              </w:rPr>
            </w:pPr>
            <w:r>
              <w:rPr>
                <w:rFonts w:ascii="Verdana" w:hAnsi="Verdana"/>
                <w:b/>
                <w:bCs/>
                <w:color w:val="000000"/>
                <w:sz w:val="16"/>
                <w:szCs w:val="16"/>
                <w:lang w:val="en-US"/>
              </w:rPr>
              <w:t xml:space="preserve">6.6.1 Resistance to penetration: </w:t>
            </w:r>
            <w:r>
              <w:rPr>
                <w:rFonts w:ascii="Verdana" w:hAnsi="Verdana"/>
                <w:bCs/>
                <w:color w:val="000000"/>
                <w:sz w:val="16"/>
                <w:szCs w:val="16"/>
                <w:lang w:val="en-US"/>
              </w:rPr>
              <w:t>When applyin</w:t>
            </w:r>
            <w:r w:rsidR="00EF5A83">
              <w:rPr>
                <w:rFonts w:ascii="Verdana" w:hAnsi="Verdana"/>
                <w:bCs/>
                <w:color w:val="000000"/>
                <w:sz w:val="16"/>
                <w:szCs w:val="16"/>
                <w:lang w:val="en-US"/>
              </w:rPr>
              <w:t>g</w:t>
            </w:r>
            <w:r>
              <w:rPr>
                <w:rFonts w:ascii="Verdana" w:hAnsi="Verdana"/>
                <w:bCs/>
                <w:color w:val="000000"/>
                <w:sz w:val="16"/>
                <w:szCs w:val="16"/>
                <w:lang w:val="en-US"/>
              </w:rPr>
              <w:t xml:space="preserve"> the test method described in number 8.8, the resistance to the penetration must be a minimum of 1,200 N. </w:t>
            </w:r>
          </w:p>
        </w:tc>
      </w:tr>
      <w:tr w:rsidR="001122C5" w:rsidRPr="00EF5A83" w14:paraId="052EBE4D" w14:textId="77777777" w:rsidTr="001122C5">
        <w:tc>
          <w:tcPr>
            <w:tcW w:w="4788" w:type="dxa"/>
            <w:hideMark/>
          </w:tcPr>
          <w:p w14:paraId="39A7EED9" w14:textId="77777777" w:rsidR="001122C5" w:rsidRDefault="001122C5">
            <w:pPr>
              <w:pStyle w:val="Texto"/>
              <w:spacing w:line="223" w:lineRule="exact"/>
              <w:ind w:firstLine="0"/>
              <w:rPr>
                <w:rFonts w:ascii="Verdana" w:hAnsi="Verdana"/>
                <w:color w:val="000000"/>
                <w:sz w:val="16"/>
                <w:szCs w:val="16"/>
              </w:rPr>
            </w:pPr>
            <w:r w:rsidRPr="005241A6">
              <w:rPr>
                <w:rFonts w:ascii="Verdana" w:hAnsi="Verdana"/>
                <w:color w:val="000000"/>
                <w:sz w:val="16"/>
                <w:szCs w:val="16"/>
              </w:rPr>
              <w:t>Los inser</w:t>
            </w:r>
            <w:r>
              <w:rPr>
                <w:rFonts w:ascii="Verdana" w:hAnsi="Verdana"/>
                <w:color w:val="000000"/>
                <w:sz w:val="16"/>
                <w:szCs w:val="16"/>
              </w:rPr>
              <w:t>tos deberán presentar un acabado libre de filos, bordes cortantes o rebabas. La verificación de este requisito se realizará de manera ocular.</w:t>
            </w:r>
          </w:p>
        </w:tc>
        <w:tc>
          <w:tcPr>
            <w:tcW w:w="4788" w:type="dxa"/>
          </w:tcPr>
          <w:p w14:paraId="7A82C0E3" w14:textId="77777777" w:rsidR="001122C5" w:rsidRPr="007A0917" w:rsidRDefault="003F4D67">
            <w:pPr>
              <w:pStyle w:val="Texto"/>
              <w:spacing w:line="223" w:lineRule="exact"/>
              <w:ind w:firstLine="0"/>
              <w:rPr>
                <w:rFonts w:ascii="Verdana" w:hAnsi="Verdana"/>
                <w:color w:val="000000"/>
                <w:sz w:val="16"/>
                <w:szCs w:val="16"/>
                <w:lang w:val="en-US"/>
              </w:rPr>
            </w:pPr>
            <w:r>
              <w:rPr>
                <w:rFonts w:ascii="Verdana" w:hAnsi="Verdana"/>
                <w:color w:val="000000"/>
                <w:sz w:val="16"/>
                <w:szCs w:val="16"/>
                <w:lang w:val="en-US"/>
              </w:rPr>
              <w:t>The inserts must present</w:t>
            </w:r>
            <w:r w:rsidR="00EF5A83">
              <w:rPr>
                <w:rFonts w:ascii="Verdana" w:hAnsi="Verdana"/>
                <w:color w:val="000000"/>
                <w:sz w:val="16"/>
                <w:szCs w:val="16"/>
                <w:lang w:val="en-US"/>
              </w:rPr>
              <w:t xml:space="preserve"> a</w:t>
            </w:r>
            <w:r>
              <w:rPr>
                <w:rFonts w:ascii="Verdana" w:hAnsi="Verdana"/>
                <w:color w:val="000000"/>
                <w:sz w:val="16"/>
                <w:szCs w:val="16"/>
                <w:lang w:val="en-US"/>
              </w:rPr>
              <w:t xml:space="preserve"> finish free of sharp edges, cutting edges or burrs. The verification of this requirement will be made visually. </w:t>
            </w:r>
          </w:p>
        </w:tc>
      </w:tr>
      <w:tr w:rsidR="001122C5" w:rsidRPr="00056BCA" w14:paraId="5AE3DDA2" w14:textId="77777777" w:rsidTr="001122C5">
        <w:tc>
          <w:tcPr>
            <w:tcW w:w="4788" w:type="dxa"/>
            <w:hideMark/>
          </w:tcPr>
          <w:p w14:paraId="6D4750EF" w14:textId="77777777" w:rsidR="001122C5" w:rsidRDefault="001122C5">
            <w:pPr>
              <w:pStyle w:val="Texto"/>
              <w:spacing w:line="223" w:lineRule="exact"/>
              <w:ind w:firstLine="0"/>
              <w:rPr>
                <w:rFonts w:ascii="Verdana" w:hAnsi="Verdana"/>
                <w:color w:val="000000"/>
                <w:sz w:val="16"/>
                <w:szCs w:val="16"/>
              </w:rPr>
            </w:pPr>
            <w:r>
              <w:rPr>
                <w:rFonts w:ascii="Verdana" w:hAnsi="Verdana"/>
                <w:b/>
                <w:bCs/>
                <w:color w:val="000000"/>
                <w:sz w:val="16"/>
                <w:szCs w:val="16"/>
              </w:rPr>
              <w:t>6.7 Para el calzado Tipo VII</w:t>
            </w:r>
          </w:p>
        </w:tc>
        <w:tc>
          <w:tcPr>
            <w:tcW w:w="4788" w:type="dxa"/>
          </w:tcPr>
          <w:p w14:paraId="63F8CD2B" w14:textId="77777777" w:rsidR="001122C5" w:rsidRPr="007A0917" w:rsidRDefault="003F4D67">
            <w:pPr>
              <w:pStyle w:val="Texto"/>
              <w:spacing w:line="223" w:lineRule="exact"/>
              <w:ind w:firstLine="0"/>
              <w:rPr>
                <w:rFonts w:ascii="Verdana" w:hAnsi="Verdana"/>
                <w:b/>
                <w:bCs/>
                <w:color w:val="000000"/>
                <w:sz w:val="16"/>
                <w:szCs w:val="16"/>
                <w:lang w:val="en-US"/>
              </w:rPr>
            </w:pPr>
            <w:r>
              <w:rPr>
                <w:rFonts w:ascii="Verdana" w:hAnsi="Verdana"/>
                <w:b/>
                <w:bCs/>
                <w:color w:val="000000"/>
                <w:sz w:val="16"/>
                <w:szCs w:val="16"/>
                <w:lang w:val="en-US"/>
              </w:rPr>
              <w:t>6.7 For the Type VII footwear</w:t>
            </w:r>
          </w:p>
        </w:tc>
      </w:tr>
      <w:tr w:rsidR="001122C5" w:rsidRPr="00056BCA" w14:paraId="5787861C" w14:textId="77777777" w:rsidTr="001122C5">
        <w:tc>
          <w:tcPr>
            <w:tcW w:w="4788" w:type="dxa"/>
            <w:hideMark/>
          </w:tcPr>
          <w:p w14:paraId="72BA8915" w14:textId="77777777" w:rsidR="001122C5" w:rsidRDefault="001122C5">
            <w:pPr>
              <w:pStyle w:val="Texto"/>
              <w:spacing w:line="223" w:lineRule="exact"/>
              <w:ind w:firstLine="0"/>
              <w:rPr>
                <w:rFonts w:ascii="Verdana" w:hAnsi="Verdana"/>
                <w:color w:val="000000"/>
                <w:sz w:val="16"/>
                <w:szCs w:val="16"/>
              </w:rPr>
            </w:pPr>
            <w:r>
              <w:rPr>
                <w:rFonts w:ascii="Verdana" w:hAnsi="Verdana"/>
                <w:color w:val="000000"/>
                <w:sz w:val="16"/>
                <w:szCs w:val="16"/>
              </w:rPr>
              <w:t>El calzado Tipo VII deberá cumplir, además de las indicadas en el numeral 6.1, con la especificación siguiente:</w:t>
            </w:r>
          </w:p>
        </w:tc>
        <w:tc>
          <w:tcPr>
            <w:tcW w:w="4788" w:type="dxa"/>
          </w:tcPr>
          <w:p w14:paraId="7929E6C8" w14:textId="77777777" w:rsidR="001122C5" w:rsidRPr="007A0917" w:rsidRDefault="003F4D67">
            <w:pPr>
              <w:pStyle w:val="Texto"/>
              <w:spacing w:line="223" w:lineRule="exact"/>
              <w:ind w:firstLine="0"/>
              <w:rPr>
                <w:rFonts w:ascii="Verdana" w:hAnsi="Verdana"/>
                <w:color w:val="000000"/>
                <w:sz w:val="16"/>
                <w:szCs w:val="16"/>
                <w:lang w:val="en-US"/>
              </w:rPr>
            </w:pPr>
            <w:r>
              <w:rPr>
                <w:rFonts w:ascii="Verdana" w:hAnsi="Verdana"/>
                <w:color w:val="000000"/>
                <w:sz w:val="16"/>
                <w:szCs w:val="16"/>
                <w:lang w:val="en-US"/>
              </w:rPr>
              <w:t xml:space="preserve">The Type VII footwear must comply with, in addition to that indicated in number 6.1, the following specification: </w:t>
            </w:r>
          </w:p>
        </w:tc>
      </w:tr>
      <w:tr w:rsidR="001122C5" w:rsidRPr="00056BCA" w14:paraId="31CE05C3" w14:textId="77777777" w:rsidTr="001122C5">
        <w:tc>
          <w:tcPr>
            <w:tcW w:w="4788" w:type="dxa"/>
            <w:hideMark/>
          </w:tcPr>
          <w:p w14:paraId="0530B8F7" w14:textId="77777777" w:rsidR="001122C5" w:rsidRDefault="001122C5">
            <w:pPr>
              <w:pStyle w:val="Texto"/>
              <w:spacing w:line="223" w:lineRule="exact"/>
              <w:ind w:firstLine="0"/>
              <w:rPr>
                <w:rFonts w:ascii="Verdana" w:hAnsi="Verdana"/>
                <w:color w:val="000000"/>
                <w:sz w:val="16"/>
                <w:szCs w:val="16"/>
              </w:rPr>
            </w:pPr>
            <w:r>
              <w:rPr>
                <w:rFonts w:ascii="Verdana" w:hAnsi="Verdana"/>
                <w:b/>
                <w:bCs/>
                <w:color w:val="000000"/>
                <w:sz w:val="16"/>
                <w:szCs w:val="16"/>
              </w:rPr>
              <w:t xml:space="preserve">6.7.1 Resistencia eléctrica para calzado antiestático: </w:t>
            </w:r>
            <w:r>
              <w:rPr>
                <w:rFonts w:ascii="Verdana" w:hAnsi="Verdana"/>
                <w:color w:val="000000"/>
                <w:sz w:val="16"/>
                <w:szCs w:val="16"/>
              </w:rPr>
              <w:t xml:space="preserve">Al aplicar el método de prueba descrito en el numeral 8.7, tras acondicionar en atmósfera seca y en atmósfera húmeda (véase el numeral 8.7.4, inciso c), </w:t>
            </w:r>
            <w:proofErr w:type="spellStart"/>
            <w:r>
              <w:rPr>
                <w:rFonts w:ascii="Verdana" w:hAnsi="Verdana"/>
                <w:color w:val="000000"/>
                <w:sz w:val="16"/>
                <w:szCs w:val="16"/>
              </w:rPr>
              <w:t>subincisos</w:t>
            </w:r>
            <w:proofErr w:type="spellEnd"/>
            <w:r>
              <w:rPr>
                <w:rFonts w:ascii="Verdana" w:hAnsi="Verdana"/>
                <w:color w:val="000000"/>
                <w:sz w:val="16"/>
                <w:szCs w:val="16"/>
              </w:rPr>
              <w:t xml:space="preserve"> 1) y 2)), la resistencia eléctrica no deberá ser inferior a 100 kΩ ni superior a 1 000 MΩ.</w:t>
            </w:r>
          </w:p>
        </w:tc>
        <w:tc>
          <w:tcPr>
            <w:tcW w:w="4788" w:type="dxa"/>
          </w:tcPr>
          <w:p w14:paraId="39349893" w14:textId="77777777" w:rsidR="001122C5" w:rsidRPr="00103564" w:rsidRDefault="003F4D67">
            <w:pPr>
              <w:pStyle w:val="Texto"/>
              <w:spacing w:line="223" w:lineRule="exact"/>
              <w:ind w:firstLine="0"/>
              <w:rPr>
                <w:rFonts w:ascii="Verdana" w:hAnsi="Verdana"/>
                <w:bCs/>
                <w:color w:val="000000"/>
                <w:sz w:val="16"/>
                <w:szCs w:val="16"/>
                <w:lang w:val="en-US"/>
              </w:rPr>
            </w:pPr>
            <w:r>
              <w:rPr>
                <w:rFonts w:ascii="Verdana" w:hAnsi="Verdana"/>
                <w:b/>
                <w:bCs/>
                <w:color w:val="000000"/>
                <w:sz w:val="16"/>
                <w:szCs w:val="16"/>
                <w:lang w:val="en-US"/>
              </w:rPr>
              <w:t xml:space="preserve">6.7.1 Electrical resistance for anti-static footwear: </w:t>
            </w:r>
            <w:r>
              <w:rPr>
                <w:rFonts w:ascii="Verdana" w:hAnsi="Verdana"/>
                <w:bCs/>
                <w:color w:val="000000"/>
                <w:sz w:val="16"/>
                <w:szCs w:val="16"/>
                <w:lang w:val="en-US"/>
              </w:rPr>
              <w:t xml:space="preserve">When applying the test method described in number 8.7, </w:t>
            </w:r>
            <w:r w:rsidR="00103564">
              <w:rPr>
                <w:rFonts w:ascii="Verdana" w:hAnsi="Verdana"/>
                <w:bCs/>
                <w:color w:val="000000"/>
                <w:sz w:val="16"/>
                <w:szCs w:val="16"/>
                <w:lang w:val="en-US"/>
              </w:rPr>
              <w:t>after conditioning</w:t>
            </w:r>
            <w:r w:rsidR="00EF5A83">
              <w:rPr>
                <w:rFonts w:ascii="Verdana" w:hAnsi="Verdana"/>
                <w:bCs/>
                <w:color w:val="000000"/>
                <w:sz w:val="16"/>
                <w:szCs w:val="16"/>
                <w:lang w:val="en-US"/>
              </w:rPr>
              <w:t xml:space="preserve"> it</w:t>
            </w:r>
            <w:r w:rsidR="00103564">
              <w:rPr>
                <w:rFonts w:ascii="Verdana" w:hAnsi="Verdana"/>
                <w:bCs/>
                <w:color w:val="000000"/>
                <w:sz w:val="16"/>
                <w:szCs w:val="16"/>
                <w:lang w:val="en-US"/>
              </w:rPr>
              <w:t xml:space="preserve"> in a dry atmosphere and in a moist atmosphere (see number 8.7.4, clause c), sub-clauses 1) and 2)), the electrical resistance must not be less than 100</w:t>
            </w:r>
            <w:r w:rsidR="00103564" w:rsidRPr="00103564">
              <w:rPr>
                <w:rFonts w:ascii="Verdana" w:hAnsi="Verdana"/>
                <w:color w:val="000000"/>
                <w:sz w:val="16"/>
                <w:szCs w:val="16"/>
                <w:lang w:val="en-US"/>
              </w:rPr>
              <w:t xml:space="preserve"> kΩ</w:t>
            </w:r>
            <w:r w:rsidR="00103564">
              <w:rPr>
                <w:rFonts w:ascii="Verdana" w:hAnsi="Verdana"/>
                <w:bCs/>
                <w:color w:val="000000"/>
                <w:sz w:val="16"/>
                <w:szCs w:val="16"/>
                <w:lang w:val="en-US"/>
              </w:rPr>
              <w:t xml:space="preserve"> nor greater than 1,000 </w:t>
            </w:r>
            <w:r w:rsidR="00103564" w:rsidRPr="00103564">
              <w:rPr>
                <w:rFonts w:ascii="Verdana" w:hAnsi="Verdana"/>
                <w:color w:val="000000"/>
                <w:sz w:val="16"/>
                <w:szCs w:val="16"/>
                <w:lang w:val="en-US"/>
              </w:rPr>
              <w:t>MΩ.</w:t>
            </w:r>
          </w:p>
        </w:tc>
      </w:tr>
      <w:tr w:rsidR="001122C5" w14:paraId="2F84B518" w14:textId="77777777" w:rsidTr="001122C5">
        <w:tc>
          <w:tcPr>
            <w:tcW w:w="4788" w:type="dxa"/>
            <w:hideMark/>
          </w:tcPr>
          <w:p w14:paraId="47BFD2D2" w14:textId="77777777" w:rsidR="001122C5" w:rsidRDefault="001122C5">
            <w:pPr>
              <w:pStyle w:val="Texto"/>
              <w:spacing w:line="240" w:lineRule="exact"/>
              <w:ind w:firstLine="0"/>
              <w:rPr>
                <w:rFonts w:ascii="Verdana" w:hAnsi="Verdana"/>
                <w:b/>
                <w:bCs/>
                <w:color w:val="000000"/>
                <w:sz w:val="16"/>
                <w:szCs w:val="16"/>
              </w:rPr>
            </w:pPr>
            <w:r>
              <w:rPr>
                <w:rFonts w:ascii="Verdana" w:hAnsi="Verdana"/>
                <w:b/>
                <w:bCs/>
                <w:color w:val="000000"/>
                <w:sz w:val="16"/>
                <w:szCs w:val="16"/>
              </w:rPr>
              <w:t>7. Muestreo</w:t>
            </w:r>
          </w:p>
        </w:tc>
        <w:tc>
          <w:tcPr>
            <w:tcW w:w="4788" w:type="dxa"/>
          </w:tcPr>
          <w:p w14:paraId="250798FC" w14:textId="77777777" w:rsidR="001122C5" w:rsidRPr="007A0917" w:rsidRDefault="00103564">
            <w:pPr>
              <w:pStyle w:val="Texto"/>
              <w:spacing w:line="240" w:lineRule="exact"/>
              <w:ind w:firstLine="0"/>
              <w:rPr>
                <w:rFonts w:ascii="Verdana" w:hAnsi="Verdana"/>
                <w:b/>
                <w:bCs/>
                <w:color w:val="000000"/>
                <w:sz w:val="16"/>
                <w:szCs w:val="16"/>
                <w:lang w:val="en-US"/>
              </w:rPr>
            </w:pPr>
            <w:r>
              <w:rPr>
                <w:rFonts w:ascii="Verdana" w:hAnsi="Verdana"/>
                <w:b/>
                <w:bCs/>
                <w:color w:val="000000"/>
                <w:sz w:val="16"/>
                <w:szCs w:val="16"/>
                <w:lang w:val="en-US"/>
              </w:rPr>
              <w:t>7. Sampling</w:t>
            </w:r>
          </w:p>
        </w:tc>
      </w:tr>
      <w:tr w:rsidR="001122C5" w14:paraId="0198B725" w14:textId="77777777" w:rsidTr="001122C5">
        <w:tc>
          <w:tcPr>
            <w:tcW w:w="4788" w:type="dxa"/>
            <w:hideMark/>
          </w:tcPr>
          <w:p w14:paraId="11242061" w14:textId="77777777" w:rsidR="001122C5" w:rsidRDefault="001122C5">
            <w:pPr>
              <w:pStyle w:val="Texto"/>
              <w:spacing w:line="240" w:lineRule="exact"/>
              <w:ind w:firstLine="0"/>
              <w:rPr>
                <w:rFonts w:ascii="Verdana" w:hAnsi="Verdana"/>
                <w:color w:val="000000"/>
                <w:sz w:val="16"/>
                <w:szCs w:val="16"/>
              </w:rPr>
            </w:pPr>
            <w:r>
              <w:rPr>
                <w:rFonts w:ascii="Verdana" w:hAnsi="Verdana"/>
                <w:b/>
                <w:color w:val="000000"/>
                <w:sz w:val="16"/>
                <w:szCs w:val="16"/>
              </w:rPr>
              <w:t xml:space="preserve">7.1 </w:t>
            </w:r>
            <w:r>
              <w:rPr>
                <w:rFonts w:ascii="Verdana" w:hAnsi="Verdana"/>
                <w:color w:val="000000"/>
                <w:sz w:val="16"/>
                <w:szCs w:val="16"/>
              </w:rPr>
              <w:t>Clasificación de defectos</w:t>
            </w:r>
          </w:p>
        </w:tc>
        <w:tc>
          <w:tcPr>
            <w:tcW w:w="4788" w:type="dxa"/>
          </w:tcPr>
          <w:p w14:paraId="31FAE7BB" w14:textId="77777777" w:rsidR="001122C5" w:rsidRPr="00103564" w:rsidRDefault="00103564">
            <w:pPr>
              <w:pStyle w:val="Texto"/>
              <w:spacing w:line="240" w:lineRule="exact"/>
              <w:ind w:firstLine="0"/>
              <w:rPr>
                <w:rFonts w:ascii="Verdana" w:hAnsi="Verdana"/>
                <w:color w:val="000000"/>
                <w:sz w:val="16"/>
                <w:szCs w:val="16"/>
                <w:lang w:val="en-US"/>
              </w:rPr>
            </w:pPr>
            <w:r>
              <w:rPr>
                <w:rFonts w:ascii="Verdana" w:hAnsi="Verdana"/>
                <w:b/>
                <w:color w:val="000000"/>
                <w:sz w:val="16"/>
                <w:szCs w:val="16"/>
                <w:lang w:val="en-US"/>
              </w:rPr>
              <w:t xml:space="preserve">7.1 </w:t>
            </w:r>
            <w:r>
              <w:rPr>
                <w:rFonts w:ascii="Verdana" w:hAnsi="Verdana"/>
                <w:color w:val="000000"/>
                <w:sz w:val="16"/>
                <w:szCs w:val="16"/>
                <w:lang w:val="en-US"/>
              </w:rPr>
              <w:t>Classification of defects</w:t>
            </w:r>
          </w:p>
        </w:tc>
      </w:tr>
      <w:tr w:rsidR="001122C5" w:rsidRPr="00056BCA" w14:paraId="45ABD7CE" w14:textId="77777777" w:rsidTr="001122C5">
        <w:tc>
          <w:tcPr>
            <w:tcW w:w="4788" w:type="dxa"/>
            <w:hideMark/>
          </w:tcPr>
          <w:p w14:paraId="5AB6C17C" w14:textId="77777777" w:rsidR="001122C5" w:rsidRDefault="001122C5">
            <w:pPr>
              <w:pStyle w:val="Texto"/>
              <w:spacing w:line="240" w:lineRule="exact"/>
              <w:ind w:firstLine="0"/>
              <w:rPr>
                <w:rFonts w:ascii="Verdana" w:hAnsi="Verdana"/>
                <w:color w:val="000000"/>
                <w:sz w:val="16"/>
                <w:szCs w:val="16"/>
              </w:rPr>
            </w:pPr>
            <w:r>
              <w:rPr>
                <w:rFonts w:ascii="Verdana" w:hAnsi="Verdana"/>
                <w:color w:val="000000"/>
                <w:sz w:val="16"/>
                <w:szCs w:val="16"/>
              </w:rPr>
              <w:t xml:space="preserve">Los defectos del calzado de protección se clasifican de conformidad con lo establecido en </w:t>
            </w:r>
            <w:smartTag w:uri="urn:schemas-microsoft-com:office:smarttags" w:element="PersonName">
              <w:smartTagPr>
                <w:attr w:name="ProductID" w:val="la Tabla"/>
              </w:smartTagPr>
              <w:r>
                <w:rPr>
                  <w:rFonts w:ascii="Verdana" w:hAnsi="Verdana"/>
                  <w:color w:val="000000"/>
                  <w:sz w:val="16"/>
                  <w:szCs w:val="16"/>
                </w:rPr>
                <w:t>la Tabla</w:t>
              </w:r>
            </w:smartTag>
            <w:r>
              <w:rPr>
                <w:rFonts w:ascii="Verdana" w:hAnsi="Verdana"/>
                <w:color w:val="000000"/>
                <w:sz w:val="16"/>
                <w:szCs w:val="16"/>
              </w:rPr>
              <w:t xml:space="preserve"> 2.</w:t>
            </w:r>
          </w:p>
        </w:tc>
        <w:tc>
          <w:tcPr>
            <w:tcW w:w="4788" w:type="dxa"/>
          </w:tcPr>
          <w:p w14:paraId="302990FC" w14:textId="77777777" w:rsidR="001122C5" w:rsidRPr="007A0917" w:rsidRDefault="00103564">
            <w:pPr>
              <w:pStyle w:val="Texto"/>
              <w:spacing w:line="240" w:lineRule="exact"/>
              <w:ind w:firstLine="0"/>
              <w:rPr>
                <w:rFonts w:ascii="Verdana" w:hAnsi="Verdana"/>
                <w:color w:val="000000"/>
                <w:sz w:val="16"/>
                <w:szCs w:val="16"/>
                <w:lang w:val="en-US"/>
              </w:rPr>
            </w:pPr>
            <w:r>
              <w:rPr>
                <w:rFonts w:ascii="Verdana" w:hAnsi="Verdana"/>
                <w:color w:val="000000"/>
                <w:sz w:val="16"/>
                <w:szCs w:val="16"/>
                <w:lang w:val="en-US"/>
              </w:rPr>
              <w:t xml:space="preserve">The defects of the protective footwear are classified in conformity with that established in Table 2. </w:t>
            </w:r>
          </w:p>
        </w:tc>
      </w:tr>
    </w:tbl>
    <w:p w14:paraId="6C82E5E1" w14:textId="77777777" w:rsidR="00103564" w:rsidRPr="005241A6" w:rsidRDefault="00103564" w:rsidP="001122C5">
      <w:pPr>
        <w:pStyle w:val="Texto"/>
        <w:spacing w:line="240" w:lineRule="exact"/>
        <w:ind w:firstLine="0"/>
        <w:jc w:val="center"/>
        <w:rPr>
          <w:rFonts w:ascii="Verdana" w:hAnsi="Verdana"/>
          <w:b/>
          <w:bCs/>
          <w:color w:val="000000"/>
          <w:sz w:val="16"/>
          <w:szCs w:val="16"/>
          <w:lang w:val="en-US"/>
        </w:rPr>
      </w:pPr>
    </w:p>
    <w:p w14:paraId="74B9E617" w14:textId="77777777" w:rsidR="00103564" w:rsidRDefault="00103564" w:rsidP="001122C5">
      <w:pPr>
        <w:pStyle w:val="Texto"/>
        <w:spacing w:line="240" w:lineRule="exact"/>
        <w:ind w:firstLine="0"/>
        <w:jc w:val="center"/>
        <w:rPr>
          <w:rFonts w:ascii="Verdana" w:hAnsi="Verdana"/>
          <w:b/>
          <w:bCs/>
          <w:color w:val="FF0000"/>
          <w:sz w:val="16"/>
          <w:szCs w:val="16"/>
          <w:lang w:val="en-US"/>
        </w:rPr>
      </w:pPr>
      <w:r w:rsidRPr="00103564">
        <w:rPr>
          <w:rFonts w:ascii="Verdana" w:hAnsi="Verdana"/>
          <w:b/>
          <w:bCs/>
          <w:color w:val="FF0000"/>
          <w:sz w:val="16"/>
          <w:szCs w:val="16"/>
          <w:lang w:val="en-US"/>
        </w:rPr>
        <w:t>THIS TABLE IS FOLLOWED BY THE ENGLISH VERSION</w:t>
      </w:r>
    </w:p>
    <w:tbl>
      <w:tblPr>
        <w:tblW w:w="0" w:type="auto"/>
        <w:tblLook w:val="04A0" w:firstRow="1" w:lastRow="0" w:firstColumn="1" w:lastColumn="0" w:noHBand="0" w:noVBand="1"/>
      </w:tblPr>
      <w:tblGrid>
        <w:gridCol w:w="4788"/>
        <w:gridCol w:w="4788"/>
      </w:tblGrid>
      <w:tr w:rsidR="00103564" w:rsidRPr="00103564" w14:paraId="1763725E" w14:textId="77777777" w:rsidTr="001D4A4C">
        <w:tc>
          <w:tcPr>
            <w:tcW w:w="4788" w:type="dxa"/>
            <w:shd w:val="clear" w:color="auto" w:fill="auto"/>
          </w:tcPr>
          <w:p w14:paraId="1ABCFC37" w14:textId="77777777" w:rsidR="00103564" w:rsidRPr="001D4A4C" w:rsidRDefault="00103564" w:rsidP="001D4A4C">
            <w:pPr>
              <w:pStyle w:val="Texto"/>
              <w:spacing w:line="240" w:lineRule="exact"/>
              <w:ind w:firstLine="0"/>
              <w:jc w:val="center"/>
              <w:rPr>
                <w:rFonts w:ascii="Verdana" w:hAnsi="Verdana"/>
                <w:bCs/>
                <w:color w:val="000000"/>
                <w:sz w:val="16"/>
                <w:szCs w:val="16"/>
              </w:rPr>
            </w:pPr>
            <w:r w:rsidRPr="001D4A4C">
              <w:rPr>
                <w:rFonts w:ascii="Verdana" w:hAnsi="Verdana"/>
                <w:b/>
                <w:bCs/>
                <w:color w:val="000000"/>
                <w:sz w:val="16"/>
                <w:szCs w:val="16"/>
              </w:rPr>
              <w:t>Tabla 2</w:t>
            </w:r>
          </w:p>
        </w:tc>
        <w:tc>
          <w:tcPr>
            <w:tcW w:w="4788" w:type="dxa"/>
            <w:shd w:val="clear" w:color="auto" w:fill="auto"/>
          </w:tcPr>
          <w:p w14:paraId="5F248732" w14:textId="77777777" w:rsidR="00103564" w:rsidRPr="001D4A4C" w:rsidRDefault="00103564" w:rsidP="001D4A4C">
            <w:pPr>
              <w:pStyle w:val="Texto"/>
              <w:spacing w:line="240" w:lineRule="exact"/>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Table 2</w:t>
            </w:r>
          </w:p>
        </w:tc>
      </w:tr>
      <w:tr w:rsidR="00103564" w:rsidRPr="00103564" w14:paraId="3A662C30" w14:textId="77777777" w:rsidTr="001D4A4C">
        <w:tc>
          <w:tcPr>
            <w:tcW w:w="4788" w:type="dxa"/>
            <w:shd w:val="clear" w:color="auto" w:fill="auto"/>
          </w:tcPr>
          <w:p w14:paraId="5D273486" w14:textId="77777777" w:rsidR="00103564" w:rsidRPr="001D4A4C" w:rsidRDefault="00103564" w:rsidP="001D4A4C">
            <w:pPr>
              <w:pStyle w:val="Texto"/>
              <w:spacing w:line="240" w:lineRule="exact"/>
              <w:ind w:firstLine="0"/>
              <w:jc w:val="center"/>
              <w:rPr>
                <w:rFonts w:ascii="Verdana" w:hAnsi="Verdana"/>
                <w:b/>
                <w:color w:val="000000"/>
                <w:sz w:val="16"/>
                <w:szCs w:val="16"/>
              </w:rPr>
            </w:pPr>
            <w:r w:rsidRPr="001D4A4C">
              <w:rPr>
                <w:rFonts w:ascii="Verdana" w:hAnsi="Verdana"/>
                <w:b/>
                <w:color w:val="000000"/>
                <w:sz w:val="16"/>
                <w:szCs w:val="16"/>
              </w:rPr>
              <w:t>Clasificación de defectos</w:t>
            </w:r>
          </w:p>
        </w:tc>
        <w:tc>
          <w:tcPr>
            <w:tcW w:w="4788" w:type="dxa"/>
            <w:shd w:val="clear" w:color="auto" w:fill="auto"/>
          </w:tcPr>
          <w:p w14:paraId="4416D13F" w14:textId="77777777" w:rsidR="00103564" w:rsidRPr="001D4A4C" w:rsidRDefault="00103564" w:rsidP="001D4A4C">
            <w:pPr>
              <w:pStyle w:val="Texto"/>
              <w:spacing w:line="240" w:lineRule="exact"/>
              <w:ind w:firstLine="0"/>
              <w:jc w:val="center"/>
              <w:rPr>
                <w:rFonts w:ascii="Verdana" w:hAnsi="Verdana"/>
                <w:b/>
                <w:color w:val="000000"/>
                <w:sz w:val="16"/>
                <w:szCs w:val="16"/>
                <w:lang w:val="en-US"/>
              </w:rPr>
            </w:pPr>
            <w:r w:rsidRPr="001D4A4C">
              <w:rPr>
                <w:rFonts w:ascii="Verdana" w:hAnsi="Verdana"/>
                <w:b/>
                <w:color w:val="000000"/>
                <w:sz w:val="16"/>
                <w:szCs w:val="16"/>
                <w:lang w:val="en-US"/>
              </w:rPr>
              <w:t>Classification of the defects</w:t>
            </w:r>
          </w:p>
        </w:tc>
      </w:tr>
    </w:tbl>
    <w:p w14:paraId="7CBA0028" w14:textId="77777777" w:rsidR="001D4A4C" w:rsidRPr="001D4A4C" w:rsidRDefault="001D4A4C" w:rsidP="001D4A4C">
      <w:pPr>
        <w:rPr>
          <w:vanish/>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4299"/>
        <w:gridCol w:w="2208"/>
        <w:gridCol w:w="2208"/>
      </w:tblGrid>
      <w:tr w:rsidR="001122C5" w14:paraId="7A184E7F" w14:textId="77777777" w:rsidTr="00103564">
        <w:trPr>
          <w:tblHeader/>
        </w:trPr>
        <w:tc>
          <w:tcPr>
            <w:tcW w:w="42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A4ECC1"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Requisito</w:t>
            </w:r>
          </w:p>
        </w:tc>
        <w:tc>
          <w:tcPr>
            <w:tcW w:w="22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1B6316"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Defecto crítico</w:t>
            </w:r>
          </w:p>
        </w:tc>
        <w:tc>
          <w:tcPr>
            <w:tcW w:w="22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B4F498"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Defecto mayor</w:t>
            </w:r>
          </w:p>
        </w:tc>
      </w:tr>
      <w:tr w:rsidR="001122C5" w14:paraId="5FB3E05E"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11886037" w14:textId="77777777" w:rsidR="001122C5" w:rsidRDefault="001122C5">
            <w:pPr>
              <w:pStyle w:val="Texto"/>
              <w:spacing w:line="240" w:lineRule="exact"/>
              <w:ind w:firstLine="0"/>
              <w:rPr>
                <w:rFonts w:ascii="Verdana" w:hAnsi="Verdana"/>
                <w:color w:val="000000"/>
                <w:sz w:val="16"/>
                <w:szCs w:val="16"/>
              </w:rPr>
            </w:pPr>
            <w:r>
              <w:rPr>
                <w:rFonts w:ascii="Verdana" w:hAnsi="Verdana"/>
                <w:b/>
                <w:bCs/>
                <w:color w:val="000000"/>
                <w:sz w:val="16"/>
                <w:szCs w:val="16"/>
              </w:rPr>
              <w:t>Resistencia al desgarre</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37DFDE0C"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22563173"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4E44A69F"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12B35CF4" w14:textId="77777777" w:rsidR="001122C5" w:rsidRDefault="001122C5">
            <w:pPr>
              <w:pStyle w:val="Texto"/>
              <w:spacing w:line="240" w:lineRule="exact"/>
              <w:ind w:firstLine="0"/>
              <w:rPr>
                <w:rFonts w:ascii="Verdana" w:hAnsi="Verdana"/>
                <w:color w:val="000000"/>
                <w:sz w:val="16"/>
                <w:szCs w:val="16"/>
              </w:rPr>
            </w:pPr>
            <w:r>
              <w:rPr>
                <w:rFonts w:ascii="Verdana" w:hAnsi="Verdana"/>
                <w:b/>
                <w:bCs/>
                <w:color w:val="000000"/>
                <w:sz w:val="16"/>
                <w:szCs w:val="16"/>
              </w:rPr>
              <w:t>Absorción de agua</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0601B836"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0B04B29B"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756CABDB"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3AB8F216" w14:textId="77777777" w:rsidR="001122C5" w:rsidRDefault="001122C5">
            <w:pPr>
              <w:pStyle w:val="Texto"/>
              <w:spacing w:line="240" w:lineRule="exact"/>
              <w:ind w:firstLine="0"/>
              <w:rPr>
                <w:rFonts w:ascii="Verdana" w:hAnsi="Verdana"/>
                <w:color w:val="000000"/>
                <w:sz w:val="16"/>
                <w:szCs w:val="16"/>
              </w:rPr>
            </w:pPr>
            <w:proofErr w:type="spellStart"/>
            <w:r>
              <w:rPr>
                <w:rFonts w:ascii="Verdana" w:hAnsi="Verdana"/>
                <w:b/>
                <w:bCs/>
                <w:color w:val="000000"/>
                <w:sz w:val="16"/>
                <w:szCs w:val="16"/>
              </w:rPr>
              <w:t>Desabsorción</w:t>
            </w:r>
            <w:proofErr w:type="spellEnd"/>
            <w:r>
              <w:rPr>
                <w:rFonts w:ascii="Verdana" w:hAnsi="Verdana"/>
                <w:b/>
                <w:bCs/>
                <w:color w:val="000000"/>
                <w:sz w:val="16"/>
                <w:szCs w:val="16"/>
              </w:rPr>
              <w:t xml:space="preserve"> de agua</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642C050A"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07CA42AD"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7AFA8DCD"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6509D58F" w14:textId="77777777" w:rsidR="001122C5" w:rsidRDefault="001122C5">
            <w:pPr>
              <w:pStyle w:val="Texto"/>
              <w:spacing w:line="240" w:lineRule="exact"/>
              <w:ind w:firstLine="0"/>
              <w:rPr>
                <w:rFonts w:ascii="Verdana" w:hAnsi="Verdana"/>
                <w:color w:val="000000"/>
                <w:sz w:val="16"/>
                <w:szCs w:val="16"/>
              </w:rPr>
            </w:pPr>
            <w:r>
              <w:rPr>
                <w:rFonts w:ascii="Verdana" w:hAnsi="Verdana"/>
                <w:b/>
                <w:bCs/>
                <w:color w:val="000000"/>
                <w:sz w:val="16"/>
                <w:szCs w:val="16"/>
              </w:rPr>
              <w:t>Permeabilidad al vapor de agua</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4552C975"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140766AC"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6255C72F"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791EEFF3" w14:textId="77777777" w:rsidR="001122C5" w:rsidRDefault="001122C5">
            <w:pPr>
              <w:pStyle w:val="Texto"/>
              <w:spacing w:line="240" w:lineRule="exact"/>
              <w:ind w:firstLine="0"/>
              <w:rPr>
                <w:rFonts w:ascii="Verdana" w:hAnsi="Verdana"/>
                <w:color w:val="000000"/>
                <w:sz w:val="16"/>
                <w:szCs w:val="16"/>
              </w:rPr>
            </w:pPr>
            <w:r>
              <w:rPr>
                <w:rFonts w:ascii="Verdana" w:hAnsi="Verdana"/>
                <w:b/>
                <w:bCs/>
                <w:color w:val="000000"/>
                <w:sz w:val="16"/>
                <w:szCs w:val="16"/>
              </w:rPr>
              <w:t>Determinación de pH en cuero</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32E82E7F"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104C834C"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6B8C1D58"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0FC74858" w14:textId="77777777" w:rsidR="001122C5" w:rsidRDefault="001122C5">
            <w:pPr>
              <w:pStyle w:val="Texto"/>
              <w:spacing w:line="240" w:lineRule="exact"/>
              <w:ind w:firstLine="0"/>
              <w:rPr>
                <w:rFonts w:ascii="Verdana" w:hAnsi="Verdana"/>
                <w:b/>
                <w:color w:val="000000"/>
                <w:sz w:val="16"/>
                <w:szCs w:val="16"/>
              </w:rPr>
            </w:pPr>
            <w:r>
              <w:rPr>
                <w:rFonts w:ascii="Verdana" w:hAnsi="Verdana"/>
                <w:b/>
                <w:color w:val="000000"/>
                <w:sz w:val="16"/>
                <w:szCs w:val="16"/>
              </w:rPr>
              <w:t>Contenido de cromo</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6B2F0B84"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06D9C5F6"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0537118F"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794EB4E6" w14:textId="77777777" w:rsidR="001122C5" w:rsidRDefault="001122C5">
            <w:pPr>
              <w:pStyle w:val="Texto"/>
              <w:spacing w:line="240" w:lineRule="exact"/>
              <w:ind w:firstLine="0"/>
              <w:rPr>
                <w:rFonts w:ascii="Verdana" w:hAnsi="Verdana"/>
                <w:color w:val="000000"/>
                <w:sz w:val="16"/>
                <w:szCs w:val="16"/>
              </w:rPr>
            </w:pPr>
            <w:r>
              <w:rPr>
                <w:rFonts w:ascii="Verdana" w:hAnsi="Verdana"/>
                <w:b/>
                <w:bCs/>
                <w:color w:val="000000"/>
                <w:sz w:val="16"/>
                <w:szCs w:val="16"/>
              </w:rPr>
              <w:t>Resistencia al impacto</w:t>
            </w:r>
          </w:p>
        </w:tc>
        <w:tc>
          <w:tcPr>
            <w:tcW w:w="2208" w:type="dxa"/>
            <w:tcBorders>
              <w:top w:val="single" w:sz="4" w:space="0" w:color="auto"/>
              <w:left w:val="single" w:sz="4" w:space="0" w:color="auto"/>
              <w:bottom w:val="single" w:sz="4" w:space="0" w:color="auto"/>
              <w:right w:val="single" w:sz="4" w:space="0" w:color="auto"/>
            </w:tcBorders>
            <w:vAlign w:val="center"/>
            <w:hideMark/>
          </w:tcPr>
          <w:p w14:paraId="5B7EC62D"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29859879" w14:textId="77777777" w:rsidR="001122C5" w:rsidRDefault="001122C5">
            <w:pPr>
              <w:pStyle w:val="Texto"/>
              <w:spacing w:line="240" w:lineRule="exact"/>
              <w:ind w:firstLine="0"/>
              <w:jc w:val="center"/>
              <w:rPr>
                <w:rFonts w:ascii="Verdana" w:hAnsi="Verdana"/>
                <w:b/>
                <w:color w:val="000000"/>
                <w:sz w:val="16"/>
                <w:szCs w:val="16"/>
              </w:rPr>
            </w:pPr>
          </w:p>
        </w:tc>
      </w:tr>
      <w:tr w:rsidR="001122C5" w14:paraId="429C34B0"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2CA945E2" w14:textId="77777777" w:rsidR="001122C5" w:rsidRDefault="001122C5">
            <w:pPr>
              <w:pStyle w:val="Texto"/>
              <w:spacing w:line="240" w:lineRule="exact"/>
              <w:ind w:firstLine="0"/>
              <w:rPr>
                <w:rFonts w:ascii="Verdana" w:hAnsi="Verdana"/>
                <w:color w:val="000000"/>
                <w:sz w:val="16"/>
                <w:szCs w:val="16"/>
              </w:rPr>
            </w:pPr>
            <w:r>
              <w:rPr>
                <w:rFonts w:ascii="Verdana" w:hAnsi="Verdana"/>
                <w:b/>
                <w:bCs/>
                <w:color w:val="000000"/>
                <w:sz w:val="16"/>
                <w:szCs w:val="16"/>
              </w:rPr>
              <w:t>Resistencia a la compresión</w:t>
            </w:r>
          </w:p>
        </w:tc>
        <w:tc>
          <w:tcPr>
            <w:tcW w:w="2208" w:type="dxa"/>
            <w:tcBorders>
              <w:top w:val="single" w:sz="4" w:space="0" w:color="auto"/>
              <w:left w:val="single" w:sz="4" w:space="0" w:color="auto"/>
              <w:bottom w:val="single" w:sz="4" w:space="0" w:color="auto"/>
              <w:right w:val="single" w:sz="4" w:space="0" w:color="auto"/>
            </w:tcBorders>
            <w:vAlign w:val="center"/>
            <w:hideMark/>
          </w:tcPr>
          <w:p w14:paraId="74EACC02"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6EA171EB" w14:textId="77777777" w:rsidR="001122C5" w:rsidRDefault="001122C5">
            <w:pPr>
              <w:pStyle w:val="Texto"/>
              <w:spacing w:line="240" w:lineRule="exact"/>
              <w:ind w:firstLine="0"/>
              <w:jc w:val="center"/>
              <w:rPr>
                <w:rFonts w:ascii="Verdana" w:hAnsi="Verdana"/>
                <w:b/>
                <w:color w:val="000000"/>
                <w:sz w:val="16"/>
                <w:szCs w:val="16"/>
              </w:rPr>
            </w:pPr>
          </w:p>
        </w:tc>
      </w:tr>
      <w:tr w:rsidR="001122C5" w14:paraId="0B7F256E"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7D9E2890" w14:textId="77777777" w:rsidR="001122C5" w:rsidRDefault="001122C5">
            <w:pPr>
              <w:pStyle w:val="Texto"/>
              <w:spacing w:line="240" w:lineRule="exact"/>
              <w:ind w:firstLine="0"/>
              <w:rPr>
                <w:rFonts w:ascii="Verdana" w:hAnsi="Verdana"/>
                <w:b/>
                <w:bCs/>
                <w:color w:val="000000"/>
                <w:sz w:val="16"/>
                <w:szCs w:val="16"/>
              </w:rPr>
            </w:pPr>
            <w:r>
              <w:rPr>
                <w:rFonts w:ascii="Verdana" w:hAnsi="Verdana"/>
                <w:b/>
                <w:bCs/>
                <w:color w:val="000000"/>
                <w:sz w:val="16"/>
                <w:szCs w:val="16"/>
              </w:rPr>
              <w:t>Rigidez dieléctrica</w:t>
            </w:r>
          </w:p>
        </w:tc>
        <w:tc>
          <w:tcPr>
            <w:tcW w:w="2208" w:type="dxa"/>
            <w:tcBorders>
              <w:top w:val="single" w:sz="4" w:space="0" w:color="auto"/>
              <w:left w:val="single" w:sz="4" w:space="0" w:color="auto"/>
              <w:bottom w:val="single" w:sz="4" w:space="0" w:color="auto"/>
              <w:right w:val="single" w:sz="4" w:space="0" w:color="auto"/>
            </w:tcBorders>
            <w:vAlign w:val="center"/>
            <w:hideMark/>
          </w:tcPr>
          <w:p w14:paraId="37871A58"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550A6986" w14:textId="77777777" w:rsidR="001122C5" w:rsidRDefault="001122C5">
            <w:pPr>
              <w:pStyle w:val="Texto"/>
              <w:spacing w:line="240" w:lineRule="exact"/>
              <w:ind w:firstLine="0"/>
              <w:jc w:val="center"/>
              <w:rPr>
                <w:rFonts w:ascii="Verdana" w:hAnsi="Verdana"/>
                <w:b/>
                <w:color w:val="000000"/>
                <w:sz w:val="16"/>
                <w:szCs w:val="16"/>
              </w:rPr>
            </w:pPr>
          </w:p>
        </w:tc>
      </w:tr>
      <w:tr w:rsidR="001122C5" w14:paraId="7F36D277"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27CBA815" w14:textId="77777777" w:rsidR="001122C5" w:rsidRDefault="001122C5">
            <w:pPr>
              <w:pStyle w:val="Texto"/>
              <w:spacing w:line="240" w:lineRule="exact"/>
              <w:ind w:firstLine="0"/>
              <w:rPr>
                <w:rFonts w:ascii="Verdana" w:hAnsi="Verdana"/>
                <w:b/>
                <w:bCs/>
                <w:color w:val="000000"/>
                <w:sz w:val="16"/>
                <w:szCs w:val="16"/>
              </w:rPr>
            </w:pPr>
            <w:r>
              <w:rPr>
                <w:rFonts w:ascii="Verdana" w:hAnsi="Verdana"/>
                <w:b/>
                <w:bCs/>
                <w:color w:val="000000"/>
                <w:sz w:val="16"/>
                <w:szCs w:val="16"/>
              </w:rPr>
              <w:t xml:space="preserve">Resistencia al impacto </w:t>
            </w:r>
            <w:proofErr w:type="spellStart"/>
            <w:r>
              <w:rPr>
                <w:rFonts w:ascii="Verdana" w:hAnsi="Verdana"/>
                <w:b/>
                <w:bCs/>
                <w:color w:val="000000"/>
                <w:sz w:val="16"/>
                <w:szCs w:val="16"/>
              </w:rPr>
              <w:t>metatarsal</w:t>
            </w:r>
            <w:proofErr w:type="spellEnd"/>
          </w:p>
        </w:tc>
        <w:tc>
          <w:tcPr>
            <w:tcW w:w="2208" w:type="dxa"/>
            <w:tcBorders>
              <w:top w:val="single" w:sz="4" w:space="0" w:color="auto"/>
              <w:left w:val="single" w:sz="4" w:space="0" w:color="auto"/>
              <w:bottom w:val="single" w:sz="4" w:space="0" w:color="auto"/>
              <w:right w:val="single" w:sz="4" w:space="0" w:color="auto"/>
            </w:tcBorders>
            <w:vAlign w:val="center"/>
            <w:hideMark/>
          </w:tcPr>
          <w:p w14:paraId="4AFBED2B"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3DC665A9" w14:textId="77777777" w:rsidR="001122C5" w:rsidRDefault="001122C5">
            <w:pPr>
              <w:pStyle w:val="Texto"/>
              <w:spacing w:line="240" w:lineRule="exact"/>
              <w:ind w:firstLine="0"/>
              <w:jc w:val="center"/>
              <w:rPr>
                <w:rFonts w:ascii="Verdana" w:hAnsi="Verdana"/>
                <w:b/>
                <w:color w:val="000000"/>
                <w:sz w:val="16"/>
                <w:szCs w:val="16"/>
              </w:rPr>
            </w:pPr>
          </w:p>
        </w:tc>
      </w:tr>
      <w:tr w:rsidR="001122C5" w14:paraId="72AF1682"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753529C5" w14:textId="77777777" w:rsidR="001122C5" w:rsidRDefault="001122C5">
            <w:pPr>
              <w:pStyle w:val="Texto"/>
              <w:spacing w:line="240" w:lineRule="exact"/>
              <w:ind w:firstLine="0"/>
              <w:rPr>
                <w:rFonts w:ascii="Verdana" w:hAnsi="Verdana"/>
                <w:b/>
                <w:bCs/>
                <w:color w:val="000000"/>
                <w:sz w:val="16"/>
                <w:szCs w:val="16"/>
              </w:rPr>
            </w:pPr>
            <w:r>
              <w:rPr>
                <w:rFonts w:ascii="Verdana" w:hAnsi="Verdana"/>
                <w:b/>
                <w:bCs/>
                <w:color w:val="000000"/>
                <w:sz w:val="16"/>
                <w:szCs w:val="16"/>
              </w:rPr>
              <w:lastRenderedPageBreak/>
              <w:t>Resistencia eléctrica para calzado conductivo</w:t>
            </w:r>
          </w:p>
        </w:tc>
        <w:tc>
          <w:tcPr>
            <w:tcW w:w="2208" w:type="dxa"/>
            <w:tcBorders>
              <w:top w:val="single" w:sz="4" w:space="0" w:color="auto"/>
              <w:left w:val="single" w:sz="4" w:space="0" w:color="auto"/>
              <w:bottom w:val="single" w:sz="4" w:space="0" w:color="auto"/>
              <w:right w:val="single" w:sz="4" w:space="0" w:color="auto"/>
            </w:tcBorders>
            <w:vAlign w:val="center"/>
            <w:hideMark/>
          </w:tcPr>
          <w:p w14:paraId="1390653A"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258822E3" w14:textId="77777777" w:rsidR="001122C5" w:rsidRDefault="001122C5">
            <w:pPr>
              <w:pStyle w:val="Texto"/>
              <w:spacing w:line="240" w:lineRule="exact"/>
              <w:ind w:firstLine="0"/>
              <w:jc w:val="center"/>
              <w:rPr>
                <w:rFonts w:ascii="Verdana" w:hAnsi="Verdana"/>
                <w:b/>
                <w:color w:val="000000"/>
                <w:sz w:val="16"/>
                <w:szCs w:val="16"/>
              </w:rPr>
            </w:pPr>
          </w:p>
        </w:tc>
      </w:tr>
      <w:tr w:rsidR="001122C5" w14:paraId="02B3A6DB"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41FF7455" w14:textId="77777777" w:rsidR="001122C5" w:rsidRDefault="001122C5">
            <w:pPr>
              <w:pStyle w:val="Texto"/>
              <w:spacing w:line="240" w:lineRule="exact"/>
              <w:ind w:firstLine="0"/>
              <w:rPr>
                <w:rFonts w:ascii="Verdana" w:hAnsi="Verdana"/>
                <w:b/>
                <w:bCs/>
                <w:color w:val="000000"/>
                <w:sz w:val="16"/>
                <w:szCs w:val="16"/>
              </w:rPr>
            </w:pPr>
            <w:r>
              <w:rPr>
                <w:rFonts w:ascii="Verdana" w:hAnsi="Verdana"/>
                <w:b/>
                <w:bCs/>
                <w:color w:val="000000"/>
                <w:sz w:val="16"/>
                <w:szCs w:val="16"/>
              </w:rPr>
              <w:t>Resistencia a la penetración</w:t>
            </w:r>
          </w:p>
        </w:tc>
        <w:tc>
          <w:tcPr>
            <w:tcW w:w="2208" w:type="dxa"/>
            <w:tcBorders>
              <w:top w:val="single" w:sz="4" w:space="0" w:color="auto"/>
              <w:left w:val="single" w:sz="4" w:space="0" w:color="auto"/>
              <w:bottom w:val="single" w:sz="4" w:space="0" w:color="auto"/>
              <w:right w:val="single" w:sz="4" w:space="0" w:color="auto"/>
            </w:tcBorders>
            <w:vAlign w:val="center"/>
            <w:hideMark/>
          </w:tcPr>
          <w:p w14:paraId="001ECB82"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3871D98C" w14:textId="77777777" w:rsidR="001122C5" w:rsidRDefault="001122C5">
            <w:pPr>
              <w:pStyle w:val="Texto"/>
              <w:spacing w:line="240" w:lineRule="exact"/>
              <w:ind w:firstLine="0"/>
              <w:jc w:val="center"/>
              <w:rPr>
                <w:rFonts w:ascii="Verdana" w:hAnsi="Verdana"/>
                <w:b/>
                <w:color w:val="000000"/>
                <w:sz w:val="16"/>
                <w:szCs w:val="16"/>
              </w:rPr>
            </w:pPr>
          </w:p>
        </w:tc>
      </w:tr>
      <w:tr w:rsidR="001122C5" w14:paraId="76F7860A"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4114DD00" w14:textId="77777777" w:rsidR="001122C5" w:rsidRDefault="001122C5">
            <w:pPr>
              <w:pStyle w:val="Texto"/>
              <w:spacing w:line="240" w:lineRule="exact"/>
              <w:ind w:firstLine="0"/>
              <w:rPr>
                <w:rFonts w:ascii="Verdana" w:hAnsi="Verdana"/>
                <w:b/>
                <w:bCs/>
                <w:color w:val="000000"/>
                <w:sz w:val="16"/>
                <w:szCs w:val="16"/>
              </w:rPr>
            </w:pPr>
            <w:r>
              <w:rPr>
                <w:rFonts w:ascii="Verdana" w:hAnsi="Verdana"/>
                <w:b/>
                <w:bCs/>
                <w:color w:val="000000"/>
                <w:sz w:val="16"/>
                <w:szCs w:val="16"/>
              </w:rPr>
              <w:t>Resistencia eléctrica para calzado antiestático</w:t>
            </w:r>
          </w:p>
        </w:tc>
        <w:tc>
          <w:tcPr>
            <w:tcW w:w="2208" w:type="dxa"/>
            <w:tcBorders>
              <w:top w:val="single" w:sz="4" w:space="0" w:color="auto"/>
              <w:left w:val="single" w:sz="4" w:space="0" w:color="auto"/>
              <w:bottom w:val="single" w:sz="4" w:space="0" w:color="auto"/>
              <w:right w:val="single" w:sz="4" w:space="0" w:color="auto"/>
            </w:tcBorders>
            <w:vAlign w:val="center"/>
            <w:hideMark/>
          </w:tcPr>
          <w:p w14:paraId="586F20BE"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3A47FE67" w14:textId="77777777" w:rsidR="001122C5" w:rsidRDefault="001122C5">
            <w:pPr>
              <w:pStyle w:val="Texto"/>
              <w:spacing w:line="240" w:lineRule="exact"/>
              <w:ind w:firstLine="0"/>
              <w:jc w:val="center"/>
              <w:rPr>
                <w:rFonts w:ascii="Verdana" w:hAnsi="Verdana"/>
                <w:b/>
                <w:color w:val="000000"/>
                <w:sz w:val="16"/>
                <w:szCs w:val="16"/>
              </w:rPr>
            </w:pPr>
          </w:p>
        </w:tc>
      </w:tr>
      <w:tr w:rsidR="001122C5" w14:paraId="5352C115"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10DE188F" w14:textId="77777777" w:rsidR="001122C5" w:rsidRDefault="001122C5">
            <w:pPr>
              <w:pStyle w:val="Texto"/>
              <w:spacing w:line="240" w:lineRule="exact"/>
              <w:ind w:firstLine="0"/>
              <w:rPr>
                <w:rFonts w:ascii="Verdana" w:hAnsi="Verdana"/>
                <w:b/>
                <w:bCs/>
                <w:color w:val="000000"/>
                <w:sz w:val="16"/>
                <w:szCs w:val="16"/>
              </w:rPr>
            </w:pPr>
            <w:r>
              <w:rPr>
                <w:rFonts w:ascii="Verdana" w:hAnsi="Verdana"/>
                <w:b/>
                <w:bCs/>
                <w:color w:val="000000"/>
                <w:sz w:val="16"/>
                <w:szCs w:val="16"/>
              </w:rPr>
              <w:t>Marcado correcto pero ilegible</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3360E138"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26ACEED2"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250CB4D2"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28C637D2" w14:textId="77777777" w:rsidR="001122C5" w:rsidRDefault="001122C5">
            <w:pPr>
              <w:pStyle w:val="Texto"/>
              <w:spacing w:line="240" w:lineRule="exact"/>
              <w:ind w:firstLine="0"/>
              <w:rPr>
                <w:rFonts w:ascii="Verdana" w:hAnsi="Verdana"/>
                <w:bCs/>
                <w:color w:val="000000"/>
                <w:sz w:val="16"/>
                <w:szCs w:val="16"/>
              </w:rPr>
            </w:pPr>
            <w:r>
              <w:rPr>
                <w:rFonts w:ascii="Verdana" w:hAnsi="Verdana"/>
                <w:b/>
                <w:bCs/>
                <w:color w:val="000000"/>
                <w:sz w:val="16"/>
                <w:szCs w:val="16"/>
              </w:rPr>
              <w:t>Marcado incorrecto en cualquiera de los datos siguientes:</w:t>
            </w:r>
          </w:p>
          <w:p w14:paraId="57582A10" w14:textId="77777777" w:rsidR="001122C5" w:rsidRDefault="001122C5">
            <w:pPr>
              <w:pStyle w:val="Texto"/>
              <w:spacing w:line="240" w:lineRule="exact"/>
              <w:ind w:left="336" w:hanging="336"/>
              <w:rPr>
                <w:rFonts w:ascii="Verdana" w:hAnsi="Verdana"/>
                <w:color w:val="000000"/>
                <w:sz w:val="16"/>
                <w:szCs w:val="16"/>
              </w:rPr>
            </w:pPr>
            <w:r>
              <w:rPr>
                <w:rFonts w:ascii="Verdana" w:hAnsi="Verdana"/>
                <w:b/>
                <w:color w:val="000000"/>
                <w:sz w:val="16"/>
                <w:szCs w:val="16"/>
              </w:rPr>
              <w:t>a)</w:t>
            </w:r>
            <w:r>
              <w:rPr>
                <w:rFonts w:ascii="Verdana" w:hAnsi="Verdana"/>
                <w:b/>
                <w:color w:val="000000"/>
                <w:sz w:val="16"/>
                <w:szCs w:val="16"/>
              </w:rPr>
              <w:tab/>
            </w:r>
            <w:r>
              <w:rPr>
                <w:rFonts w:ascii="Verdana" w:hAnsi="Verdana"/>
                <w:color w:val="000000"/>
                <w:sz w:val="16"/>
                <w:szCs w:val="16"/>
              </w:rPr>
              <w:t>Talla, y</w:t>
            </w:r>
          </w:p>
          <w:p w14:paraId="6C52792F" w14:textId="77777777" w:rsidR="001122C5" w:rsidRDefault="001122C5">
            <w:pPr>
              <w:pStyle w:val="Texto"/>
              <w:spacing w:line="240" w:lineRule="exact"/>
              <w:ind w:left="336" w:hanging="336"/>
              <w:rPr>
                <w:rFonts w:ascii="Verdana" w:hAnsi="Verdana"/>
                <w:color w:val="000000"/>
                <w:sz w:val="16"/>
                <w:szCs w:val="16"/>
              </w:rPr>
            </w:pPr>
            <w:r>
              <w:rPr>
                <w:rFonts w:ascii="Verdana" w:hAnsi="Verdana"/>
                <w:b/>
                <w:color w:val="000000"/>
                <w:sz w:val="16"/>
                <w:szCs w:val="16"/>
              </w:rPr>
              <w:t>b)</w:t>
            </w:r>
            <w:r>
              <w:rPr>
                <w:rFonts w:ascii="Verdana" w:hAnsi="Verdana"/>
                <w:color w:val="000000"/>
                <w:sz w:val="16"/>
                <w:szCs w:val="16"/>
              </w:rPr>
              <w:tab/>
              <w:t>Definición genérica o específica de los materiales (véase numeral 9.1.2).</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32FFE3F4" w14:textId="77777777" w:rsidR="001122C5" w:rsidRDefault="001122C5">
            <w:pPr>
              <w:pStyle w:val="Texto"/>
              <w:spacing w:line="240" w:lineRule="exact"/>
              <w:ind w:firstLine="0"/>
              <w:jc w:val="center"/>
              <w:rPr>
                <w:rFonts w:ascii="Verdana" w:hAnsi="Verdana"/>
                <w:b/>
                <w:color w:val="000000"/>
                <w:sz w:val="16"/>
                <w:szCs w:val="16"/>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1DD8E66D"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r>
      <w:tr w:rsidR="001122C5" w14:paraId="689BF8F0" w14:textId="77777777" w:rsidTr="00103564">
        <w:tc>
          <w:tcPr>
            <w:tcW w:w="4299" w:type="dxa"/>
            <w:tcBorders>
              <w:top w:val="single" w:sz="4" w:space="0" w:color="auto"/>
              <w:left w:val="single" w:sz="4" w:space="0" w:color="auto"/>
              <w:bottom w:val="single" w:sz="4" w:space="0" w:color="auto"/>
              <w:right w:val="single" w:sz="4" w:space="0" w:color="auto"/>
            </w:tcBorders>
            <w:vAlign w:val="center"/>
            <w:hideMark/>
          </w:tcPr>
          <w:p w14:paraId="7381B23B" w14:textId="77777777" w:rsidR="001122C5" w:rsidRDefault="001122C5">
            <w:pPr>
              <w:pStyle w:val="Texto"/>
              <w:spacing w:line="240" w:lineRule="exact"/>
              <w:ind w:firstLine="0"/>
              <w:rPr>
                <w:rFonts w:ascii="Verdana" w:hAnsi="Verdana"/>
                <w:bCs/>
                <w:color w:val="000000"/>
                <w:sz w:val="16"/>
                <w:szCs w:val="16"/>
              </w:rPr>
            </w:pPr>
            <w:r>
              <w:rPr>
                <w:rFonts w:ascii="Verdana" w:hAnsi="Verdana"/>
                <w:b/>
                <w:bCs/>
                <w:color w:val="000000"/>
                <w:sz w:val="16"/>
                <w:szCs w:val="16"/>
              </w:rPr>
              <w:t>Marcado incorrecto en cualquiera de los datos siguientes:</w:t>
            </w:r>
          </w:p>
          <w:p w14:paraId="519F6862" w14:textId="77777777" w:rsidR="001122C5" w:rsidRDefault="001122C5" w:rsidP="009E57F8">
            <w:pPr>
              <w:pStyle w:val="Texto"/>
              <w:numPr>
                <w:ilvl w:val="0"/>
                <w:numId w:val="3"/>
              </w:numPr>
              <w:tabs>
                <w:tab w:val="left" w:pos="336"/>
              </w:tabs>
              <w:spacing w:line="240" w:lineRule="exact"/>
              <w:ind w:left="336"/>
              <w:rPr>
                <w:rFonts w:ascii="Verdana" w:hAnsi="Verdana"/>
                <w:color w:val="000000"/>
                <w:sz w:val="16"/>
                <w:szCs w:val="16"/>
              </w:rPr>
            </w:pPr>
            <w:r>
              <w:rPr>
                <w:rFonts w:ascii="Verdana" w:hAnsi="Verdana"/>
                <w:color w:val="000000"/>
                <w:sz w:val="16"/>
                <w:szCs w:val="16"/>
              </w:rPr>
              <w:t>Nombre, denominación o razón social del fabricante nacional o importador o su marca registrada.</w:t>
            </w:r>
          </w:p>
          <w:p w14:paraId="6B74679E" w14:textId="77777777" w:rsidR="001122C5" w:rsidRDefault="001122C5" w:rsidP="009E57F8">
            <w:pPr>
              <w:pStyle w:val="Texto"/>
              <w:numPr>
                <w:ilvl w:val="0"/>
                <w:numId w:val="3"/>
              </w:numPr>
              <w:tabs>
                <w:tab w:val="left" w:pos="336"/>
              </w:tabs>
              <w:spacing w:line="240" w:lineRule="exact"/>
              <w:ind w:left="336"/>
              <w:rPr>
                <w:rFonts w:ascii="Verdana" w:hAnsi="Verdana"/>
                <w:color w:val="000000"/>
                <w:sz w:val="16"/>
                <w:szCs w:val="16"/>
              </w:rPr>
            </w:pPr>
            <w:r>
              <w:rPr>
                <w:rFonts w:ascii="Verdana" w:hAnsi="Verdana"/>
                <w:color w:val="000000"/>
                <w:sz w:val="16"/>
                <w:szCs w:val="16"/>
              </w:rPr>
              <w:t>La leyenda “Hecho en México” (u otros análogos) o bien, el nombre del país de origen.</w:t>
            </w:r>
          </w:p>
          <w:p w14:paraId="6BB80771" w14:textId="77777777" w:rsidR="001122C5" w:rsidRDefault="001122C5" w:rsidP="009E57F8">
            <w:pPr>
              <w:pStyle w:val="Texto"/>
              <w:numPr>
                <w:ilvl w:val="0"/>
                <w:numId w:val="3"/>
              </w:numPr>
              <w:tabs>
                <w:tab w:val="left" w:pos="336"/>
              </w:tabs>
              <w:spacing w:line="240" w:lineRule="exact"/>
              <w:ind w:left="336"/>
              <w:rPr>
                <w:rFonts w:ascii="Verdana" w:hAnsi="Verdana"/>
                <w:color w:val="000000"/>
                <w:sz w:val="16"/>
                <w:szCs w:val="16"/>
              </w:rPr>
            </w:pPr>
            <w:r>
              <w:rPr>
                <w:rFonts w:ascii="Verdana" w:hAnsi="Verdana"/>
                <w:color w:val="000000"/>
                <w:sz w:val="16"/>
                <w:szCs w:val="16"/>
              </w:rPr>
              <w:t>Modelo, estilo o clave que identifica al producto.</w:t>
            </w:r>
          </w:p>
          <w:p w14:paraId="0E025B63" w14:textId="77777777" w:rsidR="001122C5" w:rsidRDefault="001122C5" w:rsidP="009E57F8">
            <w:pPr>
              <w:pStyle w:val="Texto"/>
              <w:numPr>
                <w:ilvl w:val="0"/>
                <w:numId w:val="3"/>
              </w:numPr>
              <w:tabs>
                <w:tab w:val="left" w:pos="336"/>
              </w:tabs>
              <w:spacing w:line="240" w:lineRule="exact"/>
              <w:ind w:left="336"/>
              <w:rPr>
                <w:rFonts w:ascii="Verdana" w:hAnsi="Verdana"/>
                <w:color w:val="000000"/>
                <w:sz w:val="16"/>
                <w:szCs w:val="16"/>
              </w:rPr>
            </w:pPr>
            <w:r>
              <w:rPr>
                <w:rFonts w:ascii="Verdana" w:hAnsi="Verdana"/>
                <w:color w:val="000000"/>
                <w:sz w:val="16"/>
                <w:szCs w:val="16"/>
              </w:rPr>
              <w:t>Contraseña oficial de cumplimiento con la presente Norma.</w:t>
            </w:r>
          </w:p>
          <w:p w14:paraId="0B7896A5" w14:textId="77777777" w:rsidR="001122C5" w:rsidRDefault="001122C5" w:rsidP="009E57F8">
            <w:pPr>
              <w:pStyle w:val="Texto"/>
              <w:numPr>
                <w:ilvl w:val="0"/>
                <w:numId w:val="3"/>
              </w:numPr>
              <w:tabs>
                <w:tab w:val="left" w:pos="336"/>
              </w:tabs>
              <w:spacing w:line="240" w:lineRule="exact"/>
              <w:ind w:left="336"/>
              <w:rPr>
                <w:rFonts w:ascii="Verdana" w:hAnsi="Verdana"/>
                <w:color w:val="000000"/>
                <w:sz w:val="16"/>
                <w:szCs w:val="16"/>
              </w:rPr>
            </w:pPr>
            <w:r>
              <w:rPr>
                <w:rFonts w:ascii="Verdana" w:hAnsi="Verdana"/>
                <w:color w:val="000000"/>
                <w:sz w:val="16"/>
                <w:szCs w:val="16"/>
              </w:rPr>
              <w:t>Protección o protecciones que ofrece (véase numeral 9.1.1).</w:t>
            </w:r>
          </w:p>
        </w:tc>
        <w:tc>
          <w:tcPr>
            <w:tcW w:w="2208" w:type="dxa"/>
            <w:tcBorders>
              <w:top w:val="single" w:sz="4" w:space="0" w:color="auto"/>
              <w:left w:val="single" w:sz="4" w:space="0" w:color="auto"/>
              <w:bottom w:val="single" w:sz="4" w:space="0" w:color="auto"/>
              <w:right w:val="single" w:sz="4" w:space="0" w:color="auto"/>
            </w:tcBorders>
            <w:vAlign w:val="center"/>
            <w:hideMark/>
          </w:tcPr>
          <w:p w14:paraId="2C37FBD4"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X</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14:paraId="7AC4BD38" w14:textId="77777777" w:rsidR="001122C5" w:rsidRDefault="001122C5">
            <w:pPr>
              <w:pStyle w:val="Texto"/>
              <w:spacing w:line="240" w:lineRule="exact"/>
              <w:ind w:firstLine="0"/>
              <w:jc w:val="center"/>
              <w:rPr>
                <w:rFonts w:ascii="Verdana" w:hAnsi="Verdana"/>
                <w:b/>
                <w:color w:val="000000"/>
                <w:sz w:val="16"/>
                <w:szCs w:val="16"/>
              </w:rPr>
            </w:pPr>
          </w:p>
        </w:tc>
      </w:tr>
    </w:tbl>
    <w:p w14:paraId="42AA0919" w14:textId="77777777" w:rsidR="001122C5" w:rsidRDefault="001122C5" w:rsidP="001122C5">
      <w:pPr>
        <w:pStyle w:val="Texto"/>
        <w:spacing w:line="240" w:lineRule="exact"/>
        <w:rPr>
          <w:rFonts w:ascii="Verdana" w:hAnsi="Verdana"/>
          <w:b/>
          <w:color w:val="000000"/>
          <w:sz w:val="16"/>
          <w:szCs w:val="16"/>
        </w:rPr>
      </w:pPr>
    </w:p>
    <w:p w14:paraId="102BCBDE" w14:textId="77777777" w:rsidR="00103564" w:rsidRDefault="00103564" w:rsidP="001122C5">
      <w:pPr>
        <w:pStyle w:val="Texto"/>
        <w:spacing w:line="240" w:lineRule="exact"/>
        <w:rPr>
          <w:rFonts w:ascii="Verdana" w:hAnsi="Verdana"/>
          <w:b/>
          <w:color w:val="000000"/>
          <w:sz w:val="16"/>
          <w:szCs w:val="16"/>
        </w:rPr>
      </w:pPr>
    </w:p>
    <w:tbl>
      <w:tblPr>
        <w:tblW w:w="0" w:type="auto"/>
        <w:tblLook w:val="04A0" w:firstRow="1" w:lastRow="0" w:firstColumn="1" w:lastColumn="0" w:noHBand="0" w:noVBand="1"/>
      </w:tblPr>
      <w:tblGrid>
        <w:gridCol w:w="4788"/>
        <w:gridCol w:w="4788"/>
      </w:tblGrid>
      <w:tr w:rsidR="00103564" w14:paraId="4B157058" w14:textId="77777777" w:rsidTr="001D4A4C">
        <w:tc>
          <w:tcPr>
            <w:tcW w:w="4788" w:type="dxa"/>
            <w:shd w:val="clear" w:color="auto" w:fill="auto"/>
            <w:hideMark/>
          </w:tcPr>
          <w:p w14:paraId="7B38B792" w14:textId="77777777" w:rsidR="00103564" w:rsidRPr="001D4A4C" w:rsidRDefault="00103564" w:rsidP="001D4A4C">
            <w:pPr>
              <w:pStyle w:val="Texto"/>
              <w:spacing w:line="240" w:lineRule="exact"/>
              <w:ind w:firstLine="0"/>
              <w:jc w:val="center"/>
              <w:rPr>
                <w:rFonts w:ascii="Verdana" w:hAnsi="Verdana"/>
                <w:bCs/>
                <w:color w:val="000000"/>
                <w:sz w:val="16"/>
                <w:szCs w:val="16"/>
              </w:rPr>
            </w:pPr>
            <w:r w:rsidRPr="001D4A4C">
              <w:rPr>
                <w:rFonts w:ascii="Verdana" w:hAnsi="Verdana"/>
                <w:b/>
                <w:bCs/>
                <w:color w:val="000000"/>
                <w:sz w:val="16"/>
                <w:szCs w:val="16"/>
              </w:rPr>
              <w:t>Tabla 2</w:t>
            </w:r>
          </w:p>
        </w:tc>
        <w:tc>
          <w:tcPr>
            <w:tcW w:w="4788" w:type="dxa"/>
            <w:shd w:val="clear" w:color="auto" w:fill="auto"/>
            <w:hideMark/>
          </w:tcPr>
          <w:p w14:paraId="49E75785" w14:textId="77777777" w:rsidR="00103564" w:rsidRPr="001D4A4C" w:rsidRDefault="00103564" w:rsidP="001D4A4C">
            <w:pPr>
              <w:pStyle w:val="Texto"/>
              <w:spacing w:line="240" w:lineRule="exact"/>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Table 2</w:t>
            </w:r>
          </w:p>
        </w:tc>
      </w:tr>
      <w:tr w:rsidR="00103564" w14:paraId="617E8F11" w14:textId="77777777" w:rsidTr="001D4A4C">
        <w:tc>
          <w:tcPr>
            <w:tcW w:w="4788" w:type="dxa"/>
            <w:shd w:val="clear" w:color="auto" w:fill="auto"/>
            <w:hideMark/>
          </w:tcPr>
          <w:p w14:paraId="1083B072" w14:textId="77777777" w:rsidR="00103564" w:rsidRPr="001D4A4C" w:rsidRDefault="00103564" w:rsidP="001D4A4C">
            <w:pPr>
              <w:pStyle w:val="Texto"/>
              <w:spacing w:line="240" w:lineRule="exact"/>
              <w:ind w:firstLine="0"/>
              <w:jc w:val="center"/>
              <w:rPr>
                <w:rFonts w:ascii="Verdana" w:hAnsi="Verdana"/>
                <w:b/>
                <w:color w:val="000000"/>
                <w:sz w:val="16"/>
                <w:szCs w:val="16"/>
              </w:rPr>
            </w:pPr>
            <w:r w:rsidRPr="001D4A4C">
              <w:rPr>
                <w:rFonts w:ascii="Verdana" w:hAnsi="Verdana"/>
                <w:b/>
                <w:color w:val="000000"/>
                <w:sz w:val="16"/>
                <w:szCs w:val="16"/>
              </w:rPr>
              <w:t>Clasificación de defectos</w:t>
            </w:r>
          </w:p>
        </w:tc>
        <w:tc>
          <w:tcPr>
            <w:tcW w:w="4788" w:type="dxa"/>
            <w:shd w:val="clear" w:color="auto" w:fill="auto"/>
            <w:hideMark/>
          </w:tcPr>
          <w:p w14:paraId="2714BC0A" w14:textId="77777777" w:rsidR="00103564" w:rsidRPr="001D4A4C" w:rsidRDefault="00103564" w:rsidP="001D4A4C">
            <w:pPr>
              <w:pStyle w:val="Texto"/>
              <w:spacing w:line="240" w:lineRule="exact"/>
              <w:ind w:firstLine="0"/>
              <w:jc w:val="center"/>
              <w:rPr>
                <w:rFonts w:ascii="Verdana" w:hAnsi="Verdana"/>
                <w:b/>
                <w:color w:val="000000"/>
                <w:sz w:val="16"/>
                <w:szCs w:val="16"/>
                <w:lang w:val="en-US"/>
              </w:rPr>
            </w:pPr>
            <w:r w:rsidRPr="001D4A4C">
              <w:rPr>
                <w:rFonts w:ascii="Verdana" w:hAnsi="Verdana"/>
                <w:b/>
                <w:color w:val="000000"/>
                <w:sz w:val="16"/>
                <w:szCs w:val="16"/>
                <w:lang w:val="en-US"/>
              </w:rPr>
              <w:t>Classification of the defects</w:t>
            </w:r>
          </w:p>
        </w:tc>
      </w:tr>
    </w:tbl>
    <w:p w14:paraId="4F436B4C" w14:textId="77777777" w:rsidR="001D4A4C" w:rsidRPr="001D4A4C" w:rsidRDefault="001D4A4C" w:rsidP="001D4A4C">
      <w:pPr>
        <w:rPr>
          <w:vanish/>
        </w:rPr>
      </w:pPr>
    </w:p>
    <w:tbl>
      <w:tblPr>
        <w:tblW w:w="8715" w:type="dxa"/>
        <w:tblInd w:w="144" w:type="dxa"/>
        <w:tblBorders>
          <w:top w:val="single" w:sz="4" w:space="0" w:color="FF0000"/>
          <w:left w:val="single" w:sz="4" w:space="0" w:color="FF0000"/>
          <w:bottom w:val="single" w:sz="4" w:space="0" w:color="FF0000"/>
          <w:right w:val="single" w:sz="4" w:space="0" w:color="FF0000"/>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4299"/>
        <w:gridCol w:w="2208"/>
        <w:gridCol w:w="2208"/>
      </w:tblGrid>
      <w:tr w:rsidR="00103564" w14:paraId="42EDDD00" w14:textId="77777777" w:rsidTr="00103564">
        <w:trPr>
          <w:tblHeader/>
        </w:trPr>
        <w:tc>
          <w:tcPr>
            <w:tcW w:w="4299" w:type="dxa"/>
            <w:shd w:val="clear" w:color="auto" w:fill="D9D9D9"/>
            <w:vAlign w:val="center"/>
            <w:hideMark/>
          </w:tcPr>
          <w:p w14:paraId="68782091"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Requirement</w:t>
            </w:r>
          </w:p>
        </w:tc>
        <w:tc>
          <w:tcPr>
            <w:tcW w:w="2208" w:type="dxa"/>
            <w:shd w:val="clear" w:color="auto" w:fill="D9D9D9"/>
            <w:vAlign w:val="center"/>
            <w:hideMark/>
          </w:tcPr>
          <w:p w14:paraId="63865256"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Critical defect</w:t>
            </w:r>
          </w:p>
        </w:tc>
        <w:tc>
          <w:tcPr>
            <w:tcW w:w="2208" w:type="dxa"/>
            <w:shd w:val="clear" w:color="auto" w:fill="D9D9D9"/>
            <w:vAlign w:val="center"/>
            <w:hideMark/>
          </w:tcPr>
          <w:p w14:paraId="33118A28"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 xml:space="preserve">Major defect </w:t>
            </w:r>
          </w:p>
        </w:tc>
      </w:tr>
      <w:tr w:rsidR="00103564" w14:paraId="4170269C" w14:textId="77777777" w:rsidTr="00103564">
        <w:tc>
          <w:tcPr>
            <w:tcW w:w="4299" w:type="dxa"/>
            <w:vAlign w:val="center"/>
            <w:hideMark/>
          </w:tcPr>
          <w:p w14:paraId="3A4412E1" w14:textId="77777777" w:rsidR="00103564" w:rsidRPr="00EF5A83" w:rsidRDefault="00103564">
            <w:pPr>
              <w:pStyle w:val="Texto"/>
              <w:spacing w:line="240" w:lineRule="exact"/>
              <w:ind w:firstLine="0"/>
              <w:rPr>
                <w:rFonts w:ascii="Verdana" w:hAnsi="Verdana"/>
                <w:color w:val="000000"/>
                <w:sz w:val="16"/>
                <w:szCs w:val="16"/>
                <w:lang w:val="en-US"/>
              </w:rPr>
            </w:pPr>
            <w:r w:rsidRPr="00EF5A83">
              <w:rPr>
                <w:rFonts w:ascii="Verdana" w:hAnsi="Verdana"/>
                <w:b/>
                <w:bCs/>
                <w:color w:val="000000"/>
                <w:sz w:val="16"/>
                <w:szCs w:val="16"/>
                <w:lang w:val="en-US"/>
              </w:rPr>
              <w:t>Resistance to laceration</w:t>
            </w:r>
          </w:p>
        </w:tc>
        <w:tc>
          <w:tcPr>
            <w:tcW w:w="2208" w:type="dxa"/>
            <w:shd w:val="clear" w:color="auto" w:fill="C0C0C0"/>
            <w:vAlign w:val="center"/>
          </w:tcPr>
          <w:p w14:paraId="60951F52"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53DF87F8"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0EBC816D" w14:textId="77777777" w:rsidTr="00103564">
        <w:tc>
          <w:tcPr>
            <w:tcW w:w="4299" w:type="dxa"/>
            <w:vAlign w:val="center"/>
            <w:hideMark/>
          </w:tcPr>
          <w:p w14:paraId="06860FA2" w14:textId="77777777" w:rsidR="00103564" w:rsidRPr="00EF5A83" w:rsidRDefault="00103564">
            <w:pPr>
              <w:pStyle w:val="Texto"/>
              <w:spacing w:line="240" w:lineRule="exact"/>
              <w:ind w:firstLine="0"/>
              <w:rPr>
                <w:rFonts w:ascii="Verdana" w:hAnsi="Verdana"/>
                <w:color w:val="000000"/>
                <w:sz w:val="16"/>
                <w:szCs w:val="16"/>
                <w:lang w:val="en-US"/>
              </w:rPr>
            </w:pPr>
            <w:r w:rsidRPr="00EF5A83">
              <w:rPr>
                <w:rFonts w:ascii="Verdana" w:hAnsi="Verdana"/>
                <w:b/>
                <w:bCs/>
                <w:color w:val="000000"/>
                <w:sz w:val="16"/>
                <w:szCs w:val="16"/>
                <w:lang w:val="en-US"/>
              </w:rPr>
              <w:t xml:space="preserve">Absorption of </w:t>
            </w:r>
            <w:proofErr w:type="spellStart"/>
            <w:r w:rsidRPr="00EF5A83">
              <w:rPr>
                <w:rFonts w:ascii="Verdana" w:hAnsi="Verdana"/>
                <w:b/>
                <w:bCs/>
                <w:color w:val="000000"/>
                <w:sz w:val="16"/>
                <w:szCs w:val="16"/>
                <w:lang w:val="en-US"/>
              </w:rPr>
              <w:t>wáter</w:t>
            </w:r>
            <w:proofErr w:type="spellEnd"/>
          </w:p>
        </w:tc>
        <w:tc>
          <w:tcPr>
            <w:tcW w:w="2208" w:type="dxa"/>
            <w:shd w:val="clear" w:color="auto" w:fill="C0C0C0"/>
            <w:vAlign w:val="center"/>
          </w:tcPr>
          <w:p w14:paraId="60126EF9"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3E383E58"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56E358B7" w14:textId="77777777" w:rsidTr="00103564">
        <w:tc>
          <w:tcPr>
            <w:tcW w:w="4299" w:type="dxa"/>
            <w:vAlign w:val="center"/>
            <w:hideMark/>
          </w:tcPr>
          <w:p w14:paraId="70BDE2B3" w14:textId="77777777" w:rsidR="00103564" w:rsidRPr="00EF5A83" w:rsidRDefault="00103564" w:rsidP="00103564">
            <w:pPr>
              <w:pStyle w:val="Texto"/>
              <w:spacing w:line="240" w:lineRule="exact"/>
              <w:ind w:firstLine="0"/>
              <w:rPr>
                <w:rFonts w:ascii="Verdana" w:hAnsi="Verdana"/>
                <w:color w:val="000000"/>
                <w:sz w:val="16"/>
                <w:szCs w:val="16"/>
                <w:lang w:val="en-US"/>
              </w:rPr>
            </w:pPr>
            <w:r w:rsidRPr="00EF5A83">
              <w:rPr>
                <w:rFonts w:ascii="Verdana" w:hAnsi="Verdana"/>
                <w:b/>
                <w:bCs/>
                <w:color w:val="000000"/>
                <w:sz w:val="16"/>
                <w:szCs w:val="16"/>
                <w:lang w:val="en-US"/>
              </w:rPr>
              <w:t xml:space="preserve">Desorption of </w:t>
            </w:r>
            <w:proofErr w:type="spellStart"/>
            <w:r w:rsidRPr="00EF5A83">
              <w:rPr>
                <w:rFonts w:ascii="Verdana" w:hAnsi="Verdana"/>
                <w:b/>
                <w:bCs/>
                <w:color w:val="000000"/>
                <w:sz w:val="16"/>
                <w:szCs w:val="16"/>
                <w:lang w:val="en-US"/>
              </w:rPr>
              <w:t>wáter</w:t>
            </w:r>
            <w:proofErr w:type="spellEnd"/>
          </w:p>
        </w:tc>
        <w:tc>
          <w:tcPr>
            <w:tcW w:w="2208" w:type="dxa"/>
            <w:shd w:val="clear" w:color="auto" w:fill="C0C0C0"/>
            <w:vAlign w:val="center"/>
          </w:tcPr>
          <w:p w14:paraId="3FAEDE65"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32969BCA"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5EAE8712" w14:textId="77777777" w:rsidTr="00103564">
        <w:tc>
          <w:tcPr>
            <w:tcW w:w="4299" w:type="dxa"/>
            <w:vAlign w:val="center"/>
            <w:hideMark/>
          </w:tcPr>
          <w:p w14:paraId="6ACF577E" w14:textId="77777777" w:rsidR="00103564" w:rsidRPr="00EF5A83" w:rsidRDefault="00103564" w:rsidP="00103564">
            <w:pPr>
              <w:pStyle w:val="Texto"/>
              <w:spacing w:line="240" w:lineRule="exact"/>
              <w:ind w:firstLine="0"/>
              <w:rPr>
                <w:rFonts w:ascii="Verdana" w:hAnsi="Verdana"/>
                <w:color w:val="000000"/>
                <w:sz w:val="16"/>
                <w:szCs w:val="16"/>
                <w:lang w:val="en-US"/>
              </w:rPr>
            </w:pPr>
            <w:r w:rsidRPr="00EF5A83">
              <w:rPr>
                <w:rFonts w:ascii="Verdana" w:hAnsi="Verdana"/>
                <w:b/>
                <w:bCs/>
                <w:color w:val="000000"/>
                <w:sz w:val="16"/>
                <w:szCs w:val="16"/>
                <w:lang w:val="en-US"/>
              </w:rPr>
              <w:t>Permeability to water vapor</w:t>
            </w:r>
          </w:p>
        </w:tc>
        <w:tc>
          <w:tcPr>
            <w:tcW w:w="2208" w:type="dxa"/>
            <w:shd w:val="clear" w:color="auto" w:fill="C0C0C0"/>
            <w:vAlign w:val="center"/>
          </w:tcPr>
          <w:p w14:paraId="2F5C7602"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092800AC"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718B141B" w14:textId="77777777" w:rsidTr="00103564">
        <w:tc>
          <w:tcPr>
            <w:tcW w:w="4299" w:type="dxa"/>
            <w:vAlign w:val="center"/>
            <w:hideMark/>
          </w:tcPr>
          <w:p w14:paraId="6880AD68" w14:textId="77777777" w:rsidR="00103564" w:rsidRPr="00EF5A83" w:rsidRDefault="00C53CE7">
            <w:pPr>
              <w:pStyle w:val="Texto"/>
              <w:spacing w:line="240" w:lineRule="exact"/>
              <w:ind w:firstLine="0"/>
              <w:rPr>
                <w:rFonts w:ascii="Verdana" w:hAnsi="Verdana"/>
                <w:color w:val="000000"/>
                <w:sz w:val="16"/>
                <w:szCs w:val="16"/>
                <w:lang w:val="en-US"/>
              </w:rPr>
            </w:pPr>
            <w:r w:rsidRPr="00EF5A83">
              <w:rPr>
                <w:rFonts w:ascii="Verdana" w:hAnsi="Verdana"/>
                <w:b/>
                <w:bCs/>
                <w:color w:val="000000"/>
                <w:sz w:val="16"/>
                <w:szCs w:val="16"/>
                <w:lang w:val="en-US"/>
              </w:rPr>
              <w:t>Determination of pH in leather</w:t>
            </w:r>
          </w:p>
        </w:tc>
        <w:tc>
          <w:tcPr>
            <w:tcW w:w="2208" w:type="dxa"/>
            <w:shd w:val="clear" w:color="auto" w:fill="C0C0C0"/>
            <w:vAlign w:val="center"/>
          </w:tcPr>
          <w:p w14:paraId="2B894FE4"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4DCAA0E3"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76FD6883" w14:textId="77777777" w:rsidTr="00103564">
        <w:tc>
          <w:tcPr>
            <w:tcW w:w="4299" w:type="dxa"/>
            <w:vAlign w:val="center"/>
            <w:hideMark/>
          </w:tcPr>
          <w:p w14:paraId="7F8F425F" w14:textId="77777777" w:rsidR="00103564" w:rsidRPr="00EF5A83" w:rsidRDefault="00C53CE7">
            <w:pPr>
              <w:pStyle w:val="Texto"/>
              <w:spacing w:line="240" w:lineRule="exact"/>
              <w:ind w:firstLine="0"/>
              <w:rPr>
                <w:rFonts w:ascii="Verdana" w:hAnsi="Verdana"/>
                <w:b/>
                <w:color w:val="000000"/>
                <w:sz w:val="16"/>
                <w:szCs w:val="16"/>
                <w:lang w:val="en-US"/>
              </w:rPr>
            </w:pPr>
            <w:r w:rsidRPr="00EF5A83">
              <w:rPr>
                <w:rFonts w:ascii="Verdana" w:hAnsi="Verdana"/>
                <w:b/>
                <w:color w:val="000000"/>
                <w:sz w:val="16"/>
                <w:szCs w:val="16"/>
                <w:lang w:val="en-US"/>
              </w:rPr>
              <w:t>Chrome contents</w:t>
            </w:r>
          </w:p>
        </w:tc>
        <w:tc>
          <w:tcPr>
            <w:tcW w:w="2208" w:type="dxa"/>
            <w:shd w:val="clear" w:color="auto" w:fill="C0C0C0"/>
            <w:vAlign w:val="center"/>
          </w:tcPr>
          <w:p w14:paraId="35F22C60"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269D2E13"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5B820778" w14:textId="77777777" w:rsidTr="00103564">
        <w:tc>
          <w:tcPr>
            <w:tcW w:w="4299" w:type="dxa"/>
            <w:vAlign w:val="center"/>
            <w:hideMark/>
          </w:tcPr>
          <w:p w14:paraId="729F7315" w14:textId="77777777" w:rsidR="00103564" w:rsidRPr="00EF5A83" w:rsidRDefault="00C53CE7">
            <w:pPr>
              <w:pStyle w:val="Texto"/>
              <w:spacing w:line="240" w:lineRule="exact"/>
              <w:ind w:firstLine="0"/>
              <w:rPr>
                <w:rFonts w:ascii="Verdana" w:hAnsi="Verdana"/>
                <w:color w:val="000000"/>
                <w:sz w:val="16"/>
                <w:szCs w:val="16"/>
                <w:lang w:val="en-US"/>
              </w:rPr>
            </w:pPr>
            <w:r w:rsidRPr="00EF5A83">
              <w:rPr>
                <w:rFonts w:ascii="Verdana" w:hAnsi="Verdana"/>
                <w:b/>
                <w:bCs/>
                <w:color w:val="000000"/>
                <w:sz w:val="16"/>
                <w:szCs w:val="16"/>
                <w:lang w:val="en-US"/>
              </w:rPr>
              <w:t>Resistance to impact</w:t>
            </w:r>
          </w:p>
        </w:tc>
        <w:tc>
          <w:tcPr>
            <w:tcW w:w="2208" w:type="dxa"/>
            <w:vAlign w:val="center"/>
            <w:hideMark/>
          </w:tcPr>
          <w:p w14:paraId="6A0ED274"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55ACA6A6"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r w:rsidR="00103564" w14:paraId="7A3C4595" w14:textId="77777777" w:rsidTr="00103564">
        <w:tc>
          <w:tcPr>
            <w:tcW w:w="4299" w:type="dxa"/>
            <w:vAlign w:val="center"/>
            <w:hideMark/>
          </w:tcPr>
          <w:p w14:paraId="26656647" w14:textId="77777777" w:rsidR="00103564" w:rsidRPr="00EF5A83" w:rsidRDefault="00C53CE7">
            <w:pPr>
              <w:pStyle w:val="Texto"/>
              <w:spacing w:line="240" w:lineRule="exact"/>
              <w:ind w:firstLine="0"/>
              <w:rPr>
                <w:rFonts w:ascii="Verdana" w:hAnsi="Verdana"/>
                <w:color w:val="000000"/>
                <w:sz w:val="16"/>
                <w:szCs w:val="16"/>
                <w:lang w:val="en-US"/>
              </w:rPr>
            </w:pPr>
            <w:r w:rsidRPr="00EF5A83">
              <w:rPr>
                <w:rFonts w:ascii="Verdana" w:hAnsi="Verdana"/>
                <w:b/>
                <w:bCs/>
                <w:color w:val="000000"/>
                <w:sz w:val="16"/>
                <w:szCs w:val="16"/>
                <w:lang w:val="en-US"/>
              </w:rPr>
              <w:t>Resistance to compression</w:t>
            </w:r>
          </w:p>
        </w:tc>
        <w:tc>
          <w:tcPr>
            <w:tcW w:w="2208" w:type="dxa"/>
            <w:vAlign w:val="center"/>
            <w:hideMark/>
          </w:tcPr>
          <w:p w14:paraId="1B1189E9" w14:textId="77777777" w:rsidR="00103564" w:rsidRPr="00EF5A83" w:rsidRDefault="00103564">
            <w:pPr>
              <w:pStyle w:val="Texto"/>
              <w:spacing w:line="240" w:lineRule="exact"/>
              <w:ind w:firstLine="0"/>
              <w:jc w:val="center"/>
              <w:rPr>
                <w:rFonts w:ascii="Verdana" w:hAnsi="Verdana"/>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0AE47A80"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r w:rsidR="00103564" w14:paraId="14935147" w14:textId="77777777" w:rsidTr="00103564">
        <w:tc>
          <w:tcPr>
            <w:tcW w:w="4299" w:type="dxa"/>
            <w:vAlign w:val="center"/>
            <w:hideMark/>
          </w:tcPr>
          <w:p w14:paraId="75465119" w14:textId="77777777" w:rsidR="00103564" w:rsidRPr="00EF5A83" w:rsidRDefault="00C53CE7">
            <w:pPr>
              <w:pStyle w:val="Texto"/>
              <w:spacing w:line="240" w:lineRule="exact"/>
              <w:ind w:firstLine="0"/>
              <w:rPr>
                <w:rFonts w:ascii="Verdana" w:hAnsi="Verdana"/>
                <w:b/>
                <w:bCs/>
                <w:color w:val="000000"/>
                <w:sz w:val="16"/>
                <w:szCs w:val="16"/>
                <w:lang w:val="en-US"/>
              </w:rPr>
            </w:pPr>
            <w:r w:rsidRPr="00EF5A83">
              <w:rPr>
                <w:rFonts w:ascii="Verdana" w:hAnsi="Verdana"/>
                <w:b/>
                <w:bCs/>
                <w:color w:val="000000"/>
                <w:sz w:val="16"/>
                <w:szCs w:val="16"/>
                <w:lang w:val="en-US"/>
              </w:rPr>
              <w:t>Dielectric rigidity</w:t>
            </w:r>
          </w:p>
        </w:tc>
        <w:tc>
          <w:tcPr>
            <w:tcW w:w="2208" w:type="dxa"/>
            <w:vAlign w:val="center"/>
            <w:hideMark/>
          </w:tcPr>
          <w:p w14:paraId="25A2228C" w14:textId="77777777" w:rsidR="00103564" w:rsidRPr="00EF5A83" w:rsidRDefault="00103564">
            <w:pPr>
              <w:pStyle w:val="Texto"/>
              <w:spacing w:line="240" w:lineRule="exact"/>
              <w:ind w:firstLine="0"/>
              <w:jc w:val="center"/>
              <w:rPr>
                <w:rFonts w:ascii="Verdana" w:hAnsi="Verdana"/>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58140F14"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r w:rsidR="00103564" w14:paraId="127419F2" w14:textId="77777777" w:rsidTr="00103564">
        <w:tc>
          <w:tcPr>
            <w:tcW w:w="4299" w:type="dxa"/>
            <w:vAlign w:val="center"/>
            <w:hideMark/>
          </w:tcPr>
          <w:p w14:paraId="72A1D08E" w14:textId="77777777" w:rsidR="00103564" w:rsidRPr="00EF5A83" w:rsidRDefault="00C53CE7">
            <w:pPr>
              <w:pStyle w:val="Texto"/>
              <w:spacing w:line="240" w:lineRule="exact"/>
              <w:ind w:firstLine="0"/>
              <w:rPr>
                <w:rFonts w:ascii="Verdana" w:hAnsi="Verdana"/>
                <w:b/>
                <w:bCs/>
                <w:color w:val="000000"/>
                <w:sz w:val="16"/>
                <w:szCs w:val="16"/>
                <w:lang w:val="en-US"/>
              </w:rPr>
            </w:pPr>
            <w:r w:rsidRPr="00EF5A83">
              <w:rPr>
                <w:rFonts w:ascii="Verdana" w:hAnsi="Verdana"/>
                <w:b/>
                <w:bCs/>
                <w:color w:val="000000"/>
                <w:sz w:val="16"/>
                <w:szCs w:val="16"/>
                <w:lang w:val="en-US"/>
              </w:rPr>
              <w:t>Resistance to metatarsal impact</w:t>
            </w:r>
          </w:p>
        </w:tc>
        <w:tc>
          <w:tcPr>
            <w:tcW w:w="2208" w:type="dxa"/>
            <w:vAlign w:val="center"/>
            <w:hideMark/>
          </w:tcPr>
          <w:p w14:paraId="44CAC787" w14:textId="77777777" w:rsidR="00103564" w:rsidRPr="00EF5A83" w:rsidRDefault="00103564">
            <w:pPr>
              <w:pStyle w:val="Texto"/>
              <w:spacing w:line="240" w:lineRule="exact"/>
              <w:ind w:firstLine="0"/>
              <w:jc w:val="center"/>
              <w:rPr>
                <w:rFonts w:ascii="Verdana" w:hAnsi="Verdana"/>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32556E45"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r w:rsidR="00103564" w14:paraId="031DDF46" w14:textId="77777777" w:rsidTr="00103564">
        <w:tc>
          <w:tcPr>
            <w:tcW w:w="4299" w:type="dxa"/>
            <w:vAlign w:val="center"/>
            <w:hideMark/>
          </w:tcPr>
          <w:p w14:paraId="0B141A54" w14:textId="77777777" w:rsidR="00103564" w:rsidRPr="00EF5A83" w:rsidRDefault="00C53CE7">
            <w:pPr>
              <w:pStyle w:val="Texto"/>
              <w:spacing w:line="240" w:lineRule="exact"/>
              <w:ind w:firstLine="0"/>
              <w:rPr>
                <w:rFonts w:ascii="Verdana" w:hAnsi="Verdana"/>
                <w:b/>
                <w:bCs/>
                <w:color w:val="000000"/>
                <w:sz w:val="16"/>
                <w:szCs w:val="16"/>
                <w:lang w:val="en-US"/>
              </w:rPr>
            </w:pPr>
            <w:r w:rsidRPr="00EF5A83">
              <w:rPr>
                <w:rFonts w:ascii="Verdana" w:hAnsi="Verdana"/>
                <w:b/>
                <w:bCs/>
                <w:color w:val="000000"/>
                <w:sz w:val="16"/>
                <w:szCs w:val="16"/>
                <w:lang w:val="en-US"/>
              </w:rPr>
              <w:t>Electric resistance for conductive footwear</w:t>
            </w:r>
          </w:p>
        </w:tc>
        <w:tc>
          <w:tcPr>
            <w:tcW w:w="2208" w:type="dxa"/>
            <w:vAlign w:val="center"/>
            <w:hideMark/>
          </w:tcPr>
          <w:p w14:paraId="1D42D1F3" w14:textId="77777777" w:rsidR="00103564" w:rsidRPr="00EF5A83" w:rsidRDefault="00103564">
            <w:pPr>
              <w:pStyle w:val="Texto"/>
              <w:spacing w:line="240" w:lineRule="exact"/>
              <w:ind w:firstLine="0"/>
              <w:jc w:val="center"/>
              <w:rPr>
                <w:rFonts w:ascii="Verdana" w:hAnsi="Verdana"/>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277D0B0E"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r w:rsidR="00103564" w14:paraId="353E299B" w14:textId="77777777" w:rsidTr="00103564">
        <w:tc>
          <w:tcPr>
            <w:tcW w:w="4299" w:type="dxa"/>
            <w:vAlign w:val="center"/>
            <w:hideMark/>
          </w:tcPr>
          <w:p w14:paraId="2C0B22F9" w14:textId="77777777" w:rsidR="00103564" w:rsidRPr="00EF5A83" w:rsidRDefault="00C53CE7">
            <w:pPr>
              <w:pStyle w:val="Texto"/>
              <w:spacing w:line="240" w:lineRule="exact"/>
              <w:ind w:firstLine="0"/>
              <w:rPr>
                <w:rFonts w:ascii="Verdana" w:hAnsi="Verdana"/>
                <w:b/>
                <w:bCs/>
                <w:color w:val="000000"/>
                <w:sz w:val="16"/>
                <w:szCs w:val="16"/>
                <w:lang w:val="en-US"/>
              </w:rPr>
            </w:pPr>
            <w:r w:rsidRPr="00EF5A83">
              <w:rPr>
                <w:rFonts w:ascii="Verdana" w:hAnsi="Verdana"/>
                <w:b/>
                <w:bCs/>
                <w:color w:val="000000"/>
                <w:sz w:val="16"/>
                <w:szCs w:val="16"/>
                <w:lang w:val="en-US"/>
              </w:rPr>
              <w:lastRenderedPageBreak/>
              <w:t>Resistance to penetration</w:t>
            </w:r>
          </w:p>
        </w:tc>
        <w:tc>
          <w:tcPr>
            <w:tcW w:w="2208" w:type="dxa"/>
            <w:vAlign w:val="center"/>
            <w:hideMark/>
          </w:tcPr>
          <w:p w14:paraId="42497A2F" w14:textId="77777777" w:rsidR="00103564" w:rsidRPr="00EF5A83" w:rsidRDefault="00103564">
            <w:pPr>
              <w:pStyle w:val="Texto"/>
              <w:spacing w:line="240" w:lineRule="exact"/>
              <w:ind w:firstLine="0"/>
              <w:jc w:val="center"/>
              <w:rPr>
                <w:rFonts w:ascii="Verdana" w:hAnsi="Verdana"/>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17E131BF"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r w:rsidR="00103564" w14:paraId="16AB9B19" w14:textId="77777777" w:rsidTr="00103564">
        <w:tc>
          <w:tcPr>
            <w:tcW w:w="4299" w:type="dxa"/>
            <w:vAlign w:val="center"/>
            <w:hideMark/>
          </w:tcPr>
          <w:p w14:paraId="2CCEE225" w14:textId="77777777" w:rsidR="00103564" w:rsidRPr="00EF5A83" w:rsidRDefault="00C53CE7" w:rsidP="00C53CE7">
            <w:pPr>
              <w:pStyle w:val="Texto"/>
              <w:spacing w:line="240" w:lineRule="exact"/>
              <w:ind w:firstLine="0"/>
              <w:rPr>
                <w:rFonts w:ascii="Verdana" w:hAnsi="Verdana"/>
                <w:b/>
                <w:bCs/>
                <w:color w:val="000000"/>
                <w:sz w:val="16"/>
                <w:szCs w:val="16"/>
                <w:lang w:val="en-US"/>
              </w:rPr>
            </w:pPr>
            <w:r w:rsidRPr="00EF5A83">
              <w:rPr>
                <w:rFonts w:ascii="Verdana" w:hAnsi="Verdana"/>
                <w:b/>
                <w:bCs/>
                <w:color w:val="000000"/>
                <w:sz w:val="16"/>
                <w:szCs w:val="16"/>
                <w:lang w:val="en-US"/>
              </w:rPr>
              <w:t>Electric resistance for anti-static footwear</w:t>
            </w:r>
          </w:p>
        </w:tc>
        <w:tc>
          <w:tcPr>
            <w:tcW w:w="2208" w:type="dxa"/>
            <w:vAlign w:val="center"/>
            <w:hideMark/>
          </w:tcPr>
          <w:p w14:paraId="17C6802F" w14:textId="77777777" w:rsidR="00103564" w:rsidRPr="00EF5A83" w:rsidRDefault="00103564">
            <w:pPr>
              <w:pStyle w:val="Texto"/>
              <w:spacing w:line="240" w:lineRule="exact"/>
              <w:ind w:firstLine="0"/>
              <w:jc w:val="center"/>
              <w:rPr>
                <w:rFonts w:ascii="Verdana" w:hAnsi="Verdana"/>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35303D47"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r w:rsidR="00103564" w14:paraId="0B00F823" w14:textId="77777777" w:rsidTr="00103564">
        <w:tc>
          <w:tcPr>
            <w:tcW w:w="4299" w:type="dxa"/>
            <w:vAlign w:val="center"/>
            <w:hideMark/>
          </w:tcPr>
          <w:p w14:paraId="5069BA70" w14:textId="77777777" w:rsidR="00103564" w:rsidRPr="00EF5A83" w:rsidRDefault="00C53CE7">
            <w:pPr>
              <w:pStyle w:val="Texto"/>
              <w:spacing w:line="240" w:lineRule="exact"/>
              <w:ind w:firstLine="0"/>
              <w:rPr>
                <w:rFonts w:ascii="Verdana" w:hAnsi="Verdana"/>
                <w:b/>
                <w:bCs/>
                <w:color w:val="000000"/>
                <w:sz w:val="16"/>
                <w:szCs w:val="16"/>
                <w:lang w:val="en-US"/>
              </w:rPr>
            </w:pPr>
            <w:r w:rsidRPr="00EF5A83">
              <w:rPr>
                <w:rFonts w:ascii="Verdana" w:hAnsi="Verdana"/>
                <w:b/>
                <w:bCs/>
                <w:color w:val="000000"/>
                <w:sz w:val="16"/>
                <w:szCs w:val="16"/>
                <w:lang w:val="en-US"/>
              </w:rPr>
              <w:t>Correct markings but illegible</w:t>
            </w:r>
          </w:p>
        </w:tc>
        <w:tc>
          <w:tcPr>
            <w:tcW w:w="2208" w:type="dxa"/>
            <w:shd w:val="clear" w:color="auto" w:fill="C0C0C0"/>
            <w:vAlign w:val="center"/>
          </w:tcPr>
          <w:p w14:paraId="032248E9"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5553CD8A"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71C72386" w14:textId="77777777" w:rsidTr="00103564">
        <w:tc>
          <w:tcPr>
            <w:tcW w:w="4299" w:type="dxa"/>
            <w:vAlign w:val="center"/>
            <w:hideMark/>
          </w:tcPr>
          <w:p w14:paraId="3F3C0865" w14:textId="77777777" w:rsidR="00103564" w:rsidRPr="00EF5A83" w:rsidRDefault="00C53CE7">
            <w:pPr>
              <w:pStyle w:val="Texto"/>
              <w:spacing w:line="240" w:lineRule="exact"/>
              <w:ind w:firstLine="0"/>
              <w:rPr>
                <w:rFonts w:ascii="Verdana" w:hAnsi="Verdana"/>
                <w:bCs/>
                <w:color w:val="000000"/>
                <w:sz w:val="16"/>
                <w:szCs w:val="16"/>
                <w:lang w:val="en-US"/>
              </w:rPr>
            </w:pPr>
            <w:r w:rsidRPr="00EF5A83">
              <w:rPr>
                <w:rFonts w:ascii="Verdana" w:hAnsi="Verdana"/>
                <w:b/>
                <w:bCs/>
                <w:color w:val="000000"/>
                <w:sz w:val="16"/>
                <w:szCs w:val="16"/>
                <w:lang w:val="en-US"/>
              </w:rPr>
              <w:t>Incorrect marking of any of the following data:</w:t>
            </w:r>
          </w:p>
          <w:p w14:paraId="7D1ACE93" w14:textId="77777777" w:rsidR="00103564" w:rsidRPr="00EF5A83" w:rsidRDefault="00103564">
            <w:pPr>
              <w:pStyle w:val="Texto"/>
              <w:spacing w:line="240" w:lineRule="exact"/>
              <w:ind w:left="336" w:hanging="336"/>
              <w:rPr>
                <w:rFonts w:ascii="Verdana" w:hAnsi="Verdana"/>
                <w:color w:val="000000"/>
                <w:sz w:val="16"/>
                <w:szCs w:val="16"/>
                <w:lang w:val="en-US"/>
              </w:rPr>
            </w:pPr>
            <w:r w:rsidRPr="00EF5A83">
              <w:rPr>
                <w:rFonts w:ascii="Verdana" w:hAnsi="Verdana"/>
                <w:b/>
                <w:color w:val="000000"/>
                <w:sz w:val="16"/>
                <w:szCs w:val="16"/>
                <w:lang w:val="en-US"/>
              </w:rPr>
              <w:t>a)</w:t>
            </w:r>
            <w:r w:rsidRPr="00EF5A83">
              <w:rPr>
                <w:rFonts w:ascii="Verdana" w:hAnsi="Verdana"/>
                <w:b/>
                <w:color w:val="000000"/>
                <w:sz w:val="16"/>
                <w:szCs w:val="16"/>
                <w:lang w:val="en-US"/>
              </w:rPr>
              <w:tab/>
            </w:r>
            <w:r w:rsidR="00C53CE7" w:rsidRPr="00EF5A83">
              <w:rPr>
                <w:rFonts w:ascii="Verdana" w:hAnsi="Verdana"/>
                <w:color w:val="000000"/>
                <w:sz w:val="16"/>
                <w:szCs w:val="16"/>
                <w:lang w:val="en-US"/>
              </w:rPr>
              <w:t>Size, and</w:t>
            </w:r>
          </w:p>
          <w:p w14:paraId="0873CCF9" w14:textId="77777777" w:rsidR="00C53CE7" w:rsidRPr="00EF5A83" w:rsidRDefault="00103564">
            <w:pPr>
              <w:pStyle w:val="Texto"/>
              <w:spacing w:line="240" w:lineRule="exact"/>
              <w:ind w:left="336" w:hanging="336"/>
              <w:rPr>
                <w:rFonts w:ascii="Verdana" w:hAnsi="Verdana"/>
                <w:color w:val="000000"/>
                <w:sz w:val="16"/>
                <w:szCs w:val="16"/>
                <w:lang w:val="en-US"/>
              </w:rPr>
            </w:pPr>
            <w:r w:rsidRPr="00EF5A83">
              <w:rPr>
                <w:rFonts w:ascii="Verdana" w:hAnsi="Verdana"/>
                <w:b/>
                <w:color w:val="000000"/>
                <w:sz w:val="16"/>
                <w:szCs w:val="16"/>
                <w:lang w:val="en-US"/>
              </w:rPr>
              <w:t>b)</w:t>
            </w:r>
            <w:r w:rsidRPr="00EF5A83">
              <w:rPr>
                <w:rFonts w:ascii="Verdana" w:hAnsi="Verdana"/>
                <w:color w:val="000000"/>
                <w:sz w:val="16"/>
                <w:szCs w:val="16"/>
                <w:lang w:val="en-US"/>
              </w:rPr>
              <w:tab/>
            </w:r>
            <w:r w:rsidR="00C53CE7" w:rsidRPr="00EF5A83">
              <w:rPr>
                <w:rFonts w:ascii="Verdana" w:hAnsi="Verdana"/>
                <w:color w:val="000000"/>
                <w:sz w:val="16"/>
                <w:szCs w:val="16"/>
                <w:lang w:val="en-US"/>
              </w:rPr>
              <w:t xml:space="preserve">Generic or specific definition of the materials (see number 9.1.2). </w:t>
            </w:r>
          </w:p>
          <w:p w14:paraId="5D8B31C4" w14:textId="77777777" w:rsidR="00103564" w:rsidRPr="00EF5A83" w:rsidRDefault="00103564">
            <w:pPr>
              <w:pStyle w:val="Texto"/>
              <w:spacing w:line="240" w:lineRule="exact"/>
              <w:ind w:left="336" w:hanging="336"/>
              <w:rPr>
                <w:rFonts w:ascii="Verdana" w:hAnsi="Verdana"/>
                <w:color w:val="000000"/>
                <w:sz w:val="16"/>
                <w:szCs w:val="16"/>
                <w:lang w:val="en-US"/>
              </w:rPr>
            </w:pPr>
          </w:p>
        </w:tc>
        <w:tc>
          <w:tcPr>
            <w:tcW w:w="2208" w:type="dxa"/>
            <w:shd w:val="clear" w:color="auto" w:fill="C0C0C0"/>
            <w:vAlign w:val="center"/>
          </w:tcPr>
          <w:p w14:paraId="400106B8"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c>
          <w:tcPr>
            <w:tcW w:w="2208" w:type="dxa"/>
            <w:vAlign w:val="center"/>
            <w:hideMark/>
          </w:tcPr>
          <w:p w14:paraId="026B8482"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r>
      <w:tr w:rsidR="00103564" w14:paraId="1B040F59" w14:textId="77777777" w:rsidTr="00103564">
        <w:tc>
          <w:tcPr>
            <w:tcW w:w="4299" w:type="dxa"/>
            <w:vAlign w:val="center"/>
            <w:hideMark/>
          </w:tcPr>
          <w:p w14:paraId="7FAAC3A3" w14:textId="77777777" w:rsidR="00103564" w:rsidRPr="00EF5A83" w:rsidRDefault="00C53CE7">
            <w:pPr>
              <w:pStyle w:val="Texto"/>
              <w:spacing w:line="240" w:lineRule="exact"/>
              <w:ind w:firstLine="0"/>
              <w:rPr>
                <w:rFonts w:ascii="Verdana" w:hAnsi="Verdana"/>
                <w:bCs/>
                <w:color w:val="000000"/>
                <w:sz w:val="16"/>
                <w:szCs w:val="16"/>
                <w:lang w:val="en-US"/>
              </w:rPr>
            </w:pPr>
            <w:r w:rsidRPr="00EF5A83">
              <w:rPr>
                <w:rFonts w:ascii="Verdana" w:hAnsi="Verdana"/>
                <w:b/>
                <w:bCs/>
                <w:color w:val="000000"/>
                <w:sz w:val="16"/>
                <w:szCs w:val="16"/>
                <w:lang w:val="en-US"/>
              </w:rPr>
              <w:t>Incorrect marking of any of the following data:</w:t>
            </w:r>
          </w:p>
          <w:p w14:paraId="55205400" w14:textId="77777777" w:rsidR="00C53CE7" w:rsidRPr="00EF5A83" w:rsidRDefault="00C53CE7" w:rsidP="00103564">
            <w:pPr>
              <w:pStyle w:val="Texto"/>
              <w:numPr>
                <w:ilvl w:val="0"/>
                <w:numId w:val="3"/>
              </w:numPr>
              <w:tabs>
                <w:tab w:val="left" w:pos="336"/>
              </w:tabs>
              <w:spacing w:line="240" w:lineRule="exact"/>
              <w:ind w:left="336"/>
              <w:rPr>
                <w:rFonts w:ascii="Verdana" w:hAnsi="Verdana"/>
                <w:color w:val="000000"/>
                <w:sz w:val="16"/>
                <w:szCs w:val="16"/>
                <w:lang w:val="en-US"/>
              </w:rPr>
            </w:pPr>
            <w:r w:rsidRPr="00EF5A83">
              <w:rPr>
                <w:rFonts w:ascii="Verdana" w:hAnsi="Verdana"/>
                <w:color w:val="000000"/>
                <w:sz w:val="16"/>
                <w:szCs w:val="16"/>
                <w:lang w:val="en-US"/>
              </w:rPr>
              <w:t xml:space="preserve">Name, company name or corporation of the national manufacturer or importer or their registered trademark. </w:t>
            </w:r>
          </w:p>
          <w:p w14:paraId="544373B8" w14:textId="77777777" w:rsidR="00C53CE7" w:rsidRPr="00EF5A83" w:rsidRDefault="00C53CE7" w:rsidP="00103564">
            <w:pPr>
              <w:pStyle w:val="Texto"/>
              <w:numPr>
                <w:ilvl w:val="0"/>
                <w:numId w:val="3"/>
              </w:numPr>
              <w:tabs>
                <w:tab w:val="left" w:pos="336"/>
              </w:tabs>
              <w:spacing w:line="240" w:lineRule="exact"/>
              <w:ind w:left="336"/>
              <w:rPr>
                <w:rFonts w:ascii="Verdana" w:hAnsi="Verdana"/>
                <w:color w:val="000000"/>
                <w:sz w:val="16"/>
                <w:szCs w:val="16"/>
                <w:lang w:val="en-US"/>
              </w:rPr>
            </w:pPr>
            <w:r w:rsidRPr="00EF5A83">
              <w:rPr>
                <w:rFonts w:ascii="Verdana" w:hAnsi="Verdana"/>
                <w:color w:val="000000"/>
                <w:sz w:val="16"/>
                <w:szCs w:val="16"/>
                <w:lang w:val="en-US"/>
              </w:rPr>
              <w:t xml:space="preserve">The legend “Made in Mexico” (or other similar) or, the name of the country of origin. </w:t>
            </w:r>
          </w:p>
          <w:p w14:paraId="3ABB2D04" w14:textId="77777777" w:rsidR="00103564" w:rsidRPr="00EF5A83" w:rsidRDefault="00C53CE7" w:rsidP="00103564">
            <w:pPr>
              <w:pStyle w:val="Texto"/>
              <w:numPr>
                <w:ilvl w:val="0"/>
                <w:numId w:val="3"/>
              </w:numPr>
              <w:tabs>
                <w:tab w:val="left" w:pos="336"/>
              </w:tabs>
              <w:spacing w:line="240" w:lineRule="exact"/>
              <w:ind w:left="336"/>
              <w:rPr>
                <w:rFonts w:ascii="Verdana" w:hAnsi="Verdana"/>
                <w:color w:val="000000"/>
                <w:sz w:val="16"/>
                <w:szCs w:val="16"/>
                <w:lang w:val="en-US"/>
              </w:rPr>
            </w:pPr>
            <w:r w:rsidRPr="00EF5A83">
              <w:rPr>
                <w:rFonts w:ascii="Verdana" w:hAnsi="Verdana"/>
                <w:color w:val="000000"/>
                <w:sz w:val="16"/>
                <w:szCs w:val="16"/>
                <w:lang w:val="en-US"/>
              </w:rPr>
              <w:t xml:space="preserve">Model, </w:t>
            </w:r>
            <w:proofErr w:type="gramStart"/>
            <w:r w:rsidRPr="00EF5A83">
              <w:rPr>
                <w:rFonts w:ascii="Verdana" w:hAnsi="Verdana"/>
                <w:color w:val="000000"/>
                <w:sz w:val="16"/>
                <w:szCs w:val="16"/>
                <w:lang w:val="en-US"/>
              </w:rPr>
              <w:t>style</w:t>
            </w:r>
            <w:proofErr w:type="gramEnd"/>
            <w:r w:rsidRPr="00EF5A83">
              <w:rPr>
                <w:rFonts w:ascii="Verdana" w:hAnsi="Verdana"/>
                <w:color w:val="000000"/>
                <w:sz w:val="16"/>
                <w:szCs w:val="16"/>
                <w:lang w:val="en-US"/>
              </w:rPr>
              <w:t xml:space="preserve"> or code that identifies the product. </w:t>
            </w:r>
          </w:p>
          <w:p w14:paraId="39BABDC2" w14:textId="77777777" w:rsidR="00103564" w:rsidRPr="00EF5A83" w:rsidRDefault="00C53CE7" w:rsidP="00103564">
            <w:pPr>
              <w:pStyle w:val="Texto"/>
              <w:numPr>
                <w:ilvl w:val="0"/>
                <w:numId w:val="3"/>
              </w:numPr>
              <w:tabs>
                <w:tab w:val="left" w:pos="336"/>
              </w:tabs>
              <w:spacing w:line="240" w:lineRule="exact"/>
              <w:ind w:left="336"/>
              <w:rPr>
                <w:rFonts w:ascii="Verdana" w:hAnsi="Verdana"/>
                <w:color w:val="000000"/>
                <w:sz w:val="16"/>
                <w:szCs w:val="16"/>
                <w:lang w:val="en-US"/>
              </w:rPr>
            </w:pPr>
            <w:r w:rsidRPr="00EF5A83">
              <w:rPr>
                <w:rFonts w:ascii="Verdana" w:hAnsi="Verdana"/>
                <w:color w:val="000000"/>
                <w:sz w:val="16"/>
                <w:szCs w:val="16"/>
                <w:lang w:val="en-US"/>
              </w:rPr>
              <w:t xml:space="preserve">Official Symbol of compliance to this Standard. </w:t>
            </w:r>
          </w:p>
          <w:p w14:paraId="4C0E8402" w14:textId="77777777" w:rsidR="00103564" w:rsidRPr="00EF5A83" w:rsidRDefault="00C53CE7" w:rsidP="00C53CE7">
            <w:pPr>
              <w:pStyle w:val="Texto"/>
              <w:numPr>
                <w:ilvl w:val="0"/>
                <w:numId w:val="3"/>
              </w:numPr>
              <w:tabs>
                <w:tab w:val="left" w:pos="336"/>
              </w:tabs>
              <w:spacing w:line="240" w:lineRule="exact"/>
              <w:ind w:left="336"/>
              <w:rPr>
                <w:rFonts w:ascii="Verdana" w:hAnsi="Verdana"/>
                <w:color w:val="000000"/>
                <w:sz w:val="16"/>
                <w:szCs w:val="16"/>
                <w:lang w:val="en-US"/>
              </w:rPr>
            </w:pPr>
            <w:r w:rsidRPr="00EF5A83">
              <w:rPr>
                <w:rFonts w:ascii="Verdana" w:hAnsi="Verdana"/>
                <w:color w:val="000000"/>
                <w:sz w:val="16"/>
                <w:szCs w:val="16"/>
                <w:lang w:val="en-US"/>
              </w:rPr>
              <w:t xml:space="preserve">Protection or protections that </w:t>
            </w:r>
            <w:proofErr w:type="gramStart"/>
            <w:r w:rsidRPr="00EF5A83">
              <w:rPr>
                <w:rFonts w:ascii="Verdana" w:hAnsi="Verdana"/>
                <w:color w:val="000000"/>
                <w:sz w:val="16"/>
                <w:szCs w:val="16"/>
                <w:lang w:val="en-US"/>
              </w:rPr>
              <w:t>is</w:t>
            </w:r>
            <w:proofErr w:type="gramEnd"/>
            <w:r w:rsidRPr="00EF5A83">
              <w:rPr>
                <w:rFonts w:ascii="Verdana" w:hAnsi="Verdana"/>
                <w:color w:val="000000"/>
                <w:sz w:val="16"/>
                <w:szCs w:val="16"/>
                <w:lang w:val="en-US"/>
              </w:rPr>
              <w:t xml:space="preserve"> offered (see number 9.1.1). </w:t>
            </w:r>
          </w:p>
        </w:tc>
        <w:tc>
          <w:tcPr>
            <w:tcW w:w="2208" w:type="dxa"/>
            <w:vAlign w:val="center"/>
            <w:hideMark/>
          </w:tcPr>
          <w:p w14:paraId="63EB13F8" w14:textId="77777777" w:rsidR="00103564" w:rsidRPr="00EF5A83" w:rsidRDefault="00103564">
            <w:pPr>
              <w:pStyle w:val="Texto"/>
              <w:spacing w:line="240" w:lineRule="exact"/>
              <w:ind w:firstLine="0"/>
              <w:jc w:val="center"/>
              <w:rPr>
                <w:rFonts w:ascii="Verdana" w:hAnsi="Verdana"/>
                <w:b/>
                <w:color w:val="000000"/>
                <w:sz w:val="16"/>
                <w:szCs w:val="16"/>
                <w:lang w:val="en-US"/>
              </w:rPr>
            </w:pPr>
            <w:r w:rsidRPr="00EF5A83">
              <w:rPr>
                <w:rFonts w:ascii="Verdana" w:hAnsi="Verdana"/>
                <w:b/>
                <w:color w:val="000000"/>
                <w:sz w:val="16"/>
                <w:szCs w:val="16"/>
                <w:lang w:val="en-US"/>
              </w:rPr>
              <w:t>X</w:t>
            </w:r>
          </w:p>
        </w:tc>
        <w:tc>
          <w:tcPr>
            <w:tcW w:w="2208" w:type="dxa"/>
            <w:shd w:val="clear" w:color="auto" w:fill="C0C0C0"/>
            <w:vAlign w:val="center"/>
          </w:tcPr>
          <w:p w14:paraId="4C6A09BA" w14:textId="77777777" w:rsidR="00103564" w:rsidRPr="00EF5A83" w:rsidRDefault="00103564">
            <w:pPr>
              <w:pStyle w:val="Texto"/>
              <w:spacing w:line="240" w:lineRule="exact"/>
              <w:ind w:firstLine="0"/>
              <w:jc w:val="center"/>
              <w:rPr>
                <w:rFonts w:ascii="Verdana" w:hAnsi="Verdana"/>
                <w:b/>
                <w:color w:val="000000"/>
                <w:sz w:val="16"/>
                <w:szCs w:val="16"/>
                <w:lang w:val="en-US"/>
              </w:rPr>
            </w:pPr>
          </w:p>
        </w:tc>
      </w:tr>
    </w:tbl>
    <w:p w14:paraId="05CD7698" w14:textId="77777777" w:rsidR="00103564" w:rsidRDefault="00103564" w:rsidP="00103564">
      <w:pPr>
        <w:pStyle w:val="Texto"/>
        <w:spacing w:line="240" w:lineRule="exact"/>
        <w:rPr>
          <w:rFonts w:ascii="Verdana" w:hAnsi="Verdana"/>
          <w:b/>
          <w:color w:val="000000"/>
          <w:sz w:val="16"/>
          <w:szCs w:val="16"/>
        </w:rPr>
      </w:pPr>
    </w:p>
    <w:tbl>
      <w:tblPr>
        <w:tblW w:w="0" w:type="auto"/>
        <w:tblLook w:val="04A0" w:firstRow="1" w:lastRow="0" w:firstColumn="1" w:lastColumn="0" w:noHBand="0" w:noVBand="1"/>
      </w:tblPr>
      <w:tblGrid>
        <w:gridCol w:w="4788"/>
        <w:gridCol w:w="4788"/>
      </w:tblGrid>
      <w:tr w:rsidR="00C53CE7" w:rsidRPr="001D4A4C" w14:paraId="7D9162CF" w14:textId="77777777" w:rsidTr="001D4A4C">
        <w:tc>
          <w:tcPr>
            <w:tcW w:w="4788" w:type="dxa"/>
            <w:shd w:val="clear" w:color="auto" w:fill="auto"/>
          </w:tcPr>
          <w:p w14:paraId="364B4D9B" w14:textId="77777777" w:rsidR="00C53CE7" w:rsidRPr="001D4A4C" w:rsidRDefault="00C53CE7" w:rsidP="001D4A4C">
            <w:pPr>
              <w:pStyle w:val="Texto"/>
              <w:spacing w:line="240" w:lineRule="exact"/>
              <w:ind w:firstLine="0"/>
              <w:rPr>
                <w:rFonts w:ascii="Verdana" w:hAnsi="Verdana"/>
                <w:color w:val="000000"/>
                <w:sz w:val="16"/>
                <w:szCs w:val="16"/>
              </w:rPr>
            </w:pPr>
            <w:r w:rsidRPr="001D4A4C">
              <w:rPr>
                <w:rFonts w:ascii="Verdana" w:hAnsi="Verdana"/>
                <w:b/>
                <w:color w:val="000000"/>
                <w:sz w:val="16"/>
                <w:szCs w:val="16"/>
              </w:rPr>
              <w:t>7.2 Plan de muestreo para los defectos críticos</w:t>
            </w:r>
          </w:p>
        </w:tc>
        <w:tc>
          <w:tcPr>
            <w:tcW w:w="4788" w:type="dxa"/>
            <w:shd w:val="clear" w:color="auto" w:fill="auto"/>
          </w:tcPr>
          <w:p w14:paraId="01ED097B" w14:textId="77777777" w:rsidR="00C53CE7" w:rsidRPr="001D4A4C" w:rsidRDefault="00C53CE7" w:rsidP="001D4A4C">
            <w:pPr>
              <w:pStyle w:val="Texto"/>
              <w:spacing w:line="240" w:lineRule="exact"/>
              <w:ind w:firstLine="0"/>
              <w:rPr>
                <w:rFonts w:ascii="Verdana" w:hAnsi="Verdana"/>
                <w:b/>
                <w:color w:val="000000"/>
                <w:sz w:val="16"/>
                <w:szCs w:val="16"/>
                <w:lang w:val="en-US"/>
              </w:rPr>
            </w:pPr>
            <w:r w:rsidRPr="001D4A4C">
              <w:rPr>
                <w:rFonts w:ascii="Verdana" w:hAnsi="Verdana"/>
                <w:b/>
                <w:color w:val="000000"/>
                <w:sz w:val="16"/>
                <w:szCs w:val="16"/>
                <w:lang w:val="en-US"/>
              </w:rPr>
              <w:t>7.2 Sampling plan for the critical defects</w:t>
            </w:r>
          </w:p>
        </w:tc>
      </w:tr>
      <w:tr w:rsidR="00C53CE7" w:rsidRPr="001D4A4C" w14:paraId="199273D0" w14:textId="77777777" w:rsidTr="001D4A4C">
        <w:tc>
          <w:tcPr>
            <w:tcW w:w="4788" w:type="dxa"/>
            <w:shd w:val="clear" w:color="auto" w:fill="auto"/>
          </w:tcPr>
          <w:p w14:paraId="4D88A912" w14:textId="77777777" w:rsidR="00C53CE7" w:rsidRPr="001D4A4C" w:rsidRDefault="00C53CE7" w:rsidP="001D4A4C">
            <w:pPr>
              <w:pStyle w:val="Texto"/>
              <w:spacing w:line="240" w:lineRule="exact"/>
              <w:ind w:firstLine="0"/>
              <w:rPr>
                <w:rFonts w:ascii="Verdana" w:hAnsi="Verdana"/>
                <w:color w:val="000000"/>
                <w:sz w:val="16"/>
                <w:szCs w:val="16"/>
              </w:rPr>
            </w:pPr>
            <w:r w:rsidRPr="001D4A4C">
              <w:rPr>
                <w:rFonts w:ascii="Verdana" w:hAnsi="Verdana"/>
                <w:color w:val="000000"/>
                <w:sz w:val="16"/>
                <w:szCs w:val="16"/>
              </w:rPr>
              <w:t xml:space="preserve">Para los defectos críticos indicados en </w:t>
            </w:r>
            <w:smartTag w:uri="urn:schemas-microsoft-com:office:smarttags" w:element="PersonName">
              <w:smartTagPr>
                <w:attr w:name="ProductID" w:val="la Tabla"/>
              </w:smartTagPr>
              <w:r w:rsidRPr="001D4A4C">
                <w:rPr>
                  <w:rFonts w:ascii="Verdana" w:hAnsi="Verdana"/>
                  <w:color w:val="000000"/>
                  <w:sz w:val="16"/>
                  <w:szCs w:val="16"/>
                </w:rPr>
                <w:t>la Tabla</w:t>
              </w:r>
            </w:smartTag>
            <w:r w:rsidRPr="001D4A4C">
              <w:rPr>
                <w:rFonts w:ascii="Verdana" w:hAnsi="Verdana"/>
                <w:color w:val="000000"/>
                <w:sz w:val="16"/>
                <w:szCs w:val="16"/>
              </w:rPr>
              <w:t xml:space="preserve"> 2, se deberá aplicar un nivel de inspección especial S2, con un nivel de calidad aceptable (NCA) de 4 por ciento, y un muestreo normal doble, según se indica en </w:t>
            </w:r>
            <w:smartTag w:uri="urn:schemas-microsoft-com:office:smarttags" w:element="PersonName">
              <w:smartTagPr>
                <w:attr w:name="ProductID" w:val="la Tabla"/>
              </w:smartTagPr>
              <w:r w:rsidRPr="001D4A4C">
                <w:rPr>
                  <w:rFonts w:ascii="Verdana" w:hAnsi="Verdana"/>
                  <w:color w:val="000000"/>
                  <w:sz w:val="16"/>
                  <w:szCs w:val="16"/>
                </w:rPr>
                <w:t>la Tabla</w:t>
              </w:r>
            </w:smartTag>
            <w:r w:rsidRPr="001D4A4C">
              <w:rPr>
                <w:rFonts w:ascii="Verdana" w:hAnsi="Verdana"/>
                <w:color w:val="000000"/>
                <w:sz w:val="16"/>
                <w:szCs w:val="16"/>
              </w:rPr>
              <w:t xml:space="preserve"> 3.</w:t>
            </w:r>
          </w:p>
        </w:tc>
        <w:tc>
          <w:tcPr>
            <w:tcW w:w="4788" w:type="dxa"/>
            <w:shd w:val="clear" w:color="auto" w:fill="auto"/>
          </w:tcPr>
          <w:p w14:paraId="0ECAEA7D" w14:textId="77777777" w:rsidR="00C53CE7" w:rsidRPr="001D4A4C" w:rsidRDefault="00C53CE7" w:rsidP="001D4A4C">
            <w:pPr>
              <w:pStyle w:val="Texto"/>
              <w:spacing w:line="240" w:lineRule="exact"/>
              <w:ind w:firstLine="0"/>
              <w:rPr>
                <w:rFonts w:ascii="Verdana" w:hAnsi="Verdana"/>
                <w:color w:val="000000"/>
                <w:sz w:val="16"/>
                <w:szCs w:val="16"/>
                <w:lang w:val="en-US"/>
              </w:rPr>
            </w:pPr>
            <w:r w:rsidRPr="001D4A4C">
              <w:rPr>
                <w:rFonts w:ascii="Verdana" w:hAnsi="Verdana"/>
                <w:color w:val="000000"/>
                <w:sz w:val="16"/>
                <w:szCs w:val="16"/>
                <w:lang w:val="en-US"/>
              </w:rPr>
              <w:t xml:space="preserve">For the critical defects indicated in Table 2, a special level S2 of inspection must be applied, with an acceptable quality level of 4 percent, and a double normal sampling, as indicated in Table 3. </w:t>
            </w:r>
          </w:p>
        </w:tc>
      </w:tr>
    </w:tbl>
    <w:p w14:paraId="2271A118" w14:textId="77777777" w:rsidR="00C53CE7" w:rsidRPr="005241A6" w:rsidRDefault="00C53CE7" w:rsidP="001122C5">
      <w:pPr>
        <w:pStyle w:val="Texto"/>
        <w:spacing w:after="60"/>
        <w:ind w:firstLine="0"/>
        <w:jc w:val="center"/>
        <w:rPr>
          <w:rFonts w:ascii="Verdana" w:hAnsi="Verdana"/>
          <w:b/>
          <w:bCs/>
          <w:color w:val="000000"/>
          <w:sz w:val="16"/>
          <w:szCs w:val="16"/>
          <w:lang w:val="en-US"/>
        </w:rPr>
      </w:pPr>
    </w:p>
    <w:p w14:paraId="7C3DE7D6" w14:textId="77777777" w:rsidR="00C53CE7" w:rsidRDefault="005241A6" w:rsidP="001122C5">
      <w:pPr>
        <w:pStyle w:val="Texto"/>
        <w:spacing w:after="60"/>
        <w:ind w:firstLine="0"/>
        <w:jc w:val="center"/>
        <w:rPr>
          <w:rFonts w:ascii="Verdana" w:hAnsi="Verdana"/>
          <w:b/>
          <w:bCs/>
          <w:color w:val="FF0000"/>
          <w:sz w:val="16"/>
          <w:szCs w:val="16"/>
        </w:rPr>
      </w:pPr>
      <w:r>
        <w:rPr>
          <w:rFonts w:ascii="Verdana" w:hAnsi="Verdana"/>
          <w:b/>
          <w:bCs/>
          <w:color w:val="FF0000"/>
          <w:sz w:val="16"/>
          <w:szCs w:val="16"/>
        </w:rPr>
        <w:t xml:space="preserve">English </w:t>
      </w:r>
      <w:proofErr w:type="spellStart"/>
      <w:r>
        <w:rPr>
          <w:rFonts w:ascii="Verdana" w:hAnsi="Verdana"/>
          <w:b/>
          <w:bCs/>
          <w:color w:val="FF0000"/>
          <w:sz w:val="16"/>
          <w:szCs w:val="16"/>
        </w:rPr>
        <w:t>version</w:t>
      </w:r>
      <w:proofErr w:type="spellEnd"/>
      <w:r>
        <w:rPr>
          <w:rFonts w:ascii="Verdana" w:hAnsi="Verdana"/>
          <w:b/>
          <w:bCs/>
          <w:color w:val="FF0000"/>
          <w:sz w:val="16"/>
          <w:szCs w:val="16"/>
        </w:rPr>
        <w:t xml:space="preserve"> </w:t>
      </w:r>
      <w:proofErr w:type="spellStart"/>
      <w:r>
        <w:rPr>
          <w:rFonts w:ascii="Verdana" w:hAnsi="Verdana"/>
          <w:b/>
          <w:bCs/>
          <w:color w:val="FF0000"/>
          <w:sz w:val="16"/>
          <w:szCs w:val="16"/>
        </w:rPr>
        <w:t>follows</w:t>
      </w:r>
      <w:proofErr w:type="spellEnd"/>
    </w:p>
    <w:tbl>
      <w:tblPr>
        <w:tblW w:w="0" w:type="auto"/>
        <w:tblLook w:val="04A0" w:firstRow="1" w:lastRow="0" w:firstColumn="1" w:lastColumn="0" w:noHBand="0" w:noVBand="1"/>
      </w:tblPr>
      <w:tblGrid>
        <w:gridCol w:w="4788"/>
        <w:gridCol w:w="4788"/>
      </w:tblGrid>
      <w:tr w:rsidR="005241A6" w14:paraId="79B63C73" w14:textId="77777777" w:rsidTr="001D4A4C">
        <w:tc>
          <w:tcPr>
            <w:tcW w:w="4788" w:type="dxa"/>
            <w:shd w:val="clear" w:color="auto" w:fill="auto"/>
          </w:tcPr>
          <w:p w14:paraId="6DF3FFF0" w14:textId="77777777" w:rsidR="005241A6" w:rsidRPr="001D4A4C" w:rsidRDefault="005241A6" w:rsidP="001D4A4C">
            <w:pPr>
              <w:pStyle w:val="Texto"/>
              <w:spacing w:after="60"/>
              <w:ind w:firstLine="0"/>
              <w:jc w:val="center"/>
              <w:rPr>
                <w:rFonts w:ascii="Verdana" w:hAnsi="Verdana"/>
                <w:b/>
                <w:bCs/>
                <w:color w:val="000000"/>
                <w:sz w:val="16"/>
                <w:szCs w:val="16"/>
              </w:rPr>
            </w:pPr>
            <w:r w:rsidRPr="001D4A4C">
              <w:rPr>
                <w:rFonts w:ascii="Verdana" w:hAnsi="Verdana"/>
                <w:b/>
                <w:bCs/>
                <w:color w:val="000000"/>
                <w:sz w:val="16"/>
                <w:szCs w:val="16"/>
              </w:rPr>
              <w:t>Tabla 3</w:t>
            </w:r>
          </w:p>
        </w:tc>
        <w:tc>
          <w:tcPr>
            <w:tcW w:w="4788" w:type="dxa"/>
            <w:shd w:val="clear" w:color="auto" w:fill="auto"/>
          </w:tcPr>
          <w:p w14:paraId="44AE9C7D" w14:textId="77777777" w:rsidR="005241A6" w:rsidRPr="001D4A4C" w:rsidRDefault="005241A6" w:rsidP="001D4A4C">
            <w:pPr>
              <w:pStyle w:val="Texto"/>
              <w:spacing w:after="60"/>
              <w:ind w:firstLine="0"/>
              <w:jc w:val="center"/>
              <w:rPr>
                <w:rFonts w:ascii="Verdana" w:hAnsi="Verdana"/>
                <w:b/>
                <w:bCs/>
                <w:sz w:val="16"/>
                <w:szCs w:val="16"/>
              </w:rPr>
            </w:pPr>
            <w:r w:rsidRPr="001D4A4C">
              <w:rPr>
                <w:rFonts w:ascii="Verdana" w:hAnsi="Verdana"/>
                <w:b/>
                <w:bCs/>
                <w:sz w:val="16"/>
                <w:szCs w:val="16"/>
              </w:rPr>
              <w:t>Table 3</w:t>
            </w:r>
          </w:p>
        </w:tc>
      </w:tr>
      <w:tr w:rsidR="005241A6" w:rsidRPr="001D4A4C" w14:paraId="4EB7501D" w14:textId="77777777" w:rsidTr="001D4A4C">
        <w:tc>
          <w:tcPr>
            <w:tcW w:w="4788" w:type="dxa"/>
            <w:shd w:val="clear" w:color="auto" w:fill="auto"/>
          </w:tcPr>
          <w:p w14:paraId="5F3A0E32" w14:textId="77777777" w:rsidR="005241A6" w:rsidRPr="001D4A4C" w:rsidRDefault="005241A6" w:rsidP="001D4A4C">
            <w:pPr>
              <w:pStyle w:val="Texto"/>
              <w:spacing w:after="60"/>
              <w:ind w:firstLine="0"/>
              <w:jc w:val="center"/>
              <w:rPr>
                <w:rFonts w:ascii="Verdana" w:hAnsi="Verdana"/>
                <w:b/>
                <w:bCs/>
                <w:color w:val="000000"/>
                <w:sz w:val="16"/>
                <w:szCs w:val="16"/>
              </w:rPr>
            </w:pPr>
            <w:r w:rsidRPr="001D4A4C">
              <w:rPr>
                <w:rFonts w:ascii="Verdana" w:hAnsi="Verdana"/>
                <w:b/>
                <w:bCs/>
                <w:color w:val="000000"/>
                <w:sz w:val="16"/>
                <w:szCs w:val="16"/>
              </w:rPr>
              <w:t>Plan de muestreo para defectos críticos</w:t>
            </w:r>
          </w:p>
          <w:p w14:paraId="513F8F45" w14:textId="77777777" w:rsidR="005241A6" w:rsidRPr="001D4A4C" w:rsidRDefault="005241A6" w:rsidP="001D4A4C">
            <w:pPr>
              <w:pStyle w:val="Texto"/>
              <w:spacing w:after="60"/>
              <w:ind w:firstLine="0"/>
              <w:jc w:val="center"/>
              <w:rPr>
                <w:rFonts w:ascii="Verdana" w:hAnsi="Verdana"/>
                <w:b/>
                <w:bCs/>
                <w:color w:val="FF0000"/>
                <w:sz w:val="16"/>
                <w:szCs w:val="16"/>
              </w:rPr>
            </w:pPr>
          </w:p>
        </w:tc>
        <w:tc>
          <w:tcPr>
            <w:tcW w:w="4788" w:type="dxa"/>
            <w:shd w:val="clear" w:color="auto" w:fill="auto"/>
          </w:tcPr>
          <w:p w14:paraId="0E68349E" w14:textId="77777777" w:rsidR="005241A6" w:rsidRPr="001D4A4C" w:rsidRDefault="005241A6" w:rsidP="001D4A4C">
            <w:pPr>
              <w:pStyle w:val="Texto"/>
              <w:spacing w:after="60"/>
              <w:ind w:firstLine="0"/>
              <w:jc w:val="center"/>
              <w:rPr>
                <w:rFonts w:ascii="Verdana" w:hAnsi="Verdana"/>
                <w:b/>
                <w:bCs/>
                <w:sz w:val="16"/>
                <w:szCs w:val="16"/>
                <w:lang w:val="en-US"/>
              </w:rPr>
            </w:pPr>
            <w:r w:rsidRPr="001D4A4C">
              <w:rPr>
                <w:rFonts w:ascii="Verdana" w:hAnsi="Verdana"/>
                <w:b/>
                <w:bCs/>
                <w:sz w:val="16"/>
                <w:szCs w:val="16"/>
                <w:lang w:val="en-US"/>
              </w:rPr>
              <w:t>Sampling plan for critical defects</w:t>
            </w:r>
          </w:p>
        </w:tc>
      </w:tr>
    </w:tbl>
    <w:p w14:paraId="698943A5" w14:textId="77777777" w:rsidR="001D4A4C" w:rsidRPr="001D4A4C" w:rsidRDefault="001D4A4C" w:rsidP="001D4A4C">
      <w:pPr>
        <w:rPr>
          <w:vanish/>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257"/>
        <w:gridCol w:w="1352"/>
        <w:gridCol w:w="1379"/>
        <w:gridCol w:w="1526"/>
        <w:gridCol w:w="1640"/>
        <w:gridCol w:w="1561"/>
      </w:tblGrid>
      <w:tr w:rsidR="001122C5" w14:paraId="1C91A1D7" w14:textId="77777777" w:rsidTr="005241A6">
        <w:trPr>
          <w:cantSplit/>
          <w:trHeight w:val="715"/>
          <w:tblHeader/>
        </w:trPr>
        <w:tc>
          <w:tcPr>
            <w:tcW w:w="125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1F50C59" w14:textId="77777777" w:rsidR="001122C5" w:rsidRDefault="001122C5">
            <w:pPr>
              <w:pStyle w:val="Texto"/>
              <w:spacing w:after="60"/>
              <w:ind w:firstLine="0"/>
              <w:jc w:val="center"/>
              <w:rPr>
                <w:rFonts w:ascii="Verdana" w:hAnsi="Verdana"/>
                <w:b/>
                <w:bCs/>
                <w:color w:val="000000"/>
                <w:sz w:val="16"/>
                <w:szCs w:val="16"/>
              </w:rPr>
            </w:pPr>
            <w:r>
              <w:rPr>
                <w:rFonts w:ascii="Verdana" w:hAnsi="Verdana"/>
                <w:b/>
                <w:bCs/>
                <w:color w:val="000000"/>
                <w:sz w:val="16"/>
                <w:szCs w:val="16"/>
              </w:rPr>
              <w:t>Tamaño de lote</w:t>
            </w:r>
          </w:p>
          <w:p w14:paraId="40E79264" w14:textId="77777777" w:rsidR="001122C5" w:rsidRDefault="001122C5">
            <w:pPr>
              <w:pStyle w:val="Texto"/>
              <w:spacing w:after="60"/>
              <w:ind w:firstLine="0"/>
              <w:jc w:val="center"/>
              <w:rPr>
                <w:rFonts w:ascii="Verdana" w:hAnsi="Verdana"/>
                <w:b/>
                <w:bCs/>
                <w:color w:val="000000"/>
                <w:sz w:val="16"/>
                <w:szCs w:val="16"/>
              </w:rPr>
            </w:pPr>
            <w:r>
              <w:rPr>
                <w:rFonts w:ascii="Verdana" w:hAnsi="Verdana"/>
                <w:b/>
                <w:bCs/>
                <w:color w:val="000000"/>
                <w:sz w:val="16"/>
                <w:szCs w:val="16"/>
              </w:rPr>
              <w:t>(pares)</w:t>
            </w:r>
          </w:p>
        </w:tc>
        <w:tc>
          <w:tcPr>
            <w:tcW w:w="13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EE7DAED"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Muestra</w:t>
            </w:r>
          </w:p>
        </w:tc>
        <w:tc>
          <w:tcPr>
            <w:tcW w:w="13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FC66C58" w14:textId="77777777" w:rsidR="001122C5" w:rsidRDefault="001122C5">
            <w:pPr>
              <w:pStyle w:val="Texto"/>
              <w:spacing w:after="60"/>
              <w:ind w:firstLine="0"/>
              <w:jc w:val="center"/>
              <w:rPr>
                <w:rFonts w:ascii="Verdana" w:hAnsi="Verdana"/>
                <w:b/>
                <w:bCs/>
                <w:color w:val="000000"/>
                <w:sz w:val="16"/>
                <w:szCs w:val="16"/>
              </w:rPr>
            </w:pPr>
            <w:r>
              <w:rPr>
                <w:rFonts w:ascii="Verdana" w:hAnsi="Verdana"/>
                <w:b/>
                <w:bCs/>
                <w:color w:val="000000"/>
                <w:sz w:val="16"/>
                <w:szCs w:val="16"/>
              </w:rPr>
              <w:t>Tamaño de muestra</w:t>
            </w:r>
          </w:p>
          <w:p w14:paraId="2A37594A"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(pares)</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8694653"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Tamaño de muestra acumulado</w:t>
            </w:r>
          </w:p>
        </w:tc>
        <w:tc>
          <w:tcPr>
            <w:tcW w:w="16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BB9AD8"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Aceptación</w:t>
            </w:r>
          </w:p>
        </w:tc>
        <w:tc>
          <w:tcPr>
            <w:tcW w:w="15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D302F40"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Rechazo</w:t>
            </w:r>
          </w:p>
        </w:tc>
      </w:tr>
      <w:tr w:rsidR="001122C5" w14:paraId="3B7526A3" w14:textId="77777777" w:rsidTr="005241A6">
        <w:trPr>
          <w:cantSplit/>
          <w:trHeight w:val="198"/>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19FA64B0" w14:textId="77777777" w:rsidR="001122C5" w:rsidRDefault="001122C5">
            <w:pPr>
              <w:pStyle w:val="Texto"/>
              <w:spacing w:after="60"/>
              <w:ind w:firstLine="0"/>
              <w:jc w:val="center"/>
              <w:rPr>
                <w:rFonts w:ascii="Verdana" w:hAnsi="Verdana"/>
                <w:bCs/>
                <w:color w:val="000000"/>
                <w:sz w:val="16"/>
                <w:szCs w:val="16"/>
              </w:rPr>
            </w:pPr>
            <w:r>
              <w:rPr>
                <w:rFonts w:ascii="Verdana" w:hAnsi="Verdana"/>
                <w:color w:val="000000"/>
                <w:sz w:val="16"/>
                <w:szCs w:val="16"/>
              </w:rPr>
              <w:t>Hasta 150</w:t>
            </w:r>
          </w:p>
        </w:tc>
        <w:tc>
          <w:tcPr>
            <w:tcW w:w="1352" w:type="dxa"/>
            <w:tcBorders>
              <w:top w:val="single" w:sz="4" w:space="0" w:color="auto"/>
              <w:left w:val="single" w:sz="4" w:space="0" w:color="auto"/>
              <w:bottom w:val="single" w:sz="4" w:space="0" w:color="auto"/>
              <w:right w:val="single" w:sz="4" w:space="0" w:color="auto"/>
            </w:tcBorders>
            <w:vAlign w:val="center"/>
            <w:hideMark/>
          </w:tcPr>
          <w:p w14:paraId="35F57487"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Primera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2484288D"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D1463F7"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w:t>
            </w:r>
          </w:p>
        </w:tc>
        <w:tc>
          <w:tcPr>
            <w:tcW w:w="1640" w:type="dxa"/>
            <w:tcBorders>
              <w:top w:val="single" w:sz="4" w:space="0" w:color="auto"/>
              <w:left w:val="single" w:sz="4" w:space="0" w:color="auto"/>
              <w:bottom w:val="single" w:sz="4" w:space="0" w:color="auto"/>
              <w:right w:val="single" w:sz="4" w:space="0" w:color="auto"/>
            </w:tcBorders>
            <w:vAlign w:val="center"/>
            <w:hideMark/>
          </w:tcPr>
          <w:p w14:paraId="124BE428"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47C9BE4"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w:t>
            </w:r>
          </w:p>
        </w:tc>
      </w:tr>
      <w:tr w:rsidR="001122C5" w14:paraId="7014D8A5" w14:textId="77777777" w:rsidTr="005241A6">
        <w:trPr>
          <w:cantSplit/>
          <w:trHeight w:val="267"/>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18580685" w14:textId="77777777" w:rsidR="001122C5" w:rsidRDefault="001122C5">
            <w:pPr>
              <w:rPr>
                <w:rFonts w:ascii="Verdana" w:hAnsi="Verdana"/>
                <w:bCs/>
                <w:color w:val="000000"/>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03FEE4DA"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Segunda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649E2C13"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30DCD8A"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4</w:t>
            </w:r>
          </w:p>
        </w:tc>
        <w:tc>
          <w:tcPr>
            <w:tcW w:w="1640" w:type="dxa"/>
            <w:tcBorders>
              <w:top w:val="single" w:sz="4" w:space="0" w:color="auto"/>
              <w:left w:val="single" w:sz="4" w:space="0" w:color="auto"/>
              <w:bottom w:val="single" w:sz="4" w:space="0" w:color="auto"/>
              <w:right w:val="single" w:sz="4" w:space="0" w:color="auto"/>
            </w:tcBorders>
            <w:vAlign w:val="center"/>
            <w:hideMark/>
          </w:tcPr>
          <w:p w14:paraId="6392EB8A"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1 acumulada</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663071E"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 acumulada</w:t>
            </w:r>
          </w:p>
        </w:tc>
      </w:tr>
      <w:tr w:rsidR="001122C5" w14:paraId="5584CF95" w14:textId="77777777" w:rsidTr="005241A6">
        <w:trPr>
          <w:cantSplit/>
          <w:trHeight w:val="283"/>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6AC82E78" w14:textId="77777777" w:rsidR="001122C5" w:rsidRDefault="001122C5">
            <w:pPr>
              <w:pStyle w:val="Texto"/>
              <w:spacing w:after="60"/>
              <w:ind w:firstLine="0"/>
              <w:jc w:val="center"/>
              <w:rPr>
                <w:rFonts w:ascii="Verdana" w:hAnsi="Verdana"/>
                <w:bCs/>
                <w:color w:val="000000"/>
                <w:sz w:val="16"/>
                <w:szCs w:val="16"/>
              </w:rPr>
            </w:pPr>
            <w:smartTag w:uri="urn:schemas-microsoft-com:office:smarttags" w:element="metricconverter">
              <w:smartTagPr>
                <w:attr w:name="ProductID" w:val="151 a"/>
              </w:smartTagPr>
              <w:r>
                <w:rPr>
                  <w:rFonts w:ascii="Verdana" w:hAnsi="Verdana"/>
                  <w:color w:val="000000"/>
                  <w:sz w:val="16"/>
                  <w:szCs w:val="16"/>
                </w:rPr>
                <w:t>151 a</w:t>
              </w:r>
            </w:smartTag>
            <w:r>
              <w:rPr>
                <w:rFonts w:ascii="Verdana" w:hAnsi="Verdana"/>
                <w:color w:val="000000"/>
                <w:sz w:val="16"/>
                <w:szCs w:val="16"/>
              </w:rPr>
              <w:t xml:space="preserve"> 1 200</w:t>
            </w:r>
          </w:p>
        </w:tc>
        <w:tc>
          <w:tcPr>
            <w:tcW w:w="1352" w:type="dxa"/>
            <w:tcBorders>
              <w:top w:val="single" w:sz="4" w:space="0" w:color="auto"/>
              <w:left w:val="single" w:sz="4" w:space="0" w:color="auto"/>
              <w:bottom w:val="single" w:sz="4" w:space="0" w:color="auto"/>
              <w:right w:val="single" w:sz="4" w:space="0" w:color="auto"/>
            </w:tcBorders>
            <w:vAlign w:val="center"/>
            <w:hideMark/>
          </w:tcPr>
          <w:p w14:paraId="1CABAD9A"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Primera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12FB81A"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3</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EB6780B"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3</w:t>
            </w:r>
          </w:p>
        </w:tc>
        <w:tc>
          <w:tcPr>
            <w:tcW w:w="1640" w:type="dxa"/>
            <w:tcBorders>
              <w:top w:val="single" w:sz="4" w:space="0" w:color="auto"/>
              <w:left w:val="single" w:sz="4" w:space="0" w:color="auto"/>
              <w:bottom w:val="single" w:sz="4" w:space="0" w:color="auto"/>
              <w:right w:val="single" w:sz="4" w:space="0" w:color="auto"/>
            </w:tcBorders>
            <w:vAlign w:val="center"/>
            <w:hideMark/>
          </w:tcPr>
          <w:p w14:paraId="5927F31F"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CA6C948"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w:t>
            </w:r>
          </w:p>
        </w:tc>
      </w:tr>
      <w:tr w:rsidR="001122C5" w14:paraId="1B2B1B09" w14:textId="77777777" w:rsidTr="005241A6">
        <w:trPr>
          <w:cantSplit/>
          <w:trHeight w:val="304"/>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631C6DDB" w14:textId="77777777" w:rsidR="001122C5" w:rsidRDefault="001122C5">
            <w:pPr>
              <w:rPr>
                <w:rFonts w:ascii="Verdana" w:hAnsi="Verdana"/>
                <w:bCs/>
                <w:color w:val="000000"/>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54AF4585"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Segunda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630AECC9"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3</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52AC352"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6</w:t>
            </w:r>
          </w:p>
        </w:tc>
        <w:tc>
          <w:tcPr>
            <w:tcW w:w="1640" w:type="dxa"/>
            <w:tcBorders>
              <w:top w:val="single" w:sz="4" w:space="0" w:color="auto"/>
              <w:left w:val="single" w:sz="4" w:space="0" w:color="auto"/>
              <w:bottom w:val="single" w:sz="4" w:space="0" w:color="auto"/>
              <w:right w:val="single" w:sz="4" w:space="0" w:color="auto"/>
            </w:tcBorders>
            <w:vAlign w:val="center"/>
            <w:hideMark/>
          </w:tcPr>
          <w:p w14:paraId="4493F4A2"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1 acumulada</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B1CCE81"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 acumulada</w:t>
            </w:r>
          </w:p>
        </w:tc>
      </w:tr>
      <w:tr w:rsidR="001122C5" w14:paraId="643F2769" w14:textId="77777777" w:rsidTr="005241A6">
        <w:trPr>
          <w:cantSplit/>
          <w:trHeight w:val="314"/>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5FB8D899" w14:textId="77777777" w:rsidR="001122C5" w:rsidRDefault="001122C5">
            <w:pPr>
              <w:pStyle w:val="Texto"/>
              <w:spacing w:after="60"/>
              <w:ind w:firstLine="0"/>
              <w:jc w:val="center"/>
              <w:rPr>
                <w:rFonts w:ascii="Verdana" w:hAnsi="Verdana"/>
                <w:color w:val="000000"/>
                <w:sz w:val="16"/>
                <w:szCs w:val="16"/>
              </w:rPr>
            </w:pPr>
            <w:smartTag w:uri="urn:schemas-microsoft-com:office:smarttags" w:element="metricconverter">
              <w:smartTagPr>
                <w:attr w:name="ProductID" w:val="1 201 a"/>
              </w:smartTagPr>
              <w:r>
                <w:rPr>
                  <w:rFonts w:ascii="Verdana" w:hAnsi="Verdana"/>
                  <w:color w:val="000000"/>
                  <w:sz w:val="16"/>
                  <w:szCs w:val="16"/>
                </w:rPr>
                <w:t>1 201 a</w:t>
              </w:r>
            </w:smartTag>
            <w:r>
              <w:rPr>
                <w:rFonts w:ascii="Verdana" w:hAnsi="Verdana"/>
                <w:color w:val="000000"/>
                <w:sz w:val="16"/>
                <w:szCs w:val="16"/>
              </w:rPr>
              <w:t xml:space="preserve"> </w:t>
            </w:r>
            <w:r>
              <w:rPr>
                <w:rFonts w:ascii="Verdana" w:hAnsi="Verdana"/>
                <w:color w:val="000000"/>
                <w:sz w:val="16"/>
                <w:szCs w:val="16"/>
              </w:rPr>
              <w:br/>
              <w:t>35 000</w:t>
            </w:r>
          </w:p>
        </w:tc>
        <w:tc>
          <w:tcPr>
            <w:tcW w:w="1352" w:type="dxa"/>
            <w:tcBorders>
              <w:top w:val="single" w:sz="4" w:space="0" w:color="auto"/>
              <w:left w:val="single" w:sz="4" w:space="0" w:color="auto"/>
              <w:bottom w:val="single" w:sz="4" w:space="0" w:color="auto"/>
              <w:right w:val="single" w:sz="4" w:space="0" w:color="auto"/>
            </w:tcBorders>
            <w:vAlign w:val="center"/>
            <w:hideMark/>
          </w:tcPr>
          <w:p w14:paraId="515A457D"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Primera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F28B96F"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85E95D1"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5</w:t>
            </w:r>
          </w:p>
        </w:tc>
        <w:tc>
          <w:tcPr>
            <w:tcW w:w="1640" w:type="dxa"/>
            <w:tcBorders>
              <w:top w:val="single" w:sz="4" w:space="0" w:color="auto"/>
              <w:left w:val="single" w:sz="4" w:space="0" w:color="auto"/>
              <w:bottom w:val="single" w:sz="4" w:space="0" w:color="auto"/>
              <w:right w:val="single" w:sz="4" w:space="0" w:color="auto"/>
            </w:tcBorders>
            <w:vAlign w:val="center"/>
            <w:hideMark/>
          </w:tcPr>
          <w:p w14:paraId="4FA63922"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6EAAEC2"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w:t>
            </w:r>
          </w:p>
        </w:tc>
      </w:tr>
      <w:tr w:rsidR="001122C5" w14:paraId="205EEBD3" w14:textId="77777777" w:rsidTr="005241A6">
        <w:trPr>
          <w:cantSplit/>
          <w:trHeight w:val="305"/>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65D7C64D" w14:textId="77777777" w:rsidR="001122C5" w:rsidRDefault="001122C5">
            <w:pPr>
              <w:rPr>
                <w:rFonts w:ascii="Verdana" w:hAnsi="Verdana"/>
                <w:color w:val="000000"/>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21DF6C0A"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Segunda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13407CF9"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C071EEC"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10</w:t>
            </w:r>
          </w:p>
        </w:tc>
        <w:tc>
          <w:tcPr>
            <w:tcW w:w="1640" w:type="dxa"/>
            <w:tcBorders>
              <w:top w:val="single" w:sz="4" w:space="0" w:color="auto"/>
              <w:left w:val="single" w:sz="4" w:space="0" w:color="auto"/>
              <w:bottom w:val="single" w:sz="4" w:space="0" w:color="auto"/>
              <w:right w:val="single" w:sz="4" w:space="0" w:color="auto"/>
            </w:tcBorders>
            <w:vAlign w:val="center"/>
            <w:hideMark/>
          </w:tcPr>
          <w:p w14:paraId="2839FBA2"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1 acumulada</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3773CA8"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 acumulada</w:t>
            </w:r>
          </w:p>
        </w:tc>
      </w:tr>
      <w:tr w:rsidR="001122C5" w14:paraId="1BEFE8D5" w14:textId="77777777" w:rsidTr="005241A6">
        <w:trPr>
          <w:cantSplit/>
          <w:trHeight w:val="306"/>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7489BB9D"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35 001 y más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62EF7E8D"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Primera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18D6E5A1"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8</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7341561"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8</w:t>
            </w:r>
          </w:p>
        </w:tc>
        <w:tc>
          <w:tcPr>
            <w:tcW w:w="1640" w:type="dxa"/>
            <w:tcBorders>
              <w:top w:val="single" w:sz="4" w:space="0" w:color="auto"/>
              <w:left w:val="single" w:sz="4" w:space="0" w:color="auto"/>
              <w:bottom w:val="single" w:sz="4" w:space="0" w:color="auto"/>
              <w:right w:val="single" w:sz="4" w:space="0" w:color="auto"/>
            </w:tcBorders>
            <w:vAlign w:val="center"/>
            <w:hideMark/>
          </w:tcPr>
          <w:p w14:paraId="7424CD14"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2DC63DD"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w:t>
            </w:r>
          </w:p>
        </w:tc>
      </w:tr>
      <w:tr w:rsidR="001122C5" w14:paraId="3E44ED7E" w14:textId="77777777" w:rsidTr="005241A6">
        <w:trPr>
          <w:cantSplit/>
          <w:trHeight w:val="309"/>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5DC3FB29" w14:textId="77777777" w:rsidR="001122C5" w:rsidRDefault="001122C5">
            <w:pPr>
              <w:rPr>
                <w:rFonts w:ascii="Verdana" w:hAnsi="Verdana"/>
                <w:bCs/>
                <w:color w:val="000000"/>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42872E2F"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Segunda</w:t>
            </w:r>
          </w:p>
        </w:tc>
        <w:tc>
          <w:tcPr>
            <w:tcW w:w="1379" w:type="dxa"/>
            <w:tcBorders>
              <w:top w:val="single" w:sz="4" w:space="0" w:color="auto"/>
              <w:left w:val="single" w:sz="4" w:space="0" w:color="auto"/>
              <w:bottom w:val="single" w:sz="4" w:space="0" w:color="auto"/>
              <w:right w:val="single" w:sz="4" w:space="0" w:color="auto"/>
            </w:tcBorders>
            <w:vAlign w:val="center"/>
            <w:hideMark/>
          </w:tcPr>
          <w:p w14:paraId="57039631"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8</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FA5BCD4"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16</w:t>
            </w:r>
          </w:p>
        </w:tc>
        <w:tc>
          <w:tcPr>
            <w:tcW w:w="1640" w:type="dxa"/>
            <w:tcBorders>
              <w:top w:val="single" w:sz="4" w:space="0" w:color="auto"/>
              <w:left w:val="single" w:sz="4" w:space="0" w:color="auto"/>
              <w:bottom w:val="single" w:sz="4" w:space="0" w:color="auto"/>
              <w:right w:val="single" w:sz="4" w:space="0" w:color="auto"/>
            </w:tcBorders>
            <w:vAlign w:val="center"/>
            <w:hideMark/>
          </w:tcPr>
          <w:p w14:paraId="5449E17D"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1 acumulada</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15C5566" w14:textId="77777777" w:rsidR="001122C5" w:rsidRDefault="001122C5">
            <w:pPr>
              <w:pStyle w:val="Texto"/>
              <w:spacing w:after="60"/>
              <w:ind w:firstLine="0"/>
              <w:jc w:val="center"/>
              <w:rPr>
                <w:rFonts w:ascii="Verdana" w:hAnsi="Verdana"/>
                <w:bCs/>
                <w:color w:val="000000"/>
                <w:sz w:val="16"/>
                <w:szCs w:val="16"/>
              </w:rPr>
            </w:pPr>
            <w:r>
              <w:rPr>
                <w:rFonts w:ascii="Verdana" w:hAnsi="Verdana"/>
                <w:bCs/>
                <w:color w:val="000000"/>
                <w:sz w:val="16"/>
                <w:szCs w:val="16"/>
              </w:rPr>
              <w:t>2 acumulada</w:t>
            </w:r>
          </w:p>
        </w:tc>
      </w:tr>
    </w:tbl>
    <w:p w14:paraId="7557C087" w14:textId="77777777" w:rsidR="001122C5" w:rsidRDefault="001122C5" w:rsidP="001122C5">
      <w:pPr>
        <w:pStyle w:val="Texto"/>
        <w:spacing w:after="60"/>
        <w:rPr>
          <w:rFonts w:ascii="Verdana" w:hAnsi="Verdana"/>
          <w:color w:val="000000"/>
          <w:sz w:val="16"/>
          <w:szCs w:val="16"/>
        </w:rPr>
      </w:pPr>
    </w:p>
    <w:p w14:paraId="4281FF5E" w14:textId="77777777" w:rsidR="005241A6" w:rsidRDefault="005241A6" w:rsidP="001122C5">
      <w:pPr>
        <w:pStyle w:val="Texto"/>
        <w:spacing w:after="60"/>
        <w:rPr>
          <w:rFonts w:ascii="Verdana" w:hAnsi="Verdana"/>
          <w:b/>
          <w:color w:val="000000"/>
          <w:sz w:val="16"/>
          <w:szCs w:val="16"/>
        </w:rPr>
      </w:pPr>
    </w:p>
    <w:tbl>
      <w:tblPr>
        <w:tblW w:w="0" w:type="auto"/>
        <w:tblLook w:val="04A0" w:firstRow="1" w:lastRow="0" w:firstColumn="1" w:lastColumn="0" w:noHBand="0" w:noVBand="1"/>
      </w:tblPr>
      <w:tblGrid>
        <w:gridCol w:w="4788"/>
        <w:gridCol w:w="4788"/>
      </w:tblGrid>
      <w:tr w:rsidR="005241A6" w14:paraId="49DF6AC4" w14:textId="77777777" w:rsidTr="001D4A4C">
        <w:tc>
          <w:tcPr>
            <w:tcW w:w="4788" w:type="dxa"/>
            <w:shd w:val="clear" w:color="auto" w:fill="auto"/>
            <w:hideMark/>
          </w:tcPr>
          <w:p w14:paraId="102E8A99" w14:textId="77777777" w:rsidR="005241A6" w:rsidRPr="001D4A4C" w:rsidRDefault="005241A6" w:rsidP="001D4A4C">
            <w:pPr>
              <w:pStyle w:val="Texto"/>
              <w:spacing w:after="60"/>
              <w:ind w:firstLine="0"/>
              <w:jc w:val="center"/>
              <w:rPr>
                <w:rFonts w:ascii="Verdana" w:hAnsi="Verdana"/>
                <w:b/>
                <w:bCs/>
                <w:color w:val="000000"/>
                <w:sz w:val="16"/>
                <w:szCs w:val="16"/>
              </w:rPr>
            </w:pPr>
            <w:r w:rsidRPr="001D4A4C">
              <w:rPr>
                <w:rFonts w:ascii="Verdana" w:hAnsi="Verdana"/>
                <w:b/>
                <w:bCs/>
                <w:color w:val="000000"/>
                <w:sz w:val="16"/>
                <w:szCs w:val="16"/>
              </w:rPr>
              <w:t>Tabla 3</w:t>
            </w:r>
          </w:p>
        </w:tc>
        <w:tc>
          <w:tcPr>
            <w:tcW w:w="4788" w:type="dxa"/>
            <w:shd w:val="clear" w:color="auto" w:fill="auto"/>
            <w:hideMark/>
          </w:tcPr>
          <w:p w14:paraId="6487D411" w14:textId="77777777" w:rsidR="005241A6" w:rsidRPr="001D4A4C" w:rsidRDefault="005241A6" w:rsidP="001D4A4C">
            <w:pPr>
              <w:pStyle w:val="Texto"/>
              <w:spacing w:after="60"/>
              <w:ind w:firstLine="0"/>
              <w:jc w:val="center"/>
              <w:rPr>
                <w:rFonts w:ascii="Verdana" w:hAnsi="Verdana"/>
                <w:b/>
                <w:bCs/>
                <w:sz w:val="16"/>
                <w:szCs w:val="16"/>
              </w:rPr>
            </w:pPr>
            <w:r w:rsidRPr="001D4A4C">
              <w:rPr>
                <w:rFonts w:ascii="Verdana" w:hAnsi="Verdana"/>
                <w:b/>
                <w:bCs/>
                <w:sz w:val="16"/>
                <w:szCs w:val="16"/>
              </w:rPr>
              <w:t>Table 3</w:t>
            </w:r>
          </w:p>
        </w:tc>
      </w:tr>
      <w:tr w:rsidR="005241A6" w:rsidRPr="001D4A4C" w14:paraId="3829E1A7" w14:textId="77777777" w:rsidTr="001D4A4C">
        <w:tc>
          <w:tcPr>
            <w:tcW w:w="4788" w:type="dxa"/>
            <w:shd w:val="clear" w:color="auto" w:fill="auto"/>
          </w:tcPr>
          <w:p w14:paraId="1B0FABD6" w14:textId="77777777" w:rsidR="005241A6" w:rsidRPr="001D4A4C" w:rsidRDefault="005241A6" w:rsidP="001D4A4C">
            <w:pPr>
              <w:pStyle w:val="Texto"/>
              <w:spacing w:after="60"/>
              <w:ind w:firstLine="0"/>
              <w:jc w:val="center"/>
              <w:rPr>
                <w:rFonts w:ascii="Verdana" w:hAnsi="Verdana"/>
                <w:b/>
                <w:bCs/>
                <w:color w:val="000000"/>
                <w:sz w:val="16"/>
                <w:szCs w:val="16"/>
              </w:rPr>
            </w:pPr>
            <w:r w:rsidRPr="001D4A4C">
              <w:rPr>
                <w:rFonts w:ascii="Verdana" w:hAnsi="Verdana"/>
                <w:b/>
                <w:bCs/>
                <w:color w:val="000000"/>
                <w:sz w:val="16"/>
                <w:szCs w:val="16"/>
              </w:rPr>
              <w:t>Plan de muestreo para defectos críticos</w:t>
            </w:r>
          </w:p>
          <w:p w14:paraId="433FE0EC" w14:textId="77777777" w:rsidR="005241A6" w:rsidRPr="001D4A4C" w:rsidRDefault="005241A6" w:rsidP="001D4A4C">
            <w:pPr>
              <w:pStyle w:val="Texto"/>
              <w:spacing w:after="60"/>
              <w:ind w:firstLine="0"/>
              <w:jc w:val="center"/>
              <w:rPr>
                <w:rFonts w:ascii="Verdana" w:hAnsi="Verdana"/>
                <w:b/>
                <w:bCs/>
                <w:color w:val="FF0000"/>
                <w:sz w:val="16"/>
                <w:szCs w:val="16"/>
              </w:rPr>
            </w:pPr>
          </w:p>
        </w:tc>
        <w:tc>
          <w:tcPr>
            <w:tcW w:w="4788" w:type="dxa"/>
            <w:shd w:val="clear" w:color="auto" w:fill="auto"/>
            <w:hideMark/>
          </w:tcPr>
          <w:p w14:paraId="04A48FB6" w14:textId="77777777" w:rsidR="005241A6" w:rsidRPr="001D4A4C" w:rsidRDefault="005241A6" w:rsidP="001D4A4C">
            <w:pPr>
              <w:pStyle w:val="Texto"/>
              <w:spacing w:after="60"/>
              <w:ind w:firstLine="0"/>
              <w:jc w:val="center"/>
              <w:rPr>
                <w:rFonts w:ascii="Verdana" w:hAnsi="Verdana"/>
                <w:b/>
                <w:bCs/>
                <w:sz w:val="16"/>
                <w:szCs w:val="16"/>
                <w:lang w:val="en-US"/>
              </w:rPr>
            </w:pPr>
            <w:r w:rsidRPr="001D4A4C">
              <w:rPr>
                <w:rFonts w:ascii="Verdana" w:hAnsi="Verdana"/>
                <w:b/>
                <w:bCs/>
                <w:sz w:val="16"/>
                <w:szCs w:val="16"/>
                <w:lang w:val="en-US"/>
              </w:rPr>
              <w:t>Sampling plan for critical defects</w:t>
            </w:r>
          </w:p>
        </w:tc>
      </w:tr>
    </w:tbl>
    <w:p w14:paraId="39C2A7C6" w14:textId="77777777" w:rsidR="001D4A4C" w:rsidRPr="001D4A4C" w:rsidRDefault="001D4A4C" w:rsidP="001D4A4C">
      <w:pPr>
        <w:rPr>
          <w:vanish/>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257"/>
        <w:gridCol w:w="1352"/>
        <w:gridCol w:w="1379"/>
        <w:gridCol w:w="1526"/>
        <w:gridCol w:w="1640"/>
        <w:gridCol w:w="1561"/>
      </w:tblGrid>
      <w:tr w:rsidR="005241A6" w14:paraId="17AEBA8A" w14:textId="77777777" w:rsidTr="005241A6">
        <w:trPr>
          <w:cantSplit/>
          <w:trHeight w:val="715"/>
          <w:tblHeader/>
        </w:trPr>
        <w:tc>
          <w:tcPr>
            <w:tcW w:w="125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BAB242D" w14:textId="77777777" w:rsidR="005241A6" w:rsidRPr="005241A6" w:rsidRDefault="005241A6">
            <w:pPr>
              <w:pStyle w:val="Texto"/>
              <w:spacing w:after="60"/>
              <w:ind w:firstLine="0"/>
              <w:jc w:val="center"/>
              <w:rPr>
                <w:rFonts w:ascii="Verdana" w:hAnsi="Verdana"/>
                <w:b/>
                <w:bCs/>
                <w:color w:val="000000"/>
                <w:sz w:val="16"/>
                <w:szCs w:val="16"/>
                <w:lang w:val="en-US"/>
              </w:rPr>
            </w:pPr>
            <w:r w:rsidRPr="005241A6">
              <w:rPr>
                <w:rFonts w:ascii="Verdana" w:hAnsi="Verdana"/>
                <w:b/>
                <w:bCs/>
                <w:color w:val="000000"/>
                <w:sz w:val="16"/>
                <w:szCs w:val="16"/>
                <w:lang w:val="en-US"/>
              </w:rPr>
              <w:t>Size of the lot</w:t>
            </w:r>
          </w:p>
          <w:p w14:paraId="6F97DCF6" w14:textId="77777777" w:rsidR="005241A6" w:rsidRPr="005241A6" w:rsidRDefault="005241A6" w:rsidP="005241A6">
            <w:pPr>
              <w:pStyle w:val="Texto"/>
              <w:spacing w:after="60"/>
              <w:ind w:firstLine="0"/>
              <w:jc w:val="center"/>
              <w:rPr>
                <w:rFonts w:ascii="Verdana" w:hAnsi="Verdana"/>
                <w:b/>
                <w:bCs/>
                <w:color w:val="000000"/>
                <w:sz w:val="16"/>
                <w:szCs w:val="16"/>
                <w:lang w:val="en-US"/>
              </w:rPr>
            </w:pPr>
            <w:r w:rsidRPr="005241A6">
              <w:rPr>
                <w:rFonts w:ascii="Verdana" w:hAnsi="Verdana"/>
                <w:b/>
                <w:bCs/>
                <w:color w:val="000000"/>
                <w:sz w:val="16"/>
                <w:szCs w:val="16"/>
                <w:lang w:val="en-US"/>
              </w:rPr>
              <w:t>(pairs)</w:t>
            </w:r>
          </w:p>
        </w:tc>
        <w:tc>
          <w:tcPr>
            <w:tcW w:w="13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004CB12" w14:textId="77777777" w:rsidR="005241A6" w:rsidRPr="005241A6" w:rsidRDefault="005241A6">
            <w:pPr>
              <w:pStyle w:val="Texto"/>
              <w:spacing w:after="60"/>
              <w:ind w:firstLine="0"/>
              <w:jc w:val="center"/>
              <w:rPr>
                <w:rFonts w:ascii="Verdana" w:hAnsi="Verdana"/>
                <w:color w:val="000000"/>
                <w:sz w:val="16"/>
                <w:szCs w:val="16"/>
                <w:lang w:val="en-US"/>
              </w:rPr>
            </w:pPr>
            <w:r w:rsidRPr="005241A6">
              <w:rPr>
                <w:rFonts w:ascii="Verdana" w:hAnsi="Verdana"/>
                <w:b/>
                <w:bCs/>
                <w:color w:val="000000"/>
                <w:sz w:val="16"/>
                <w:szCs w:val="16"/>
                <w:lang w:val="en-US"/>
              </w:rPr>
              <w:t>sample</w:t>
            </w:r>
          </w:p>
        </w:tc>
        <w:tc>
          <w:tcPr>
            <w:tcW w:w="13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2EF3533" w14:textId="77777777" w:rsidR="005241A6" w:rsidRPr="005241A6" w:rsidRDefault="005241A6" w:rsidP="005241A6">
            <w:pPr>
              <w:pStyle w:val="Texto"/>
              <w:spacing w:after="60"/>
              <w:ind w:firstLine="0"/>
              <w:jc w:val="center"/>
              <w:rPr>
                <w:rFonts w:ascii="Verdana" w:hAnsi="Verdana"/>
                <w:color w:val="000000"/>
                <w:sz w:val="16"/>
                <w:szCs w:val="16"/>
                <w:lang w:val="en-US"/>
              </w:rPr>
            </w:pPr>
            <w:r w:rsidRPr="005241A6">
              <w:rPr>
                <w:rFonts w:ascii="Verdana" w:hAnsi="Verdana"/>
                <w:b/>
                <w:bCs/>
                <w:color w:val="000000"/>
                <w:sz w:val="16"/>
                <w:szCs w:val="16"/>
                <w:lang w:val="en-US"/>
              </w:rPr>
              <w:t>Size of the simple (pairs)</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DD8C030" w14:textId="77777777" w:rsidR="005241A6" w:rsidRPr="005241A6" w:rsidRDefault="005241A6">
            <w:pPr>
              <w:pStyle w:val="Texto"/>
              <w:spacing w:after="60"/>
              <w:ind w:firstLine="0"/>
              <w:jc w:val="center"/>
              <w:rPr>
                <w:rFonts w:ascii="Verdana" w:hAnsi="Verdana"/>
                <w:color w:val="000000"/>
                <w:sz w:val="16"/>
                <w:szCs w:val="16"/>
                <w:lang w:val="en-US"/>
              </w:rPr>
            </w:pPr>
            <w:r w:rsidRPr="005241A6">
              <w:rPr>
                <w:rFonts w:ascii="Verdana" w:hAnsi="Verdana"/>
                <w:b/>
                <w:bCs/>
                <w:color w:val="000000"/>
                <w:sz w:val="16"/>
                <w:szCs w:val="16"/>
                <w:lang w:val="en-US"/>
              </w:rPr>
              <w:t>Size of simple accumulated</w:t>
            </w:r>
          </w:p>
        </w:tc>
        <w:tc>
          <w:tcPr>
            <w:tcW w:w="16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F51E966" w14:textId="77777777" w:rsidR="005241A6" w:rsidRPr="005241A6" w:rsidRDefault="005241A6">
            <w:pPr>
              <w:pStyle w:val="Texto"/>
              <w:spacing w:after="60"/>
              <w:ind w:firstLine="0"/>
              <w:jc w:val="center"/>
              <w:rPr>
                <w:rFonts w:ascii="Verdana" w:hAnsi="Verdana"/>
                <w:color w:val="000000"/>
                <w:sz w:val="16"/>
                <w:szCs w:val="16"/>
                <w:lang w:val="en-US"/>
              </w:rPr>
            </w:pPr>
            <w:r w:rsidRPr="005241A6">
              <w:rPr>
                <w:rFonts w:ascii="Verdana" w:hAnsi="Verdana"/>
                <w:b/>
                <w:bCs/>
                <w:color w:val="000000"/>
                <w:sz w:val="16"/>
                <w:szCs w:val="16"/>
                <w:lang w:val="en-US"/>
              </w:rPr>
              <w:t>Acceptance</w:t>
            </w:r>
          </w:p>
        </w:tc>
        <w:tc>
          <w:tcPr>
            <w:tcW w:w="15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473C08C" w14:textId="77777777" w:rsidR="005241A6" w:rsidRPr="005241A6" w:rsidRDefault="005241A6" w:rsidP="005241A6">
            <w:pPr>
              <w:pStyle w:val="Texto"/>
              <w:spacing w:after="60"/>
              <w:ind w:firstLine="0"/>
              <w:jc w:val="center"/>
              <w:rPr>
                <w:rFonts w:ascii="Verdana" w:hAnsi="Verdana"/>
                <w:color w:val="000000"/>
                <w:sz w:val="16"/>
                <w:szCs w:val="16"/>
                <w:lang w:val="en-US"/>
              </w:rPr>
            </w:pPr>
            <w:r w:rsidRPr="005241A6">
              <w:rPr>
                <w:rFonts w:ascii="Verdana" w:hAnsi="Verdana"/>
                <w:b/>
                <w:bCs/>
                <w:color w:val="000000"/>
                <w:sz w:val="16"/>
                <w:szCs w:val="16"/>
                <w:lang w:val="en-US"/>
              </w:rPr>
              <w:t xml:space="preserve">Rejection </w:t>
            </w:r>
          </w:p>
        </w:tc>
      </w:tr>
      <w:tr w:rsidR="005241A6" w14:paraId="41949B21" w14:textId="77777777" w:rsidTr="005241A6">
        <w:trPr>
          <w:cantSplit/>
          <w:trHeight w:val="198"/>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25370764"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color w:val="000000"/>
                <w:sz w:val="16"/>
                <w:szCs w:val="16"/>
                <w:lang w:val="en-US"/>
              </w:rPr>
              <w:t xml:space="preserve">Up to </w:t>
            </w:r>
            <w:r w:rsidRPr="005241A6">
              <w:rPr>
                <w:rFonts w:ascii="Verdana" w:hAnsi="Verdana"/>
                <w:color w:val="000000"/>
                <w:sz w:val="16"/>
                <w:szCs w:val="16"/>
                <w:lang w:val="en-US"/>
              </w:rPr>
              <w:t>150</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B235734"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First</w:t>
            </w:r>
          </w:p>
        </w:tc>
        <w:tc>
          <w:tcPr>
            <w:tcW w:w="1379" w:type="dxa"/>
            <w:tcBorders>
              <w:top w:val="single" w:sz="4" w:space="0" w:color="auto"/>
              <w:left w:val="single" w:sz="4" w:space="0" w:color="auto"/>
              <w:bottom w:val="single" w:sz="4" w:space="0" w:color="auto"/>
              <w:right w:val="single" w:sz="4" w:space="0" w:color="auto"/>
            </w:tcBorders>
            <w:vAlign w:val="center"/>
            <w:hideMark/>
          </w:tcPr>
          <w:p w14:paraId="25D5317F"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ED8932D"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2</w:t>
            </w:r>
          </w:p>
        </w:tc>
        <w:tc>
          <w:tcPr>
            <w:tcW w:w="1640" w:type="dxa"/>
            <w:tcBorders>
              <w:top w:val="single" w:sz="4" w:space="0" w:color="auto"/>
              <w:left w:val="single" w:sz="4" w:space="0" w:color="auto"/>
              <w:bottom w:val="single" w:sz="4" w:space="0" w:color="auto"/>
              <w:right w:val="single" w:sz="4" w:space="0" w:color="auto"/>
            </w:tcBorders>
            <w:vAlign w:val="center"/>
            <w:hideMark/>
          </w:tcPr>
          <w:p w14:paraId="55930E79"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59F0BCE"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2</w:t>
            </w:r>
          </w:p>
        </w:tc>
      </w:tr>
      <w:tr w:rsidR="005241A6" w14:paraId="78499618" w14:textId="77777777" w:rsidTr="005241A6">
        <w:trPr>
          <w:cantSplit/>
          <w:trHeight w:val="267"/>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7D100ACA" w14:textId="77777777" w:rsidR="005241A6" w:rsidRPr="005241A6" w:rsidRDefault="005241A6">
            <w:pPr>
              <w:rPr>
                <w:rFonts w:ascii="Verdana" w:hAnsi="Verdana"/>
                <w:bCs/>
                <w:color w:val="000000"/>
                <w:sz w:val="16"/>
                <w:szCs w:val="16"/>
                <w:lang w:val="en-US"/>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6B7AE45C"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Second</w:t>
            </w:r>
          </w:p>
        </w:tc>
        <w:tc>
          <w:tcPr>
            <w:tcW w:w="1379" w:type="dxa"/>
            <w:tcBorders>
              <w:top w:val="single" w:sz="4" w:space="0" w:color="auto"/>
              <w:left w:val="single" w:sz="4" w:space="0" w:color="auto"/>
              <w:bottom w:val="single" w:sz="4" w:space="0" w:color="auto"/>
              <w:right w:val="single" w:sz="4" w:space="0" w:color="auto"/>
            </w:tcBorders>
            <w:vAlign w:val="center"/>
            <w:hideMark/>
          </w:tcPr>
          <w:p w14:paraId="64979CB9"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764566D"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4</w:t>
            </w:r>
          </w:p>
        </w:tc>
        <w:tc>
          <w:tcPr>
            <w:tcW w:w="1640" w:type="dxa"/>
            <w:tcBorders>
              <w:top w:val="single" w:sz="4" w:space="0" w:color="auto"/>
              <w:left w:val="single" w:sz="4" w:space="0" w:color="auto"/>
              <w:bottom w:val="single" w:sz="4" w:space="0" w:color="auto"/>
              <w:right w:val="single" w:sz="4" w:space="0" w:color="auto"/>
            </w:tcBorders>
            <w:vAlign w:val="center"/>
            <w:hideMark/>
          </w:tcPr>
          <w:p w14:paraId="4F5458AE"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1 </w:t>
            </w:r>
            <w:r>
              <w:rPr>
                <w:rFonts w:ascii="Verdana" w:hAnsi="Verdana"/>
                <w:bCs/>
                <w:color w:val="000000"/>
                <w:sz w:val="16"/>
                <w:szCs w:val="16"/>
                <w:lang w:val="en-US"/>
              </w:rPr>
              <w:t>accumulated</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1DAF72E"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2 </w:t>
            </w:r>
            <w:r>
              <w:rPr>
                <w:rFonts w:ascii="Verdana" w:hAnsi="Verdana"/>
                <w:bCs/>
                <w:color w:val="000000"/>
                <w:sz w:val="16"/>
                <w:szCs w:val="16"/>
                <w:lang w:val="en-US"/>
              </w:rPr>
              <w:t>accumulated</w:t>
            </w:r>
          </w:p>
        </w:tc>
      </w:tr>
      <w:tr w:rsidR="005241A6" w14:paraId="3EB44795" w14:textId="77777777" w:rsidTr="005241A6">
        <w:trPr>
          <w:cantSplit/>
          <w:trHeight w:val="283"/>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3A10169F" w14:textId="77777777" w:rsidR="005241A6" w:rsidRPr="005241A6" w:rsidRDefault="005241A6" w:rsidP="005241A6">
            <w:pPr>
              <w:pStyle w:val="Texto"/>
              <w:spacing w:after="60"/>
              <w:ind w:firstLine="0"/>
              <w:jc w:val="center"/>
              <w:rPr>
                <w:rFonts w:ascii="Verdana" w:hAnsi="Verdana"/>
                <w:bCs/>
                <w:color w:val="000000"/>
                <w:sz w:val="16"/>
                <w:szCs w:val="16"/>
                <w:lang w:val="en-US"/>
              </w:rPr>
            </w:pPr>
            <w:r w:rsidRPr="005241A6">
              <w:rPr>
                <w:rFonts w:ascii="Verdana" w:hAnsi="Verdana"/>
                <w:color w:val="000000"/>
                <w:sz w:val="16"/>
                <w:szCs w:val="16"/>
                <w:lang w:val="en-US"/>
              </w:rPr>
              <w:t xml:space="preserve">151 </w:t>
            </w:r>
            <w:r>
              <w:rPr>
                <w:rFonts w:ascii="Verdana" w:hAnsi="Verdana"/>
                <w:color w:val="000000"/>
                <w:sz w:val="16"/>
                <w:szCs w:val="16"/>
                <w:lang w:val="en-US"/>
              </w:rPr>
              <w:t>to</w:t>
            </w:r>
            <w:r w:rsidRPr="005241A6">
              <w:rPr>
                <w:rFonts w:ascii="Verdana" w:hAnsi="Verdana"/>
                <w:color w:val="000000"/>
                <w:sz w:val="16"/>
                <w:szCs w:val="16"/>
                <w:lang w:val="en-US"/>
              </w:rPr>
              <w:t xml:space="preserve"> 1</w:t>
            </w:r>
            <w:r>
              <w:rPr>
                <w:rFonts w:ascii="Verdana" w:hAnsi="Verdana"/>
                <w:color w:val="000000"/>
                <w:sz w:val="16"/>
                <w:szCs w:val="16"/>
                <w:lang w:val="en-US"/>
              </w:rPr>
              <w:t>,</w:t>
            </w:r>
            <w:r w:rsidRPr="005241A6">
              <w:rPr>
                <w:rFonts w:ascii="Verdana" w:hAnsi="Verdana"/>
                <w:color w:val="000000"/>
                <w:sz w:val="16"/>
                <w:szCs w:val="16"/>
                <w:lang w:val="en-US"/>
              </w:rPr>
              <w:t>200</w:t>
            </w:r>
          </w:p>
        </w:tc>
        <w:tc>
          <w:tcPr>
            <w:tcW w:w="1352" w:type="dxa"/>
            <w:tcBorders>
              <w:top w:val="single" w:sz="4" w:space="0" w:color="auto"/>
              <w:left w:val="single" w:sz="4" w:space="0" w:color="auto"/>
              <w:bottom w:val="single" w:sz="4" w:space="0" w:color="auto"/>
              <w:right w:val="single" w:sz="4" w:space="0" w:color="auto"/>
            </w:tcBorders>
            <w:vAlign w:val="center"/>
            <w:hideMark/>
          </w:tcPr>
          <w:p w14:paraId="1640AE00"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First</w:t>
            </w:r>
          </w:p>
        </w:tc>
        <w:tc>
          <w:tcPr>
            <w:tcW w:w="1379" w:type="dxa"/>
            <w:tcBorders>
              <w:top w:val="single" w:sz="4" w:space="0" w:color="auto"/>
              <w:left w:val="single" w:sz="4" w:space="0" w:color="auto"/>
              <w:bottom w:val="single" w:sz="4" w:space="0" w:color="auto"/>
              <w:right w:val="single" w:sz="4" w:space="0" w:color="auto"/>
            </w:tcBorders>
            <w:vAlign w:val="center"/>
            <w:hideMark/>
          </w:tcPr>
          <w:p w14:paraId="4A60007A"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3</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FFF374A"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3</w:t>
            </w:r>
          </w:p>
        </w:tc>
        <w:tc>
          <w:tcPr>
            <w:tcW w:w="1640" w:type="dxa"/>
            <w:tcBorders>
              <w:top w:val="single" w:sz="4" w:space="0" w:color="auto"/>
              <w:left w:val="single" w:sz="4" w:space="0" w:color="auto"/>
              <w:bottom w:val="single" w:sz="4" w:space="0" w:color="auto"/>
              <w:right w:val="single" w:sz="4" w:space="0" w:color="auto"/>
            </w:tcBorders>
            <w:vAlign w:val="center"/>
            <w:hideMark/>
          </w:tcPr>
          <w:p w14:paraId="5CF8EC18"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486493B"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2</w:t>
            </w:r>
          </w:p>
        </w:tc>
      </w:tr>
      <w:tr w:rsidR="005241A6" w14:paraId="32E99497" w14:textId="77777777" w:rsidTr="005241A6">
        <w:trPr>
          <w:cantSplit/>
          <w:trHeight w:val="304"/>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252AEF3B" w14:textId="77777777" w:rsidR="005241A6" w:rsidRPr="005241A6" w:rsidRDefault="005241A6">
            <w:pPr>
              <w:rPr>
                <w:rFonts w:ascii="Verdana" w:hAnsi="Verdana"/>
                <w:bCs/>
                <w:color w:val="000000"/>
                <w:sz w:val="16"/>
                <w:szCs w:val="16"/>
                <w:lang w:val="en-US"/>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7B286493"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Second</w:t>
            </w:r>
          </w:p>
        </w:tc>
        <w:tc>
          <w:tcPr>
            <w:tcW w:w="1379" w:type="dxa"/>
            <w:tcBorders>
              <w:top w:val="single" w:sz="4" w:space="0" w:color="auto"/>
              <w:left w:val="single" w:sz="4" w:space="0" w:color="auto"/>
              <w:bottom w:val="single" w:sz="4" w:space="0" w:color="auto"/>
              <w:right w:val="single" w:sz="4" w:space="0" w:color="auto"/>
            </w:tcBorders>
            <w:vAlign w:val="center"/>
            <w:hideMark/>
          </w:tcPr>
          <w:p w14:paraId="57A759CE"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3</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A2D1E29"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6</w:t>
            </w:r>
          </w:p>
        </w:tc>
        <w:tc>
          <w:tcPr>
            <w:tcW w:w="1640" w:type="dxa"/>
            <w:tcBorders>
              <w:top w:val="single" w:sz="4" w:space="0" w:color="auto"/>
              <w:left w:val="single" w:sz="4" w:space="0" w:color="auto"/>
              <w:bottom w:val="single" w:sz="4" w:space="0" w:color="auto"/>
              <w:right w:val="single" w:sz="4" w:space="0" w:color="auto"/>
            </w:tcBorders>
            <w:vAlign w:val="center"/>
            <w:hideMark/>
          </w:tcPr>
          <w:p w14:paraId="3FEADB11"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1 </w:t>
            </w:r>
            <w:r>
              <w:rPr>
                <w:rFonts w:ascii="Verdana" w:hAnsi="Verdana"/>
                <w:bCs/>
                <w:color w:val="000000"/>
                <w:sz w:val="16"/>
                <w:szCs w:val="16"/>
                <w:lang w:val="en-US"/>
              </w:rPr>
              <w:t>accumulated</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FE302A7"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2 </w:t>
            </w:r>
            <w:r>
              <w:rPr>
                <w:rFonts w:ascii="Verdana" w:hAnsi="Verdana"/>
                <w:bCs/>
                <w:color w:val="000000"/>
                <w:sz w:val="16"/>
                <w:szCs w:val="16"/>
                <w:lang w:val="en-US"/>
              </w:rPr>
              <w:t>accumulated</w:t>
            </w:r>
          </w:p>
        </w:tc>
      </w:tr>
      <w:tr w:rsidR="005241A6" w14:paraId="06F19B26" w14:textId="77777777" w:rsidTr="005241A6">
        <w:trPr>
          <w:cantSplit/>
          <w:trHeight w:val="314"/>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45F6291D" w14:textId="77777777" w:rsidR="005241A6" w:rsidRPr="005241A6" w:rsidRDefault="005241A6" w:rsidP="005241A6">
            <w:pPr>
              <w:pStyle w:val="Texto"/>
              <w:spacing w:after="60"/>
              <w:ind w:firstLine="0"/>
              <w:jc w:val="center"/>
              <w:rPr>
                <w:rFonts w:ascii="Verdana" w:hAnsi="Verdana"/>
                <w:color w:val="000000"/>
                <w:sz w:val="16"/>
                <w:szCs w:val="16"/>
                <w:lang w:val="en-US"/>
              </w:rPr>
            </w:pPr>
            <w:r w:rsidRPr="005241A6">
              <w:rPr>
                <w:rFonts w:ascii="Verdana" w:hAnsi="Verdana"/>
                <w:color w:val="000000"/>
                <w:sz w:val="16"/>
                <w:szCs w:val="16"/>
                <w:lang w:val="en-US"/>
              </w:rPr>
              <w:t xml:space="preserve">1 201 </w:t>
            </w:r>
            <w:r>
              <w:rPr>
                <w:rFonts w:ascii="Verdana" w:hAnsi="Verdana"/>
                <w:color w:val="000000"/>
                <w:sz w:val="16"/>
                <w:szCs w:val="16"/>
                <w:lang w:val="en-US"/>
              </w:rPr>
              <w:t>to</w:t>
            </w:r>
            <w:r w:rsidRPr="005241A6">
              <w:rPr>
                <w:rFonts w:ascii="Verdana" w:hAnsi="Verdana"/>
                <w:color w:val="000000"/>
                <w:sz w:val="16"/>
                <w:szCs w:val="16"/>
                <w:lang w:val="en-US"/>
              </w:rPr>
              <w:t xml:space="preserve"> </w:t>
            </w:r>
            <w:r w:rsidRPr="005241A6">
              <w:rPr>
                <w:rFonts w:ascii="Verdana" w:hAnsi="Verdana"/>
                <w:color w:val="000000"/>
                <w:sz w:val="16"/>
                <w:szCs w:val="16"/>
                <w:lang w:val="en-US"/>
              </w:rPr>
              <w:br/>
              <w:t>35 000</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F942996"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First</w:t>
            </w:r>
          </w:p>
        </w:tc>
        <w:tc>
          <w:tcPr>
            <w:tcW w:w="1379" w:type="dxa"/>
            <w:tcBorders>
              <w:top w:val="single" w:sz="4" w:space="0" w:color="auto"/>
              <w:left w:val="single" w:sz="4" w:space="0" w:color="auto"/>
              <w:bottom w:val="single" w:sz="4" w:space="0" w:color="auto"/>
              <w:right w:val="single" w:sz="4" w:space="0" w:color="auto"/>
            </w:tcBorders>
            <w:vAlign w:val="center"/>
            <w:hideMark/>
          </w:tcPr>
          <w:p w14:paraId="420C101F"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63D34AAE"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5</w:t>
            </w:r>
          </w:p>
        </w:tc>
        <w:tc>
          <w:tcPr>
            <w:tcW w:w="1640" w:type="dxa"/>
            <w:tcBorders>
              <w:top w:val="single" w:sz="4" w:space="0" w:color="auto"/>
              <w:left w:val="single" w:sz="4" w:space="0" w:color="auto"/>
              <w:bottom w:val="single" w:sz="4" w:space="0" w:color="auto"/>
              <w:right w:val="single" w:sz="4" w:space="0" w:color="auto"/>
            </w:tcBorders>
            <w:vAlign w:val="center"/>
            <w:hideMark/>
          </w:tcPr>
          <w:p w14:paraId="3BE4D1BF"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44F72BD"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2</w:t>
            </w:r>
          </w:p>
        </w:tc>
      </w:tr>
      <w:tr w:rsidR="005241A6" w14:paraId="6D9FBE81" w14:textId="77777777" w:rsidTr="005241A6">
        <w:trPr>
          <w:cantSplit/>
          <w:trHeight w:val="305"/>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7DD9B626" w14:textId="77777777" w:rsidR="005241A6" w:rsidRPr="005241A6" w:rsidRDefault="005241A6">
            <w:pPr>
              <w:rPr>
                <w:rFonts w:ascii="Verdana" w:hAnsi="Verdana"/>
                <w:color w:val="000000"/>
                <w:sz w:val="16"/>
                <w:szCs w:val="16"/>
                <w:lang w:val="en-US"/>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242DDC99"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Second</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E7498C0"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A14B5F3"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10</w:t>
            </w:r>
          </w:p>
        </w:tc>
        <w:tc>
          <w:tcPr>
            <w:tcW w:w="1640" w:type="dxa"/>
            <w:tcBorders>
              <w:top w:val="single" w:sz="4" w:space="0" w:color="auto"/>
              <w:left w:val="single" w:sz="4" w:space="0" w:color="auto"/>
              <w:bottom w:val="single" w:sz="4" w:space="0" w:color="auto"/>
              <w:right w:val="single" w:sz="4" w:space="0" w:color="auto"/>
            </w:tcBorders>
            <w:vAlign w:val="center"/>
            <w:hideMark/>
          </w:tcPr>
          <w:p w14:paraId="7794E797"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1 </w:t>
            </w:r>
            <w:r>
              <w:rPr>
                <w:rFonts w:ascii="Verdana" w:hAnsi="Verdana"/>
                <w:bCs/>
                <w:color w:val="000000"/>
                <w:sz w:val="16"/>
                <w:szCs w:val="16"/>
                <w:lang w:val="en-US"/>
              </w:rPr>
              <w:t>accumulated</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6859487"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2 </w:t>
            </w:r>
            <w:r>
              <w:rPr>
                <w:rFonts w:ascii="Verdana" w:hAnsi="Verdana"/>
                <w:bCs/>
                <w:color w:val="000000"/>
                <w:sz w:val="16"/>
                <w:szCs w:val="16"/>
                <w:lang w:val="en-US"/>
              </w:rPr>
              <w:t>accumulated</w:t>
            </w:r>
          </w:p>
        </w:tc>
      </w:tr>
      <w:tr w:rsidR="005241A6" w14:paraId="2A3976D4" w14:textId="77777777" w:rsidTr="005241A6">
        <w:trPr>
          <w:cantSplit/>
          <w:trHeight w:val="306"/>
        </w:trPr>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245C554C" w14:textId="77777777" w:rsidR="005241A6" w:rsidRPr="005241A6" w:rsidRDefault="005241A6" w:rsidP="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35</w:t>
            </w:r>
            <w:r>
              <w:rPr>
                <w:rFonts w:ascii="Verdana" w:hAnsi="Verdana"/>
                <w:bCs/>
                <w:color w:val="000000"/>
                <w:sz w:val="16"/>
                <w:szCs w:val="16"/>
                <w:lang w:val="en-US"/>
              </w:rPr>
              <w:t>,</w:t>
            </w:r>
            <w:r w:rsidRPr="005241A6">
              <w:rPr>
                <w:rFonts w:ascii="Verdana" w:hAnsi="Verdana"/>
                <w:bCs/>
                <w:color w:val="000000"/>
                <w:sz w:val="16"/>
                <w:szCs w:val="16"/>
                <w:lang w:val="en-US"/>
              </w:rPr>
              <w:t xml:space="preserve">001 </w:t>
            </w:r>
            <w:r>
              <w:rPr>
                <w:rFonts w:ascii="Verdana" w:hAnsi="Verdana"/>
                <w:bCs/>
                <w:color w:val="000000"/>
                <w:sz w:val="16"/>
                <w:szCs w:val="16"/>
                <w:lang w:val="en-US"/>
              </w:rPr>
              <w:t>and more</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54116F6"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First</w:t>
            </w:r>
          </w:p>
        </w:tc>
        <w:tc>
          <w:tcPr>
            <w:tcW w:w="1379" w:type="dxa"/>
            <w:tcBorders>
              <w:top w:val="single" w:sz="4" w:space="0" w:color="auto"/>
              <w:left w:val="single" w:sz="4" w:space="0" w:color="auto"/>
              <w:bottom w:val="single" w:sz="4" w:space="0" w:color="auto"/>
              <w:right w:val="single" w:sz="4" w:space="0" w:color="auto"/>
            </w:tcBorders>
            <w:vAlign w:val="center"/>
            <w:hideMark/>
          </w:tcPr>
          <w:p w14:paraId="2D1A8062"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8</w:t>
            </w:r>
          </w:p>
        </w:tc>
        <w:tc>
          <w:tcPr>
            <w:tcW w:w="1526" w:type="dxa"/>
            <w:tcBorders>
              <w:top w:val="single" w:sz="4" w:space="0" w:color="auto"/>
              <w:left w:val="single" w:sz="4" w:space="0" w:color="auto"/>
              <w:bottom w:val="single" w:sz="4" w:space="0" w:color="auto"/>
              <w:right w:val="single" w:sz="4" w:space="0" w:color="auto"/>
            </w:tcBorders>
            <w:vAlign w:val="center"/>
            <w:hideMark/>
          </w:tcPr>
          <w:p w14:paraId="6CBBFF19"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8</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3365793"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6CA4EAF"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2</w:t>
            </w:r>
          </w:p>
        </w:tc>
      </w:tr>
      <w:tr w:rsidR="005241A6" w14:paraId="30338CE8" w14:textId="77777777" w:rsidTr="005241A6">
        <w:trPr>
          <w:cantSplit/>
          <w:trHeight w:val="309"/>
        </w:trPr>
        <w:tc>
          <w:tcPr>
            <w:tcW w:w="1257" w:type="dxa"/>
            <w:vMerge/>
            <w:tcBorders>
              <w:top w:val="single" w:sz="4" w:space="0" w:color="auto"/>
              <w:left w:val="single" w:sz="4" w:space="0" w:color="auto"/>
              <w:bottom w:val="single" w:sz="4" w:space="0" w:color="auto"/>
              <w:right w:val="single" w:sz="4" w:space="0" w:color="auto"/>
            </w:tcBorders>
            <w:vAlign w:val="center"/>
            <w:hideMark/>
          </w:tcPr>
          <w:p w14:paraId="79907908" w14:textId="77777777" w:rsidR="005241A6" w:rsidRPr="005241A6" w:rsidRDefault="005241A6">
            <w:pPr>
              <w:rPr>
                <w:rFonts w:ascii="Verdana" w:hAnsi="Verdana"/>
                <w:bCs/>
                <w:color w:val="000000"/>
                <w:sz w:val="16"/>
                <w:szCs w:val="16"/>
                <w:lang w:val="en-US"/>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368015D4" w14:textId="77777777" w:rsidR="005241A6" w:rsidRPr="005241A6" w:rsidRDefault="005241A6">
            <w:pPr>
              <w:pStyle w:val="Texto"/>
              <w:spacing w:after="60"/>
              <w:ind w:firstLine="0"/>
              <w:jc w:val="center"/>
              <w:rPr>
                <w:rFonts w:ascii="Verdana" w:hAnsi="Verdana"/>
                <w:bCs/>
                <w:color w:val="000000"/>
                <w:sz w:val="16"/>
                <w:szCs w:val="16"/>
                <w:lang w:val="en-US"/>
              </w:rPr>
            </w:pPr>
            <w:r>
              <w:rPr>
                <w:rFonts w:ascii="Verdana" w:hAnsi="Verdana"/>
                <w:bCs/>
                <w:color w:val="000000"/>
                <w:sz w:val="16"/>
                <w:szCs w:val="16"/>
                <w:lang w:val="en-US"/>
              </w:rPr>
              <w:t>Second</w:t>
            </w:r>
          </w:p>
        </w:tc>
        <w:tc>
          <w:tcPr>
            <w:tcW w:w="1379" w:type="dxa"/>
            <w:tcBorders>
              <w:top w:val="single" w:sz="4" w:space="0" w:color="auto"/>
              <w:left w:val="single" w:sz="4" w:space="0" w:color="auto"/>
              <w:bottom w:val="single" w:sz="4" w:space="0" w:color="auto"/>
              <w:right w:val="single" w:sz="4" w:space="0" w:color="auto"/>
            </w:tcBorders>
            <w:vAlign w:val="center"/>
            <w:hideMark/>
          </w:tcPr>
          <w:p w14:paraId="6AD22B79"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8</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BDAA969"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16</w:t>
            </w:r>
          </w:p>
        </w:tc>
        <w:tc>
          <w:tcPr>
            <w:tcW w:w="1640" w:type="dxa"/>
            <w:tcBorders>
              <w:top w:val="single" w:sz="4" w:space="0" w:color="auto"/>
              <w:left w:val="single" w:sz="4" w:space="0" w:color="auto"/>
              <w:bottom w:val="single" w:sz="4" w:space="0" w:color="auto"/>
              <w:right w:val="single" w:sz="4" w:space="0" w:color="auto"/>
            </w:tcBorders>
            <w:vAlign w:val="center"/>
            <w:hideMark/>
          </w:tcPr>
          <w:p w14:paraId="2EA1DCB7"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1 </w:t>
            </w:r>
            <w:r>
              <w:rPr>
                <w:rFonts w:ascii="Verdana" w:hAnsi="Verdana"/>
                <w:bCs/>
                <w:color w:val="000000"/>
                <w:sz w:val="16"/>
                <w:szCs w:val="16"/>
                <w:lang w:val="en-US"/>
              </w:rPr>
              <w:t>accumulated</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29D1B78" w14:textId="77777777" w:rsidR="005241A6" w:rsidRPr="005241A6" w:rsidRDefault="005241A6">
            <w:pPr>
              <w:pStyle w:val="Texto"/>
              <w:spacing w:after="60"/>
              <w:ind w:firstLine="0"/>
              <w:jc w:val="center"/>
              <w:rPr>
                <w:rFonts w:ascii="Verdana" w:hAnsi="Verdana"/>
                <w:bCs/>
                <w:color w:val="000000"/>
                <w:sz w:val="16"/>
                <w:szCs w:val="16"/>
                <w:lang w:val="en-US"/>
              </w:rPr>
            </w:pPr>
            <w:r w:rsidRPr="005241A6">
              <w:rPr>
                <w:rFonts w:ascii="Verdana" w:hAnsi="Verdana"/>
                <w:bCs/>
                <w:color w:val="000000"/>
                <w:sz w:val="16"/>
                <w:szCs w:val="16"/>
                <w:lang w:val="en-US"/>
              </w:rPr>
              <w:t xml:space="preserve">2 </w:t>
            </w:r>
            <w:r>
              <w:rPr>
                <w:rFonts w:ascii="Verdana" w:hAnsi="Verdana"/>
                <w:bCs/>
                <w:color w:val="000000"/>
                <w:sz w:val="16"/>
                <w:szCs w:val="16"/>
                <w:lang w:val="en-US"/>
              </w:rPr>
              <w:t>accumulated</w:t>
            </w:r>
          </w:p>
        </w:tc>
      </w:tr>
    </w:tbl>
    <w:p w14:paraId="44B1709B" w14:textId="77777777" w:rsidR="005241A6" w:rsidRDefault="005241A6" w:rsidP="005241A6">
      <w:pPr>
        <w:pStyle w:val="Texto"/>
        <w:spacing w:after="60"/>
        <w:rPr>
          <w:rFonts w:ascii="Verdana" w:hAnsi="Verdana"/>
          <w:color w:val="000000"/>
          <w:sz w:val="16"/>
          <w:szCs w:val="16"/>
        </w:rPr>
      </w:pPr>
    </w:p>
    <w:p w14:paraId="6639B95B" w14:textId="77777777" w:rsidR="005241A6" w:rsidRDefault="005241A6" w:rsidP="001122C5">
      <w:pPr>
        <w:pStyle w:val="Texto"/>
        <w:spacing w:after="60"/>
        <w:rPr>
          <w:rFonts w:ascii="Verdana" w:hAnsi="Verdana"/>
          <w:b/>
          <w:color w:val="000000"/>
          <w:sz w:val="16"/>
          <w:szCs w:val="16"/>
        </w:rPr>
      </w:pPr>
    </w:p>
    <w:tbl>
      <w:tblPr>
        <w:tblW w:w="0" w:type="auto"/>
        <w:tblLook w:val="04A0" w:firstRow="1" w:lastRow="0" w:firstColumn="1" w:lastColumn="0" w:noHBand="0" w:noVBand="1"/>
      </w:tblPr>
      <w:tblGrid>
        <w:gridCol w:w="4788"/>
        <w:gridCol w:w="4788"/>
      </w:tblGrid>
      <w:tr w:rsidR="005241A6" w:rsidRPr="001D4A4C" w14:paraId="0EF0A326" w14:textId="77777777" w:rsidTr="001D4A4C">
        <w:tc>
          <w:tcPr>
            <w:tcW w:w="4788" w:type="dxa"/>
            <w:shd w:val="clear" w:color="auto" w:fill="auto"/>
          </w:tcPr>
          <w:p w14:paraId="4F88CA19" w14:textId="77777777" w:rsidR="005241A6" w:rsidRPr="001D4A4C" w:rsidRDefault="005241A6" w:rsidP="001D4A4C">
            <w:pPr>
              <w:pStyle w:val="Texto"/>
              <w:spacing w:after="60"/>
              <w:ind w:firstLine="0"/>
              <w:rPr>
                <w:rFonts w:ascii="Verdana" w:hAnsi="Verdana"/>
                <w:color w:val="000000"/>
                <w:sz w:val="16"/>
                <w:szCs w:val="16"/>
              </w:rPr>
            </w:pPr>
            <w:r w:rsidRPr="001D4A4C">
              <w:rPr>
                <w:rFonts w:ascii="Verdana" w:hAnsi="Verdana"/>
                <w:b/>
                <w:color w:val="000000"/>
                <w:sz w:val="16"/>
                <w:szCs w:val="16"/>
              </w:rPr>
              <w:t xml:space="preserve">7.2.1 </w:t>
            </w:r>
            <w:r w:rsidRPr="001D4A4C">
              <w:rPr>
                <w:rFonts w:ascii="Verdana" w:hAnsi="Verdana"/>
                <w:color w:val="000000"/>
                <w:sz w:val="16"/>
                <w:szCs w:val="16"/>
              </w:rPr>
              <w:t xml:space="preserve">Para la prueba de impacto </w:t>
            </w:r>
            <w:proofErr w:type="spellStart"/>
            <w:r w:rsidRPr="001D4A4C">
              <w:rPr>
                <w:rFonts w:ascii="Verdana" w:hAnsi="Verdana"/>
                <w:color w:val="000000"/>
                <w:sz w:val="16"/>
                <w:szCs w:val="16"/>
              </w:rPr>
              <w:t>metatarsal</w:t>
            </w:r>
            <w:proofErr w:type="spellEnd"/>
            <w:r w:rsidRPr="001D4A4C">
              <w:rPr>
                <w:rFonts w:ascii="Verdana" w:hAnsi="Verdana"/>
                <w:color w:val="000000"/>
                <w:sz w:val="16"/>
                <w:szCs w:val="16"/>
              </w:rPr>
              <w:t xml:space="preserve"> se tomará una muestra adicional a lo indicado por la Tabla 3, con el fin de utilizarla en caso de que se rompa la horma de cera.</w:t>
            </w:r>
          </w:p>
        </w:tc>
        <w:tc>
          <w:tcPr>
            <w:tcW w:w="4788" w:type="dxa"/>
            <w:shd w:val="clear" w:color="auto" w:fill="auto"/>
          </w:tcPr>
          <w:p w14:paraId="4DBE0C74" w14:textId="77777777" w:rsidR="005241A6" w:rsidRPr="001D4A4C" w:rsidRDefault="00D53DFA" w:rsidP="001D4A4C">
            <w:pPr>
              <w:pStyle w:val="Texto"/>
              <w:spacing w:after="60"/>
              <w:ind w:firstLine="0"/>
              <w:rPr>
                <w:rFonts w:ascii="Verdana" w:hAnsi="Verdana"/>
                <w:color w:val="000000"/>
                <w:sz w:val="16"/>
                <w:szCs w:val="16"/>
                <w:lang w:val="en-US"/>
              </w:rPr>
            </w:pPr>
            <w:r w:rsidRPr="001D4A4C">
              <w:rPr>
                <w:rFonts w:ascii="Verdana" w:hAnsi="Verdana"/>
                <w:b/>
                <w:color w:val="000000"/>
                <w:sz w:val="16"/>
                <w:szCs w:val="16"/>
                <w:lang w:val="en-US"/>
              </w:rPr>
              <w:t xml:space="preserve">7.2.1 </w:t>
            </w:r>
            <w:r w:rsidR="00B32044" w:rsidRPr="001D4A4C">
              <w:rPr>
                <w:rFonts w:ascii="Verdana" w:hAnsi="Verdana"/>
                <w:color w:val="000000"/>
                <w:sz w:val="16"/>
                <w:szCs w:val="16"/>
                <w:lang w:val="en-US"/>
              </w:rPr>
              <w:t xml:space="preserve">For the metatarsal impact test, a sample in addition to that indicated in Table 3 will be taken, for the purpose of utilizing them in case the wax shoe mold. </w:t>
            </w:r>
          </w:p>
        </w:tc>
      </w:tr>
      <w:tr w:rsidR="005241A6" w:rsidRPr="001D4A4C" w14:paraId="0AE7F9B8" w14:textId="77777777" w:rsidTr="001D4A4C">
        <w:tc>
          <w:tcPr>
            <w:tcW w:w="4788" w:type="dxa"/>
            <w:shd w:val="clear" w:color="auto" w:fill="auto"/>
          </w:tcPr>
          <w:p w14:paraId="40AF9696" w14:textId="77777777" w:rsidR="005241A6" w:rsidRPr="001D4A4C" w:rsidRDefault="005241A6" w:rsidP="001D4A4C">
            <w:pPr>
              <w:pStyle w:val="Texto"/>
              <w:spacing w:after="60"/>
              <w:ind w:firstLine="0"/>
              <w:rPr>
                <w:rFonts w:ascii="Verdana" w:hAnsi="Verdana"/>
                <w:color w:val="000000"/>
                <w:sz w:val="16"/>
                <w:szCs w:val="16"/>
              </w:rPr>
            </w:pPr>
            <w:r w:rsidRPr="001D4A4C">
              <w:rPr>
                <w:rFonts w:ascii="Verdana" w:hAnsi="Verdana"/>
                <w:b/>
                <w:color w:val="000000"/>
                <w:sz w:val="16"/>
                <w:szCs w:val="16"/>
              </w:rPr>
              <w:t xml:space="preserve">7.3 </w:t>
            </w:r>
            <w:r w:rsidRPr="001D4A4C">
              <w:rPr>
                <w:rFonts w:ascii="Verdana" w:hAnsi="Verdana"/>
                <w:color w:val="000000"/>
                <w:sz w:val="16"/>
                <w:szCs w:val="16"/>
              </w:rPr>
              <w:t>Plan de muestreo para los defectos mayores</w:t>
            </w:r>
          </w:p>
        </w:tc>
        <w:tc>
          <w:tcPr>
            <w:tcW w:w="4788" w:type="dxa"/>
            <w:shd w:val="clear" w:color="auto" w:fill="auto"/>
          </w:tcPr>
          <w:p w14:paraId="2B30D1A9" w14:textId="77777777" w:rsidR="005241A6" w:rsidRPr="001D4A4C" w:rsidRDefault="00B32044" w:rsidP="001D4A4C">
            <w:pPr>
              <w:pStyle w:val="Texto"/>
              <w:spacing w:after="60"/>
              <w:ind w:firstLine="0"/>
              <w:rPr>
                <w:rFonts w:ascii="Verdana" w:hAnsi="Verdana"/>
                <w:color w:val="000000"/>
                <w:sz w:val="16"/>
                <w:szCs w:val="16"/>
                <w:lang w:val="en-US"/>
              </w:rPr>
            </w:pPr>
            <w:r w:rsidRPr="001D4A4C">
              <w:rPr>
                <w:rFonts w:ascii="Verdana" w:hAnsi="Verdana"/>
                <w:b/>
                <w:color w:val="000000"/>
                <w:sz w:val="16"/>
                <w:szCs w:val="16"/>
                <w:lang w:val="en-US"/>
              </w:rPr>
              <w:t xml:space="preserve">7.3 </w:t>
            </w:r>
            <w:r w:rsidRPr="001D4A4C">
              <w:rPr>
                <w:rFonts w:ascii="Verdana" w:hAnsi="Verdana"/>
                <w:color w:val="000000"/>
                <w:sz w:val="16"/>
                <w:szCs w:val="16"/>
                <w:lang w:val="en-US"/>
              </w:rPr>
              <w:t xml:space="preserve">Sampling plan for the </w:t>
            </w:r>
            <w:r w:rsidR="000870BD" w:rsidRPr="001D4A4C">
              <w:rPr>
                <w:rFonts w:ascii="Verdana" w:hAnsi="Verdana"/>
                <w:color w:val="000000"/>
                <w:sz w:val="16"/>
                <w:szCs w:val="16"/>
                <w:lang w:val="en-US"/>
              </w:rPr>
              <w:t>major</w:t>
            </w:r>
            <w:r w:rsidRPr="001D4A4C">
              <w:rPr>
                <w:rFonts w:ascii="Verdana" w:hAnsi="Verdana"/>
                <w:color w:val="000000"/>
                <w:sz w:val="16"/>
                <w:szCs w:val="16"/>
                <w:lang w:val="en-US"/>
              </w:rPr>
              <w:t xml:space="preserve"> defects. </w:t>
            </w:r>
          </w:p>
        </w:tc>
      </w:tr>
      <w:tr w:rsidR="005241A6" w:rsidRPr="001D4A4C" w14:paraId="3948A6C6" w14:textId="77777777" w:rsidTr="001D4A4C">
        <w:tc>
          <w:tcPr>
            <w:tcW w:w="4788" w:type="dxa"/>
            <w:shd w:val="clear" w:color="auto" w:fill="auto"/>
          </w:tcPr>
          <w:p w14:paraId="0063B99A" w14:textId="77777777" w:rsidR="005241A6" w:rsidRPr="001D4A4C" w:rsidRDefault="005241A6" w:rsidP="001D4A4C">
            <w:pPr>
              <w:pStyle w:val="Texto"/>
              <w:spacing w:after="60"/>
              <w:ind w:firstLine="0"/>
              <w:rPr>
                <w:rFonts w:ascii="Verdana" w:hAnsi="Verdana"/>
                <w:color w:val="000000"/>
                <w:sz w:val="16"/>
                <w:szCs w:val="16"/>
              </w:rPr>
            </w:pPr>
            <w:r w:rsidRPr="001D4A4C">
              <w:rPr>
                <w:rFonts w:ascii="Verdana" w:hAnsi="Verdana"/>
                <w:color w:val="000000"/>
                <w:sz w:val="16"/>
                <w:szCs w:val="16"/>
              </w:rPr>
              <w:t xml:space="preserve">Para los defectos mayores indicados en </w:t>
            </w:r>
            <w:smartTag w:uri="urn:schemas-microsoft-com:office:smarttags" w:element="PersonName">
              <w:smartTagPr>
                <w:attr w:name="ProductID" w:val="la Tabla"/>
              </w:smartTagPr>
              <w:r w:rsidRPr="001D4A4C">
                <w:rPr>
                  <w:rFonts w:ascii="Verdana" w:hAnsi="Verdana"/>
                  <w:color w:val="000000"/>
                  <w:sz w:val="16"/>
                  <w:szCs w:val="16"/>
                </w:rPr>
                <w:t>la Tabla</w:t>
              </w:r>
            </w:smartTag>
            <w:r w:rsidRPr="001D4A4C">
              <w:rPr>
                <w:rFonts w:ascii="Verdana" w:hAnsi="Verdana"/>
                <w:color w:val="000000"/>
                <w:sz w:val="16"/>
                <w:szCs w:val="16"/>
              </w:rPr>
              <w:t xml:space="preserve"> 2, se deberá aplicar un nivel de inspección especial S2, con un nivel de calidad aceptable (NCA) de 10 por ciento, y un muestreo normal doble, según se indica en </w:t>
            </w:r>
            <w:smartTag w:uri="urn:schemas-microsoft-com:office:smarttags" w:element="PersonName">
              <w:smartTagPr>
                <w:attr w:name="ProductID" w:val="la Tabla"/>
              </w:smartTagPr>
              <w:r w:rsidRPr="001D4A4C">
                <w:rPr>
                  <w:rFonts w:ascii="Verdana" w:hAnsi="Verdana"/>
                  <w:color w:val="000000"/>
                  <w:sz w:val="16"/>
                  <w:szCs w:val="16"/>
                </w:rPr>
                <w:t>la Tabla</w:t>
              </w:r>
            </w:smartTag>
            <w:r w:rsidRPr="001D4A4C">
              <w:rPr>
                <w:rFonts w:ascii="Verdana" w:hAnsi="Verdana"/>
                <w:color w:val="000000"/>
                <w:sz w:val="16"/>
                <w:szCs w:val="16"/>
              </w:rPr>
              <w:t xml:space="preserve"> 4.</w:t>
            </w:r>
          </w:p>
        </w:tc>
        <w:tc>
          <w:tcPr>
            <w:tcW w:w="4788" w:type="dxa"/>
            <w:shd w:val="clear" w:color="auto" w:fill="auto"/>
          </w:tcPr>
          <w:p w14:paraId="0CD3ED70" w14:textId="77777777" w:rsidR="005241A6" w:rsidRPr="001D4A4C" w:rsidRDefault="00B32044" w:rsidP="001D4A4C">
            <w:pPr>
              <w:pStyle w:val="Texto"/>
              <w:spacing w:after="60"/>
              <w:ind w:firstLine="0"/>
              <w:rPr>
                <w:rFonts w:ascii="Verdana" w:hAnsi="Verdana"/>
                <w:color w:val="000000"/>
                <w:sz w:val="16"/>
                <w:szCs w:val="16"/>
                <w:lang w:val="en-US"/>
              </w:rPr>
            </w:pPr>
            <w:r w:rsidRPr="001D4A4C">
              <w:rPr>
                <w:rFonts w:ascii="Verdana" w:hAnsi="Verdana"/>
                <w:color w:val="000000"/>
                <w:sz w:val="16"/>
                <w:szCs w:val="16"/>
                <w:lang w:val="en-US"/>
              </w:rPr>
              <w:t xml:space="preserve">For the </w:t>
            </w:r>
            <w:r w:rsidR="000870BD" w:rsidRPr="001D4A4C">
              <w:rPr>
                <w:rFonts w:ascii="Verdana" w:hAnsi="Verdana"/>
                <w:color w:val="000000"/>
                <w:sz w:val="16"/>
                <w:szCs w:val="16"/>
                <w:lang w:val="en-US"/>
              </w:rPr>
              <w:t>major</w:t>
            </w:r>
            <w:r w:rsidRPr="001D4A4C">
              <w:rPr>
                <w:rFonts w:ascii="Verdana" w:hAnsi="Verdana"/>
                <w:color w:val="000000"/>
                <w:sz w:val="16"/>
                <w:szCs w:val="16"/>
                <w:lang w:val="en-US"/>
              </w:rPr>
              <w:t xml:space="preserve"> defects indicated in Table, a special level of inspection 52, with an acceptable quality level </w:t>
            </w:r>
            <w:r w:rsidR="0054661D" w:rsidRPr="001D4A4C">
              <w:rPr>
                <w:rFonts w:ascii="Verdana" w:hAnsi="Verdana"/>
                <w:color w:val="000000"/>
                <w:sz w:val="16"/>
                <w:szCs w:val="16"/>
                <w:lang w:val="en-US"/>
              </w:rPr>
              <w:t xml:space="preserve">(AQL) </w:t>
            </w:r>
            <w:r w:rsidRPr="001D4A4C">
              <w:rPr>
                <w:rFonts w:ascii="Verdana" w:hAnsi="Verdana"/>
                <w:color w:val="000000"/>
                <w:sz w:val="16"/>
                <w:szCs w:val="16"/>
                <w:lang w:val="en-US"/>
              </w:rPr>
              <w:t xml:space="preserve">of 10% and a normal double sampling, as indicated in Table 4. </w:t>
            </w:r>
          </w:p>
        </w:tc>
      </w:tr>
    </w:tbl>
    <w:p w14:paraId="3332CDEB" w14:textId="77777777" w:rsidR="0054661D" w:rsidRDefault="0054661D" w:rsidP="001122C5">
      <w:pPr>
        <w:pStyle w:val="Texto"/>
        <w:spacing w:after="60"/>
        <w:ind w:firstLine="0"/>
        <w:jc w:val="center"/>
        <w:rPr>
          <w:rFonts w:ascii="Verdana" w:hAnsi="Verdana"/>
          <w:b/>
          <w:bCs/>
          <w:color w:val="000000"/>
          <w:sz w:val="16"/>
          <w:szCs w:val="16"/>
          <w:lang w:val="en-US"/>
        </w:rPr>
      </w:pPr>
    </w:p>
    <w:p w14:paraId="3F126C50" w14:textId="77777777" w:rsidR="0054661D" w:rsidRDefault="0054661D" w:rsidP="001122C5">
      <w:pPr>
        <w:pStyle w:val="Texto"/>
        <w:spacing w:after="60"/>
        <w:ind w:firstLine="0"/>
        <w:jc w:val="center"/>
        <w:rPr>
          <w:rFonts w:ascii="Verdana" w:hAnsi="Verdana"/>
          <w:b/>
          <w:bCs/>
          <w:color w:val="000000"/>
          <w:sz w:val="16"/>
          <w:szCs w:val="16"/>
          <w:lang w:val="en-US"/>
        </w:rPr>
      </w:pPr>
    </w:p>
    <w:tbl>
      <w:tblPr>
        <w:tblW w:w="0" w:type="auto"/>
        <w:tblLook w:val="04A0" w:firstRow="1" w:lastRow="0" w:firstColumn="1" w:lastColumn="0" w:noHBand="0" w:noVBand="1"/>
      </w:tblPr>
      <w:tblGrid>
        <w:gridCol w:w="4788"/>
        <w:gridCol w:w="4788"/>
      </w:tblGrid>
      <w:tr w:rsidR="0054661D" w14:paraId="5C151DC0" w14:textId="77777777" w:rsidTr="001D4A4C">
        <w:tc>
          <w:tcPr>
            <w:tcW w:w="4788" w:type="dxa"/>
            <w:shd w:val="clear" w:color="auto" w:fill="auto"/>
          </w:tcPr>
          <w:p w14:paraId="40D21EE4" w14:textId="77777777" w:rsidR="0054661D" w:rsidRPr="001D4A4C" w:rsidRDefault="0054661D" w:rsidP="001D4A4C">
            <w:pPr>
              <w:pStyle w:val="Texto"/>
              <w:spacing w:after="60"/>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Table 4</w:t>
            </w:r>
          </w:p>
        </w:tc>
        <w:tc>
          <w:tcPr>
            <w:tcW w:w="4788" w:type="dxa"/>
            <w:shd w:val="clear" w:color="auto" w:fill="auto"/>
          </w:tcPr>
          <w:p w14:paraId="57F7E4E6" w14:textId="77777777" w:rsidR="0054661D" w:rsidRPr="001D4A4C" w:rsidRDefault="0054661D" w:rsidP="001D4A4C">
            <w:pPr>
              <w:pStyle w:val="Texto"/>
              <w:spacing w:after="60"/>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Table 4</w:t>
            </w:r>
          </w:p>
        </w:tc>
      </w:tr>
      <w:tr w:rsidR="0054661D" w:rsidRPr="001D4A4C" w14:paraId="65A4E9E3" w14:textId="77777777" w:rsidTr="001D4A4C">
        <w:tc>
          <w:tcPr>
            <w:tcW w:w="4788" w:type="dxa"/>
            <w:shd w:val="clear" w:color="auto" w:fill="auto"/>
          </w:tcPr>
          <w:p w14:paraId="3123328E" w14:textId="77777777" w:rsidR="0054661D" w:rsidRPr="001D4A4C" w:rsidRDefault="0054661D" w:rsidP="001D4A4C">
            <w:pPr>
              <w:pStyle w:val="Texto"/>
              <w:spacing w:after="60"/>
              <w:ind w:firstLine="0"/>
              <w:jc w:val="center"/>
              <w:rPr>
                <w:rFonts w:ascii="Verdana" w:hAnsi="Verdana"/>
                <w:b/>
                <w:bCs/>
                <w:color w:val="000000"/>
                <w:sz w:val="16"/>
                <w:szCs w:val="16"/>
              </w:rPr>
            </w:pPr>
            <w:r w:rsidRPr="001D4A4C">
              <w:rPr>
                <w:rFonts w:ascii="Verdana" w:hAnsi="Verdana"/>
                <w:b/>
                <w:bCs/>
                <w:color w:val="000000"/>
                <w:sz w:val="16"/>
                <w:szCs w:val="16"/>
              </w:rPr>
              <w:t>Plan de muestreo para defectos mayores</w:t>
            </w:r>
          </w:p>
        </w:tc>
        <w:tc>
          <w:tcPr>
            <w:tcW w:w="4788" w:type="dxa"/>
            <w:shd w:val="clear" w:color="auto" w:fill="auto"/>
          </w:tcPr>
          <w:p w14:paraId="2E574954" w14:textId="77777777" w:rsidR="0054661D" w:rsidRPr="001D4A4C" w:rsidRDefault="0054661D" w:rsidP="001D4A4C">
            <w:pPr>
              <w:pStyle w:val="Texto"/>
              <w:spacing w:after="60"/>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Sampling plan for major defects</w:t>
            </w:r>
          </w:p>
        </w:tc>
      </w:tr>
    </w:tbl>
    <w:p w14:paraId="02ADA985" w14:textId="77777777" w:rsidR="001D4A4C" w:rsidRPr="001D4A4C" w:rsidRDefault="001D4A4C" w:rsidP="001D4A4C">
      <w:pPr>
        <w:rPr>
          <w:vanish/>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195"/>
        <w:gridCol w:w="1457"/>
        <w:gridCol w:w="1489"/>
        <w:gridCol w:w="1527"/>
        <w:gridCol w:w="1530"/>
        <w:gridCol w:w="1517"/>
      </w:tblGrid>
      <w:tr w:rsidR="001122C5" w14:paraId="3ECDC9DE" w14:textId="77777777" w:rsidTr="0054661D">
        <w:trPr>
          <w:cantSplit/>
          <w:tblHeader/>
        </w:trPr>
        <w:tc>
          <w:tcPr>
            <w:tcW w:w="119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D170D" w14:textId="77777777" w:rsidR="001122C5" w:rsidRDefault="001122C5">
            <w:pPr>
              <w:pStyle w:val="Texto"/>
              <w:spacing w:after="60"/>
              <w:ind w:firstLine="0"/>
              <w:jc w:val="center"/>
              <w:rPr>
                <w:rFonts w:ascii="Verdana" w:hAnsi="Verdana"/>
                <w:b/>
                <w:color w:val="000000"/>
                <w:sz w:val="16"/>
                <w:szCs w:val="16"/>
              </w:rPr>
            </w:pPr>
            <w:r>
              <w:rPr>
                <w:rFonts w:ascii="Verdana" w:hAnsi="Verdana"/>
                <w:b/>
                <w:color w:val="000000"/>
                <w:sz w:val="16"/>
                <w:szCs w:val="16"/>
              </w:rPr>
              <w:t>Tamaño de lote</w:t>
            </w:r>
            <w:r>
              <w:rPr>
                <w:rFonts w:ascii="Verdana" w:hAnsi="Verdana"/>
                <w:b/>
                <w:color w:val="000000"/>
                <w:sz w:val="16"/>
                <w:szCs w:val="16"/>
              </w:rPr>
              <w:br/>
              <w:t>(pares)</w:t>
            </w:r>
          </w:p>
        </w:tc>
        <w:tc>
          <w:tcPr>
            <w:tcW w:w="145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77A2F5B"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Muestra</w:t>
            </w:r>
          </w:p>
        </w:tc>
        <w:tc>
          <w:tcPr>
            <w:tcW w:w="148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5779A89"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Tamaño de muestra</w:t>
            </w:r>
            <w:r>
              <w:rPr>
                <w:rFonts w:ascii="Verdana" w:hAnsi="Verdana"/>
                <w:b/>
                <w:bCs/>
                <w:color w:val="000000"/>
                <w:sz w:val="16"/>
                <w:szCs w:val="16"/>
              </w:rPr>
              <w:br/>
              <w:t>(pares)</w:t>
            </w:r>
          </w:p>
        </w:tc>
        <w:tc>
          <w:tcPr>
            <w:tcW w:w="15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87069DD"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Tamaño de muestra acumulado</w:t>
            </w:r>
          </w:p>
        </w:tc>
        <w:tc>
          <w:tcPr>
            <w:tcW w:w="153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B9A12EF"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Aceptación</w:t>
            </w:r>
          </w:p>
        </w:tc>
        <w:tc>
          <w:tcPr>
            <w:tcW w:w="151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0D537E2" w14:textId="77777777" w:rsidR="001122C5" w:rsidRDefault="001122C5">
            <w:pPr>
              <w:pStyle w:val="Texto"/>
              <w:spacing w:after="60"/>
              <w:ind w:firstLine="0"/>
              <w:jc w:val="center"/>
              <w:rPr>
                <w:rFonts w:ascii="Verdana" w:hAnsi="Verdana"/>
                <w:color w:val="000000"/>
                <w:sz w:val="16"/>
                <w:szCs w:val="16"/>
              </w:rPr>
            </w:pPr>
            <w:r>
              <w:rPr>
                <w:rFonts w:ascii="Verdana" w:hAnsi="Verdana"/>
                <w:b/>
                <w:bCs/>
                <w:color w:val="000000"/>
                <w:sz w:val="16"/>
                <w:szCs w:val="16"/>
              </w:rPr>
              <w:t>Rechazo</w:t>
            </w:r>
          </w:p>
        </w:tc>
      </w:tr>
      <w:tr w:rsidR="001122C5" w14:paraId="1CE680BC" w14:textId="77777777" w:rsidTr="0054661D">
        <w:trPr>
          <w:cantSplit/>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77C631B9"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Hasta 1 200</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96E6B84"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Primera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C1F4A3E"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3</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7701B92"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2DE6B01"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9BC03B1"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2</w:t>
            </w:r>
          </w:p>
        </w:tc>
      </w:tr>
      <w:tr w:rsidR="001122C5" w14:paraId="23B8EF69" w14:textId="77777777" w:rsidTr="0054661D">
        <w:trPr>
          <w:cantSplit/>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51E56132" w14:textId="77777777" w:rsidR="001122C5" w:rsidRDefault="001122C5">
            <w:pPr>
              <w:rPr>
                <w:rFonts w:ascii="Verdana" w:hAnsi="Verdana"/>
                <w:color w:val="000000"/>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67CE9E24"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Segunda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7C95C941"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3</w:t>
            </w:r>
          </w:p>
        </w:tc>
        <w:tc>
          <w:tcPr>
            <w:tcW w:w="1527" w:type="dxa"/>
            <w:tcBorders>
              <w:top w:val="single" w:sz="4" w:space="0" w:color="auto"/>
              <w:left w:val="single" w:sz="4" w:space="0" w:color="auto"/>
              <w:bottom w:val="single" w:sz="4" w:space="0" w:color="auto"/>
              <w:right w:val="single" w:sz="4" w:space="0" w:color="auto"/>
            </w:tcBorders>
            <w:vAlign w:val="center"/>
            <w:hideMark/>
          </w:tcPr>
          <w:p w14:paraId="1956BE53"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FD0256F"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1 acumulada</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F38DE67"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2 acumulada</w:t>
            </w:r>
          </w:p>
        </w:tc>
      </w:tr>
      <w:tr w:rsidR="001122C5" w14:paraId="231085AB" w14:textId="77777777" w:rsidTr="0054661D">
        <w:trPr>
          <w:cantSplit/>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08C54865" w14:textId="77777777" w:rsidR="001122C5" w:rsidRDefault="001122C5">
            <w:pPr>
              <w:pStyle w:val="Texto"/>
              <w:spacing w:after="60"/>
              <w:ind w:firstLine="0"/>
              <w:jc w:val="center"/>
              <w:rPr>
                <w:rFonts w:ascii="Verdana" w:hAnsi="Verdana"/>
                <w:color w:val="000000"/>
                <w:sz w:val="16"/>
                <w:szCs w:val="16"/>
              </w:rPr>
            </w:pPr>
            <w:smartTag w:uri="urn:schemas-microsoft-com:office:smarttags" w:element="metricconverter">
              <w:smartTagPr>
                <w:attr w:name="ProductID" w:val="1 201 a"/>
              </w:smartTagPr>
              <w:r>
                <w:rPr>
                  <w:rFonts w:ascii="Verdana" w:hAnsi="Verdana"/>
                  <w:color w:val="000000"/>
                  <w:sz w:val="16"/>
                  <w:szCs w:val="16"/>
                </w:rPr>
                <w:t>1 201 a</w:t>
              </w:r>
            </w:smartTag>
            <w:r>
              <w:rPr>
                <w:rFonts w:ascii="Verdana" w:hAnsi="Verdana"/>
                <w:color w:val="000000"/>
                <w:sz w:val="16"/>
                <w:szCs w:val="16"/>
              </w:rPr>
              <w:t xml:space="preserve"> </w:t>
            </w:r>
            <w:r>
              <w:rPr>
                <w:rFonts w:ascii="Verdana" w:hAnsi="Verdana"/>
                <w:color w:val="000000"/>
                <w:sz w:val="16"/>
                <w:szCs w:val="16"/>
              </w:rPr>
              <w:br/>
              <w:t>35 000</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76F57A"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Primera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55B4184B"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5</w:t>
            </w:r>
          </w:p>
        </w:tc>
        <w:tc>
          <w:tcPr>
            <w:tcW w:w="1527" w:type="dxa"/>
            <w:tcBorders>
              <w:top w:val="single" w:sz="4" w:space="0" w:color="auto"/>
              <w:left w:val="single" w:sz="4" w:space="0" w:color="auto"/>
              <w:bottom w:val="single" w:sz="4" w:space="0" w:color="auto"/>
              <w:right w:val="single" w:sz="4" w:space="0" w:color="auto"/>
            </w:tcBorders>
            <w:vAlign w:val="center"/>
            <w:hideMark/>
          </w:tcPr>
          <w:p w14:paraId="7914E051"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0EE72EC"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6BB8600"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3</w:t>
            </w:r>
          </w:p>
        </w:tc>
      </w:tr>
      <w:tr w:rsidR="001122C5" w14:paraId="2DF01446" w14:textId="77777777" w:rsidTr="0054661D">
        <w:trPr>
          <w:cantSplit/>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BE4B887" w14:textId="77777777" w:rsidR="001122C5" w:rsidRDefault="001122C5">
            <w:pPr>
              <w:rPr>
                <w:rFonts w:ascii="Verdana" w:hAnsi="Verdana"/>
                <w:color w:val="000000"/>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2087F0DB"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Segunda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1A2FC4EC"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5</w:t>
            </w:r>
          </w:p>
        </w:tc>
        <w:tc>
          <w:tcPr>
            <w:tcW w:w="1527" w:type="dxa"/>
            <w:tcBorders>
              <w:top w:val="single" w:sz="4" w:space="0" w:color="auto"/>
              <w:left w:val="single" w:sz="4" w:space="0" w:color="auto"/>
              <w:bottom w:val="single" w:sz="4" w:space="0" w:color="auto"/>
              <w:right w:val="single" w:sz="4" w:space="0" w:color="auto"/>
            </w:tcBorders>
            <w:vAlign w:val="center"/>
            <w:hideMark/>
          </w:tcPr>
          <w:p w14:paraId="35A25086"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EF806C3"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3 acumulada</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C2837C2"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4 acumulada</w:t>
            </w:r>
          </w:p>
        </w:tc>
      </w:tr>
      <w:tr w:rsidR="001122C5" w14:paraId="3D93DECE" w14:textId="77777777" w:rsidTr="0054661D">
        <w:trPr>
          <w:cantSplit/>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6E469293"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35 001 y mayores</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47206BE"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Primera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45796BE2"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8</w:t>
            </w:r>
          </w:p>
        </w:tc>
        <w:tc>
          <w:tcPr>
            <w:tcW w:w="1527" w:type="dxa"/>
            <w:tcBorders>
              <w:top w:val="single" w:sz="4" w:space="0" w:color="auto"/>
              <w:left w:val="single" w:sz="4" w:space="0" w:color="auto"/>
              <w:bottom w:val="single" w:sz="4" w:space="0" w:color="auto"/>
              <w:right w:val="single" w:sz="4" w:space="0" w:color="auto"/>
            </w:tcBorders>
            <w:vAlign w:val="center"/>
            <w:hideMark/>
          </w:tcPr>
          <w:p w14:paraId="5E2C942B"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F3D1201"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4E8AF25"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4</w:t>
            </w:r>
          </w:p>
        </w:tc>
      </w:tr>
      <w:tr w:rsidR="001122C5" w14:paraId="1280F0D4" w14:textId="77777777" w:rsidTr="0054661D">
        <w:trPr>
          <w:cantSplit/>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CD75FCC" w14:textId="77777777" w:rsidR="001122C5" w:rsidRDefault="001122C5">
            <w:pPr>
              <w:rPr>
                <w:rFonts w:ascii="Verdana" w:hAnsi="Verdana"/>
                <w:color w:val="000000"/>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1D830295"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Segunda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4606D024"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8</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E6BCFE5"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9133D5C"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4 acumulada</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225E2F7" w14:textId="77777777" w:rsidR="001122C5" w:rsidRDefault="001122C5">
            <w:pPr>
              <w:pStyle w:val="Texto"/>
              <w:spacing w:after="60"/>
              <w:ind w:firstLine="0"/>
              <w:jc w:val="center"/>
              <w:rPr>
                <w:rFonts w:ascii="Verdana" w:hAnsi="Verdana"/>
                <w:color w:val="000000"/>
                <w:sz w:val="16"/>
                <w:szCs w:val="16"/>
              </w:rPr>
            </w:pPr>
            <w:r>
              <w:rPr>
                <w:rFonts w:ascii="Verdana" w:hAnsi="Verdana"/>
                <w:color w:val="000000"/>
                <w:sz w:val="16"/>
                <w:szCs w:val="16"/>
              </w:rPr>
              <w:t>5 acumulada</w:t>
            </w:r>
          </w:p>
        </w:tc>
      </w:tr>
    </w:tbl>
    <w:p w14:paraId="77A3B959" w14:textId="77777777" w:rsidR="001122C5" w:rsidRDefault="001122C5" w:rsidP="001122C5">
      <w:pPr>
        <w:pStyle w:val="Texto"/>
        <w:spacing w:after="60"/>
        <w:rPr>
          <w:rFonts w:ascii="Verdana" w:hAnsi="Verdana"/>
          <w:color w:val="000000"/>
          <w:sz w:val="16"/>
          <w:szCs w:val="16"/>
        </w:rPr>
      </w:pPr>
    </w:p>
    <w:tbl>
      <w:tblPr>
        <w:tblW w:w="0" w:type="auto"/>
        <w:tblLook w:val="04A0" w:firstRow="1" w:lastRow="0" w:firstColumn="1" w:lastColumn="0" w:noHBand="0" w:noVBand="1"/>
      </w:tblPr>
      <w:tblGrid>
        <w:gridCol w:w="4788"/>
        <w:gridCol w:w="4788"/>
      </w:tblGrid>
      <w:tr w:rsidR="000870BD" w14:paraId="35F1538E" w14:textId="77777777" w:rsidTr="001D4A4C">
        <w:tc>
          <w:tcPr>
            <w:tcW w:w="4788" w:type="dxa"/>
            <w:shd w:val="clear" w:color="auto" w:fill="auto"/>
            <w:hideMark/>
          </w:tcPr>
          <w:p w14:paraId="5F0A7E58" w14:textId="77777777" w:rsidR="000870BD" w:rsidRPr="001D4A4C" w:rsidRDefault="000870BD" w:rsidP="001D4A4C">
            <w:pPr>
              <w:pStyle w:val="Texto"/>
              <w:spacing w:after="60"/>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lastRenderedPageBreak/>
              <w:t>Table 4</w:t>
            </w:r>
          </w:p>
        </w:tc>
        <w:tc>
          <w:tcPr>
            <w:tcW w:w="4788" w:type="dxa"/>
            <w:shd w:val="clear" w:color="auto" w:fill="auto"/>
            <w:hideMark/>
          </w:tcPr>
          <w:p w14:paraId="309DEF47" w14:textId="77777777" w:rsidR="000870BD" w:rsidRPr="001D4A4C" w:rsidRDefault="000870BD" w:rsidP="001D4A4C">
            <w:pPr>
              <w:pStyle w:val="Texto"/>
              <w:spacing w:after="60"/>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Table 4</w:t>
            </w:r>
          </w:p>
        </w:tc>
      </w:tr>
      <w:tr w:rsidR="000870BD" w:rsidRPr="001D4A4C" w14:paraId="790896AB" w14:textId="77777777" w:rsidTr="001D4A4C">
        <w:tc>
          <w:tcPr>
            <w:tcW w:w="4788" w:type="dxa"/>
            <w:shd w:val="clear" w:color="auto" w:fill="auto"/>
            <w:hideMark/>
          </w:tcPr>
          <w:p w14:paraId="061F437C" w14:textId="77777777" w:rsidR="000870BD" w:rsidRPr="001D4A4C" w:rsidRDefault="000870BD" w:rsidP="001D4A4C">
            <w:pPr>
              <w:pStyle w:val="Texto"/>
              <w:spacing w:after="60"/>
              <w:ind w:firstLine="0"/>
              <w:jc w:val="center"/>
              <w:rPr>
                <w:rFonts w:ascii="Verdana" w:hAnsi="Verdana"/>
                <w:b/>
                <w:bCs/>
                <w:color w:val="000000"/>
                <w:sz w:val="16"/>
                <w:szCs w:val="16"/>
              </w:rPr>
            </w:pPr>
            <w:r w:rsidRPr="001D4A4C">
              <w:rPr>
                <w:rFonts w:ascii="Verdana" w:hAnsi="Verdana"/>
                <w:b/>
                <w:bCs/>
                <w:color w:val="000000"/>
                <w:sz w:val="16"/>
                <w:szCs w:val="16"/>
              </w:rPr>
              <w:t>Plan de muestreo para defectos mayores</w:t>
            </w:r>
          </w:p>
        </w:tc>
        <w:tc>
          <w:tcPr>
            <w:tcW w:w="4788" w:type="dxa"/>
            <w:shd w:val="clear" w:color="auto" w:fill="auto"/>
            <w:hideMark/>
          </w:tcPr>
          <w:p w14:paraId="786C97CD" w14:textId="77777777" w:rsidR="000870BD" w:rsidRPr="001D4A4C" w:rsidRDefault="000870BD" w:rsidP="001D4A4C">
            <w:pPr>
              <w:pStyle w:val="Texto"/>
              <w:spacing w:after="60"/>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Sampling plan for major defects</w:t>
            </w:r>
          </w:p>
        </w:tc>
      </w:tr>
    </w:tbl>
    <w:p w14:paraId="5989206C" w14:textId="77777777" w:rsidR="001D4A4C" w:rsidRPr="001D4A4C" w:rsidRDefault="001D4A4C" w:rsidP="001D4A4C">
      <w:pPr>
        <w:rPr>
          <w:vanish/>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195"/>
        <w:gridCol w:w="1457"/>
        <w:gridCol w:w="1489"/>
        <w:gridCol w:w="1527"/>
        <w:gridCol w:w="1530"/>
        <w:gridCol w:w="1517"/>
      </w:tblGrid>
      <w:tr w:rsidR="000870BD" w14:paraId="35189FF4" w14:textId="77777777" w:rsidTr="000870BD">
        <w:trPr>
          <w:cantSplit/>
          <w:tblHeader/>
        </w:trPr>
        <w:tc>
          <w:tcPr>
            <w:tcW w:w="119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CADA446" w14:textId="77777777" w:rsidR="000870BD" w:rsidRPr="000870BD" w:rsidRDefault="000870BD" w:rsidP="000870BD">
            <w:pPr>
              <w:pStyle w:val="Texto"/>
              <w:spacing w:after="60"/>
              <w:ind w:firstLine="0"/>
              <w:jc w:val="center"/>
              <w:rPr>
                <w:rFonts w:ascii="Verdana" w:hAnsi="Verdana"/>
                <w:b/>
                <w:color w:val="000000"/>
                <w:sz w:val="16"/>
                <w:szCs w:val="16"/>
                <w:lang w:val="en-US"/>
              </w:rPr>
            </w:pPr>
            <w:r>
              <w:rPr>
                <w:rFonts w:ascii="Verdana" w:hAnsi="Verdana"/>
                <w:b/>
                <w:color w:val="000000"/>
                <w:sz w:val="16"/>
                <w:szCs w:val="16"/>
                <w:lang w:val="en-US"/>
              </w:rPr>
              <w:t>Lot size</w:t>
            </w:r>
            <w:r w:rsidRPr="000870BD">
              <w:rPr>
                <w:rFonts w:ascii="Verdana" w:hAnsi="Verdana"/>
                <w:b/>
                <w:color w:val="000000"/>
                <w:sz w:val="16"/>
                <w:szCs w:val="16"/>
                <w:lang w:val="en-US"/>
              </w:rPr>
              <w:br/>
              <w:t>(pa</w:t>
            </w:r>
            <w:r>
              <w:rPr>
                <w:rFonts w:ascii="Verdana" w:hAnsi="Verdana"/>
                <w:b/>
                <w:color w:val="000000"/>
                <w:sz w:val="16"/>
                <w:szCs w:val="16"/>
                <w:lang w:val="en-US"/>
              </w:rPr>
              <w:t>ir</w:t>
            </w:r>
            <w:r w:rsidRPr="000870BD">
              <w:rPr>
                <w:rFonts w:ascii="Verdana" w:hAnsi="Verdana"/>
                <w:b/>
                <w:color w:val="000000"/>
                <w:sz w:val="16"/>
                <w:szCs w:val="16"/>
                <w:lang w:val="en-US"/>
              </w:rPr>
              <w:t>s)</w:t>
            </w:r>
          </w:p>
        </w:tc>
        <w:tc>
          <w:tcPr>
            <w:tcW w:w="145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C8417DA"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b/>
                <w:bCs/>
                <w:color w:val="000000"/>
                <w:sz w:val="16"/>
                <w:szCs w:val="16"/>
                <w:lang w:val="en-US"/>
              </w:rPr>
              <w:t xml:space="preserve">Sample </w:t>
            </w:r>
          </w:p>
        </w:tc>
        <w:tc>
          <w:tcPr>
            <w:tcW w:w="148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93DAF0"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b/>
                <w:bCs/>
                <w:color w:val="000000"/>
                <w:sz w:val="16"/>
                <w:szCs w:val="16"/>
                <w:lang w:val="en-US"/>
              </w:rPr>
              <w:t>Size of sample (pairs)</w:t>
            </w:r>
          </w:p>
        </w:tc>
        <w:tc>
          <w:tcPr>
            <w:tcW w:w="15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D4313BC"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b/>
                <w:bCs/>
                <w:color w:val="000000"/>
                <w:sz w:val="16"/>
                <w:szCs w:val="16"/>
                <w:lang w:val="en-US"/>
              </w:rPr>
              <w:t>Accumulated size of sample</w:t>
            </w:r>
          </w:p>
        </w:tc>
        <w:tc>
          <w:tcPr>
            <w:tcW w:w="153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158F85F"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b/>
                <w:bCs/>
                <w:color w:val="000000"/>
                <w:sz w:val="16"/>
                <w:szCs w:val="16"/>
                <w:lang w:val="en-US"/>
              </w:rPr>
              <w:t xml:space="preserve">Acceptance </w:t>
            </w:r>
          </w:p>
        </w:tc>
        <w:tc>
          <w:tcPr>
            <w:tcW w:w="151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D3D55FC" w14:textId="77777777" w:rsidR="000870BD" w:rsidRPr="000870BD" w:rsidRDefault="00DC4B33">
            <w:pPr>
              <w:pStyle w:val="Texto"/>
              <w:spacing w:after="60"/>
              <w:ind w:firstLine="0"/>
              <w:jc w:val="center"/>
              <w:rPr>
                <w:rFonts w:ascii="Verdana" w:hAnsi="Verdana"/>
                <w:color w:val="000000"/>
                <w:sz w:val="16"/>
                <w:szCs w:val="16"/>
                <w:lang w:val="en-US"/>
              </w:rPr>
            </w:pPr>
            <w:r>
              <w:rPr>
                <w:rFonts w:ascii="Verdana" w:hAnsi="Verdana"/>
                <w:b/>
                <w:bCs/>
                <w:color w:val="000000"/>
                <w:sz w:val="16"/>
                <w:szCs w:val="16"/>
                <w:lang w:val="en-US"/>
              </w:rPr>
              <w:t xml:space="preserve">Rejected </w:t>
            </w:r>
          </w:p>
        </w:tc>
      </w:tr>
      <w:tr w:rsidR="000870BD" w14:paraId="26F6763C" w14:textId="77777777" w:rsidTr="000870BD">
        <w:trPr>
          <w:cantSplit/>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0CBD33C7" w14:textId="77777777" w:rsidR="000870BD" w:rsidRPr="000870BD" w:rsidRDefault="00DC4B33" w:rsidP="00DC4B33">
            <w:pPr>
              <w:pStyle w:val="Texto"/>
              <w:spacing w:after="60"/>
              <w:ind w:firstLine="0"/>
              <w:jc w:val="center"/>
              <w:rPr>
                <w:rFonts w:ascii="Verdana" w:hAnsi="Verdana"/>
                <w:color w:val="000000"/>
                <w:sz w:val="16"/>
                <w:szCs w:val="16"/>
                <w:lang w:val="en-US"/>
              </w:rPr>
            </w:pPr>
            <w:r>
              <w:rPr>
                <w:rFonts w:ascii="Verdana" w:hAnsi="Verdana"/>
                <w:color w:val="000000"/>
                <w:sz w:val="16"/>
                <w:szCs w:val="16"/>
                <w:lang w:val="en-US"/>
              </w:rPr>
              <w:t xml:space="preserve">Up </w:t>
            </w:r>
            <w:proofErr w:type="gramStart"/>
            <w:r>
              <w:rPr>
                <w:rFonts w:ascii="Verdana" w:hAnsi="Verdana"/>
                <w:color w:val="000000"/>
                <w:sz w:val="16"/>
                <w:szCs w:val="16"/>
                <w:lang w:val="en-US"/>
              </w:rPr>
              <w:t xml:space="preserve">to </w:t>
            </w:r>
            <w:r w:rsidR="000870BD" w:rsidRPr="000870BD">
              <w:rPr>
                <w:rFonts w:ascii="Verdana" w:hAnsi="Verdana"/>
                <w:color w:val="000000"/>
                <w:sz w:val="16"/>
                <w:szCs w:val="16"/>
                <w:lang w:val="en-US"/>
              </w:rPr>
              <w:t xml:space="preserve"> 1</w:t>
            </w:r>
            <w:r>
              <w:rPr>
                <w:rFonts w:ascii="Verdana" w:hAnsi="Verdana"/>
                <w:color w:val="000000"/>
                <w:sz w:val="16"/>
                <w:szCs w:val="16"/>
                <w:lang w:val="en-US"/>
              </w:rPr>
              <w:t>,</w:t>
            </w:r>
            <w:r w:rsidR="000870BD" w:rsidRPr="000870BD">
              <w:rPr>
                <w:rFonts w:ascii="Verdana" w:hAnsi="Verdana"/>
                <w:color w:val="000000"/>
                <w:sz w:val="16"/>
                <w:szCs w:val="16"/>
                <w:lang w:val="en-US"/>
              </w:rPr>
              <w:t>200</w:t>
            </w:r>
            <w:proofErr w:type="gramEnd"/>
          </w:p>
        </w:tc>
        <w:tc>
          <w:tcPr>
            <w:tcW w:w="1457" w:type="dxa"/>
            <w:tcBorders>
              <w:top w:val="single" w:sz="4" w:space="0" w:color="auto"/>
              <w:left w:val="single" w:sz="4" w:space="0" w:color="auto"/>
              <w:bottom w:val="single" w:sz="4" w:space="0" w:color="auto"/>
              <w:right w:val="single" w:sz="4" w:space="0" w:color="auto"/>
            </w:tcBorders>
            <w:vAlign w:val="center"/>
            <w:hideMark/>
          </w:tcPr>
          <w:p w14:paraId="51780E7E"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color w:val="000000"/>
                <w:sz w:val="16"/>
                <w:szCs w:val="16"/>
                <w:lang w:val="en-US"/>
              </w:rPr>
              <w:t>First</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5D0D045"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3</w:t>
            </w:r>
          </w:p>
        </w:tc>
        <w:tc>
          <w:tcPr>
            <w:tcW w:w="1527" w:type="dxa"/>
            <w:tcBorders>
              <w:top w:val="single" w:sz="4" w:space="0" w:color="auto"/>
              <w:left w:val="single" w:sz="4" w:space="0" w:color="auto"/>
              <w:bottom w:val="single" w:sz="4" w:space="0" w:color="auto"/>
              <w:right w:val="single" w:sz="4" w:space="0" w:color="auto"/>
            </w:tcBorders>
            <w:vAlign w:val="center"/>
            <w:hideMark/>
          </w:tcPr>
          <w:p w14:paraId="36D28809"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5B9981D"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C0D5803"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2</w:t>
            </w:r>
          </w:p>
        </w:tc>
      </w:tr>
      <w:tr w:rsidR="000870BD" w14:paraId="09CB5E5C" w14:textId="77777777" w:rsidTr="000870BD">
        <w:trPr>
          <w:cantSplit/>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58229B1C" w14:textId="77777777" w:rsidR="000870BD" w:rsidRPr="000870BD" w:rsidRDefault="000870BD">
            <w:pPr>
              <w:rPr>
                <w:rFonts w:ascii="Verdana" w:hAnsi="Verdana"/>
                <w:color w:val="000000"/>
                <w:sz w:val="16"/>
                <w:szCs w:val="16"/>
                <w:lang w:val="en-US"/>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2A56DAB"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color w:val="000000"/>
                <w:sz w:val="16"/>
                <w:szCs w:val="16"/>
                <w:lang w:val="en-US"/>
              </w:rPr>
              <w:t>Second</w:t>
            </w:r>
          </w:p>
        </w:tc>
        <w:tc>
          <w:tcPr>
            <w:tcW w:w="1489" w:type="dxa"/>
            <w:tcBorders>
              <w:top w:val="single" w:sz="4" w:space="0" w:color="auto"/>
              <w:left w:val="single" w:sz="4" w:space="0" w:color="auto"/>
              <w:bottom w:val="single" w:sz="4" w:space="0" w:color="auto"/>
              <w:right w:val="single" w:sz="4" w:space="0" w:color="auto"/>
            </w:tcBorders>
            <w:vAlign w:val="center"/>
            <w:hideMark/>
          </w:tcPr>
          <w:p w14:paraId="5F6D138F"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3</w:t>
            </w:r>
          </w:p>
        </w:tc>
        <w:tc>
          <w:tcPr>
            <w:tcW w:w="1527" w:type="dxa"/>
            <w:tcBorders>
              <w:top w:val="single" w:sz="4" w:space="0" w:color="auto"/>
              <w:left w:val="single" w:sz="4" w:space="0" w:color="auto"/>
              <w:bottom w:val="single" w:sz="4" w:space="0" w:color="auto"/>
              <w:right w:val="single" w:sz="4" w:space="0" w:color="auto"/>
            </w:tcBorders>
            <w:vAlign w:val="center"/>
            <w:hideMark/>
          </w:tcPr>
          <w:p w14:paraId="76943800"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F355D26"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 xml:space="preserve">1 </w:t>
            </w:r>
            <w:r>
              <w:rPr>
                <w:rFonts w:ascii="Verdana" w:hAnsi="Verdana"/>
                <w:color w:val="000000"/>
                <w:sz w:val="16"/>
                <w:szCs w:val="16"/>
                <w:lang w:val="en-US"/>
              </w:rPr>
              <w:t>accumulated</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D434C1A"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 xml:space="preserve">2 </w:t>
            </w:r>
            <w:r>
              <w:rPr>
                <w:rFonts w:ascii="Verdana" w:hAnsi="Verdana"/>
                <w:color w:val="000000"/>
                <w:sz w:val="16"/>
                <w:szCs w:val="16"/>
                <w:lang w:val="en-US"/>
              </w:rPr>
              <w:t>accumulated</w:t>
            </w:r>
          </w:p>
        </w:tc>
      </w:tr>
      <w:tr w:rsidR="000870BD" w14:paraId="43CCE364" w14:textId="77777777" w:rsidTr="000870BD">
        <w:trPr>
          <w:cantSplit/>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59EFABE3" w14:textId="77777777" w:rsidR="000870BD" w:rsidRPr="000870BD" w:rsidRDefault="000870BD" w:rsidP="00DC4B33">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1</w:t>
            </w:r>
            <w:r w:rsidR="00DC4B33">
              <w:rPr>
                <w:rFonts w:ascii="Verdana" w:hAnsi="Verdana"/>
                <w:color w:val="000000"/>
                <w:sz w:val="16"/>
                <w:szCs w:val="16"/>
                <w:lang w:val="en-US"/>
              </w:rPr>
              <w:t>,</w:t>
            </w:r>
            <w:r w:rsidRPr="000870BD">
              <w:rPr>
                <w:rFonts w:ascii="Verdana" w:hAnsi="Verdana"/>
                <w:color w:val="000000"/>
                <w:sz w:val="16"/>
                <w:szCs w:val="16"/>
                <w:lang w:val="en-US"/>
              </w:rPr>
              <w:t xml:space="preserve">201 </w:t>
            </w:r>
            <w:r w:rsidR="00DC4B33">
              <w:rPr>
                <w:rFonts w:ascii="Verdana" w:hAnsi="Verdana"/>
                <w:color w:val="000000"/>
                <w:sz w:val="16"/>
                <w:szCs w:val="16"/>
                <w:lang w:val="en-US"/>
              </w:rPr>
              <w:t>to</w:t>
            </w:r>
            <w:r w:rsidRPr="000870BD">
              <w:rPr>
                <w:rFonts w:ascii="Verdana" w:hAnsi="Verdana"/>
                <w:color w:val="000000"/>
                <w:sz w:val="16"/>
                <w:szCs w:val="16"/>
                <w:lang w:val="en-US"/>
              </w:rPr>
              <w:t xml:space="preserve"> </w:t>
            </w:r>
            <w:r w:rsidRPr="000870BD">
              <w:rPr>
                <w:rFonts w:ascii="Verdana" w:hAnsi="Verdana"/>
                <w:color w:val="000000"/>
                <w:sz w:val="16"/>
                <w:szCs w:val="16"/>
                <w:lang w:val="en-US"/>
              </w:rPr>
              <w:br/>
              <w:t>35</w:t>
            </w:r>
            <w:r w:rsidR="00DC4B33">
              <w:rPr>
                <w:rFonts w:ascii="Verdana" w:hAnsi="Verdana"/>
                <w:color w:val="000000"/>
                <w:sz w:val="16"/>
                <w:szCs w:val="16"/>
                <w:lang w:val="en-US"/>
              </w:rPr>
              <w:t>,</w:t>
            </w:r>
            <w:r w:rsidRPr="000870BD">
              <w:rPr>
                <w:rFonts w:ascii="Verdana" w:hAnsi="Verdana"/>
                <w:color w:val="000000"/>
                <w:sz w:val="16"/>
                <w:szCs w:val="16"/>
                <w:lang w:val="en-US"/>
              </w:rPr>
              <w:t>000</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AA213B5"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color w:val="000000"/>
                <w:sz w:val="16"/>
                <w:szCs w:val="16"/>
                <w:lang w:val="en-US"/>
              </w:rPr>
              <w:t>First</w:t>
            </w:r>
          </w:p>
        </w:tc>
        <w:tc>
          <w:tcPr>
            <w:tcW w:w="1489" w:type="dxa"/>
            <w:tcBorders>
              <w:top w:val="single" w:sz="4" w:space="0" w:color="auto"/>
              <w:left w:val="single" w:sz="4" w:space="0" w:color="auto"/>
              <w:bottom w:val="single" w:sz="4" w:space="0" w:color="auto"/>
              <w:right w:val="single" w:sz="4" w:space="0" w:color="auto"/>
            </w:tcBorders>
            <w:vAlign w:val="center"/>
            <w:hideMark/>
          </w:tcPr>
          <w:p w14:paraId="16DAE458"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5</w:t>
            </w:r>
          </w:p>
        </w:tc>
        <w:tc>
          <w:tcPr>
            <w:tcW w:w="1527" w:type="dxa"/>
            <w:tcBorders>
              <w:top w:val="single" w:sz="4" w:space="0" w:color="auto"/>
              <w:left w:val="single" w:sz="4" w:space="0" w:color="auto"/>
              <w:bottom w:val="single" w:sz="4" w:space="0" w:color="auto"/>
              <w:right w:val="single" w:sz="4" w:space="0" w:color="auto"/>
            </w:tcBorders>
            <w:vAlign w:val="center"/>
            <w:hideMark/>
          </w:tcPr>
          <w:p w14:paraId="6676B26C"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2A7CABF"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A1A08B5"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3</w:t>
            </w:r>
          </w:p>
        </w:tc>
      </w:tr>
      <w:tr w:rsidR="000870BD" w14:paraId="50D4CD07" w14:textId="77777777" w:rsidTr="000870BD">
        <w:trPr>
          <w:cantSplit/>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63C52CA" w14:textId="77777777" w:rsidR="000870BD" w:rsidRPr="000870BD" w:rsidRDefault="000870BD">
            <w:pPr>
              <w:rPr>
                <w:rFonts w:ascii="Verdana" w:hAnsi="Verdana"/>
                <w:color w:val="000000"/>
                <w:sz w:val="16"/>
                <w:szCs w:val="16"/>
                <w:lang w:val="en-US"/>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7340D297"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color w:val="000000"/>
                <w:sz w:val="16"/>
                <w:szCs w:val="16"/>
                <w:lang w:val="en-US"/>
              </w:rPr>
              <w:t>Second</w:t>
            </w:r>
          </w:p>
        </w:tc>
        <w:tc>
          <w:tcPr>
            <w:tcW w:w="1489" w:type="dxa"/>
            <w:tcBorders>
              <w:top w:val="single" w:sz="4" w:space="0" w:color="auto"/>
              <w:left w:val="single" w:sz="4" w:space="0" w:color="auto"/>
              <w:bottom w:val="single" w:sz="4" w:space="0" w:color="auto"/>
              <w:right w:val="single" w:sz="4" w:space="0" w:color="auto"/>
            </w:tcBorders>
            <w:vAlign w:val="center"/>
            <w:hideMark/>
          </w:tcPr>
          <w:p w14:paraId="18DBE870"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5</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770D4A6"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E9AB47A"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 xml:space="preserve">3 </w:t>
            </w:r>
            <w:r>
              <w:rPr>
                <w:rFonts w:ascii="Verdana" w:hAnsi="Verdana"/>
                <w:color w:val="000000"/>
                <w:sz w:val="16"/>
                <w:szCs w:val="16"/>
                <w:lang w:val="en-US"/>
              </w:rPr>
              <w:t>accumulated</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00A93CC"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 xml:space="preserve">4 </w:t>
            </w:r>
            <w:r>
              <w:rPr>
                <w:rFonts w:ascii="Verdana" w:hAnsi="Verdana"/>
                <w:color w:val="000000"/>
                <w:sz w:val="16"/>
                <w:szCs w:val="16"/>
                <w:lang w:val="en-US"/>
              </w:rPr>
              <w:t>accumulated</w:t>
            </w:r>
          </w:p>
        </w:tc>
      </w:tr>
      <w:tr w:rsidR="000870BD" w14:paraId="63281B6A" w14:textId="77777777" w:rsidTr="000870BD">
        <w:trPr>
          <w:cantSplit/>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0ECA702B" w14:textId="77777777" w:rsidR="000870BD" w:rsidRPr="000870BD" w:rsidRDefault="000870BD" w:rsidP="00DC4B33">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35</w:t>
            </w:r>
            <w:r w:rsidR="00DC4B33">
              <w:rPr>
                <w:rFonts w:ascii="Verdana" w:hAnsi="Verdana"/>
                <w:color w:val="000000"/>
                <w:sz w:val="16"/>
                <w:szCs w:val="16"/>
                <w:lang w:val="en-US"/>
              </w:rPr>
              <w:t>,</w:t>
            </w:r>
            <w:r w:rsidRPr="000870BD">
              <w:rPr>
                <w:rFonts w:ascii="Verdana" w:hAnsi="Verdana"/>
                <w:color w:val="000000"/>
                <w:sz w:val="16"/>
                <w:szCs w:val="16"/>
                <w:lang w:val="en-US"/>
              </w:rPr>
              <w:t xml:space="preserve">001 </w:t>
            </w:r>
            <w:r w:rsidR="00DC4B33">
              <w:rPr>
                <w:rFonts w:ascii="Verdana" w:hAnsi="Verdana"/>
                <w:color w:val="000000"/>
                <w:sz w:val="16"/>
                <w:szCs w:val="16"/>
                <w:lang w:val="en-US"/>
              </w:rPr>
              <w:t>and greater</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73DE74F"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color w:val="000000"/>
                <w:sz w:val="16"/>
                <w:szCs w:val="16"/>
                <w:lang w:val="en-US"/>
              </w:rPr>
              <w:t>First</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CDF7253"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8</w:t>
            </w:r>
          </w:p>
        </w:tc>
        <w:tc>
          <w:tcPr>
            <w:tcW w:w="1527" w:type="dxa"/>
            <w:tcBorders>
              <w:top w:val="single" w:sz="4" w:space="0" w:color="auto"/>
              <w:left w:val="single" w:sz="4" w:space="0" w:color="auto"/>
              <w:bottom w:val="single" w:sz="4" w:space="0" w:color="auto"/>
              <w:right w:val="single" w:sz="4" w:space="0" w:color="auto"/>
            </w:tcBorders>
            <w:vAlign w:val="center"/>
            <w:hideMark/>
          </w:tcPr>
          <w:p w14:paraId="5331D5EF"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9E90E5D"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CD8C5C6"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4</w:t>
            </w:r>
          </w:p>
        </w:tc>
      </w:tr>
      <w:tr w:rsidR="000870BD" w14:paraId="788CCECC" w14:textId="77777777" w:rsidTr="000870BD">
        <w:trPr>
          <w:cantSplit/>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14B08D39" w14:textId="77777777" w:rsidR="000870BD" w:rsidRPr="000870BD" w:rsidRDefault="000870BD">
            <w:pPr>
              <w:rPr>
                <w:rFonts w:ascii="Verdana" w:hAnsi="Verdana"/>
                <w:color w:val="000000"/>
                <w:sz w:val="16"/>
                <w:szCs w:val="16"/>
                <w:lang w:val="en-US"/>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42683C5" w14:textId="77777777" w:rsidR="000870BD" w:rsidRPr="000870BD" w:rsidRDefault="000870BD">
            <w:pPr>
              <w:pStyle w:val="Texto"/>
              <w:spacing w:after="60"/>
              <w:ind w:firstLine="0"/>
              <w:jc w:val="center"/>
              <w:rPr>
                <w:rFonts w:ascii="Verdana" w:hAnsi="Verdana"/>
                <w:color w:val="000000"/>
                <w:sz w:val="16"/>
                <w:szCs w:val="16"/>
                <w:lang w:val="en-US"/>
              </w:rPr>
            </w:pPr>
            <w:r>
              <w:rPr>
                <w:rFonts w:ascii="Verdana" w:hAnsi="Verdana"/>
                <w:color w:val="000000"/>
                <w:sz w:val="16"/>
                <w:szCs w:val="16"/>
                <w:lang w:val="en-US"/>
              </w:rPr>
              <w:t>Second</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49A0204"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8</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34C5169"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1DBE996"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 xml:space="preserve">4 </w:t>
            </w:r>
            <w:r>
              <w:rPr>
                <w:rFonts w:ascii="Verdana" w:hAnsi="Verdana"/>
                <w:color w:val="000000"/>
                <w:sz w:val="16"/>
                <w:szCs w:val="16"/>
                <w:lang w:val="en-US"/>
              </w:rPr>
              <w:t>accumulated</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C9CDB11" w14:textId="77777777" w:rsidR="000870BD" w:rsidRPr="000870BD" w:rsidRDefault="000870BD">
            <w:pPr>
              <w:pStyle w:val="Texto"/>
              <w:spacing w:after="60"/>
              <w:ind w:firstLine="0"/>
              <w:jc w:val="center"/>
              <w:rPr>
                <w:rFonts w:ascii="Verdana" w:hAnsi="Verdana"/>
                <w:color w:val="000000"/>
                <w:sz w:val="16"/>
                <w:szCs w:val="16"/>
                <w:lang w:val="en-US"/>
              </w:rPr>
            </w:pPr>
            <w:r w:rsidRPr="000870BD">
              <w:rPr>
                <w:rFonts w:ascii="Verdana" w:hAnsi="Verdana"/>
                <w:color w:val="000000"/>
                <w:sz w:val="16"/>
                <w:szCs w:val="16"/>
                <w:lang w:val="en-US"/>
              </w:rPr>
              <w:t xml:space="preserve">5 </w:t>
            </w:r>
            <w:r>
              <w:rPr>
                <w:rFonts w:ascii="Verdana" w:hAnsi="Verdana"/>
                <w:color w:val="000000"/>
                <w:sz w:val="16"/>
                <w:szCs w:val="16"/>
                <w:lang w:val="en-US"/>
              </w:rPr>
              <w:t>accumulated</w:t>
            </w:r>
          </w:p>
        </w:tc>
      </w:tr>
    </w:tbl>
    <w:p w14:paraId="4CE66E15" w14:textId="77777777" w:rsidR="000870BD" w:rsidRDefault="000870BD" w:rsidP="000870BD">
      <w:pPr>
        <w:pStyle w:val="Texto"/>
        <w:spacing w:after="60"/>
        <w:rPr>
          <w:rFonts w:ascii="Verdana" w:hAnsi="Verdana"/>
          <w:color w:val="000000"/>
          <w:sz w:val="16"/>
          <w:szCs w:val="16"/>
        </w:rPr>
      </w:pPr>
    </w:p>
    <w:p w14:paraId="3F19ECC7" w14:textId="77777777" w:rsidR="000870BD" w:rsidRDefault="000870BD" w:rsidP="001122C5">
      <w:pPr>
        <w:pStyle w:val="Texto"/>
        <w:spacing w:after="60"/>
        <w:rPr>
          <w:rFonts w:ascii="Verdana" w:hAnsi="Verdana"/>
          <w:b/>
          <w:color w:val="000000"/>
          <w:sz w:val="16"/>
          <w:szCs w:val="16"/>
        </w:rPr>
      </w:pPr>
    </w:p>
    <w:tbl>
      <w:tblPr>
        <w:tblW w:w="0" w:type="auto"/>
        <w:tblLook w:val="04A0" w:firstRow="1" w:lastRow="0" w:firstColumn="1" w:lastColumn="0" w:noHBand="0" w:noVBand="1"/>
      </w:tblPr>
      <w:tblGrid>
        <w:gridCol w:w="4788"/>
        <w:gridCol w:w="4788"/>
      </w:tblGrid>
      <w:tr w:rsidR="00CB3C5B" w:rsidRPr="001D4A4C" w14:paraId="4CC86F6C" w14:textId="77777777" w:rsidTr="001D4A4C">
        <w:tc>
          <w:tcPr>
            <w:tcW w:w="4788" w:type="dxa"/>
            <w:shd w:val="clear" w:color="auto" w:fill="auto"/>
          </w:tcPr>
          <w:p w14:paraId="609D5D44" w14:textId="77777777" w:rsidR="00CB3C5B" w:rsidRPr="001D4A4C" w:rsidRDefault="00CB3C5B" w:rsidP="001D4A4C">
            <w:pPr>
              <w:pStyle w:val="Texto"/>
              <w:spacing w:after="60"/>
              <w:ind w:firstLine="0"/>
              <w:rPr>
                <w:rFonts w:ascii="Verdana" w:hAnsi="Verdana"/>
                <w:color w:val="000000"/>
                <w:sz w:val="16"/>
                <w:szCs w:val="16"/>
              </w:rPr>
            </w:pPr>
            <w:r w:rsidRPr="001D4A4C">
              <w:rPr>
                <w:rFonts w:ascii="Verdana" w:hAnsi="Verdana"/>
                <w:b/>
                <w:color w:val="000000"/>
                <w:sz w:val="16"/>
                <w:szCs w:val="16"/>
              </w:rPr>
              <w:t xml:space="preserve">7.4 </w:t>
            </w:r>
            <w:r w:rsidRPr="001D4A4C">
              <w:rPr>
                <w:rFonts w:ascii="Verdana" w:hAnsi="Verdana"/>
                <w:color w:val="000000"/>
                <w:sz w:val="16"/>
                <w:szCs w:val="16"/>
              </w:rPr>
              <w:t>Muestras por prueba y secuencia de pruebas</w:t>
            </w:r>
          </w:p>
        </w:tc>
        <w:tc>
          <w:tcPr>
            <w:tcW w:w="4788" w:type="dxa"/>
            <w:shd w:val="clear" w:color="auto" w:fill="auto"/>
          </w:tcPr>
          <w:p w14:paraId="100FE4C7" w14:textId="77777777" w:rsidR="00CB3C5B" w:rsidRPr="001D4A4C" w:rsidRDefault="00DC4B33" w:rsidP="001D4A4C">
            <w:pPr>
              <w:pStyle w:val="Texto"/>
              <w:spacing w:after="60"/>
              <w:ind w:firstLine="0"/>
              <w:rPr>
                <w:rFonts w:ascii="Verdana" w:hAnsi="Verdana"/>
                <w:color w:val="000000"/>
                <w:sz w:val="16"/>
                <w:szCs w:val="16"/>
                <w:lang w:val="en-US"/>
              </w:rPr>
            </w:pPr>
            <w:r w:rsidRPr="001D4A4C">
              <w:rPr>
                <w:rFonts w:ascii="Verdana" w:hAnsi="Verdana"/>
                <w:b/>
                <w:color w:val="000000"/>
                <w:sz w:val="16"/>
                <w:szCs w:val="16"/>
                <w:lang w:val="en-US"/>
              </w:rPr>
              <w:t xml:space="preserve">7.4 </w:t>
            </w:r>
            <w:r w:rsidRPr="001D4A4C">
              <w:rPr>
                <w:rFonts w:ascii="Verdana" w:hAnsi="Verdana"/>
                <w:color w:val="000000"/>
                <w:sz w:val="16"/>
                <w:szCs w:val="16"/>
                <w:lang w:val="en-US"/>
              </w:rPr>
              <w:t>Test samples and sequence of tests</w:t>
            </w:r>
          </w:p>
        </w:tc>
      </w:tr>
      <w:tr w:rsidR="00CB3C5B" w:rsidRPr="001D4A4C" w14:paraId="4EBE6F0C" w14:textId="77777777" w:rsidTr="001D4A4C">
        <w:tc>
          <w:tcPr>
            <w:tcW w:w="4788" w:type="dxa"/>
            <w:shd w:val="clear" w:color="auto" w:fill="auto"/>
          </w:tcPr>
          <w:p w14:paraId="406766DD" w14:textId="77777777" w:rsidR="00CB3C5B" w:rsidRPr="001D4A4C" w:rsidRDefault="00CB3C5B" w:rsidP="001D4A4C">
            <w:pPr>
              <w:pStyle w:val="Texto"/>
              <w:spacing w:after="60"/>
              <w:ind w:firstLine="0"/>
              <w:rPr>
                <w:rFonts w:ascii="Verdana" w:hAnsi="Verdana"/>
                <w:color w:val="000000"/>
                <w:sz w:val="16"/>
                <w:szCs w:val="16"/>
              </w:rPr>
            </w:pPr>
            <w:r w:rsidRPr="001D4A4C">
              <w:rPr>
                <w:rFonts w:ascii="Verdana" w:hAnsi="Verdana"/>
                <w:color w:val="000000"/>
                <w:sz w:val="16"/>
                <w:szCs w:val="16"/>
              </w:rPr>
              <w:t>La distribución de las muestras por prueba deberá realizarse como se indica a continuación:</w:t>
            </w:r>
          </w:p>
        </w:tc>
        <w:tc>
          <w:tcPr>
            <w:tcW w:w="4788" w:type="dxa"/>
            <w:shd w:val="clear" w:color="auto" w:fill="auto"/>
          </w:tcPr>
          <w:p w14:paraId="59E203F3" w14:textId="77777777" w:rsidR="00CB3C5B" w:rsidRPr="001D4A4C" w:rsidRDefault="00DC4B33" w:rsidP="001D4A4C">
            <w:pPr>
              <w:pStyle w:val="Texto"/>
              <w:spacing w:after="60"/>
              <w:ind w:firstLine="0"/>
              <w:rPr>
                <w:rFonts w:ascii="Verdana" w:hAnsi="Verdana"/>
                <w:color w:val="000000"/>
                <w:sz w:val="16"/>
                <w:szCs w:val="16"/>
                <w:lang w:val="en-US"/>
              </w:rPr>
            </w:pPr>
            <w:r w:rsidRPr="001D4A4C">
              <w:rPr>
                <w:rFonts w:ascii="Verdana" w:hAnsi="Verdana"/>
                <w:color w:val="000000"/>
                <w:sz w:val="16"/>
                <w:szCs w:val="16"/>
                <w:lang w:val="en-US"/>
              </w:rPr>
              <w:t>The distribution of the samples for testing must be made as indicated in the following:</w:t>
            </w:r>
          </w:p>
        </w:tc>
      </w:tr>
      <w:tr w:rsidR="00CB3C5B" w:rsidRPr="001D4A4C" w14:paraId="0619C933" w14:textId="77777777" w:rsidTr="001D4A4C">
        <w:tc>
          <w:tcPr>
            <w:tcW w:w="4788" w:type="dxa"/>
            <w:shd w:val="clear" w:color="auto" w:fill="auto"/>
          </w:tcPr>
          <w:p w14:paraId="7AB6FD2B" w14:textId="77777777" w:rsidR="00CB3C5B" w:rsidRPr="001D4A4C" w:rsidRDefault="00CB3C5B" w:rsidP="001D4A4C">
            <w:pPr>
              <w:pStyle w:val="ROMANOS"/>
              <w:numPr>
                <w:ilvl w:val="0"/>
                <w:numId w:val="4"/>
              </w:numPr>
              <w:spacing w:after="60"/>
              <w:ind w:left="720" w:hanging="432"/>
              <w:rPr>
                <w:rFonts w:ascii="Verdana" w:hAnsi="Verdana"/>
                <w:sz w:val="16"/>
                <w:szCs w:val="16"/>
              </w:rPr>
            </w:pPr>
            <w:r w:rsidRPr="001D4A4C">
              <w:rPr>
                <w:rFonts w:ascii="Verdana" w:hAnsi="Verdana"/>
                <w:sz w:val="16"/>
                <w:szCs w:val="16"/>
              </w:rPr>
              <w:t xml:space="preserve">Las pruebas críticas especificadas en </w:t>
            </w:r>
            <w:smartTag w:uri="urn:schemas-microsoft-com:office:smarttags" w:element="PersonName">
              <w:smartTagPr>
                <w:attr w:name="ProductID" w:val="la Tabla"/>
              </w:smartTagPr>
              <w:r w:rsidRPr="001D4A4C">
                <w:rPr>
                  <w:rFonts w:ascii="Verdana" w:hAnsi="Verdana"/>
                  <w:sz w:val="16"/>
                  <w:szCs w:val="16"/>
                </w:rPr>
                <w:t>la Tabla</w:t>
              </w:r>
            </w:smartTag>
            <w:r w:rsidRPr="001D4A4C">
              <w:rPr>
                <w:rFonts w:ascii="Verdana" w:hAnsi="Verdana"/>
                <w:sz w:val="16"/>
                <w:szCs w:val="16"/>
              </w:rPr>
              <w:t xml:space="preserve"> 2, deberán aplicarse a todas las unidades de producto, es decir al par, excepto en el caso del calzado Tipo II, en el que se deberá realizar la prueba de impacto a un pie de cada par y la de compresión al otro pie. En este último caso, se deberá aplicar alternadamente a los pares muestreados una de las pruebas al pie izquierdo y la otra al pie derecho.</w:t>
            </w:r>
          </w:p>
        </w:tc>
        <w:tc>
          <w:tcPr>
            <w:tcW w:w="4788" w:type="dxa"/>
            <w:shd w:val="clear" w:color="auto" w:fill="auto"/>
          </w:tcPr>
          <w:p w14:paraId="591B4458" w14:textId="77777777" w:rsidR="00CB3C5B" w:rsidRPr="001D4A4C" w:rsidRDefault="00DC4B33" w:rsidP="001E1146">
            <w:pPr>
              <w:pStyle w:val="ROMANOS"/>
              <w:numPr>
                <w:ilvl w:val="0"/>
                <w:numId w:val="30"/>
              </w:numPr>
              <w:spacing w:after="60"/>
              <w:rPr>
                <w:rFonts w:ascii="Verdana" w:hAnsi="Verdana"/>
                <w:sz w:val="16"/>
                <w:szCs w:val="16"/>
                <w:lang w:val="en-US"/>
              </w:rPr>
            </w:pPr>
            <w:r w:rsidRPr="001D4A4C">
              <w:rPr>
                <w:rFonts w:ascii="Verdana" w:hAnsi="Verdana"/>
                <w:sz w:val="16"/>
                <w:szCs w:val="16"/>
                <w:lang w:val="en-US"/>
              </w:rPr>
              <w:t xml:space="preserve">The critical tests specified in </w:t>
            </w:r>
            <w:proofErr w:type="gramStart"/>
            <w:r w:rsidRPr="001D4A4C">
              <w:rPr>
                <w:rFonts w:ascii="Verdana" w:hAnsi="Verdana"/>
                <w:sz w:val="16"/>
                <w:szCs w:val="16"/>
                <w:lang w:val="en-US"/>
              </w:rPr>
              <w:t>the Table</w:t>
            </w:r>
            <w:proofErr w:type="gramEnd"/>
            <w:r w:rsidRPr="001D4A4C">
              <w:rPr>
                <w:rFonts w:ascii="Verdana" w:hAnsi="Verdana"/>
                <w:sz w:val="16"/>
                <w:szCs w:val="16"/>
                <w:lang w:val="en-US"/>
              </w:rPr>
              <w:t xml:space="preserve"> 2 must be applied to all the product units</w:t>
            </w:r>
            <w:proofErr w:type="gramStart"/>
            <w:r w:rsidRPr="001D4A4C">
              <w:rPr>
                <w:rFonts w:ascii="Verdana" w:hAnsi="Verdana"/>
                <w:sz w:val="16"/>
                <w:szCs w:val="16"/>
                <w:lang w:val="en-US"/>
              </w:rPr>
              <w:t>, that is to say</w:t>
            </w:r>
            <w:r w:rsidR="00EF5A83">
              <w:rPr>
                <w:rFonts w:ascii="Verdana" w:hAnsi="Verdana"/>
                <w:sz w:val="16"/>
                <w:szCs w:val="16"/>
                <w:lang w:val="en-US"/>
              </w:rPr>
              <w:t>,</w:t>
            </w:r>
            <w:r w:rsidRPr="001D4A4C">
              <w:rPr>
                <w:rFonts w:ascii="Verdana" w:hAnsi="Verdana"/>
                <w:sz w:val="16"/>
                <w:szCs w:val="16"/>
                <w:lang w:val="en-US"/>
              </w:rPr>
              <w:t xml:space="preserve"> to</w:t>
            </w:r>
            <w:proofErr w:type="gramEnd"/>
            <w:r w:rsidRPr="001D4A4C">
              <w:rPr>
                <w:rFonts w:ascii="Verdana" w:hAnsi="Verdana"/>
                <w:sz w:val="16"/>
                <w:szCs w:val="16"/>
                <w:lang w:val="en-US"/>
              </w:rPr>
              <w:t xml:space="preserve"> the pair, except in the case of Type II footwear, on which the impact test must be made to one foot of each pair and the compression to the other foot. In this last case, one of the tests must be alternately applied to the pairs sampled to the left foot and the other to the right foot.</w:t>
            </w:r>
          </w:p>
        </w:tc>
      </w:tr>
      <w:tr w:rsidR="00CB3C5B" w:rsidRPr="001D4A4C" w14:paraId="2BE44777" w14:textId="77777777" w:rsidTr="001D4A4C">
        <w:tc>
          <w:tcPr>
            <w:tcW w:w="4788" w:type="dxa"/>
            <w:shd w:val="clear" w:color="auto" w:fill="auto"/>
          </w:tcPr>
          <w:p w14:paraId="26486C37" w14:textId="77777777" w:rsidR="00CB3C5B" w:rsidRPr="001D4A4C" w:rsidRDefault="00CB3C5B" w:rsidP="001D4A4C">
            <w:pPr>
              <w:pStyle w:val="ROMANOS"/>
              <w:numPr>
                <w:ilvl w:val="0"/>
                <w:numId w:val="4"/>
              </w:numPr>
              <w:spacing w:after="60"/>
              <w:ind w:left="720" w:hanging="432"/>
              <w:rPr>
                <w:rFonts w:ascii="Verdana" w:hAnsi="Verdana"/>
                <w:sz w:val="16"/>
                <w:szCs w:val="16"/>
              </w:rPr>
            </w:pPr>
            <w:r w:rsidRPr="001D4A4C">
              <w:rPr>
                <w:rFonts w:ascii="Verdana" w:hAnsi="Verdana"/>
                <w:sz w:val="16"/>
                <w:szCs w:val="16"/>
              </w:rPr>
              <w:t>Para las pruebas referidas en las especificaciones establecidas en el numeral 6.1, se deberán utilizar las mismas muestras en las que se hayan realizado los ensayos críticos, según el tipo de calzado.</w:t>
            </w:r>
          </w:p>
        </w:tc>
        <w:tc>
          <w:tcPr>
            <w:tcW w:w="4788" w:type="dxa"/>
            <w:shd w:val="clear" w:color="auto" w:fill="auto"/>
          </w:tcPr>
          <w:p w14:paraId="436C46C8" w14:textId="77777777" w:rsidR="00CB3C5B" w:rsidRPr="001D4A4C" w:rsidRDefault="00DC4B33" w:rsidP="001E1146">
            <w:pPr>
              <w:pStyle w:val="ROMANOS"/>
              <w:numPr>
                <w:ilvl w:val="0"/>
                <w:numId w:val="30"/>
              </w:numPr>
              <w:spacing w:after="60"/>
              <w:rPr>
                <w:rFonts w:ascii="Verdana" w:hAnsi="Verdana"/>
                <w:sz w:val="16"/>
                <w:szCs w:val="16"/>
                <w:lang w:val="en-US"/>
              </w:rPr>
            </w:pPr>
            <w:r w:rsidRPr="001D4A4C">
              <w:rPr>
                <w:rFonts w:ascii="Verdana" w:hAnsi="Verdana"/>
                <w:sz w:val="16"/>
                <w:szCs w:val="16"/>
                <w:lang w:val="en-US"/>
              </w:rPr>
              <w:t xml:space="preserve">For the tests referred to in the specifications established in number 6.1, the same samples must be used on those which the critical tests have been made, according to the type of footwear. </w:t>
            </w:r>
          </w:p>
        </w:tc>
      </w:tr>
      <w:tr w:rsidR="00CB3C5B" w:rsidRPr="001D4A4C" w14:paraId="536BD916" w14:textId="77777777" w:rsidTr="001D4A4C">
        <w:tc>
          <w:tcPr>
            <w:tcW w:w="4788" w:type="dxa"/>
            <w:shd w:val="clear" w:color="auto" w:fill="auto"/>
          </w:tcPr>
          <w:p w14:paraId="6F966DC7" w14:textId="77777777" w:rsidR="00CB3C5B" w:rsidRPr="001D4A4C" w:rsidRDefault="00CB3C5B" w:rsidP="001D4A4C">
            <w:pPr>
              <w:pStyle w:val="ROMANOS"/>
              <w:numPr>
                <w:ilvl w:val="0"/>
                <w:numId w:val="4"/>
              </w:numPr>
              <w:spacing w:after="60"/>
              <w:ind w:left="720" w:hanging="432"/>
              <w:rPr>
                <w:rFonts w:ascii="Verdana" w:hAnsi="Verdana"/>
                <w:sz w:val="16"/>
                <w:szCs w:val="16"/>
              </w:rPr>
            </w:pPr>
            <w:r w:rsidRPr="001D4A4C">
              <w:rPr>
                <w:rFonts w:ascii="Verdana" w:hAnsi="Verdana"/>
                <w:sz w:val="16"/>
                <w:szCs w:val="16"/>
              </w:rPr>
              <w:t xml:space="preserve">En el caso del calzado Tipo VII que se haya sometido al acondicionamiento indicado en el numeral 8.7.4, inciso c), </w:t>
            </w:r>
            <w:proofErr w:type="spellStart"/>
            <w:r w:rsidRPr="001D4A4C">
              <w:rPr>
                <w:rFonts w:ascii="Verdana" w:hAnsi="Verdana"/>
                <w:sz w:val="16"/>
                <w:szCs w:val="16"/>
              </w:rPr>
              <w:t>subinciso</w:t>
            </w:r>
            <w:proofErr w:type="spellEnd"/>
            <w:r w:rsidRPr="001D4A4C">
              <w:rPr>
                <w:rFonts w:ascii="Verdana" w:hAnsi="Verdana"/>
                <w:sz w:val="16"/>
                <w:szCs w:val="16"/>
              </w:rPr>
              <w:t xml:space="preserve"> 2), se deberán reacondicionar las probetas según lo establezca el método de prueba correspondiente.</w:t>
            </w:r>
          </w:p>
        </w:tc>
        <w:tc>
          <w:tcPr>
            <w:tcW w:w="4788" w:type="dxa"/>
            <w:shd w:val="clear" w:color="auto" w:fill="auto"/>
          </w:tcPr>
          <w:p w14:paraId="78FE6B6B" w14:textId="77777777" w:rsidR="00CB3C5B" w:rsidRPr="001D4A4C" w:rsidRDefault="00DC4B33" w:rsidP="001E1146">
            <w:pPr>
              <w:pStyle w:val="ROMANOS"/>
              <w:numPr>
                <w:ilvl w:val="0"/>
                <w:numId w:val="30"/>
              </w:numPr>
              <w:spacing w:after="60"/>
              <w:rPr>
                <w:rFonts w:ascii="Verdana" w:hAnsi="Verdana"/>
                <w:sz w:val="16"/>
                <w:szCs w:val="16"/>
                <w:lang w:val="en-US"/>
              </w:rPr>
            </w:pPr>
            <w:r w:rsidRPr="001D4A4C">
              <w:rPr>
                <w:rFonts w:ascii="Verdana" w:hAnsi="Verdana"/>
                <w:sz w:val="16"/>
                <w:szCs w:val="16"/>
                <w:lang w:val="en-US"/>
              </w:rPr>
              <w:t>In the case of Type VII footwear that is submitted to the conditioning indicated in number 8.7.4, clause c), sub-</w:t>
            </w:r>
            <w:r w:rsidR="00EF5A83">
              <w:rPr>
                <w:rFonts w:ascii="Verdana" w:hAnsi="Verdana"/>
                <w:sz w:val="16"/>
                <w:szCs w:val="16"/>
                <w:lang w:val="en-US"/>
              </w:rPr>
              <w:t xml:space="preserve">clause 2), the test specimens must be </w:t>
            </w:r>
            <w:r w:rsidRPr="001D4A4C">
              <w:rPr>
                <w:rFonts w:ascii="Verdana" w:hAnsi="Verdana"/>
                <w:sz w:val="16"/>
                <w:szCs w:val="16"/>
                <w:lang w:val="en-US"/>
              </w:rPr>
              <w:t xml:space="preserve">conditioned </w:t>
            </w:r>
            <w:proofErr w:type="gramStart"/>
            <w:r w:rsidRPr="001D4A4C">
              <w:rPr>
                <w:rFonts w:ascii="Verdana" w:hAnsi="Verdana"/>
                <w:sz w:val="16"/>
                <w:szCs w:val="16"/>
                <w:lang w:val="en-US"/>
              </w:rPr>
              <w:t>according</w:t>
            </w:r>
            <w:proofErr w:type="gramEnd"/>
            <w:r w:rsidRPr="001D4A4C">
              <w:rPr>
                <w:rFonts w:ascii="Verdana" w:hAnsi="Verdana"/>
                <w:sz w:val="16"/>
                <w:szCs w:val="16"/>
                <w:lang w:val="en-US"/>
              </w:rPr>
              <w:t xml:space="preserve"> that established by the corresponding test method. </w:t>
            </w:r>
          </w:p>
        </w:tc>
      </w:tr>
      <w:tr w:rsidR="00CB3C5B" w:rsidRPr="00CB3C5B" w14:paraId="4AE85D75" w14:textId="77777777" w:rsidTr="001D4A4C">
        <w:tc>
          <w:tcPr>
            <w:tcW w:w="4788" w:type="dxa"/>
            <w:shd w:val="clear" w:color="auto" w:fill="auto"/>
          </w:tcPr>
          <w:p w14:paraId="6B740C83" w14:textId="77777777" w:rsidR="00CB3C5B" w:rsidRPr="001D4A4C" w:rsidRDefault="00CB3C5B" w:rsidP="001D4A4C">
            <w:pPr>
              <w:pStyle w:val="Texto"/>
              <w:spacing w:after="60"/>
              <w:ind w:firstLine="0"/>
              <w:rPr>
                <w:rFonts w:ascii="Verdana" w:hAnsi="Verdana"/>
                <w:bCs/>
                <w:color w:val="000000"/>
                <w:sz w:val="16"/>
                <w:szCs w:val="16"/>
              </w:rPr>
            </w:pPr>
            <w:r w:rsidRPr="001D4A4C">
              <w:rPr>
                <w:rFonts w:ascii="Verdana" w:hAnsi="Verdana"/>
                <w:b/>
                <w:bCs/>
                <w:color w:val="000000"/>
                <w:sz w:val="16"/>
                <w:szCs w:val="16"/>
              </w:rPr>
              <w:t>8. Métodos de prueba</w:t>
            </w:r>
          </w:p>
        </w:tc>
        <w:tc>
          <w:tcPr>
            <w:tcW w:w="4788" w:type="dxa"/>
            <w:shd w:val="clear" w:color="auto" w:fill="auto"/>
          </w:tcPr>
          <w:p w14:paraId="5E10F087" w14:textId="77777777" w:rsidR="00CB3C5B" w:rsidRPr="001D4A4C" w:rsidRDefault="00DC4B33" w:rsidP="001D4A4C">
            <w:pPr>
              <w:pStyle w:val="Texto"/>
              <w:spacing w:after="60"/>
              <w:ind w:firstLine="0"/>
              <w:rPr>
                <w:rFonts w:ascii="Verdana" w:hAnsi="Verdana"/>
                <w:b/>
                <w:bCs/>
                <w:color w:val="000000"/>
                <w:sz w:val="16"/>
                <w:szCs w:val="16"/>
                <w:lang w:val="en-US"/>
              </w:rPr>
            </w:pPr>
            <w:r w:rsidRPr="001D4A4C">
              <w:rPr>
                <w:rFonts w:ascii="Verdana" w:hAnsi="Verdana"/>
                <w:b/>
                <w:bCs/>
                <w:color w:val="000000"/>
                <w:sz w:val="16"/>
                <w:szCs w:val="16"/>
                <w:lang w:val="en-US"/>
              </w:rPr>
              <w:t xml:space="preserve">8. Test methods </w:t>
            </w:r>
          </w:p>
        </w:tc>
      </w:tr>
      <w:tr w:rsidR="00CB3C5B" w:rsidRPr="001D4A4C" w14:paraId="5A93E685" w14:textId="77777777" w:rsidTr="001D4A4C">
        <w:tc>
          <w:tcPr>
            <w:tcW w:w="4788" w:type="dxa"/>
            <w:shd w:val="clear" w:color="auto" w:fill="auto"/>
          </w:tcPr>
          <w:p w14:paraId="4F56395B" w14:textId="77777777" w:rsidR="00CB3C5B" w:rsidRPr="001D4A4C" w:rsidRDefault="00CB3C5B" w:rsidP="001D4A4C">
            <w:pPr>
              <w:pStyle w:val="Texto"/>
              <w:spacing w:after="60"/>
              <w:ind w:firstLine="0"/>
              <w:rPr>
                <w:rFonts w:ascii="Verdana" w:hAnsi="Verdana"/>
                <w:sz w:val="16"/>
                <w:szCs w:val="16"/>
              </w:rPr>
            </w:pPr>
            <w:r w:rsidRPr="001D4A4C">
              <w:rPr>
                <w:rFonts w:ascii="Verdana" w:hAnsi="Verdana"/>
                <w:sz w:val="16"/>
                <w:szCs w:val="16"/>
              </w:rPr>
              <w:t>En este Capítulo se incluyen los métodos de prueba mediante los cuales se verifica el cumplimiento de los requisitos establecidos en el Capítulo 6 de especificaciones, a excepción de aquéllos previstos en normas complementarias, y que se enlistan en el Capítulo 3.</w:t>
            </w:r>
          </w:p>
        </w:tc>
        <w:tc>
          <w:tcPr>
            <w:tcW w:w="4788" w:type="dxa"/>
            <w:shd w:val="clear" w:color="auto" w:fill="auto"/>
          </w:tcPr>
          <w:p w14:paraId="39E32875" w14:textId="77777777" w:rsidR="00CB3C5B" w:rsidRPr="001D4A4C" w:rsidRDefault="003D1F0D" w:rsidP="001D4A4C">
            <w:pPr>
              <w:pStyle w:val="Texto"/>
              <w:spacing w:after="60"/>
              <w:ind w:firstLine="0"/>
              <w:rPr>
                <w:rFonts w:ascii="Verdana" w:hAnsi="Verdana"/>
                <w:sz w:val="16"/>
                <w:szCs w:val="16"/>
                <w:lang w:val="en-US"/>
              </w:rPr>
            </w:pPr>
            <w:r w:rsidRPr="001D4A4C">
              <w:rPr>
                <w:rFonts w:ascii="Verdana" w:hAnsi="Verdana"/>
                <w:sz w:val="16"/>
                <w:szCs w:val="16"/>
                <w:lang w:val="en-US"/>
              </w:rPr>
              <w:t xml:space="preserve">In this Chapter the tests methods are included through which the compliance to the requirements established in Chapter 6 of specifications are verified, </w:t>
            </w:r>
            <w:proofErr w:type="gramStart"/>
            <w:r w:rsidRPr="001D4A4C">
              <w:rPr>
                <w:rFonts w:ascii="Verdana" w:hAnsi="Verdana"/>
                <w:sz w:val="16"/>
                <w:szCs w:val="16"/>
                <w:lang w:val="en-US"/>
              </w:rPr>
              <w:t>with the exception of</w:t>
            </w:r>
            <w:proofErr w:type="gramEnd"/>
            <w:r w:rsidRPr="001D4A4C">
              <w:rPr>
                <w:rFonts w:ascii="Verdana" w:hAnsi="Verdana"/>
                <w:sz w:val="16"/>
                <w:szCs w:val="16"/>
                <w:lang w:val="en-US"/>
              </w:rPr>
              <w:t xml:space="preserve"> those detailed in complementary standards and that are listed in Chapter 3. </w:t>
            </w:r>
          </w:p>
        </w:tc>
      </w:tr>
      <w:tr w:rsidR="00CB3C5B" w:rsidRPr="001D4A4C" w14:paraId="48799521" w14:textId="77777777" w:rsidTr="001D4A4C">
        <w:tc>
          <w:tcPr>
            <w:tcW w:w="4788" w:type="dxa"/>
            <w:shd w:val="clear" w:color="auto" w:fill="auto"/>
          </w:tcPr>
          <w:p w14:paraId="76FF6A3C" w14:textId="77777777" w:rsidR="00CB3C5B" w:rsidRPr="001D4A4C" w:rsidRDefault="00CB3C5B" w:rsidP="001D4A4C">
            <w:pPr>
              <w:pStyle w:val="Texto"/>
              <w:spacing w:after="60"/>
              <w:ind w:firstLine="0"/>
              <w:rPr>
                <w:rFonts w:ascii="Verdana" w:hAnsi="Verdana"/>
                <w:color w:val="000000"/>
                <w:sz w:val="16"/>
                <w:szCs w:val="16"/>
              </w:rPr>
            </w:pPr>
            <w:r w:rsidRPr="001D4A4C">
              <w:rPr>
                <w:rFonts w:ascii="Verdana" w:hAnsi="Verdana"/>
                <w:sz w:val="16"/>
                <w:szCs w:val="16"/>
              </w:rPr>
              <w:t xml:space="preserve">Los instrumentos de medición empleados en los métodos de prueba establecidos en </w:t>
            </w:r>
            <w:smartTag w:uri="urn:schemas-microsoft-com:office:smarttags" w:element="PersonName">
              <w:smartTagPr>
                <w:attr w:name="ProductID" w:val="la presente Norma"/>
              </w:smartTagPr>
              <w:r w:rsidRPr="001D4A4C">
                <w:rPr>
                  <w:rFonts w:ascii="Verdana" w:hAnsi="Verdana"/>
                  <w:sz w:val="16"/>
                  <w:szCs w:val="16"/>
                </w:rPr>
                <w:t>la presente Norma</w:t>
              </w:r>
            </w:smartTag>
            <w:r w:rsidRPr="001D4A4C">
              <w:rPr>
                <w:rFonts w:ascii="Verdana" w:hAnsi="Verdana"/>
                <w:sz w:val="16"/>
                <w:szCs w:val="16"/>
              </w:rPr>
              <w:t xml:space="preserve"> deberán contar con una calibración vigente, de conformidad con lo dispuesto en </w:t>
            </w:r>
            <w:smartTag w:uri="urn:schemas-microsoft-com:office:smarttags" w:element="PersonName">
              <w:smartTagPr>
                <w:attr w:name="ProductID" w:val="la Ley Federal"/>
              </w:smartTagPr>
              <w:r w:rsidRPr="001D4A4C">
                <w:rPr>
                  <w:rFonts w:ascii="Verdana" w:hAnsi="Verdana"/>
                  <w:sz w:val="16"/>
                  <w:szCs w:val="16"/>
                </w:rPr>
                <w:t>la Ley Federal</w:t>
              </w:r>
            </w:smartTag>
            <w:r w:rsidRPr="001D4A4C">
              <w:rPr>
                <w:rFonts w:ascii="Verdana" w:hAnsi="Verdana"/>
                <w:sz w:val="16"/>
                <w:szCs w:val="16"/>
              </w:rPr>
              <w:t xml:space="preserve"> sobre Metrología y Normalización.</w:t>
            </w:r>
          </w:p>
        </w:tc>
        <w:tc>
          <w:tcPr>
            <w:tcW w:w="4788" w:type="dxa"/>
            <w:shd w:val="clear" w:color="auto" w:fill="auto"/>
          </w:tcPr>
          <w:p w14:paraId="3F9B6B8B" w14:textId="77777777" w:rsidR="00CB3C5B" w:rsidRPr="001D4A4C" w:rsidRDefault="003D1F0D" w:rsidP="001D4A4C">
            <w:pPr>
              <w:pStyle w:val="Texto"/>
              <w:spacing w:after="60"/>
              <w:ind w:firstLine="0"/>
              <w:rPr>
                <w:rFonts w:ascii="Verdana" w:hAnsi="Verdana"/>
                <w:sz w:val="16"/>
                <w:szCs w:val="16"/>
                <w:lang w:val="en-US"/>
              </w:rPr>
            </w:pPr>
            <w:r w:rsidRPr="001D4A4C">
              <w:rPr>
                <w:rFonts w:ascii="Verdana" w:hAnsi="Verdana"/>
                <w:sz w:val="16"/>
                <w:szCs w:val="16"/>
                <w:lang w:val="en-US"/>
              </w:rPr>
              <w:t xml:space="preserve">The measuring instruments employed in the test methods established in this Standard must have a current calibration, in conformity with the provision in the Federal Law of Metrology and Standardization. </w:t>
            </w:r>
          </w:p>
        </w:tc>
      </w:tr>
      <w:tr w:rsidR="00CB3C5B" w:rsidRPr="00CB3C5B" w14:paraId="13DAC372" w14:textId="77777777" w:rsidTr="001D4A4C">
        <w:tc>
          <w:tcPr>
            <w:tcW w:w="4788" w:type="dxa"/>
            <w:shd w:val="clear" w:color="auto" w:fill="auto"/>
          </w:tcPr>
          <w:p w14:paraId="7B5AE076" w14:textId="77777777" w:rsidR="00CB3C5B" w:rsidRPr="001D4A4C" w:rsidRDefault="00CB3C5B" w:rsidP="001D4A4C">
            <w:pPr>
              <w:pStyle w:val="Texto"/>
              <w:spacing w:after="90"/>
              <w:ind w:firstLine="0"/>
              <w:rPr>
                <w:rFonts w:ascii="Verdana" w:hAnsi="Verdana"/>
                <w:bCs/>
                <w:color w:val="000000"/>
                <w:sz w:val="16"/>
                <w:szCs w:val="16"/>
              </w:rPr>
            </w:pPr>
            <w:r w:rsidRPr="001D4A4C">
              <w:rPr>
                <w:rFonts w:ascii="Verdana" w:hAnsi="Verdana"/>
                <w:b/>
                <w:bCs/>
                <w:color w:val="000000"/>
                <w:sz w:val="16"/>
                <w:szCs w:val="16"/>
              </w:rPr>
              <w:t>8.1</w:t>
            </w:r>
            <w:r w:rsidRPr="001D4A4C">
              <w:rPr>
                <w:rFonts w:ascii="Verdana" w:hAnsi="Verdana"/>
                <w:bCs/>
                <w:color w:val="000000"/>
                <w:sz w:val="16"/>
                <w:szCs w:val="16"/>
              </w:rPr>
              <w:t xml:space="preserve"> Acondicionamiento de </w:t>
            </w:r>
            <w:proofErr w:type="spellStart"/>
            <w:r w:rsidR="00EF5A83">
              <w:rPr>
                <w:rFonts w:ascii="Verdana" w:hAnsi="Verdana"/>
                <w:bCs/>
                <w:color w:val="000000"/>
                <w:sz w:val="16"/>
                <w:szCs w:val="16"/>
              </w:rPr>
              <w:t>specimen</w:t>
            </w:r>
            <w:r w:rsidRPr="001D4A4C">
              <w:rPr>
                <w:rFonts w:ascii="Verdana" w:hAnsi="Verdana"/>
                <w:bCs/>
                <w:color w:val="000000"/>
                <w:sz w:val="16"/>
                <w:szCs w:val="16"/>
              </w:rPr>
              <w:t>tas</w:t>
            </w:r>
            <w:proofErr w:type="spellEnd"/>
          </w:p>
        </w:tc>
        <w:tc>
          <w:tcPr>
            <w:tcW w:w="4788" w:type="dxa"/>
            <w:shd w:val="clear" w:color="auto" w:fill="auto"/>
          </w:tcPr>
          <w:p w14:paraId="68620806" w14:textId="77777777" w:rsidR="00CB3C5B" w:rsidRPr="001D4A4C" w:rsidRDefault="003D1F0D" w:rsidP="001D4A4C">
            <w:pPr>
              <w:pStyle w:val="Texto"/>
              <w:spacing w:after="90"/>
              <w:ind w:firstLine="0"/>
              <w:rPr>
                <w:rFonts w:ascii="Verdana" w:hAnsi="Verdana"/>
                <w:bCs/>
                <w:color w:val="000000"/>
                <w:sz w:val="16"/>
                <w:szCs w:val="16"/>
                <w:lang w:val="en-US"/>
              </w:rPr>
            </w:pPr>
            <w:r w:rsidRPr="001D4A4C">
              <w:rPr>
                <w:rFonts w:ascii="Verdana" w:hAnsi="Verdana"/>
                <w:b/>
                <w:bCs/>
                <w:color w:val="000000"/>
                <w:sz w:val="16"/>
                <w:szCs w:val="16"/>
                <w:lang w:val="en-US"/>
              </w:rPr>
              <w:t xml:space="preserve">8.1 </w:t>
            </w:r>
            <w:r w:rsidRPr="001D4A4C">
              <w:rPr>
                <w:rFonts w:ascii="Verdana" w:hAnsi="Verdana"/>
                <w:bCs/>
                <w:color w:val="000000"/>
                <w:sz w:val="16"/>
                <w:szCs w:val="16"/>
                <w:lang w:val="en-US"/>
              </w:rPr>
              <w:t xml:space="preserve">Conditioning of </w:t>
            </w:r>
            <w:r w:rsidR="00EF5A83">
              <w:rPr>
                <w:rFonts w:ascii="Verdana" w:hAnsi="Verdana"/>
                <w:bCs/>
                <w:color w:val="000000"/>
                <w:sz w:val="16"/>
                <w:szCs w:val="16"/>
                <w:lang w:val="en-US"/>
              </w:rPr>
              <w:t>test specimens</w:t>
            </w:r>
          </w:p>
        </w:tc>
      </w:tr>
      <w:tr w:rsidR="00CB3C5B" w:rsidRPr="001D4A4C" w14:paraId="7BF015E8" w14:textId="77777777" w:rsidTr="001D4A4C">
        <w:tc>
          <w:tcPr>
            <w:tcW w:w="4788" w:type="dxa"/>
            <w:shd w:val="clear" w:color="auto" w:fill="auto"/>
          </w:tcPr>
          <w:p w14:paraId="4A88AA28"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color w:val="000000"/>
                <w:sz w:val="16"/>
                <w:szCs w:val="16"/>
              </w:rPr>
              <w:t xml:space="preserve">Todas las probetas de las muestras deberán ser obtenidas de un calzado completo tal como se presenta a la venta y, a menos que se especifique de otra manera en el respectivo método de prueba, éstas </w:t>
            </w:r>
            <w:r w:rsidRPr="001D4A4C">
              <w:rPr>
                <w:rFonts w:ascii="Verdana" w:hAnsi="Verdana"/>
                <w:color w:val="000000"/>
                <w:sz w:val="16"/>
                <w:szCs w:val="16"/>
              </w:rPr>
              <w:lastRenderedPageBreak/>
              <w:t>deberán ser acondicionadas a una temperatura de 293 K ± 2 K (</w:t>
            </w:r>
            <w:smartTag w:uri="urn:schemas-microsoft-com:office:smarttags" w:element="metricconverter">
              <w:smartTagPr>
                <w:attr w:name="ProductID" w:val="뗰̌쮘঍"/>
              </w:smartTagPr>
              <w:r w:rsidRPr="001D4A4C">
                <w:rPr>
                  <w:rFonts w:ascii="Verdana" w:hAnsi="Verdana"/>
                  <w:color w:val="000000"/>
                  <w:sz w:val="16"/>
                  <w:szCs w:val="16"/>
                </w:rPr>
                <w:t>20 °C</w:t>
              </w:r>
            </w:smartTag>
            <w:r w:rsidRPr="001D4A4C">
              <w:rPr>
                <w:rFonts w:ascii="Verdana" w:hAnsi="Verdana"/>
                <w:color w:val="000000"/>
                <w:sz w:val="16"/>
                <w:szCs w:val="16"/>
              </w:rPr>
              <w:t xml:space="preserve"> ± </w:t>
            </w:r>
            <w:smartTag w:uri="urn:schemas-microsoft-com:office:smarttags" w:element="metricconverter">
              <w:smartTagPr>
                <w:attr w:name="ProductID" w:val="aƒĈunƟĈde ƜČ菱ョ톔ミ廊ョꪘᳬベꓘɗ紨&quot;  ƃČ菱ョ톔ミ廊ョꪘᳬベꚐɗ  ƊČ菱ョ톔ミ廊ョꪘ"/>
              </w:smartTagPr>
              <w:r w:rsidRPr="001D4A4C">
                <w:rPr>
                  <w:rFonts w:ascii="Verdana" w:hAnsi="Verdana"/>
                  <w:color w:val="000000"/>
                  <w:sz w:val="16"/>
                  <w:szCs w:val="16"/>
                </w:rPr>
                <w:t>2 °C</w:t>
              </w:r>
            </w:smartTag>
            <w:r w:rsidRPr="001D4A4C">
              <w:rPr>
                <w:rFonts w:ascii="Verdana" w:hAnsi="Verdana"/>
                <w:color w:val="000000"/>
                <w:sz w:val="16"/>
                <w:szCs w:val="16"/>
              </w:rPr>
              <w:t>), y a una humedad relativa de 65 por ciento ± 2 por ciento, por un tiempo no menor a 24 horas, y aplicarles los métodos de pruebas bajo estas mismas condiciones ambientales.</w:t>
            </w:r>
          </w:p>
        </w:tc>
        <w:tc>
          <w:tcPr>
            <w:tcW w:w="4788" w:type="dxa"/>
            <w:shd w:val="clear" w:color="auto" w:fill="auto"/>
          </w:tcPr>
          <w:p w14:paraId="77F48DC7" w14:textId="77777777" w:rsidR="00CB3C5B" w:rsidRPr="001D4A4C" w:rsidRDefault="003D1F0D" w:rsidP="001D4A4C">
            <w:pPr>
              <w:pStyle w:val="Texto"/>
              <w:spacing w:after="90"/>
              <w:ind w:firstLine="0"/>
              <w:rPr>
                <w:rFonts w:ascii="Verdana" w:hAnsi="Verdana"/>
                <w:color w:val="000000"/>
                <w:sz w:val="16"/>
                <w:szCs w:val="16"/>
                <w:lang w:val="en-US"/>
              </w:rPr>
            </w:pPr>
            <w:r w:rsidRPr="001D4A4C">
              <w:rPr>
                <w:rFonts w:ascii="Verdana" w:hAnsi="Verdana"/>
                <w:color w:val="000000"/>
                <w:sz w:val="16"/>
                <w:szCs w:val="16"/>
                <w:lang w:val="en-US"/>
              </w:rPr>
              <w:lastRenderedPageBreak/>
              <w:t xml:space="preserve">All the </w:t>
            </w:r>
            <w:r w:rsidR="00EF5A83">
              <w:rPr>
                <w:rFonts w:ascii="Verdana" w:hAnsi="Verdana"/>
                <w:color w:val="000000"/>
                <w:sz w:val="16"/>
                <w:szCs w:val="16"/>
                <w:lang w:val="en-US"/>
              </w:rPr>
              <w:t>test specimens</w:t>
            </w:r>
            <w:r w:rsidRPr="001D4A4C">
              <w:rPr>
                <w:rFonts w:ascii="Verdana" w:hAnsi="Verdana"/>
                <w:color w:val="000000"/>
                <w:sz w:val="16"/>
                <w:szCs w:val="16"/>
                <w:lang w:val="en-US"/>
              </w:rPr>
              <w:t xml:space="preserve"> of the samples must be obtained from a complete footwear such as is presented for sale and, unless it is specified otherwise in the respective test method, they must be conditioned to a temperature </w:t>
            </w:r>
            <w:r w:rsidRPr="001D4A4C">
              <w:rPr>
                <w:rFonts w:ascii="Verdana" w:hAnsi="Verdana"/>
                <w:color w:val="000000"/>
                <w:sz w:val="16"/>
                <w:szCs w:val="16"/>
                <w:lang w:val="en-US"/>
              </w:rPr>
              <w:lastRenderedPageBreak/>
              <w:t>of 293 K ± 2 K (</w:t>
            </w:r>
            <w:smartTag w:uri="urn:schemas-microsoft-com:office:smarttags" w:element="metricconverter">
              <w:smartTagPr>
                <w:attr w:name="ProductID" w:val="뗰̌쮘঍"/>
              </w:smartTagPr>
              <w:r w:rsidRPr="001D4A4C">
                <w:rPr>
                  <w:rFonts w:ascii="Verdana" w:hAnsi="Verdana"/>
                  <w:color w:val="000000"/>
                  <w:sz w:val="16"/>
                  <w:szCs w:val="16"/>
                  <w:lang w:val="en-US"/>
                </w:rPr>
                <w:t>20 °C</w:t>
              </w:r>
            </w:smartTag>
            <w:r w:rsidRPr="001D4A4C">
              <w:rPr>
                <w:rFonts w:ascii="Verdana" w:hAnsi="Verdana"/>
                <w:color w:val="000000"/>
                <w:sz w:val="16"/>
                <w:szCs w:val="16"/>
                <w:lang w:val="en-US"/>
              </w:rPr>
              <w:t xml:space="preserve"> ± </w:t>
            </w:r>
            <w:smartTag w:uri="urn:schemas-microsoft-com:office:smarttags" w:element="metricconverter">
              <w:smartTagPr>
                <w:attr w:name="ProductID" w:val="aƒĈunƟĈde ƜČ菱ョ톔ミ廊ョꪘᳬベꓘɗ紨&quot;  ƃČ菱ョ톔ミ廊ョꪘᳬベꚐɗ  ƊČ菱ョ톔ミ廊ョꪘ"/>
              </w:smartTagPr>
              <w:r w:rsidRPr="001D4A4C">
                <w:rPr>
                  <w:rFonts w:ascii="Verdana" w:hAnsi="Verdana"/>
                  <w:color w:val="000000"/>
                  <w:sz w:val="16"/>
                  <w:szCs w:val="16"/>
                  <w:lang w:val="en-US"/>
                </w:rPr>
                <w:t>2 °C</w:t>
              </w:r>
            </w:smartTag>
            <w:r w:rsidRPr="001D4A4C">
              <w:rPr>
                <w:rFonts w:ascii="Verdana" w:hAnsi="Verdana"/>
                <w:color w:val="000000"/>
                <w:sz w:val="16"/>
                <w:szCs w:val="16"/>
                <w:lang w:val="en-US"/>
              </w:rPr>
              <w:t xml:space="preserve">), at a relative humidity of 65 percent ± 2, for a time not less than 24 hours and apply to them the test methods under these same environmental conditions. </w:t>
            </w:r>
          </w:p>
        </w:tc>
      </w:tr>
      <w:tr w:rsidR="00CB3C5B" w:rsidRPr="001D4A4C" w14:paraId="5F84ECEA" w14:textId="77777777" w:rsidTr="001D4A4C">
        <w:tc>
          <w:tcPr>
            <w:tcW w:w="4788" w:type="dxa"/>
            <w:shd w:val="clear" w:color="auto" w:fill="auto"/>
          </w:tcPr>
          <w:p w14:paraId="448566FB" w14:textId="77777777" w:rsidR="00CB3C5B" w:rsidRPr="00EF5A83" w:rsidRDefault="00CB3C5B" w:rsidP="001D4A4C">
            <w:pPr>
              <w:pStyle w:val="Texto"/>
              <w:spacing w:after="90"/>
              <w:ind w:firstLine="0"/>
              <w:rPr>
                <w:rFonts w:ascii="Verdana" w:hAnsi="Verdana"/>
                <w:bCs/>
                <w:color w:val="000000"/>
                <w:sz w:val="16"/>
                <w:szCs w:val="16"/>
              </w:rPr>
            </w:pPr>
            <w:r w:rsidRPr="00EF5A83">
              <w:rPr>
                <w:rFonts w:ascii="Verdana" w:hAnsi="Verdana"/>
                <w:b/>
                <w:bCs/>
                <w:color w:val="000000"/>
                <w:sz w:val="16"/>
                <w:szCs w:val="16"/>
              </w:rPr>
              <w:lastRenderedPageBreak/>
              <w:t xml:space="preserve">8.2 </w:t>
            </w:r>
            <w:r w:rsidRPr="00EF5A83">
              <w:rPr>
                <w:rFonts w:ascii="Verdana" w:hAnsi="Verdana"/>
                <w:bCs/>
                <w:color w:val="000000"/>
                <w:sz w:val="16"/>
                <w:szCs w:val="16"/>
              </w:rPr>
              <w:t xml:space="preserve">Absorción y </w:t>
            </w:r>
            <w:proofErr w:type="spellStart"/>
            <w:r w:rsidRPr="00EF5A83">
              <w:rPr>
                <w:rFonts w:ascii="Verdana" w:hAnsi="Verdana"/>
                <w:bCs/>
                <w:color w:val="000000"/>
                <w:sz w:val="16"/>
                <w:szCs w:val="16"/>
              </w:rPr>
              <w:t>desabsorción</w:t>
            </w:r>
            <w:proofErr w:type="spellEnd"/>
            <w:r w:rsidRPr="00EF5A83">
              <w:rPr>
                <w:rFonts w:ascii="Verdana" w:hAnsi="Verdana"/>
                <w:bCs/>
                <w:color w:val="000000"/>
                <w:sz w:val="16"/>
                <w:szCs w:val="16"/>
              </w:rPr>
              <w:t xml:space="preserve"> de agua</w:t>
            </w:r>
          </w:p>
        </w:tc>
        <w:tc>
          <w:tcPr>
            <w:tcW w:w="4788" w:type="dxa"/>
            <w:shd w:val="clear" w:color="auto" w:fill="auto"/>
          </w:tcPr>
          <w:p w14:paraId="4CCC9535" w14:textId="77777777" w:rsidR="00CB3C5B" w:rsidRPr="00EF5A83" w:rsidRDefault="003D1F0D" w:rsidP="00EF5A83">
            <w:pPr>
              <w:pStyle w:val="Texto"/>
              <w:spacing w:after="90"/>
              <w:ind w:firstLine="0"/>
              <w:rPr>
                <w:rFonts w:ascii="Verdana" w:hAnsi="Verdana"/>
                <w:bCs/>
                <w:color w:val="000000"/>
                <w:sz w:val="16"/>
                <w:szCs w:val="16"/>
                <w:lang w:val="en-US"/>
              </w:rPr>
            </w:pPr>
            <w:r w:rsidRPr="00EF5A83">
              <w:rPr>
                <w:rFonts w:ascii="Verdana" w:hAnsi="Verdana"/>
                <w:b/>
                <w:bCs/>
                <w:color w:val="000000"/>
                <w:sz w:val="16"/>
                <w:szCs w:val="16"/>
                <w:lang w:val="en-US"/>
              </w:rPr>
              <w:t xml:space="preserve">8.2 </w:t>
            </w:r>
            <w:r w:rsidRPr="00EF5A83">
              <w:rPr>
                <w:rFonts w:ascii="Verdana" w:hAnsi="Verdana"/>
                <w:bCs/>
                <w:color w:val="000000"/>
                <w:sz w:val="16"/>
                <w:szCs w:val="16"/>
                <w:lang w:val="en-US"/>
              </w:rPr>
              <w:t>Absorption and desorption of water</w:t>
            </w:r>
          </w:p>
        </w:tc>
      </w:tr>
      <w:tr w:rsidR="00CB3C5B" w:rsidRPr="001D4A4C" w14:paraId="68480A4C" w14:textId="77777777" w:rsidTr="001D4A4C">
        <w:tc>
          <w:tcPr>
            <w:tcW w:w="4788" w:type="dxa"/>
            <w:shd w:val="clear" w:color="auto" w:fill="auto"/>
          </w:tcPr>
          <w:p w14:paraId="0981C4F9"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b/>
                <w:color w:val="000000"/>
                <w:sz w:val="16"/>
                <w:szCs w:val="16"/>
              </w:rPr>
              <w:t xml:space="preserve">8.2.1 </w:t>
            </w:r>
            <w:r w:rsidRPr="001D4A4C">
              <w:rPr>
                <w:rFonts w:ascii="Verdana" w:hAnsi="Verdana"/>
                <w:color w:val="000000"/>
                <w:sz w:val="16"/>
                <w:szCs w:val="16"/>
              </w:rPr>
              <w:t xml:space="preserve">Las pruebas de absorción y </w:t>
            </w:r>
            <w:proofErr w:type="spellStart"/>
            <w:r w:rsidRPr="001D4A4C">
              <w:rPr>
                <w:rFonts w:ascii="Verdana" w:hAnsi="Verdana"/>
                <w:color w:val="000000"/>
                <w:sz w:val="16"/>
                <w:szCs w:val="16"/>
              </w:rPr>
              <w:t>desabsorción</w:t>
            </w:r>
            <w:proofErr w:type="spellEnd"/>
            <w:r w:rsidRPr="001D4A4C">
              <w:rPr>
                <w:rFonts w:ascii="Verdana" w:hAnsi="Verdana"/>
                <w:color w:val="000000"/>
                <w:sz w:val="16"/>
                <w:szCs w:val="16"/>
              </w:rPr>
              <w:t xml:space="preserve"> de agua permiten obtener un parámetro de medición del confort provisto por el material del corte del calzado, simulando la capacidad del corte de absorber la humedad generada por la sudoración de los pies del usuario, y la capacidad de </w:t>
            </w:r>
            <w:proofErr w:type="spellStart"/>
            <w:r w:rsidRPr="001D4A4C">
              <w:rPr>
                <w:rFonts w:ascii="Verdana" w:hAnsi="Verdana"/>
                <w:color w:val="000000"/>
                <w:sz w:val="16"/>
                <w:szCs w:val="16"/>
              </w:rPr>
              <w:t>desabsorber</w:t>
            </w:r>
            <w:proofErr w:type="spellEnd"/>
            <w:r w:rsidRPr="001D4A4C">
              <w:rPr>
                <w:rFonts w:ascii="Verdana" w:hAnsi="Verdana"/>
                <w:color w:val="000000"/>
                <w:sz w:val="16"/>
                <w:szCs w:val="16"/>
              </w:rPr>
              <w:t xml:space="preserve"> esa humedad ganada en el tiempo de reposo del calzado.</w:t>
            </w:r>
          </w:p>
        </w:tc>
        <w:tc>
          <w:tcPr>
            <w:tcW w:w="4788" w:type="dxa"/>
            <w:shd w:val="clear" w:color="auto" w:fill="auto"/>
          </w:tcPr>
          <w:p w14:paraId="526E3084" w14:textId="77777777" w:rsidR="00CB3C5B" w:rsidRPr="001D4A4C" w:rsidRDefault="007543F2" w:rsidP="001D4A4C">
            <w:pPr>
              <w:pStyle w:val="Texto"/>
              <w:spacing w:after="90"/>
              <w:ind w:firstLine="0"/>
              <w:rPr>
                <w:rFonts w:ascii="Verdana" w:hAnsi="Verdana"/>
                <w:color w:val="000000"/>
                <w:sz w:val="16"/>
                <w:szCs w:val="16"/>
                <w:lang w:val="en-US"/>
              </w:rPr>
            </w:pPr>
            <w:r w:rsidRPr="001D4A4C">
              <w:rPr>
                <w:rFonts w:ascii="Verdana" w:hAnsi="Verdana"/>
                <w:b/>
                <w:color w:val="000000"/>
                <w:sz w:val="16"/>
                <w:szCs w:val="16"/>
                <w:lang w:val="en-US"/>
              </w:rPr>
              <w:t xml:space="preserve">8.2.1 </w:t>
            </w:r>
            <w:r w:rsidRPr="001D4A4C">
              <w:rPr>
                <w:rFonts w:ascii="Verdana" w:hAnsi="Verdana"/>
                <w:color w:val="000000"/>
                <w:sz w:val="16"/>
                <w:szCs w:val="16"/>
                <w:lang w:val="en-US"/>
              </w:rPr>
              <w:t xml:space="preserve">The absorption and desorption of water tests permit obtaining a comfort parameter of measurement provided by the material of the footwear upper, simulating the capacity of the upper to absorb the moisture generated by the sweating of the feet of the user, and the capacity to desorb that moisture gained in the footwear rest time.  </w:t>
            </w:r>
          </w:p>
        </w:tc>
      </w:tr>
      <w:tr w:rsidR="00CB3C5B" w:rsidRPr="00CB3C5B" w14:paraId="11FDD84B" w14:textId="77777777" w:rsidTr="001D4A4C">
        <w:tc>
          <w:tcPr>
            <w:tcW w:w="4788" w:type="dxa"/>
            <w:shd w:val="clear" w:color="auto" w:fill="auto"/>
          </w:tcPr>
          <w:p w14:paraId="2EBFF75A" w14:textId="77777777" w:rsidR="00CB3C5B" w:rsidRPr="001D4A4C" w:rsidRDefault="00CB3C5B" w:rsidP="001D4A4C">
            <w:pPr>
              <w:pStyle w:val="Texto"/>
              <w:spacing w:after="90"/>
              <w:ind w:firstLine="0"/>
              <w:rPr>
                <w:rFonts w:ascii="Verdana" w:hAnsi="Verdana"/>
                <w:bCs/>
                <w:color w:val="000000"/>
                <w:sz w:val="16"/>
                <w:szCs w:val="16"/>
              </w:rPr>
            </w:pPr>
            <w:r w:rsidRPr="001D4A4C">
              <w:rPr>
                <w:rFonts w:ascii="Verdana" w:hAnsi="Verdana"/>
                <w:b/>
                <w:color w:val="000000"/>
                <w:sz w:val="16"/>
                <w:szCs w:val="16"/>
              </w:rPr>
              <w:t xml:space="preserve">8.2.2 </w:t>
            </w:r>
            <w:r w:rsidRPr="001D4A4C">
              <w:rPr>
                <w:rFonts w:ascii="Verdana" w:hAnsi="Verdana"/>
                <w:color w:val="000000"/>
                <w:sz w:val="16"/>
                <w:szCs w:val="16"/>
              </w:rPr>
              <w:t>Reactivos y materiales</w:t>
            </w:r>
          </w:p>
        </w:tc>
        <w:tc>
          <w:tcPr>
            <w:tcW w:w="4788" w:type="dxa"/>
            <w:shd w:val="clear" w:color="auto" w:fill="auto"/>
          </w:tcPr>
          <w:p w14:paraId="15810732" w14:textId="77777777" w:rsidR="00CB3C5B" w:rsidRPr="001D4A4C" w:rsidRDefault="007543F2" w:rsidP="001D4A4C">
            <w:pPr>
              <w:pStyle w:val="Texto"/>
              <w:spacing w:after="90"/>
              <w:ind w:firstLine="0"/>
              <w:rPr>
                <w:rFonts w:ascii="Verdana" w:hAnsi="Verdana"/>
                <w:color w:val="000000"/>
                <w:sz w:val="16"/>
                <w:szCs w:val="16"/>
                <w:lang w:val="en-US"/>
              </w:rPr>
            </w:pPr>
            <w:r w:rsidRPr="001D4A4C">
              <w:rPr>
                <w:rFonts w:ascii="Verdana" w:hAnsi="Verdana"/>
                <w:b/>
                <w:color w:val="000000"/>
                <w:sz w:val="16"/>
                <w:szCs w:val="16"/>
                <w:lang w:val="en-US"/>
              </w:rPr>
              <w:t xml:space="preserve">8.2.2 </w:t>
            </w:r>
            <w:r w:rsidRPr="001D4A4C">
              <w:rPr>
                <w:rFonts w:ascii="Verdana" w:hAnsi="Verdana"/>
                <w:color w:val="000000"/>
                <w:sz w:val="16"/>
                <w:szCs w:val="16"/>
                <w:lang w:val="en-US"/>
              </w:rPr>
              <w:t>Reactives and materials</w:t>
            </w:r>
          </w:p>
        </w:tc>
      </w:tr>
      <w:tr w:rsidR="00CB3C5B" w:rsidRPr="00CB3C5B" w14:paraId="57ADA59F" w14:textId="77777777" w:rsidTr="001D4A4C">
        <w:tc>
          <w:tcPr>
            <w:tcW w:w="4788" w:type="dxa"/>
            <w:shd w:val="clear" w:color="auto" w:fill="auto"/>
          </w:tcPr>
          <w:p w14:paraId="525F6187" w14:textId="77777777" w:rsidR="00CB3C5B" w:rsidRPr="001D4A4C" w:rsidRDefault="00CB3C5B" w:rsidP="001D4A4C">
            <w:pPr>
              <w:pStyle w:val="ROMANOS"/>
              <w:numPr>
                <w:ilvl w:val="0"/>
                <w:numId w:val="5"/>
              </w:numPr>
              <w:spacing w:after="90"/>
              <w:ind w:left="720" w:hanging="432"/>
              <w:rPr>
                <w:rFonts w:ascii="Verdana" w:hAnsi="Verdana"/>
                <w:sz w:val="16"/>
                <w:szCs w:val="16"/>
              </w:rPr>
            </w:pPr>
            <w:r w:rsidRPr="001D4A4C">
              <w:rPr>
                <w:rFonts w:ascii="Verdana" w:hAnsi="Verdana"/>
                <w:sz w:val="16"/>
                <w:szCs w:val="16"/>
              </w:rPr>
              <w:t>Agua destilada.</w:t>
            </w:r>
          </w:p>
        </w:tc>
        <w:tc>
          <w:tcPr>
            <w:tcW w:w="4788" w:type="dxa"/>
            <w:shd w:val="clear" w:color="auto" w:fill="auto"/>
          </w:tcPr>
          <w:p w14:paraId="302D5F4C" w14:textId="77777777" w:rsidR="00CB3C5B" w:rsidRPr="001D4A4C" w:rsidRDefault="007543F2" w:rsidP="001E1146">
            <w:pPr>
              <w:pStyle w:val="ROMANOS"/>
              <w:numPr>
                <w:ilvl w:val="0"/>
                <w:numId w:val="31"/>
              </w:numPr>
              <w:spacing w:after="90"/>
              <w:ind w:left="702"/>
              <w:rPr>
                <w:rFonts w:ascii="Verdana" w:hAnsi="Verdana"/>
                <w:b/>
                <w:sz w:val="16"/>
                <w:szCs w:val="16"/>
                <w:lang w:val="en-US"/>
              </w:rPr>
            </w:pPr>
            <w:r w:rsidRPr="001D4A4C">
              <w:rPr>
                <w:rFonts w:ascii="Verdana" w:hAnsi="Verdana"/>
                <w:sz w:val="16"/>
                <w:szCs w:val="16"/>
                <w:lang w:val="en-US"/>
              </w:rPr>
              <w:t>Distilled water.</w:t>
            </w:r>
          </w:p>
        </w:tc>
      </w:tr>
      <w:tr w:rsidR="00CB3C5B" w:rsidRPr="00CB3C5B" w14:paraId="30FCAD42" w14:textId="77777777" w:rsidTr="001D4A4C">
        <w:tc>
          <w:tcPr>
            <w:tcW w:w="4788" w:type="dxa"/>
            <w:shd w:val="clear" w:color="auto" w:fill="auto"/>
          </w:tcPr>
          <w:p w14:paraId="3BB7BBC0" w14:textId="77777777" w:rsidR="00CB3C5B" w:rsidRPr="001D4A4C" w:rsidRDefault="00CB3C5B" w:rsidP="001D4A4C">
            <w:pPr>
              <w:pStyle w:val="ROMANOS"/>
              <w:numPr>
                <w:ilvl w:val="0"/>
                <w:numId w:val="5"/>
              </w:numPr>
              <w:spacing w:after="90"/>
              <w:ind w:left="720" w:hanging="432"/>
              <w:rPr>
                <w:rFonts w:ascii="Verdana" w:hAnsi="Verdana"/>
                <w:sz w:val="16"/>
                <w:szCs w:val="16"/>
              </w:rPr>
            </w:pPr>
            <w:r w:rsidRPr="001D4A4C">
              <w:rPr>
                <w:rFonts w:ascii="Verdana" w:hAnsi="Verdana"/>
                <w:sz w:val="16"/>
                <w:szCs w:val="16"/>
              </w:rPr>
              <w:t>Papel absorbente.</w:t>
            </w:r>
          </w:p>
        </w:tc>
        <w:tc>
          <w:tcPr>
            <w:tcW w:w="4788" w:type="dxa"/>
            <w:shd w:val="clear" w:color="auto" w:fill="auto"/>
          </w:tcPr>
          <w:p w14:paraId="12AA7950" w14:textId="77777777" w:rsidR="00CB3C5B" w:rsidRPr="001D4A4C" w:rsidRDefault="007543F2" w:rsidP="001E1146">
            <w:pPr>
              <w:pStyle w:val="ROMANOS"/>
              <w:numPr>
                <w:ilvl w:val="0"/>
                <w:numId w:val="31"/>
              </w:numPr>
              <w:spacing w:after="90"/>
              <w:ind w:left="702"/>
              <w:rPr>
                <w:rFonts w:ascii="Verdana" w:hAnsi="Verdana"/>
                <w:b/>
                <w:sz w:val="16"/>
                <w:szCs w:val="16"/>
                <w:lang w:val="en-US"/>
              </w:rPr>
            </w:pPr>
            <w:r w:rsidRPr="001D4A4C">
              <w:rPr>
                <w:rFonts w:ascii="Verdana" w:hAnsi="Verdana"/>
                <w:sz w:val="16"/>
                <w:szCs w:val="16"/>
                <w:lang w:val="en-US"/>
              </w:rPr>
              <w:t xml:space="preserve">Absorbent paper. </w:t>
            </w:r>
          </w:p>
        </w:tc>
      </w:tr>
      <w:tr w:rsidR="00CB3C5B" w:rsidRPr="001D4A4C" w14:paraId="68E28C2E" w14:textId="77777777" w:rsidTr="001D4A4C">
        <w:tc>
          <w:tcPr>
            <w:tcW w:w="4788" w:type="dxa"/>
            <w:shd w:val="clear" w:color="auto" w:fill="auto"/>
          </w:tcPr>
          <w:p w14:paraId="688F837B" w14:textId="77777777" w:rsidR="00CB3C5B" w:rsidRPr="001D4A4C" w:rsidRDefault="00CB3C5B" w:rsidP="001D4A4C">
            <w:pPr>
              <w:pStyle w:val="ROMANOS"/>
              <w:numPr>
                <w:ilvl w:val="0"/>
                <w:numId w:val="5"/>
              </w:numPr>
              <w:spacing w:after="90"/>
              <w:ind w:left="720" w:hanging="432"/>
              <w:rPr>
                <w:rFonts w:ascii="Verdana" w:hAnsi="Verdana"/>
                <w:sz w:val="16"/>
                <w:szCs w:val="16"/>
              </w:rPr>
            </w:pPr>
            <w:r w:rsidRPr="001D4A4C">
              <w:rPr>
                <w:rFonts w:ascii="Verdana" w:hAnsi="Verdana"/>
                <w:sz w:val="16"/>
                <w:szCs w:val="16"/>
              </w:rPr>
              <w:t>Vaso de precipitados con capacidad de 250 ml.</w:t>
            </w:r>
          </w:p>
        </w:tc>
        <w:tc>
          <w:tcPr>
            <w:tcW w:w="4788" w:type="dxa"/>
            <w:shd w:val="clear" w:color="auto" w:fill="auto"/>
          </w:tcPr>
          <w:p w14:paraId="64B402F6" w14:textId="77777777" w:rsidR="00CB3C5B" w:rsidRPr="001D4A4C" w:rsidRDefault="00705A0D" w:rsidP="001E1146">
            <w:pPr>
              <w:pStyle w:val="ROMANOS"/>
              <w:numPr>
                <w:ilvl w:val="0"/>
                <w:numId w:val="31"/>
              </w:numPr>
              <w:spacing w:after="90"/>
              <w:ind w:left="702"/>
              <w:rPr>
                <w:rFonts w:ascii="Verdana" w:hAnsi="Verdana"/>
                <w:b/>
                <w:sz w:val="16"/>
                <w:szCs w:val="16"/>
                <w:lang w:val="en-US"/>
              </w:rPr>
            </w:pPr>
            <w:r w:rsidRPr="001D4A4C">
              <w:rPr>
                <w:rFonts w:ascii="Verdana" w:hAnsi="Verdana"/>
                <w:sz w:val="16"/>
                <w:szCs w:val="16"/>
                <w:lang w:val="en-US"/>
              </w:rPr>
              <w:t xml:space="preserve">A beaker with a capacity of 250 ml. </w:t>
            </w:r>
          </w:p>
        </w:tc>
      </w:tr>
      <w:tr w:rsidR="00CB3C5B" w:rsidRPr="00CB3C5B" w14:paraId="390AA2A2" w14:textId="77777777" w:rsidTr="001D4A4C">
        <w:tc>
          <w:tcPr>
            <w:tcW w:w="4788" w:type="dxa"/>
            <w:shd w:val="clear" w:color="auto" w:fill="auto"/>
          </w:tcPr>
          <w:p w14:paraId="5628A15E" w14:textId="77777777" w:rsidR="00CB3C5B" w:rsidRPr="001D4A4C" w:rsidRDefault="00CB3C5B" w:rsidP="001D4A4C">
            <w:pPr>
              <w:pStyle w:val="ROMANOS"/>
              <w:numPr>
                <w:ilvl w:val="0"/>
                <w:numId w:val="5"/>
              </w:numPr>
              <w:spacing w:after="90"/>
              <w:ind w:left="720" w:hanging="432"/>
              <w:rPr>
                <w:rFonts w:ascii="Verdana" w:hAnsi="Verdana"/>
                <w:sz w:val="16"/>
                <w:szCs w:val="16"/>
              </w:rPr>
            </w:pPr>
            <w:r w:rsidRPr="001D4A4C">
              <w:rPr>
                <w:rFonts w:ascii="Verdana" w:hAnsi="Verdana"/>
                <w:sz w:val="16"/>
                <w:szCs w:val="16"/>
              </w:rPr>
              <w:t>Pinzas para crisol.</w:t>
            </w:r>
          </w:p>
        </w:tc>
        <w:tc>
          <w:tcPr>
            <w:tcW w:w="4788" w:type="dxa"/>
            <w:shd w:val="clear" w:color="auto" w:fill="auto"/>
          </w:tcPr>
          <w:p w14:paraId="6FC37920" w14:textId="77777777" w:rsidR="00CB3C5B" w:rsidRPr="001D4A4C" w:rsidRDefault="00705A0D" w:rsidP="001E1146">
            <w:pPr>
              <w:pStyle w:val="ROMANOS"/>
              <w:numPr>
                <w:ilvl w:val="0"/>
                <w:numId w:val="31"/>
              </w:numPr>
              <w:spacing w:after="90"/>
              <w:ind w:left="702"/>
              <w:rPr>
                <w:rFonts w:ascii="Verdana" w:hAnsi="Verdana"/>
                <w:b/>
                <w:sz w:val="16"/>
                <w:szCs w:val="16"/>
                <w:lang w:val="en-US"/>
              </w:rPr>
            </w:pPr>
            <w:r w:rsidRPr="001D4A4C">
              <w:rPr>
                <w:rFonts w:ascii="Verdana" w:hAnsi="Verdana"/>
                <w:sz w:val="16"/>
                <w:szCs w:val="16"/>
                <w:lang w:val="en-US"/>
              </w:rPr>
              <w:t>Forceps for crucible.</w:t>
            </w:r>
          </w:p>
        </w:tc>
      </w:tr>
      <w:tr w:rsidR="00CB3C5B" w:rsidRPr="001D4A4C" w14:paraId="07A25E08" w14:textId="77777777" w:rsidTr="001D4A4C">
        <w:tc>
          <w:tcPr>
            <w:tcW w:w="4788" w:type="dxa"/>
            <w:shd w:val="clear" w:color="auto" w:fill="auto"/>
          </w:tcPr>
          <w:p w14:paraId="680DEACE" w14:textId="77777777" w:rsidR="00CB3C5B" w:rsidRPr="001D4A4C" w:rsidRDefault="00CB3C5B" w:rsidP="001D4A4C">
            <w:pPr>
              <w:pStyle w:val="ROMANOS"/>
              <w:numPr>
                <w:ilvl w:val="0"/>
                <w:numId w:val="5"/>
              </w:numPr>
              <w:spacing w:after="90"/>
              <w:ind w:left="720" w:hanging="432"/>
              <w:rPr>
                <w:rFonts w:ascii="Verdana" w:hAnsi="Verdana"/>
                <w:sz w:val="16"/>
                <w:szCs w:val="16"/>
              </w:rPr>
            </w:pPr>
            <w:r w:rsidRPr="001D4A4C">
              <w:rPr>
                <w:rFonts w:ascii="Verdana" w:hAnsi="Verdana"/>
                <w:sz w:val="16"/>
                <w:szCs w:val="16"/>
              </w:rPr>
              <w:t xml:space="preserve">Rodillo metálico de </w:t>
            </w:r>
            <w:smartTag w:uri="urn:schemas-microsoft-com:office:smarttags" w:element="metricconverter">
              <w:smartTagPr>
                <w:attr w:name="ProductID" w:val="490 g"/>
              </w:smartTagPr>
              <w:r w:rsidRPr="001D4A4C">
                <w:rPr>
                  <w:rFonts w:ascii="Verdana" w:hAnsi="Verdana"/>
                  <w:sz w:val="16"/>
                  <w:szCs w:val="16"/>
                </w:rPr>
                <w:t>490 g</w:t>
              </w:r>
            </w:smartTag>
            <w:r w:rsidRPr="001D4A4C">
              <w:rPr>
                <w:rFonts w:ascii="Verdana" w:hAnsi="Verdana"/>
                <w:sz w:val="16"/>
                <w:szCs w:val="16"/>
              </w:rPr>
              <w:t xml:space="preserve"> ± </w:t>
            </w:r>
            <w:smartTag w:uri="urn:schemas-microsoft-com:office:smarttags" w:element="metricconverter">
              <w:smartTagPr>
                <w:attr w:name="ProductID" w:val="10 g"/>
              </w:smartTagPr>
              <w:r w:rsidRPr="001D4A4C">
                <w:rPr>
                  <w:rFonts w:ascii="Verdana" w:hAnsi="Verdana"/>
                  <w:sz w:val="16"/>
                  <w:szCs w:val="16"/>
                </w:rPr>
                <w:t>10 g</w:t>
              </w:r>
            </w:smartTag>
            <w:r w:rsidRPr="001D4A4C">
              <w:rPr>
                <w:rFonts w:ascii="Verdana" w:hAnsi="Verdana"/>
                <w:sz w:val="16"/>
                <w:szCs w:val="16"/>
              </w:rPr>
              <w:t>, y de longitud tal que cubra al menos el ancho de la probeta.</w:t>
            </w:r>
          </w:p>
        </w:tc>
        <w:tc>
          <w:tcPr>
            <w:tcW w:w="4788" w:type="dxa"/>
            <w:shd w:val="clear" w:color="auto" w:fill="auto"/>
          </w:tcPr>
          <w:p w14:paraId="78F5C563" w14:textId="77777777" w:rsidR="00CB3C5B" w:rsidRPr="001D4A4C" w:rsidRDefault="00705A0D" w:rsidP="001E1146">
            <w:pPr>
              <w:pStyle w:val="ROMANOS"/>
              <w:numPr>
                <w:ilvl w:val="0"/>
                <w:numId w:val="31"/>
              </w:numPr>
              <w:spacing w:after="90"/>
              <w:ind w:left="702"/>
              <w:rPr>
                <w:rFonts w:ascii="Verdana" w:hAnsi="Verdana"/>
                <w:b/>
                <w:sz w:val="16"/>
                <w:szCs w:val="16"/>
                <w:lang w:val="en-US"/>
              </w:rPr>
            </w:pPr>
            <w:r w:rsidRPr="001D4A4C">
              <w:rPr>
                <w:rFonts w:ascii="Verdana" w:hAnsi="Verdana"/>
                <w:sz w:val="16"/>
                <w:szCs w:val="16"/>
                <w:lang w:val="en-US"/>
              </w:rPr>
              <w:t xml:space="preserve">Metal roller of 490 g ± 10 g, and of a length that covers at least the width of the </w:t>
            </w:r>
            <w:r w:rsidR="00EF5A83">
              <w:rPr>
                <w:rFonts w:ascii="Verdana" w:hAnsi="Verdana"/>
                <w:sz w:val="16"/>
                <w:szCs w:val="16"/>
                <w:lang w:val="en-US"/>
              </w:rPr>
              <w:t>test specimen</w:t>
            </w:r>
            <w:r w:rsidRPr="001D4A4C">
              <w:rPr>
                <w:rFonts w:ascii="Verdana" w:hAnsi="Verdana"/>
                <w:sz w:val="16"/>
                <w:szCs w:val="16"/>
                <w:lang w:val="en-US"/>
              </w:rPr>
              <w:t xml:space="preserve">. </w:t>
            </w:r>
          </w:p>
        </w:tc>
      </w:tr>
      <w:tr w:rsidR="00CB3C5B" w:rsidRPr="00705A0D" w14:paraId="454C0898" w14:textId="77777777" w:rsidTr="001D4A4C">
        <w:tc>
          <w:tcPr>
            <w:tcW w:w="4788" w:type="dxa"/>
            <w:shd w:val="clear" w:color="auto" w:fill="auto"/>
          </w:tcPr>
          <w:p w14:paraId="7AFDFE24" w14:textId="77777777" w:rsidR="00CB3C5B" w:rsidRPr="001D4A4C" w:rsidRDefault="00CB3C5B" w:rsidP="001D4A4C">
            <w:pPr>
              <w:pStyle w:val="Texto"/>
              <w:spacing w:after="90"/>
              <w:ind w:firstLine="0"/>
              <w:rPr>
                <w:rFonts w:ascii="Verdana" w:hAnsi="Verdana"/>
                <w:bCs/>
                <w:color w:val="000000"/>
                <w:sz w:val="16"/>
                <w:szCs w:val="16"/>
                <w:lang w:val="en-US"/>
              </w:rPr>
            </w:pPr>
            <w:r w:rsidRPr="001D4A4C">
              <w:rPr>
                <w:rFonts w:ascii="Verdana" w:hAnsi="Verdana"/>
                <w:b/>
                <w:color w:val="000000"/>
                <w:sz w:val="16"/>
                <w:szCs w:val="16"/>
                <w:lang w:val="en-US"/>
              </w:rPr>
              <w:t xml:space="preserve">8.2.3 </w:t>
            </w:r>
            <w:proofErr w:type="spellStart"/>
            <w:r w:rsidRPr="001D4A4C">
              <w:rPr>
                <w:rFonts w:ascii="Verdana" w:hAnsi="Verdana"/>
                <w:color w:val="000000"/>
                <w:sz w:val="16"/>
                <w:szCs w:val="16"/>
                <w:lang w:val="en-US"/>
              </w:rPr>
              <w:t>Aparatos</w:t>
            </w:r>
            <w:proofErr w:type="spellEnd"/>
            <w:r w:rsidRPr="001D4A4C">
              <w:rPr>
                <w:rFonts w:ascii="Verdana" w:hAnsi="Verdana"/>
                <w:color w:val="000000"/>
                <w:sz w:val="16"/>
                <w:szCs w:val="16"/>
                <w:lang w:val="en-US"/>
              </w:rPr>
              <w:t xml:space="preserve"> e </w:t>
            </w:r>
            <w:proofErr w:type="spellStart"/>
            <w:r w:rsidRPr="001D4A4C">
              <w:rPr>
                <w:rFonts w:ascii="Verdana" w:hAnsi="Verdana"/>
                <w:color w:val="000000"/>
                <w:sz w:val="16"/>
                <w:szCs w:val="16"/>
                <w:lang w:val="en-US"/>
              </w:rPr>
              <w:t>instrumentos</w:t>
            </w:r>
            <w:proofErr w:type="spellEnd"/>
          </w:p>
        </w:tc>
        <w:tc>
          <w:tcPr>
            <w:tcW w:w="4788" w:type="dxa"/>
            <w:shd w:val="clear" w:color="auto" w:fill="auto"/>
          </w:tcPr>
          <w:p w14:paraId="7D0BB5D8" w14:textId="77777777" w:rsidR="00CB3C5B" w:rsidRPr="001D4A4C" w:rsidRDefault="00705A0D" w:rsidP="001D4A4C">
            <w:pPr>
              <w:pStyle w:val="Texto"/>
              <w:spacing w:after="90"/>
              <w:ind w:firstLine="0"/>
              <w:rPr>
                <w:rFonts w:ascii="Verdana" w:hAnsi="Verdana"/>
                <w:color w:val="000000"/>
                <w:sz w:val="16"/>
                <w:szCs w:val="16"/>
                <w:lang w:val="en-US"/>
              </w:rPr>
            </w:pPr>
            <w:r w:rsidRPr="001D4A4C">
              <w:rPr>
                <w:rFonts w:ascii="Verdana" w:hAnsi="Verdana"/>
                <w:b/>
                <w:color w:val="000000"/>
                <w:sz w:val="16"/>
                <w:szCs w:val="16"/>
                <w:lang w:val="en-US"/>
              </w:rPr>
              <w:t xml:space="preserve">8.2.3 </w:t>
            </w:r>
            <w:r w:rsidRPr="001D4A4C">
              <w:rPr>
                <w:rFonts w:ascii="Verdana" w:hAnsi="Verdana"/>
                <w:color w:val="000000"/>
                <w:sz w:val="16"/>
                <w:szCs w:val="16"/>
                <w:lang w:val="en-US"/>
              </w:rPr>
              <w:t>Devices and instruments</w:t>
            </w:r>
          </w:p>
        </w:tc>
      </w:tr>
      <w:tr w:rsidR="00CB3C5B" w:rsidRPr="001D4A4C" w14:paraId="4AA22566" w14:textId="77777777" w:rsidTr="001D4A4C">
        <w:tc>
          <w:tcPr>
            <w:tcW w:w="4788" w:type="dxa"/>
            <w:shd w:val="clear" w:color="auto" w:fill="auto"/>
          </w:tcPr>
          <w:p w14:paraId="10F28311"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color w:val="000000"/>
                <w:sz w:val="16"/>
                <w:szCs w:val="16"/>
              </w:rPr>
              <w:t xml:space="preserve">Balanza con una resolución de </w:t>
            </w:r>
            <w:smartTag w:uri="urn:schemas-microsoft-com:office:smarttags" w:element="metricconverter">
              <w:smartTagPr>
                <w:attr w:name="ProductID" w:val="0.01 g"/>
              </w:smartTagPr>
              <w:r w:rsidRPr="001D4A4C">
                <w:rPr>
                  <w:rFonts w:ascii="Verdana" w:hAnsi="Verdana"/>
                  <w:color w:val="000000"/>
                  <w:sz w:val="16"/>
                  <w:szCs w:val="16"/>
                </w:rPr>
                <w:t>0.01 g</w:t>
              </w:r>
            </w:smartTag>
            <w:r w:rsidRPr="001D4A4C">
              <w:rPr>
                <w:rFonts w:ascii="Verdana" w:hAnsi="Verdana"/>
                <w:color w:val="000000"/>
                <w:sz w:val="16"/>
                <w:szCs w:val="16"/>
              </w:rPr>
              <w:t xml:space="preserve"> o mejor.</w:t>
            </w:r>
          </w:p>
        </w:tc>
        <w:tc>
          <w:tcPr>
            <w:tcW w:w="4788" w:type="dxa"/>
            <w:shd w:val="clear" w:color="auto" w:fill="auto"/>
          </w:tcPr>
          <w:p w14:paraId="429AE078" w14:textId="77777777" w:rsidR="00CB3C5B" w:rsidRPr="001D4A4C" w:rsidRDefault="00705A0D" w:rsidP="001D4A4C">
            <w:pPr>
              <w:pStyle w:val="Texto"/>
              <w:spacing w:after="90"/>
              <w:ind w:firstLine="0"/>
              <w:rPr>
                <w:rFonts w:ascii="Verdana" w:hAnsi="Verdana"/>
                <w:color w:val="000000"/>
                <w:sz w:val="16"/>
                <w:szCs w:val="16"/>
                <w:lang w:val="en-US"/>
              </w:rPr>
            </w:pPr>
            <w:r w:rsidRPr="001D4A4C">
              <w:rPr>
                <w:rFonts w:ascii="Verdana" w:hAnsi="Verdana"/>
                <w:color w:val="000000"/>
                <w:sz w:val="16"/>
                <w:szCs w:val="16"/>
                <w:lang w:val="en-US"/>
              </w:rPr>
              <w:t>Scale with a resolution of 0.01 g or better</w:t>
            </w:r>
          </w:p>
        </w:tc>
      </w:tr>
      <w:tr w:rsidR="00CB3C5B" w:rsidRPr="00EF5A83" w14:paraId="01C8F361" w14:textId="77777777" w:rsidTr="001D4A4C">
        <w:tc>
          <w:tcPr>
            <w:tcW w:w="4788" w:type="dxa"/>
            <w:shd w:val="clear" w:color="auto" w:fill="auto"/>
          </w:tcPr>
          <w:p w14:paraId="498190AC" w14:textId="77777777" w:rsidR="00CB3C5B" w:rsidRPr="001D4A4C" w:rsidRDefault="00CB3C5B" w:rsidP="001D4A4C">
            <w:pPr>
              <w:pStyle w:val="Texto"/>
              <w:spacing w:after="90"/>
              <w:ind w:firstLine="0"/>
              <w:rPr>
                <w:rFonts w:ascii="Verdana" w:hAnsi="Verdana"/>
                <w:bCs/>
                <w:color w:val="000000"/>
                <w:sz w:val="16"/>
                <w:szCs w:val="16"/>
              </w:rPr>
            </w:pPr>
            <w:r w:rsidRPr="001D4A4C">
              <w:rPr>
                <w:rFonts w:ascii="Verdana" w:hAnsi="Verdana"/>
                <w:b/>
                <w:color w:val="000000"/>
                <w:sz w:val="16"/>
                <w:szCs w:val="16"/>
              </w:rPr>
              <w:t xml:space="preserve">8.2.4 </w:t>
            </w:r>
            <w:r w:rsidRPr="001D4A4C">
              <w:rPr>
                <w:rFonts w:ascii="Verdana" w:hAnsi="Verdana"/>
                <w:color w:val="000000"/>
                <w:sz w:val="16"/>
                <w:szCs w:val="16"/>
              </w:rPr>
              <w:t>Preparación de las probetas</w:t>
            </w:r>
          </w:p>
        </w:tc>
        <w:tc>
          <w:tcPr>
            <w:tcW w:w="4788" w:type="dxa"/>
            <w:shd w:val="clear" w:color="auto" w:fill="auto"/>
          </w:tcPr>
          <w:p w14:paraId="0A97EF6E" w14:textId="77777777" w:rsidR="00CB3C5B" w:rsidRPr="001D4A4C" w:rsidRDefault="00705A0D" w:rsidP="001D4A4C">
            <w:pPr>
              <w:pStyle w:val="Texto"/>
              <w:spacing w:after="90"/>
              <w:ind w:firstLine="0"/>
              <w:rPr>
                <w:rFonts w:ascii="Verdana" w:hAnsi="Verdana"/>
                <w:color w:val="000000"/>
                <w:sz w:val="16"/>
                <w:szCs w:val="16"/>
                <w:lang w:val="en-US"/>
              </w:rPr>
            </w:pPr>
            <w:r w:rsidRPr="001D4A4C">
              <w:rPr>
                <w:rFonts w:ascii="Verdana" w:hAnsi="Verdana"/>
                <w:b/>
                <w:color w:val="000000"/>
                <w:sz w:val="16"/>
                <w:szCs w:val="16"/>
                <w:lang w:val="en-US"/>
              </w:rPr>
              <w:t xml:space="preserve">8.2.4 </w:t>
            </w:r>
            <w:r w:rsidRPr="001D4A4C">
              <w:rPr>
                <w:rFonts w:ascii="Verdana" w:hAnsi="Verdana"/>
                <w:color w:val="000000"/>
                <w:sz w:val="16"/>
                <w:szCs w:val="16"/>
                <w:lang w:val="en-US"/>
              </w:rPr>
              <w:t xml:space="preserve">Preparation of the </w:t>
            </w:r>
            <w:r w:rsidR="00EF5A83">
              <w:rPr>
                <w:rFonts w:ascii="Verdana" w:hAnsi="Verdana"/>
                <w:color w:val="000000"/>
                <w:sz w:val="16"/>
                <w:szCs w:val="16"/>
                <w:lang w:val="en-US"/>
              </w:rPr>
              <w:t>test specimens</w:t>
            </w:r>
          </w:p>
        </w:tc>
      </w:tr>
      <w:tr w:rsidR="00CB3C5B" w:rsidRPr="001D4A4C" w14:paraId="1466E60A" w14:textId="77777777" w:rsidTr="001D4A4C">
        <w:tc>
          <w:tcPr>
            <w:tcW w:w="4788" w:type="dxa"/>
            <w:shd w:val="clear" w:color="auto" w:fill="auto"/>
          </w:tcPr>
          <w:p w14:paraId="152D8E5B"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color w:val="000000"/>
                <w:sz w:val="16"/>
                <w:szCs w:val="16"/>
              </w:rPr>
              <w:t xml:space="preserve">Cortar dos probetas de las dimensiones siguientes </w:t>
            </w:r>
            <w:smartTag w:uri="urn:schemas-microsoft-com:office:smarttags" w:element="metricconverter">
              <w:smartTagPr>
                <w:attr w:name="ProductID" w:val="40 mm"/>
              </w:smartTagPr>
              <w:r w:rsidRPr="001D4A4C">
                <w:rPr>
                  <w:rFonts w:ascii="Verdana" w:hAnsi="Verdana"/>
                  <w:color w:val="000000"/>
                  <w:sz w:val="16"/>
                  <w:szCs w:val="16"/>
                </w:rPr>
                <w:t>40 mm</w:t>
              </w:r>
            </w:smartTag>
            <w:r w:rsidRPr="001D4A4C">
              <w:rPr>
                <w:rFonts w:ascii="Verdana" w:hAnsi="Verdana"/>
                <w:color w:val="000000"/>
                <w:sz w:val="16"/>
                <w:szCs w:val="16"/>
              </w:rPr>
              <w:t xml:space="preserve"> ± </w:t>
            </w:r>
            <w:smartTag w:uri="urn:schemas-microsoft-com:office:smarttags" w:element="metricconverter">
              <w:smartTagPr>
                <w:attr w:name="ProductID" w:val="1 mm"/>
              </w:smartTagPr>
              <w:r w:rsidRPr="001D4A4C">
                <w:rPr>
                  <w:rFonts w:ascii="Verdana" w:hAnsi="Verdana"/>
                  <w:color w:val="000000"/>
                  <w:sz w:val="16"/>
                  <w:szCs w:val="16"/>
                </w:rPr>
                <w:t>1 mm</w:t>
              </w:r>
            </w:smartTag>
            <w:r w:rsidRPr="001D4A4C">
              <w:rPr>
                <w:rFonts w:ascii="Verdana" w:hAnsi="Verdana"/>
                <w:color w:val="000000"/>
                <w:sz w:val="16"/>
                <w:szCs w:val="16"/>
              </w:rPr>
              <w:t xml:space="preserve"> x </w:t>
            </w:r>
            <w:smartTag w:uri="urn:schemas-microsoft-com:office:smarttags" w:element="metricconverter">
              <w:smartTagPr>
                <w:attr w:name="ProductID" w:val="40 mm"/>
              </w:smartTagPr>
              <w:r w:rsidRPr="001D4A4C">
                <w:rPr>
                  <w:rFonts w:ascii="Verdana" w:hAnsi="Verdana"/>
                  <w:color w:val="000000"/>
                  <w:sz w:val="16"/>
                  <w:szCs w:val="16"/>
                </w:rPr>
                <w:t>40 mm</w:t>
              </w:r>
            </w:smartTag>
            <w:r w:rsidRPr="001D4A4C">
              <w:rPr>
                <w:rFonts w:ascii="Verdana" w:hAnsi="Verdana"/>
                <w:color w:val="000000"/>
                <w:sz w:val="16"/>
                <w:szCs w:val="16"/>
              </w:rPr>
              <w:t xml:space="preserve"> ± </w:t>
            </w:r>
            <w:smartTag w:uri="urn:schemas-microsoft-com:office:smarttags" w:element="metricconverter">
              <w:smartTagPr>
                <w:attr w:name="ProductID" w:val="1 mm"/>
              </w:smartTagPr>
              <w:r w:rsidRPr="001D4A4C">
                <w:rPr>
                  <w:rFonts w:ascii="Verdana" w:hAnsi="Verdana"/>
                  <w:color w:val="000000"/>
                  <w:sz w:val="16"/>
                  <w:szCs w:val="16"/>
                </w:rPr>
                <w:t xml:space="preserve">1 </w:t>
              </w:r>
              <w:proofErr w:type="spellStart"/>
              <w:r w:rsidRPr="001D4A4C">
                <w:rPr>
                  <w:rFonts w:ascii="Verdana" w:hAnsi="Verdana"/>
                  <w:color w:val="000000"/>
                  <w:sz w:val="16"/>
                  <w:szCs w:val="16"/>
                </w:rPr>
                <w:t>mm</w:t>
              </w:r>
            </w:smartTag>
            <w:r w:rsidRPr="001D4A4C">
              <w:rPr>
                <w:rFonts w:ascii="Verdana" w:hAnsi="Verdana"/>
                <w:color w:val="000000"/>
                <w:sz w:val="16"/>
                <w:szCs w:val="16"/>
              </w:rPr>
              <w:t>.</w:t>
            </w:r>
            <w:proofErr w:type="spellEnd"/>
          </w:p>
        </w:tc>
        <w:tc>
          <w:tcPr>
            <w:tcW w:w="4788" w:type="dxa"/>
            <w:shd w:val="clear" w:color="auto" w:fill="auto"/>
          </w:tcPr>
          <w:p w14:paraId="0FBB02CB" w14:textId="77777777" w:rsidR="00CB3C5B" w:rsidRPr="001D4A4C" w:rsidRDefault="00705A0D" w:rsidP="00EF5A83">
            <w:pPr>
              <w:pStyle w:val="Texto"/>
              <w:spacing w:after="90"/>
              <w:ind w:firstLine="0"/>
              <w:rPr>
                <w:rFonts w:ascii="Verdana" w:hAnsi="Verdana"/>
                <w:color w:val="000000"/>
                <w:sz w:val="16"/>
                <w:szCs w:val="16"/>
                <w:lang w:val="en-US"/>
              </w:rPr>
            </w:pPr>
            <w:r w:rsidRPr="001D4A4C">
              <w:rPr>
                <w:rFonts w:ascii="Verdana" w:hAnsi="Verdana"/>
                <w:color w:val="000000"/>
                <w:sz w:val="16"/>
                <w:szCs w:val="16"/>
                <w:lang w:val="en-US"/>
              </w:rPr>
              <w:t xml:space="preserve">Cut two </w:t>
            </w:r>
            <w:r w:rsidR="00EF5A83">
              <w:rPr>
                <w:rFonts w:ascii="Verdana" w:hAnsi="Verdana"/>
                <w:color w:val="000000"/>
                <w:sz w:val="16"/>
                <w:szCs w:val="16"/>
                <w:lang w:val="en-US"/>
              </w:rPr>
              <w:t>test specimens</w:t>
            </w:r>
            <w:r w:rsidRPr="001D4A4C">
              <w:rPr>
                <w:rFonts w:ascii="Verdana" w:hAnsi="Verdana"/>
                <w:color w:val="000000"/>
                <w:sz w:val="16"/>
                <w:szCs w:val="16"/>
                <w:lang w:val="en-US"/>
              </w:rPr>
              <w:t xml:space="preserve"> </w:t>
            </w:r>
            <w:r w:rsidR="00EF5A83">
              <w:rPr>
                <w:rFonts w:ascii="Verdana" w:hAnsi="Verdana"/>
                <w:color w:val="000000"/>
                <w:sz w:val="16"/>
                <w:szCs w:val="16"/>
                <w:lang w:val="en-US"/>
              </w:rPr>
              <w:t>with</w:t>
            </w:r>
            <w:r w:rsidRPr="001D4A4C">
              <w:rPr>
                <w:rFonts w:ascii="Verdana" w:hAnsi="Verdana"/>
                <w:color w:val="000000"/>
                <w:sz w:val="16"/>
                <w:szCs w:val="16"/>
                <w:lang w:val="en-US"/>
              </w:rPr>
              <w:t xml:space="preserve"> the following dimensions 40 mm ± 1 mm x 40 mm ± 1 mm. </w:t>
            </w:r>
          </w:p>
        </w:tc>
      </w:tr>
      <w:tr w:rsidR="00CB3C5B" w:rsidRPr="001D4A4C" w14:paraId="7FD89462" w14:textId="77777777" w:rsidTr="001D4A4C">
        <w:tc>
          <w:tcPr>
            <w:tcW w:w="4788" w:type="dxa"/>
            <w:shd w:val="clear" w:color="auto" w:fill="auto"/>
          </w:tcPr>
          <w:p w14:paraId="4A93BB44" w14:textId="77777777" w:rsidR="00CB3C5B" w:rsidRPr="001D4A4C" w:rsidRDefault="00CB3C5B" w:rsidP="001D4A4C">
            <w:pPr>
              <w:pStyle w:val="Texto"/>
              <w:spacing w:after="90"/>
              <w:ind w:firstLine="0"/>
              <w:rPr>
                <w:rFonts w:ascii="Verdana" w:hAnsi="Verdana"/>
                <w:bCs/>
                <w:color w:val="000000"/>
                <w:sz w:val="16"/>
                <w:szCs w:val="16"/>
              </w:rPr>
            </w:pPr>
            <w:r w:rsidRPr="001D4A4C">
              <w:rPr>
                <w:rFonts w:ascii="Verdana" w:hAnsi="Verdana"/>
                <w:b/>
                <w:color w:val="000000"/>
                <w:sz w:val="16"/>
                <w:szCs w:val="16"/>
              </w:rPr>
              <w:t xml:space="preserve">8.2.5 </w:t>
            </w:r>
            <w:r w:rsidRPr="001D4A4C">
              <w:rPr>
                <w:rFonts w:ascii="Verdana" w:hAnsi="Verdana"/>
                <w:color w:val="000000"/>
                <w:sz w:val="16"/>
                <w:szCs w:val="16"/>
              </w:rPr>
              <w:t>Procedimiento para la prueba de absorción de agua</w:t>
            </w:r>
          </w:p>
        </w:tc>
        <w:tc>
          <w:tcPr>
            <w:tcW w:w="4788" w:type="dxa"/>
            <w:shd w:val="clear" w:color="auto" w:fill="auto"/>
          </w:tcPr>
          <w:p w14:paraId="2083EAEF" w14:textId="77777777" w:rsidR="00CB3C5B" w:rsidRPr="001D4A4C" w:rsidRDefault="00705A0D" w:rsidP="001D4A4C">
            <w:pPr>
              <w:pStyle w:val="Texto"/>
              <w:spacing w:after="90"/>
              <w:ind w:firstLine="0"/>
              <w:rPr>
                <w:rFonts w:ascii="Verdana" w:hAnsi="Verdana"/>
                <w:color w:val="000000"/>
                <w:sz w:val="16"/>
                <w:szCs w:val="16"/>
                <w:lang w:val="en-US"/>
              </w:rPr>
            </w:pPr>
            <w:r w:rsidRPr="001D4A4C">
              <w:rPr>
                <w:rFonts w:ascii="Verdana" w:hAnsi="Verdana"/>
                <w:b/>
                <w:color w:val="000000"/>
                <w:sz w:val="16"/>
                <w:szCs w:val="16"/>
                <w:lang w:val="en-US"/>
              </w:rPr>
              <w:t xml:space="preserve">8.2.5 </w:t>
            </w:r>
            <w:r w:rsidRPr="001D4A4C">
              <w:rPr>
                <w:rFonts w:ascii="Verdana" w:hAnsi="Verdana"/>
                <w:color w:val="000000"/>
                <w:sz w:val="16"/>
                <w:szCs w:val="16"/>
                <w:lang w:val="en-US"/>
              </w:rPr>
              <w:t>Procedure for the water absorption test</w:t>
            </w:r>
          </w:p>
        </w:tc>
      </w:tr>
      <w:tr w:rsidR="00CB3C5B" w:rsidRPr="001D4A4C" w14:paraId="37DBA8F7" w14:textId="77777777" w:rsidTr="001D4A4C">
        <w:tc>
          <w:tcPr>
            <w:tcW w:w="4788" w:type="dxa"/>
            <w:shd w:val="clear" w:color="auto" w:fill="auto"/>
          </w:tcPr>
          <w:p w14:paraId="32C17155" w14:textId="77777777" w:rsidR="00CB3C5B" w:rsidRPr="001D4A4C" w:rsidRDefault="00CB3C5B" w:rsidP="001D4A4C">
            <w:pPr>
              <w:pStyle w:val="ROMANOS"/>
              <w:numPr>
                <w:ilvl w:val="0"/>
                <w:numId w:val="6"/>
              </w:numPr>
              <w:tabs>
                <w:tab w:val="clear" w:pos="720"/>
                <w:tab w:val="clear" w:pos="3780"/>
                <w:tab w:val="left" w:pos="0"/>
                <w:tab w:val="num" w:pos="360"/>
              </w:tabs>
              <w:spacing w:after="90"/>
              <w:ind w:left="0" w:firstLine="0"/>
              <w:rPr>
                <w:rFonts w:ascii="Verdana" w:hAnsi="Verdana"/>
                <w:sz w:val="16"/>
                <w:szCs w:val="16"/>
              </w:rPr>
            </w:pPr>
            <w:r w:rsidRPr="001D4A4C">
              <w:rPr>
                <w:rFonts w:ascii="Verdana" w:hAnsi="Verdana"/>
                <w:sz w:val="16"/>
                <w:szCs w:val="16"/>
              </w:rPr>
              <w:t xml:space="preserve">Pesar cada probeta con una aproximación de </w:t>
            </w:r>
            <w:smartTag w:uri="urn:schemas-microsoft-com:office:smarttags" w:element="metricconverter">
              <w:smartTagPr>
                <w:attr w:name="ProductID" w:val="0.01 g"/>
              </w:smartTagPr>
              <w:r w:rsidRPr="001D4A4C">
                <w:rPr>
                  <w:rFonts w:ascii="Verdana" w:hAnsi="Verdana"/>
                  <w:sz w:val="16"/>
                  <w:szCs w:val="16"/>
                </w:rPr>
                <w:t>0.01 g</w:t>
              </w:r>
            </w:smartTag>
            <w:r w:rsidRPr="001D4A4C">
              <w:rPr>
                <w:rFonts w:ascii="Verdana" w:hAnsi="Verdana"/>
                <w:sz w:val="16"/>
                <w:szCs w:val="16"/>
              </w:rPr>
              <w:t xml:space="preserve"> y registrar su masa M</w:t>
            </w:r>
            <w:r w:rsidRPr="001D4A4C">
              <w:rPr>
                <w:rFonts w:ascii="Verdana" w:hAnsi="Verdana"/>
                <w:sz w:val="16"/>
                <w:szCs w:val="16"/>
                <w:vertAlign w:val="subscript"/>
              </w:rPr>
              <w:t>O</w:t>
            </w:r>
            <w:r w:rsidRPr="001D4A4C">
              <w:rPr>
                <w:rFonts w:ascii="Verdana" w:hAnsi="Verdana"/>
                <w:sz w:val="16"/>
                <w:szCs w:val="16"/>
              </w:rPr>
              <w:t>.</w:t>
            </w:r>
          </w:p>
        </w:tc>
        <w:tc>
          <w:tcPr>
            <w:tcW w:w="4788" w:type="dxa"/>
            <w:shd w:val="clear" w:color="auto" w:fill="auto"/>
          </w:tcPr>
          <w:p w14:paraId="42259BED" w14:textId="77777777" w:rsidR="00CB3C5B" w:rsidRPr="001D4A4C" w:rsidRDefault="00773233" w:rsidP="001E1146">
            <w:pPr>
              <w:pStyle w:val="ROMANOS"/>
              <w:numPr>
                <w:ilvl w:val="0"/>
                <w:numId w:val="32"/>
              </w:numPr>
              <w:tabs>
                <w:tab w:val="clear" w:pos="720"/>
                <w:tab w:val="left" w:pos="0"/>
              </w:tabs>
              <w:spacing w:after="90"/>
              <w:ind w:left="72" w:hanging="18"/>
              <w:rPr>
                <w:rFonts w:ascii="Verdana" w:hAnsi="Verdana"/>
                <w:b/>
                <w:sz w:val="16"/>
                <w:szCs w:val="16"/>
                <w:lang w:val="en-US"/>
              </w:rPr>
            </w:pPr>
            <w:r w:rsidRPr="001D4A4C">
              <w:rPr>
                <w:rFonts w:ascii="Verdana" w:hAnsi="Verdana"/>
                <w:sz w:val="16"/>
                <w:szCs w:val="16"/>
                <w:lang w:val="en-US"/>
              </w:rPr>
              <w:t xml:space="preserve">Weigh each </w:t>
            </w:r>
            <w:r w:rsidR="00EF5A83">
              <w:rPr>
                <w:rFonts w:ascii="Verdana" w:hAnsi="Verdana"/>
                <w:sz w:val="16"/>
                <w:szCs w:val="16"/>
                <w:lang w:val="en-US"/>
              </w:rPr>
              <w:t>test specimen</w:t>
            </w:r>
            <w:r w:rsidRPr="001D4A4C">
              <w:rPr>
                <w:rFonts w:ascii="Verdana" w:hAnsi="Verdana"/>
                <w:sz w:val="16"/>
                <w:szCs w:val="16"/>
                <w:lang w:val="en-US"/>
              </w:rPr>
              <w:t xml:space="preserve"> with an approximation of 0.01 g and record their mass M</w:t>
            </w:r>
            <w:r w:rsidRPr="001D4A4C">
              <w:rPr>
                <w:rFonts w:ascii="Verdana" w:hAnsi="Verdana"/>
                <w:sz w:val="16"/>
                <w:szCs w:val="16"/>
                <w:vertAlign w:val="subscript"/>
                <w:lang w:val="en-US"/>
              </w:rPr>
              <w:t>O</w:t>
            </w:r>
            <w:r w:rsidRPr="001D4A4C">
              <w:rPr>
                <w:rFonts w:ascii="Verdana" w:hAnsi="Verdana"/>
                <w:sz w:val="16"/>
                <w:szCs w:val="16"/>
                <w:lang w:val="en-US"/>
              </w:rPr>
              <w:t>.</w:t>
            </w:r>
          </w:p>
        </w:tc>
      </w:tr>
      <w:tr w:rsidR="00CB3C5B" w:rsidRPr="001D4A4C" w14:paraId="2796818B" w14:textId="77777777" w:rsidTr="001D4A4C">
        <w:tc>
          <w:tcPr>
            <w:tcW w:w="4788" w:type="dxa"/>
            <w:shd w:val="clear" w:color="auto" w:fill="auto"/>
          </w:tcPr>
          <w:p w14:paraId="00EDEBB8" w14:textId="77777777" w:rsidR="00CB3C5B" w:rsidRPr="001D4A4C" w:rsidRDefault="00CB3C5B" w:rsidP="001D4A4C">
            <w:pPr>
              <w:pStyle w:val="ROMANOS"/>
              <w:numPr>
                <w:ilvl w:val="0"/>
                <w:numId w:val="6"/>
              </w:numPr>
              <w:tabs>
                <w:tab w:val="clear" w:pos="720"/>
                <w:tab w:val="clear" w:pos="3780"/>
                <w:tab w:val="left" w:pos="0"/>
                <w:tab w:val="num" w:pos="360"/>
              </w:tabs>
              <w:spacing w:after="90"/>
              <w:ind w:left="0" w:firstLine="0"/>
              <w:rPr>
                <w:rFonts w:ascii="Verdana" w:hAnsi="Verdana"/>
                <w:sz w:val="16"/>
                <w:szCs w:val="16"/>
              </w:rPr>
            </w:pPr>
            <w:r w:rsidRPr="001D4A4C">
              <w:rPr>
                <w:rFonts w:ascii="Verdana" w:hAnsi="Verdana"/>
                <w:sz w:val="16"/>
                <w:szCs w:val="16"/>
              </w:rPr>
              <w:t>Colocar las probetas de tal forma que queden totalmente sumergidas en agua destilada a 293 K ± 2 K (</w:t>
            </w:r>
            <w:smartTag w:uri="urn:schemas-microsoft-com:office:smarttags" w:element="metricconverter">
              <w:smartTagPr>
                <w:attr w:name="ProductID" w:val="20 ﾰC"/>
              </w:smartTagPr>
              <w:r w:rsidRPr="001D4A4C">
                <w:rPr>
                  <w:rFonts w:ascii="Verdana" w:hAnsi="Verdana"/>
                  <w:sz w:val="16"/>
                  <w:szCs w:val="16"/>
                </w:rPr>
                <w:t>20 °C</w:t>
              </w:r>
            </w:smartTag>
            <w:r w:rsidRPr="001D4A4C">
              <w:rPr>
                <w:rFonts w:ascii="Verdana" w:hAnsi="Verdana"/>
                <w:sz w:val="16"/>
                <w:szCs w:val="16"/>
              </w:rPr>
              <w:t xml:space="preserve"> ± </w:t>
            </w:r>
            <w:smartTag w:uri="urn:schemas-microsoft-com:office:smarttags" w:element="metricconverter">
              <w:smartTagPr>
                <w:attr w:name="ProductID" w:val="1,5 kg"/>
              </w:smartTagPr>
              <w:r w:rsidRPr="001D4A4C">
                <w:rPr>
                  <w:rFonts w:ascii="Verdana" w:hAnsi="Verdana"/>
                  <w:sz w:val="16"/>
                  <w:szCs w:val="16"/>
                </w:rPr>
                <w:t>2 °C</w:t>
              </w:r>
            </w:smartTag>
            <w:r w:rsidRPr="001D4A4C">
              <w:rPr>
                <w:rFonts w:ascii="Verdana" w:hAnsi="Verdana"/>
                <w:sz w:val="16"/>
                <w:szCs w:val="16"/>
              </w:rPr>
              <w:t>).</w:t>
            </w:r>
          </w:p>
        </w:tc>
        <w:tc>
          <w:tcPr>
            <w:tcW w:w="4788" w:type="dxa"/>
            <w:shd w:val="clear" w:color="auto" w:fill="auto"/>
          </w:tcPr>
          <w:p w14:paraId="4278991B" w14:textId="77777777" w:rsidR="00CB3C5B" w:rsidRPr="001D4A4C" w:rsidRDefault="00773233" w:rsidP="001E1146">
            <w:pPr>
              <w:pStyle w:val="ROMANOS"/>
              <w:numPr>
                <w:ilvl w:val="0"/>
                <w:numId w:val="32"/>
              </w:numPr>
              <w:tabs>
                <w:tab w:val="clear" w:pos="720"/>
                <w:tab w:val="left" w:pos="0"/>
              </w:tabs>
              <w:spacing w:after="90"/>
              <w:ind w:left="72" w:hanging="18"/>
              <w:rPr>
                <w:rFonts w:ascii="Verdana" w:hAnsi="Verdana"/>
                <w:b/>
                <w:sz w:val="16"/>
                <w:szCs w:val="16"/>
                <w:lang w:val="en-US"/>
              </w:rPr>
            </w:pPr>
            <w:r w:rsidRPr="001D4A4C">
              <w:rPr>
                <w:rFonts w:ascii="Verdana" w:hAnsi="Verdana"/>
                <w:sz w:val="16"/>
                <w:szCs w:val="16"/>
                <w:lang w:val="en-US"/>
              </w:rPr>
              <w:t xml:space="preserve">Place the </w:t>
            </w:r>
            <w:r w:rsidR="00EF5A83">
              <w:rPr>
                <w:rFonts w:ascii="Verdana" w:hAnsi="Verdana"/>
                <w:sz w:val="16"/>
                <w:szCs w:val="16"/>
                <w:lang w:val="en-US"/>
              </w:rPr>
              <w:t>test specimens</w:t>
            </w:r>
            <w:r w:rsidRPr="001D4A4C">
              <w:rPr>
                <w:rFonts w:ascii="Verdana" w:hAnsi="Verdana"/>
                <w:sz w:val="16"/>
                <w:szCs w:val="16"/>
                <w:lang w:val="en-US"/>
              </w:rPr>
              <w:t xml:space="preserve"> in such a way that they remain totally submerged in distilled w</w:t>
            </w:r>
            <w:r w:rsidR="00EF5A83">
              <w:rPr>
                <w:rFonts w:ascii="Verdana" w:hAnsi="Verdana"/>
                <w:sz w:val="16"/>
                <w:szCs w:val="16"/>
                <w:lang w:val="en-US"/>
              </w:rPr>
              <w:t>a</w:t>
            </w:r>
            <w:r w:rsidRPr="001D4A4C">
              <w:rPr>
                <w:rFonts w:ascii="Verdana" w:hAnsi="Verdana"/>
                <w:sz w:val="16"/>
                <w:szCs w:val="16"/>
                <w:lang w:val="en-US"/>
              </w:rPr>
              <w:t xml:space="preserve">ter at 293 K ± 2 K (20ºC ± 2 ºC). </w:t>
            </w:r>
          </w:p>
        </w:tc>
      </w:tr>
      <w:tr w:rsidR="00CB3C5B" w:rsidRPr="001D4A4C" w14:paraId="22436CC5" w14:textId="77777777" w:rsidTr="001D4A4C">
        <w:tc>
          <w:tcPr>
            <w:tcW w:w="4788" w:type="dxa"/>
            <w:shd w:val="clear" w:color="auto" w:fill="auto"/>
          </w:tcPr>
          <w:p w14:paraId="53F4838B" w14:textId="77777777" w:rsidR="00CB3C5B" w:rsidRPr="001D4A4C" w:rsidRDefault="00CB3C5B" w:rsidP="001D4A4C">
            <w:pPr>
              <w:pStyle w:val="ROMANOS"/>
              <w:numPr>
                <w:ilvl w:val="0"/>
                <w:numId w:val="6"/>
              </w:numPr>
              <w:tabs>
                <w:tab w:val="clear" w:pos="720"/>
                <w:tab w:val="clear" w:pos="3780"/>
                <w:tab w:val="left" w:pos="0"/>
                <w:tab w:val="num" w:pos="360"/>
              </w:tabs>
              <w:spacing w:after="90"/>
              <w:ind w:left="0" w:firstLine="0"/>
              <w:rPr>
                <w:rFonts w:ascii="Verdana" w:hAnsi="Verdana"/>
                <w:sz w:val="16"/>
                <w:szCs w:val="16"/>
              </w:rPr>
            </w:pPr>
            <w:r w:rsidRPr="001D4A4C">
              <w:rPr>
                <w:rFonts w:ascii="Verdana" w:hAnsi="Verdana"/>
                <w:sz w:val="16"/>
                <w:szCs w:val="16"/>
              </w:rPr>
              <w:t>Después de ocho horas, sacar las probetas y quitar el agua remanente.</w:t>
            </w:r>
          </w:p>
        </w:tc>
        <w:tc>
          <w:tcPr>
            <w:tcW w:w="4788" w:type="dxa"/>
            <w:shd w:val="clear" w:color="auto" w:fill="auto"/>
          </w:tcPr>
          <w:p w14:paraId="6667415D" w14:textId="77777777" w:rsidR="00CB3C5B" w:rsidRPr="001D4A4C" w:rsidRDefault="00773233" w:rsidP="001E1146">
            <w:pPr>
              <w:pStyle w:val="ROMANOS"/>
              <w:numPr>
                <w:ilvl w:val="0"/>
                <w:numId w:val="32"/>
              </w:numPr>
              <w:tabs>
                <w:tab w:val="clear" w:pos="720"/>
                <w:tab w:val="left" w:pos="0"/>
              </w:tabs>
              <w:spacing w:after="90"/>
              <w:ind w:left="72" w:hanging="18"/>
              <w:rPr>
                <w:rFonts w:ascii="Verdana" w:hAnsi="Verdana"/>
                <w:b/>
                <w:sz w:val="16"/>
                <w:szCs w:val="16"/>
                <w:lang w:val="en-US"/>
              </w:rPr>
            </w:pPr>
            <w:r w:rsidRPr="001D4A4C">
              <w:rPr>
                <w:rFonts w:ascii="Verdana" w:hAnsi="Verdana"/>
                <w:sz w:val="16"/>
                <w:szCs w:val="16"/>
                <w:lang w:val="en-US"/>
              </w:rPr>
              <w:t xml:space="preserve">After eight hours, remove the </w:t>
            </w:r>
            <w:r w:rsidR="00EF5A83">
              <w:rPr>
                <w:rFonts w:ascii="Verdana" w:hAnsi="Verdana"/>
                <w:sz w:val="16"/>
                <w:szCs w:val="16"/>
                <w:lang w:val="en-US"/>
              </w:rPr>
              <w:t>test specimens</w:t>
            </w:r>
            <w:r w:rsidRPr="001D4A4C">
              <w:rPr>
                <w:rFonts w:ascii="Verdana" w:hAnsi="Verdana"/>
                <w:sz w:val="16"/>
                <w:szCs w:val="16"/>
                <w:lang w:val="en-US"/>
              </w:rPr>
              <w:t xml:space="preserve"> and the remaining water. </w:t>
            </w:r>
          </w:p>
        </w:tc>
      </w:tr>
      <w:tr w:rsidR="00CB3C5B" w:rsidRPr="001D4A4C" w14:paraId="4DFCED5A" w14:textId="77777777" w:rsidTr="001D4A4C">
        <w:tc>
          <w:tcPr>
            <w:tcW w:w="4788" w:type="dxa"/>
            <w:shd w:val="clear" w:color="auto" w:fill="auto"/>
          </w:tcPr>
          <w:p w14:paraId="0FB08F32" w14:textId="77777777" w:rsidR="00CB3C5B" w:rsidRPr="001D4A4C" w:rsidRDefault="00CB3C5B" w:rsidP="001D4A4C">
            <w:pPr>
              <w:pStyle w:val="ROMANOS"/>
              <w:numPr>
                <w:ilvl w:val="0"/>
                <w:numId w:val="6"/>
              </w:numPr>
              <w:tabs>
                <w:tab w:val="clear" w:pos="720"/>
                <w:tab w:val="clear" w:pos="3780"/>
                <w:tab w:val="left" w:pos="0"/>
                <w:tab w:val="num" w:pos="360"/>
              </w:tabs>
              <w:spacing w:after="90"/>
              <w:ind w:left="0" w:firstLine="0"/>
              <w:rPr>
                <w:rFonts w:ascii="Verdana" w:hAnsi="Verdana"/>
                <w:sz w:val="16"/>
                <w:szCs w:val="16"/>
              </w:rPr>
            </w:pPr>
            <w:r w:rsidRPr="001D4A4C">
              <w:rPr>
                <w:rFonts w:ascii="Verdana" w:hAnsi="Verdana"/>
                <w:sz w:val="16"/>
                <w:szCs w:val="16"/>
              </w:rPr>
              <w:t xml:space="preserve">Para quitar el agua remanente, colocar papel absorbente en un plano horizontal y poner la probeta sobre el papel con el lado de la carne hacia abajo, cuando sea identificable, y colocar otro papel absorbente sobre </w:t>
            </w:r>
            <w:smartTag w:uri="urn:schemas-microsoft-com:office:smarttags" w:element="PersonName">
              <w:smartTagPr>
                <w:attr w:name="ProductID" w:val="la probeta. Inmediatamente"/>
              </w:smartTagPr>
              <w:r w:rsidRPr="001D4A4C">
                <w:rPr>
                  <w:rFonts w:ascii="Verdana" w:hAnsi="Verdana"/>
                  <w:sz w:val="16"/>
                  <w:szCs w:val="16"/>
                </w:rPr>
                <w:t>la probeta. Inmediatamente</w:t>
              </w:r>
            </w:smartTag>
            <w:r w:rsidRPr="001D4A4C">
              <w:rPr>
                <w:rFonts w:ascii="Verdana" w:hAnsi="Verdana"/>
                <w:sz w:val="16"/>
                <w:szCs w:val="16"/>
              </w:rPr>
              <w:t xml:space="preserve"> después, hacer girar un rodillo metálico de </w:t>
            </w:r>
            <w:smartTag w:uri="urn:schemas-microsoft-com:office:smarttags" w:element="metricconverter">
              <w:smartTagPr>
                <w:attr w:name="ProductID" w:val="490 g"/>
              </w:smartTagPr>
              <w:r w:rsidRPr="001D4A4C">
                <w:rPr>
                  <w:rFonts w:ascii="Verdana" w:hAnsi="Verdana"/>
                  <w:sz w:val="16"/>
                  <w:szCs w:val="16"/>
                </w:rPr>
                <w:t>490 g</w:t>
              </w:r>
            </w:smartTag>
            <w:r w:rsidRPr="001D4A4C">
              <w:rPr>
                <w:rFonts w:ascii="Verdana" w:hAnsi="Verdana"/>
                <w:sz w:val="16"/>
                <w:szCs w:val="16"/>
              </w:rPr>
              <w:t xml:space="preserve"> ± </w:t>
            </w:r>
            <w:smartTag w:uri="urn:schemas-microsoft-com:office:smarttags" w:element="metricconverter">
              <w:smartTagPr>
                <w:attr w:name="ProductID" w:val="10 g"/>
              </w:smartTagPr>
              <w:r w:rsidRPr="001D4A4C">
                <w:rPr>
                  <w:rFonts w:ascii="Verdana" w:hAnsi="Verdana"/>
                  <w:sz w:val="16"/>
                  <w:szCs w:val="16"/>
                </w:rPr>
                <w:t>10 g</w:t>
              </w:r>
            </w:smartTag>
            <w:r w:rsidRPr="001D4A4C">
              <w:rPr>
                <w:rFonts w:ascii="Verdana" w:hAnsi="Verdana"/>
                <w:sz w:val="16"/>
                <w:szCs w:val="16"/>
              </w:rPr>
              <w:t xml:space="preserve"> y </w:t>
            </w:r>
            <w:smartTag w:uri="urn:schemas-microsoft-com:office:smarttags" w:element="metricconverter">
              <w:smartTagPr>
                <w:attr w:name="ProductID" w:val="30 mm"/>
              </w:smartTagPr>
              <w:r w:rsidRPr="001D4A4C">
                <w:rPr>
                  <w:rFonts w:ascii="Verdana" w:hAnsi="Verdana"/>
                  <w:sz w:val="16"/>
                  <w:szCs w:val="16"/>
                </w:rPr>
                <w:t>30 mm</w:t>
              </w:r>
            </w:smartTag>
            <w:r w:rsidRPr="001D4A4C">
              <w:rPr>
                <w:rFonts w:ascii="Verdana" w:hAnsi="Verdana"/>
                <w:sz w:val="16"/>
                <w:szCs w:val="16"/>
              </w:rPr>
              <w:t xml:space="preserve"> de diámetro aproximadamente sobre el papel con la mano una sola vez sin ejercer presión por encima de la probeta hasta pasarla por completo. El trayecto de un extremo hacia el otro de la probeta deberá durar entre 2 y 4 segundos aproximadamente.</w:t>
            </w:r>
          </w:p>
        </w:tc>
        <w:tc>
          <w:tcPr>
            <w:tcW w:w="4788" w:type="dxa"/>
            <w:shd w:val="clear" w:color="auto" w:fill="auto"/>
          </w:tcPr>
          <w:p w14:paraId="03722B8A" w14:textId="77777777" w:rsidR="00CB3C5B" w:rsidRPr="001D4A4C" w:rsidRDefault="00773233" w:rsidP="001E1146">
            <w:pPr>
              <w:pStyle w:val="ROMANOS"/>
              <w:numPr>
                <w:ilvl w:val="0"/>
                <w:numId w:val="32"/>
              </w:numPr>
              <w:tabs>
                <w:tab w:val="clear" w:pos="720"/>
                <w:tab w:val="left" w:pos="0"/>
              </w:tabs>
              <w:spacing w:after="90"/>
              <w:ind w:left="72" w:hanging="18"/>
              <w:rPr>
                <w:rFonts w:ascii="Verdana" w:hAnsi="Verdana"/>
                <w:b/>
                <w:sz w:val="16"/>
                <w:szCs w:val="16"/>
                <w:lang w:val="en-US"/>
              </w:rPr>
            </w:pPr>
            <w:proofErr w:type="gramStart"/>
            <w:r w:rsidRPr="001D4A4C">
              <w:rPr>
                <w:rFonts w:ascii="Verdana" w:hAnsi="Verdana"/>
                <w:sz w:val="16"/>
                <w:szCs w:val="16"/>
                <w:lang w:val="en-US"/>
              </w:rPr>
              <w:t>In order to</w:t>
            </w:r>
            <w:proofErr w:type="gramEnd"/>
            <w:r w:rsidRPr="001D4A4C">
              <w:rPr>
                <w:rFonts w:ascii="Verdana" w:hAnsi="Verdana"/>
                <w:sz w:val="16"/>
                <w:szCs w:val="16"/>
                <w:lang w:val="en-US"/>
              </w:rPr>
              <w:t xml:space="preserve"> remove the remaining water, place absorbent paper on a horizontal plane and place the </w:t>
            </w:r>
            <w:r w:rsidR="00EF5A83">
              <w:rPr>
                <w:rFonts w:ascii="Verdana" w:hAnsi="Verdana"/>
                <w:sz w:val="16"/>
                <w:szCs w:val="16"/>
                <w:lang w:val="en-US"/>
              </w:rPr>
              <w:t>test specimen</w:t>
            </w:r>
            <w:r w:rsidRPr="001D4A4C">
              <w:rPr>
                <w:rFonts w:ascii="Verdana" w:hAnsi="Verdana"/>
                <w:sz w:val="16"/>
                <w:szCs w:val="16"/>
                <w:lang w:val="en-US"/>
              </w:rPr>
              <w:t xml:space="preserve"> on the paper with the leather side down, when it is identifiable, and place another absorbent paper on the </w:t>
            </w:r>
            <w:r w:rsidR="00EF5A83">
              <w:rPr>
                <w:rFonts w:ascii="Verdana" w:hAnsi="Verdana"/>
                <w:sz w:val="16"/>
                <w:szCs w:val="16"/>
                <w:lang w:val="en-US"/>
              </w:rPr>
              <w:t>test specimen</w:t>
            </w:r>
            <w:r w:rsidRPr="001D4A4C">
              <w:rPr>
                <w:rFonts w:ascii="Verdana" w:hAnsi="Verdana"/>
                <w:sz w:val="16"/>
                <w:szCs w:val="16"/>
                <w:lang w:val="en-US"/>
              </w:rPr>
              <w:t xml:space="preserve">. Immediately afterward, turn a metal roller of 490 g ± 10 g and approximately 30 </w:t>
            </w:r>
            <w:proofErr w:type="gramStart"/>
            <w:r w:rsidRPr="001D4A4C">
              <w:rPr>
                <w:rFonts w:ascii="Verdana" w:hAnsi="Verdana"/>
                <w:sz w:val="16"/>
                <w:szCs w:val="16"/>
                <w:lang w:val="en-US"/>
              </w:rPr>
              <w:t>mm of</w:t>
            </w:r>
            <w:proofErr w:type="gramEnd"/>
            <w:r w:rsidRPr="001D4A4C">
              <w:rPr>
                <w:rFonts w:ascii="Verdana" w:hAnsi="Verdana"/>
                <w:sz w:val="16"/>
                <w:szCs w:val="16"/>
                <w:lang w:val="en-US"/>
              </w:rPr>
              <w:t xml:space="preserve"> diameter on the paper with the hand one time without exerting pressure above the </w:t>
            </w:r>
            <w:r w:rsidR="00EF5A83">
              <w:rPr>
                <w:rFonts w:ascii="Verdana" w:hAnsi="Verdana"/>
                <w:sz w:val="16"/>
                <w:szCs w:val="16"/>
                <w:lang w:val="en-US"/>
              </w:rPr>
              <w:t>test specimen</w:t>
            </w:r>
            <w:r w:rsidRPr="001D4A4C">
              <w:rPr>
                <w:rFonts w:ascii="Verdana" w:hAnsi="Verdana"/>
                <w:sz w:val="16"/>
                <w:szCs w:val="16"/>
                <w:lang w:val="en-US"/>
              </w:rPr>
              <w:t xml:space="preserve"> until passing it completely. The trajectory of one end towards the other of the </w:t>
            </w:r>
            <w:r w:rsidR="00EF5A83">
              <w:rPr>
                <w:rFonts w:ascii="Verdana" w:hAnsi="Verdana"/>
                <w:sz w:val="16"/>
                <w:szCs w:val="16"/>
                <w:lang w:val="en-US"/>
              </w:rPr>
              <w:t>test specimen</w:t>
            </w:r>
            <w:r w:rsidRPr="001D4A4C">
              <w:rPr>
                <w:rFonts w:ascii="Verdana" w:hAnsi="Verdana"/>
                <w:sz w:val="16"/>
                <w:szCs w:val="16"/>
                <w:lang w:val="en-US"/>
              </w:rPr>
              <w:t xml:space="preserve"> must last between 2 and 4 seconds approximately. </w:t>
            </w:r>
          </w:p>
        </w:tc>
      </w:tr>
      <w:tr w:rsidR="00CB3C5B" w:rsidRPr="001D4A4C" w14:paraId="058F9A8A" w14:textId="77777777" w:rsidTr="001D4A4C">
        <w:tc>
          <w:tcPr>
            <w:tcW w:w="4788" w:type="dxa"/>
            <w:shd w:val="clear" w:color="auto" w:fill="auto"/>
          </w:tcPr>
          <w:p w14:paraId="7B2A7394" w14:textId="77777777" w:rsidR="00CB3C5B" w:rsidRPr="001D4A4C" w:rsidRDefault="00CB3C5B" w:rsidP="001D4A4C">
            <w:pPr>
              <w:pStyle w:val="ROMANOS"/>
              <w:spacing w:after="90"/>
              <w:ind w:left="0" w:firstLine="0"/>
              <w:rPr>
                <w:rFonts w:ascii="Verdana" w:hAnsi="Verdana"/>
                <w:sz w:val="16"/>
                <w:szCs w:val="16"/>
              </w:rPr>
            </w:pPr>
            <w:r w:rsidRPr="001D4A4C">
              <w:rPr>
                <w:rFonts w:ascii="Verdana" w:hAnsi="Verdana"/>
                <w:b/>
                <w:sz w:val="16"/>
                <w:szCs w:val="16"/>
              </w:rPr>
              <w:t>e)</w:t>
            </w:r>
            <w:r w:rsidRPr="001D4A4C">
              <w:rPr>
                <w:rFonts w:ascii="Verdana" w:hAnsi="Verdana"/>
                <w:b/>
                <w:sz w:val="16"/>
                <w:szCs w:val="16"/>
              </w:rPr>
              <w:tab/>
            </w:r>
            <w:r w:rsidRPr="001D4A4C">
              <w:rPr>
                <w:rFonts w:ascii="Verdana" w:hAnsi="Verdana"/>
                <w:sz w:val="16"/>
                <w:szCs w:val="16"/>
              </w:rPr>
              <w:t>Pesar nuevamente las probetas y registrar su masa M</w:t>
            </w:r>
            <w:r w:rsidRPr="001D4A4C">
              <w:rPr>
                <w:rFonts w:ascii="Verdana" w:hAnsi="Verdana"/>
                <w:sz w:val="16"/>
                <w:szCs w:val="16"/>
                <w:vertAlign w:val="subscript"/>
              </w:rPr>
              <w:t>F</w:t>
            </w:r>
            <w:r w:rsidRPr="001D4A4C">
              <w:rPr>
                <w:rFonts w:ascii="Verdana" w:hAnsi="Verdana"/>
                <w:sz w:val="16"/>
                <w:szCs w:val="16"/>
              </w:rPr>
              <w:t>.</w:t>
            </w:r>
          </w:p>
        </w:tc>
        <w:tc>
          <w:tcPr>
            <w:tcW w:w="4788" w:type="dxa"/>
            <w:shd w:val="clear" w:color="auto" w:fill="auto"/>
          </w:tcPr>
          <w:p w14:paraId="26A0E576" w14:textId="77777777" w:rsidR="00CB3C5B" w:rsidRPr="001D4A4C" w:rsidRDefault="00773233" w:rsidP="001E1146">
            <w:pPr>
              <w:pStyle w:val="ROMANOS"/>
              <w:numPr>
                <w:ilvl w:val="0"/>
                <w:numId w:val="32"/>
              </w:numPr>
              <w:tabs>
                <w:tab w:val="clear" w:pos="720"/>
                <w:tab w:val="left" w:pos="0"/>
              </w:tabs>
              <w:spacing w:after="90"/>
              <w:ind w:left="72" w:hanging="18"/>
              <w:rPr>
                <w:rFonts w:ascii="Verdana" w:hAnsi="Verdana"/>
                <w:b/>
                <w:sz w:val="16"/>
                <w:szCs w:val="16"/>
                <w:lang w:val="en-US"/>
              </w:rPr>
            </w:pPr>
            <w:r w:rsidRPr="001D4A4C">
              <w:rPr>
                <w:rFonts w:ascii="Verdana" w:hAnsi="Verdana"/>
                <w:sz w:val="16"/>
                <w:szCs w:val="16"/>
                <w:lang w:val="en-US"/>
              </w:rPr>
              <w:t xml:space="preserve">Weight the </w:t>
            </w:r>
            <w:r w:rsidR="00EF5A83">
              <w:rPr>
                <w:rFonts w:ascii="Verdana" w:hAnsi="Verdana"/>
                <w:sz w:val="16"/>
                <w:szCs w:val="16"/>
                <w:lang w:val="en-US"/>
              </w:rPr>
              <w:t>test specimens</w:t>
            </w:r>
            <w:r w:rsidRPr="001D4A4C">
              <w:rPr>
                <w:rFonts w:ascii="Verdana" w:hAnsi="Verdana"/>
                <w:sz w:val="16"/>
                <w:szCs w:val="16"/>
                <w:lang w:val="en-US"/>
              </w:rPr>
              <w:t xml:space="preserve"> again and record their mass M</w:t>
            </w:r>
            <w:r w:rsidRPr="001D4A4C">
              <w:rPr>
                <w:rFonts w:ascii="Verdana" w:hAnsi="Verdana"/>
                <w:sz w:val="16"/>
                <w:szCs w:val="16"/>
                <w:vertAlign w:val="subscript"/>
                <w:lang w:val="en-US"/>
              </w:rPr>
              <w:t>F</w:t>
            </w:r>
            <w:r w:rsidRPr="001D4A4C">
              <w:rPr>
                <w:rFonts w:ascii="Verdana" w:hAnsi="Verdana"/>
                <w:sz w:val="16"/>
                <w:szCs w:val="16"/>
                <w:lang w:val="en-US"/>
              </w:rPr>
              <w:t>.</w:t>
            </w:r>
          </w:p>
        </w:tc>
      </w:tr>
      <w:tr w:rsidR="00CB3C5B" w:rsidRPr="001D4A4C" w14:paraId="6B3DEFDB" w14:textId="77777777" w:rsidTr="001D4A4C">
        <w:tc>
          <w:tcPr>
            <w:tcW w:w="4788" w:type="dxa"/>
            <w:shd w:val="clear" w:color="auto" w:fill="auto"/>
          </w:tcPr>
          <w:p w14:paraId="71285C39" w14:textId="77777777" w:rsidR="00CB3C5B" w:rsidRPr="001D4A4C" w:rsidRDefault="00CB3C5B" w:rsidP="001D4A4C">
            <w:pPr>
              <w:pStyle w:val="Texto"/>
              <w:spacing w:after="90"/>
              <w:ind w:firstLine="0"/>
              <w:rPr>
                <w:rFonts w:ascii="Verdana" w:hAnsi="Verdana"/>
                <w:bCs/>
                <w:color w:val="000000"/>
                <w:sz w:val="16"/>
                <w:szCs w:val="16"/>
              </w:rPr>
            </w:pPr>
            <w:r w:rsidRPr="001D4A4C">
              <w:rPr>
                <w:rFonts w:ascii="Verdana" w:hAnsi="Verdana"/>
                <w:b/>
                <w:color w:val="000000"/>
                <w:sz w:val="16"/>
                <w:szCs w:val="16"/>
              </w:rPr>
              <w:t xml:space="preserve">8.2.6 </w:t>
            </w:r>
            <w:r w:rsidRPr="001D4A4C">
              <w:rPr>
                <w:rFonts w:ascii="Verdana" w:hAnsi="Verdana"/>
                <w:color w:val="000000"/>
                <w:sz w:val="16"/>
                <w:szCs w:val="16"/>
              </w:rPr>
              <w:t>Expresión de resultados para la prueba de absorción de agua</w:t>
            </w:r>
          </w:p>
        </w:tc>
        <w:tc>
          <w:tcPr>
            <w:tcW w:w="4788" w:type="dxa"/>
            <w:shd w:val="clear" w:color="auto" w:fill="auto"/>
          </w:tcPr>
          <w:p w14:paraId="3466EA79" w14:textId="77777777" w:rsidR="00CB3C5B" w:rsidRPr="001D4A4C" w:rsidRDefault="00773233" w:rsidP="001D4A4C">
            <w:pPr>
              <w:pStyle w:val="Texto"/>
              <w:spacing w:after="90"/>
              <w:ind w:firstLine="0"/>
              <w:rPr>
                <w:rFonts w:ascii="Verdana" w:hAnsi="Verdana"/>
                <w:color w:val="000000"/>
                <w:sz w:val="16"/>
                <w:szCs w:val="16"/>
                <w:lang w:val="en-US"/>
              </w:rPr>
            </w:pPr>
            <w:r w:rsidRPr="001D4A4C">
              <w:rPr>
                <w:rFonts w:ascii="Verdana" w:hAnsi="Verdana"/>
                <w:b/>
                <w:color w:val="000000"/>
                <w:sz w:val="16"/>
                <w:szCs w:val="16"/>
                <w:lang w:val="en-US"/>
              </w:rPr>
              <w:t xml:space="preserve">8.2.6 </w:t>
            </w:r>
            <w:r w:rsidRPr="001D4A4C">
              <w:rPr>
                <w:rFonts w:ascii="Verdana" w:hAnsi="Verdana"/>
                <w:color w:val="000000"/>
                <w:sz w:val="16"/>
                <w:szCs w:val="16"/>
                <w:lang w:val="en-US"/>
              </w:rPr>
              <w:t xml:space="preserve">Expression of results for the water absorption test. </w:t>
            </w:r>
          </w:p>
        </w:tc>
      </w:tr>
      <w:tr w:rsidR="00CB3C5B" w:rsidRPr="001D4A4C" w14:paraId="365C4ADF" w14:textId="77777777" w:rsidTr="001D4A4C">
        <w:tc>
          <w:tcPr>
            <w:tcW w:w="4788" w:type="dxa"/>
            <w:shd w:val="clear" w:color="auto" w:fill="auto"/>
          </w:tcPr>
          <w:p w14:paraId="4227A4D6"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color w:val="000000"/>
                <w:sz w:val="16"/>
                <w:szCs w:val="16"/>
              </w:rPr>
              <w:lastRenderedPageBreak/>
              <w:t>Calcular el porcentaje de absorción de agua W</w:t>
            </w:r>
            <w:r w:rsidRPr="001D4A4C">
              <w:rPr>
                <w:rFonts w:ascii="Verdana" w:hAnsi="Verdana"/>
                <w:color w:val="000000"/>
                <w:sz w:val="16"/>
                <w:szCs w:val="16"/>
                <w:vertAlign w:val="subscript"/>
              </w:rPr>
              <w:t>A</w:t>
            </w:r>
            <w:r w:rsidRPr="001D4A4C">
              <w:rPr>
                <w:rFonts w:ascii="Verdana" w:hAnsi="Verdana"/>
                <w:color w:val="000000"/>
                <w:sz w:val="16"/>
                <w:szCs w:val="16"/>
              </w:rPr>
              <w:t>, usando la ecuación siguiente:</w:t>
            </w:r>
          </w:p>
        </w:tc>
        <w:tc>
          <w:tcPr>
            <w:tcW w:w="4788" w:type="dxa"/>
            <w:shd w:val="clear" w:color="auto" w:fill="auto"/>
          </w:tcPr>
          <w:p w14:paraId="05EB7E63" w14:textId="77777777" w:rsidR="00CB3C5B" w:rsidRPr="001D4A4C" w:rsidRDefault="00773233" w:rsidP="001D4A4C">
            <w:pPr>
              <w:pStyle w:val="Texto"/>
              <w:spacing w:after="90"/>
              <w:ind w:firstLine="0"/>
              <w:rPr>
                <w:rFonts w:ascii="Verdana" w:hAnsi="Verdana"/>
                <w:color w:val="000000"/>
                <w:sz w:val="16"/>
                <w:szCs w:val="16"/>
                <w:lang w:val="en-US"/>
              </w:rPr>
            </w:pPr>
            <w:r w:rsidRPr="001D4A4C">
              <w:rPr>
                <w:rFonts w:ascii="Verdana" w:hAnsi="Verdana"/>
                <w:color w:val="000000"/>
                <w:sz w:val="16"/>
                <w:szCs w:val="16"/>
                <w:lang w:val="en-US"/>
              </w:rPr>
              <w:t>Calculate the percentage of water absorption W</w:t>
            </w:r>
            <w:r w:rsidRPr="001D4A4C">
              <w:rPr>
                <w:rFonts w:ascii="Verdana" w:hAnsi="Verdana"/>
                <w:color w:val="000000"/>
                <w:sz w:val="16"/>
                <w:szCs w:val="16"/>
                <w:vertAlign w:val="subscript"/>
                <w:lang w:val="en-US"/>
              </w:rPr>
              <w:t>A</w:t>
            </w:r>
            <w:r w:rsidRPr="001D4A4C">
              <w:rPr>
                <w:rFonts w:ascii="Verdana" w:hAnsi="Verdana"/>
                <w:color w:val="000000"/>
                <w:sz w:val="16"/>
                <w:szCs w:val="16"/>
                <w:lang w:val="en-US"/>
              </w:rPr>
              <w:t xml:space="preserve">, using the following equation: </w:t>
            </w:r>
          </w:p>
        </w:tc>
      </w:tr>
    </w:tbl>
    <w:p w14:paraId="0DB11B9D" w14:textId="77777777" w:rsidR="001122C5" w:rsidRDefault="001122C5" w:rsidP="001122C5">
      <w:pPr>
        <w:pStyle w:val="Texto"/>
        <w:spacing w:after="90" w:line="240" w:lineRule="auto"/>
        <w:ind w:firstLine="0"/>
        <w:jc w:val="center"/>
        <w:rPr>
          <w:rFonts w:ascii="Verdana" w:hAnsi="Verdana"/>
          <w:color w:val="000000"/>
          <w:sz w:val="16"/>
          <w:szCs w:val="16"/>
        </w:rPr>
      </w:pPr>
      <w:r>
        <w:rPr>
          <w:rFonts w:ascii="Verdana" w:hAnsi="Verdana"/>
          <w:color w:val="000000"/>
          <w:position w:val="-30"/>
          <w:sz w:val="16"/>
          <w:szCs w:val="16"/>
        </w:rPr>
        <w:object w:dxaOrig="2055" w:dyaOrig="630" w14:anchorId="1625C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8pt;height:31.6pt" o:ole="">
            <v:imagedata r:id="rId7" o:title=""/>
          </v:shape>
          <o:OLEObject Type="Embed" ProgID="Equation.3" ShapeID="_x0000_i1025" DrawAspect="Content" ObjectID="_1755519475" r:id="rId8"/>
        </w:object>
      </w:r>
    </w:p>
    <w:tbl>
      <w:tblPr>
        <w:tblW w:w="0" w:type="auto"/>
        <w:tblLook w:val="04A0" w:firstRow="1" w:lastRow="0" w:firstColumn="1" w:lastColumn="0" w:noHBand="0" w:noVBand="1"/>
      </w:tblPr>
      <w:tblGrid>
        <w:gridCol w:w="4788"/>
        <w:gridCol w:w="4788"/>
      </w:tblGrid>
      <w:tr w:rsidR="00CB3C5B" w:rsidRPr="00CB3C5B" w14:paraId="4FF44F71" w14:textId="77777777" w:rsidTr="001D4A4C">
        <w:tc>
          <w:tcPr>
            <w:tcW w:w="4788" w:type="dxa"/>
            <w:shd w:val="clear" w:color="auto" w:fill="auto"/>
          </w:tcPr>
          <w:p w14:paraId="5E7D1E44" w14:textId="77777777" w:rsidR="00CB3C5B" w:rsidRPr="001D4A4C" w:rsidRDefault="00CB3C5B" w:rsidP="001D4A4C">
            <w:pPr>
              <w:pStyle w:val="Texto"/>
              <w:spacing w:after="90"/>
              <w:ind w:firstLine="0"/>
              <w:rPr>
                <w:rFonts w:ascii="Verdana" w:hAnsi="Verdana"/>
                <w:b/>
                <w:color w:val="000000"/>
                <w:sz w:val="16"/>
                <w:szCs w:val="16"/>
              </w:rPr>
            </w:pPr>
            <w:r w:rsidRPr="001D4A4C">
              <w:rPr>
                <w:rFonts w:ascii="Verdana" w:hAnsi="Verdana"/>
                <w:b/>
                <w:color w:val="000000"/>
                <w:sz w:val="16"/>
                <w:szCs w:val="16"/>
              </w:rPr>
              <w:t>Donde:</w:t>
            </w:r>
          </w:p>
        </w:tc>
        <w:tc>
          <w:tcPr>
            <w:tcW w:w="4788" w:type="dxa"/>
            <w:shd w:val="clear" w:color="auto" w:fill="auto"/>
          </w:tcPr>
          <w:p w14:paraId="00FEF471" w14:textId="77777777" w:rsidR="00CB3C5B" w:rsidRPr="001D4A4C" w:rsidRDefault="00773233" w:rsidP="001D4A4C">
            <w:pPr>
              <w:pStyle w:val="Texto"/>
              <w:spacing w:after="90"/>
              <w:ind w:firstLine="0"/>
              <w:rPr>
                <w:rFonts w:ascii="Verdana" w:hAnsi="Verdana"/>
                <w:b/>
                <w:color w:val="000000"/>
                <w:sz w:val="16"/>
                <w:szCs w:val="16"/>
                <w:lang w:val="en-US"/>
              </w:rPr>
            </w:pPr>
            <w:r w:rsidRPr="001D4A4C">
              <w:rPr>
                <w:rFonts w:ascii="Verdana" w:hAnsi="Verdana"/>
                <w:b/>
                <w:color w:val="000000"/>
                <w:sz w:val="16"/>
                <w:szCs w:val="16"/>
                <w:lang w:val="en-US"/>
              </w:rPr>
              <w:t xml:space="preserve">Where: </w:t>
            </w:r>
          </w:p>
        </w:tc>
      </w:tr>
      <w:tr w:rsidR="00CB3C5B" w:rsidRPr="001D4A4C" w14:paraId="3C822894" w14:textId="77777777" w:rsidTr="001D4A4C">
        <w:tc>
          <w:tcPr>
            <w:tcW w:w="4788" w:type="dxa"/>
            <w:shd w:val="clear" w:color="auto" w:fill="auto"/>
          </w:tcPr>
          <w:p w14:paraId="6A988B53"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i/>
                <w:color w:val="000000"/>
                <w:sz w:val="16"/>
                <w:szCs w:val="16"/>
              </w:rPr>
              <w:t>W</w:t>
            </w:r>
            <w:r w:rsidRPr="001D4A4C">
              <w:rPr>
                <w:rFonts w:ascii="Verdana" w:hAnsi="Verdana"/>
                <w:i/>
                <w:color w:val="000000"/>
                <w:sz w:val="16"/>
                <w:szCs w:val="16"/>
                <w:vertAlign w:val="subscript"/>
              </w:rPr>
              <w:t>A</w:t>
            </w:r>
            <w:r w:rsidRPr="001D4A4C">
              <w:rPr>
                <w:rFonts w:ascii="Verdana" w:hAnsi="Verdana"/>
                <w:color w:val="000000"/>
                <w:sz w:val="16"/>
                <w:szCs w:val="16"/>
              </w:rPr>
              <w:t xml:space="preserve"> es la absorción de agua para cada probeta a ocho horas, expresada en por ciento.</w:t>
            </w:r>
          </w:p>
        </w:tc>
        <w:tc>
          <w:tcPr>
            <w:tcW w:w="4788" w:type="dxa"/>
            <w:shd w:val="clear" w:color="auto" w:fill="auto"/>
          </w:tcPr>
          <w:p w14:paraId="7925DC52" w14:textId="77777777" w:rsidR="00CB3C5B" w:rsidRPr="001D4A4C" w:rsidRDefault="00C53F03" w:rsidP="001D4A4C">
            <w:pPr>
              <w:pStyle w:val="Texto"/>
              <w:spacing w:after="90"/>
              <w:ind w:firstLine="0"/>
              <w:rPr>
                <w:rFonts w:ascii="Verdana" w:hAnsi="Verdana"/>
                <w:i/>
                <w:color w:val="000000"/>
                <w:sz w:val="16"/>
                <w:szCs w:val="16"/>
                <w:lang w:val="en-US"/>
              </w:rPr>
            </w:pPr>
            <w:r w:rsidRPr="001D4A4C">
              <w:rPr>
                <w:rFonts w:ascii="Verdana" w:hAnsi="Verdana"/>
                <w:i/>
                <w:color w:val="000000"/>
                <w:sz w:val="16"/>
                <w:szCs w:val="16"/>
                <w:lang w:val="en-US"/>
              </w:rPr>
              <w:t>W</w:t>
            </w:r>
            <w:r w:rsidRPr="001D4A4C">
              <w:rPr>
                <w:rFonts w:ascii="Verdana" w:hAnsi="Verdana"/>
                <w:i/>
                <w:color w:val="000000"/>
                <w:sz w:val="16"/>
                <w:szCs w:val="16"/>
                <w:vertAlign w:val="subscript"/>
                <w:lang w:val="en-US"/>
              </w:rPr>
              <w:t>A</w:t>
            </w:r>
            <w:r w:rsidRPr="001D4A4C">
              <w:rPr>
                <w:rFonts w:ascii="Verdana" w:hAnsi="Verdana"/>
                <w:color w:val="000000"/>
                <w:sz w:val="16"/>
                <w:szCs w:val="16"/>
                <w:lang w:val="en-US"/>
              </w:rPr>
              <w:t xml:space="preserve"> is the absorption of water for </w:t>
            </w:r>
            <w:proofErr w:type="gramStart"/>
            <w:r w:rsidRPr="001D4A4C">
              <w:rPr>
                <w:rFonts w:ascii="Verdana" w:hAnsi="Verdana"/>
                <w:color w:val="000000"/>
                <w:sz w:val="16"/>
                <w:szCs w:val="16"/>
                <w:lang w:val="en-US"/>
              </w:rPr>
              <w:t>each at</w:t>
            </w:r>
            <w:proofErr w:type="gramEnd"/>
            <w:r w:rsidRPr="001D4A4C">
              <w:rPr>
                <w:rFonts w:ascii="Verdana" w:hAnsi="Verdana"/>
                <w:color w:val="000000"/>
                <w:sz w:val="16"/>
                <w:szCs w:val="16"/>
                <w:lang w:val="en-US"/>
              </w:rPr>
              <w:t xml:space="preserve"> eight hours, expressed in percentage. </w:t>
            </w:r>
          </w:p>
        </w:tc>
      </w:tr>
      <w:tr w:rsidR="00CB3C5B" w:rsidRPr="001D4A4C" w14:paraId="58E4A544" w14:textId="77777777" w:rsidTr="001D4A4C">
        <w:tc>
          <w:tcPr>
            <w:tcW w:w="4788" w:type="dxa"/>
            <w:shd w:val="clear" w:color="auto" w:fill="auto"/>
          </w:tcPr>
          <w:p w14:paraId="685B9A18"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i/>
                <w:color w:val="000000"/>
                <w:sz w:val="16"/>
                <w:szCs w:val="16"/>
              </w:rPr>
              <w:t>M</w:t>
            </w:r>
            <w:r w:rsidRPr="001D4A4C">
              <w:rPr>
                <w:rFonts w:ascii="Verdana" w:hAnsi="Verdana"/>
                <w:i/>
                <w:color w:val="000000"/>
                <w:sz w:val="16"/>
                <w:szCs w:val="16"/>
                <w:vertAlign w:val="subscript"/>
              </w:rPr>
              <w:t>F</w:t>
            </w:r>
            <w:r w:rsidRPr="001D4A4C">
              <w:rPr>
                <w:rFonts w:ascii="Verdana" w:hAnsi="Verdana"/>
                <w:color w:val="000000"/>
                <w:sz w:val="16"/>
                <w:szCs w:val="16"/>
              </w:rPr>
              <w:t xml:space="preserve"> es la masa final de cada una de las probetas, expresada en g.</w:t>
            </w:r>
          </w:p>
        </w:tc>
        <w:tc>
          <w:tcPr>
            <w:tcW w:w="4788" w:type="dxa"/>
            <w:shd w:val="clear" w:color="auto" w:fill="auto"/>
          </w:tcPr>
          <w:p w14:paraId="1D336CE1" w14:textId="77777777" w:rsidR="00CB3C5B" w:rsidRPr="001D4A4C" w:rsidRDefault="00C53F03" w:rsidP="001D4A4C">
            <w:pPr>
              <w:pStyle w:val="Texto"/>
              <w:spacing w:after="90"/>
              <w:ind w:firstLine="0"/>
              <w:rPr>
                <w:rFonts w:ascii="Verdana" w:hAnsi="Verdana"/>
                <w:i/>
                <w:color w:val="000000"/>
                <w:sz w:val="16"/>
                <w:szCs w:val="16"/>
                <w:lang w:val="en-US"/>
              </w:rPr>
            </w:pPr>
            <w:r w:rsidRPr="001D4A4C">
              <w:rPr>
                <w:rFonts w:ascii="Verdana" w:hAnsi="Verdana"/>
                <w:i/>
                <w:color w:val="000000"/>
                <w:sz w:val="16"/>
                <w:szCs w:val="16"/>
                <w:lang w:val="en-US"/>
              </w:rPr>
              <w:t>M</w:t>
            </w:r>
            <w:r w:rsidRPr="001D4A4C">
              <w:rPr>
                <w:rFonts w:ascii="Verdana" w:hAnsi="Verdana"/>
                <w:i/>
                <w:color w:val="000000"/>
                <w:sz w:val="16"/>
                <w:szCs w:val="16"/>
                <w:vertAlign w:val="subscript"/>
                <w:lang w:val="en-US"/>
              </w:rPr>
              <w:t>F</w:t>
            </w:r>
            <w:r w:rsidRPr="001D4A4C">
              <w:rPr>
                <w:rFonts w:ascii="Verdana" w:hAnsi="Verdana"/>
                <w:color w:val="000000"/>
                <w:sz w:val="16"/>
                <w:szCs w:val="16"/>
                <w:lang w:val="en-US"/>
              </w:rPr>
              <w:t xml:space="preserve"> is the final mass of each one of the </w:t>
            </w:r>
            <w:r w:rsidR="00EF5A83">
              <w:rPr>
                <w:rFonts w:ascii="Verdana" w:hAnsi="Verdana"/>
                <w:color w:val="000000"/>
                <w:sz w:val="16"/>
                <w:szCs w:val="16"/>
                <w:lang w:val="en-US"/>
              </w:rPr>
              <w:t>test specimens</w:t>
            </w:r>
            <w:r w:rsidRPr="001D4A4C">
              <w:rPr>
                <w:rFonts w:ascii="Verdana" w:hAnsi="Verdana"/>
                <w:color w:val="000000"/>
                <w:sz w:val="16"/>
                <w:szCs w:val="16"/>
                <w:lang w:val="en-US"/>
              </w:rPr>
              <w:t xml:space="preserve">, expressed in g. </w:t>
            </w:r>
          </w:p>
        </w:tc>
      </w:tr>
      <w:tr w:rsidR="00CB3C5B" w:rsidRPr="001D4A4C" w14:paraId="45DC5267" w14:textId="77777777" w:rsidTr="001D4A4C">
        <w:tc>
          <w:tcPr>
            <w:tcW w:w="4788" w:type="dxa"/>
            <w:shd w:val="clear" w:color="auto" w:fill="auto"/>
          </w:tcPr>
          <w:p w14:paraId="56A4FE04"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i/>
                <w:color w:val="000000"/>
                <w:sz w:val="16"/>
                <w:szCs w:val="16"/>
              </w:rPr>
              <w:t>M</w:t>
            </w:r>
            <w:r w:rsidRPr="001D4A4C">
              <w:rPr>
                <w:rFonts w:ascii="Verdana" w:hAnsi="Verdana"/>
                <w:i/>
                <w:color w:val="000000"/>
                <w:sz w:val="16"/>
                <w:szCs w:val="16"/>
                <w:vertAlign w:val="subscript"/>
              </w:rPr>
              <w:t>O</w:t>
            </w:r>
            <w:r w:rsidRPr="001D4A4C">
              <w:rPr>
                <w:rFonts w:ascii="Verdana" w:hAnsi="Verdana"/>
                <w:color w:val="000000"/>
                <w:sz w:val="16"/>
                <w:szCs w:val="16"/>
              </w:rPr>
              <w:t xml:space="preserve"> es la masa inicial de cada una de las probetas, expresada en g.</w:t>
            </w:r>
          </w:p>
        </w:tc>
        <w:tc>
          <w:tcPr>
            <w:tcW w:w="4788" w:type="dxa"/>
            <w:shd w:val="clear" w:color="auto" w:fill="auto"/>
          </w:tcPr>
          <w:p w14:paraId="12B1B0E7" w14:textId="77777777" w:rsidR="00CB3C5B" w:rsidRPr="001D4A4C" w:rsidRDefault="00C53F03" w:rsidP="001D4A4C">
            <w:pPr>
              <w:pStyle w:val="Texto"/>
              <w:spacing w:after="90"/>
              <w:ind w:firstLine="0"/>
              <w:rPr>
                <w:rFonts w:ascii="Verdana" w:hAnsi="Verdana"/>
                <w:i/>
                <w:color w:val="000000"/>
                <w:sz w:val="16"/>
                <w:szCs w:val="16"/>
                <w:lang w:val="en-US"/>
              </w:rPr>
            </w:pPr>
            <w:r w:rsidRPr="001D4A4C">
              <w:rPr>
                <w:rFonts w:ascii="Verdana" w:hAnsi="Verdana"/>
                <w:i/>
                <w:color w:val="000000"/>
                <w:sz w:val="16"/>
                <w:szCs w:val="16"/>
                <w:lang w:val="en-US"/>
              </w:rPr>
              <w:t>M</w:t>
            </w:r>
            <w:r w:rsidRPr="001D4A4C">
              <w:rPr>
                <w:rFonts w:ascii="Verdana" w:hAnsi="Verdana"/>
                <w:i/>
                <w:color w:val="000000"/>
                <w:sz w:val="16"/>
                <w:szCs w:val="16"/>
                <w:vertAlign w:val="subscript"/>
                <w:lang w:val="en-US"/>
              </w:rPr>
              <w:t>O</w:t>
            </w:r>
            <w:r w:rsidRPr="001D4A4C">
              <w:rPr>
                <w:rFonts w:ascii="Verdana" w:hAnsi="Verdana"/>
                <w:color w:val="000000"/>
                <w:sz w:val="16"/>
                <w:szCs w:val="16"/>
                <w:lang w:val="en-US"/>
              </w:rPr>
              <w:t xml:space="preserve"> is the initial mass of each one of the </w:t>
            </w:r>
            <w:r w:rsidR="00EF5A83">
              <w:rPr>
                <w:rFonts w:ascii="Verdana" w:hAnsi="Verdana"/>
                <w:color w:val="000000"/>
                <w:sz w:val="16"/>
                <w:szCs w:val="16"/>
                <w:lang w:val="en-US"/>
              </w:rPr>
              <w:t>test specimens</w:t>
            </w:r>
            <w:r w:rsidRPr="001D4A4C">
              <w:rPr>
                <w:rFonts w:ascii="Verdana" w:hAnsi="Verdana"/>
                <w:color w:val="000000"/>
                <w:sz w:val="16"/>
                <w:szCs w:val="16"/>
                <w:lang w:val="en-US"/>
              </w:rPr>
              <w:t xml:space="preserve"> expressed in g.</w:t>
            </w:r>
          </w:p>
        </w:tc>
      </w:tr>
      <w:tr w:rsidR="00CB3C5B" w:rsidRPr="001D4A4C" w14:paraId="557B889A" w14:textId="77777777" w:rsidTr="001D4A4C">
        <w:tc>
          <w:tcPr>
            <w:tcW w:w="4788" w:type="dxa"/>
            <w:shd w:val="clear" w:color="auto" w:fill="auto"/>
          </w:tcPr>
          <w:p w14:paraId="30521402"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color w:val="000000"/>
                <w:sz w:val="16"/>
                <w:szCs w:val="16"/>
              </w:rPr>
              <w:t>El porcentaje de absorción de agua de la muestra se expresa como el promedio de los resultados de ambas probetas.</w:t>
            </w:r>
          </w:p>
        </w:tc>
        <w:tc>
          <w:tcPr>
            <w:tcW w:w="4788" w:type="dxa"/>
            <w:shd w:val="clear" w:color="auto" w:fill="auto"/>
          </w:tcPr>
          <w:p w14:paraId="57D65B5B" w14:textId="77777777" w:rsidR="00CB3C5B" w:rsidRPr="001D4A4C" w:rsidRDefault="00C53F03" w:rsidP="001D4A4C">
            <w:pPr>
              <w:pStyle w:val="Texto"/>
              <w:spacing w:after="90"/>
              <w:ind w:firstLine="0"/>
              <w:rPr>
                <w:rFonts w:ascii="Verdana" w:hAnsi="Verdana"/>
                <w:color w:val="000000"/>
                <w:sz w:val="16"/>
                <w:szCs w:val="16"/>
                <w:lang w:val="en-US"/>
              </w:rPr>
            </w:pPr>
            <w:r w:rsidRPr="001D4A4C">
              <w:rPr>
                <w:rFonts w:ascii="Verdana" w:hAnsi="Verdana"/>
                <w:color w:val="000000"/>
                <w:sz w:val="16"/>
                <w:szCs w:val="16"/>
                <w:lang w:val="en-US"/>
              </w:rPr>
              <w:t xml:space="preserve">The percentage of absorption of water from the sample is expressed as the average of the results of both </w:t>
            </w:r>
            <w:r w:rsidR="00EF5A83">
              <w:rPr>
                <w:rFonts w:ascii="Verdana" w:hAnsi="Verdana"/>
                <w:color w:val="000000"/>
                <w:sz w:val="16"/>
                <w:szCs w:val="16"/>
                <w:lang w:val="en-US"/>
              </w:rPr>
              <w:t>test specimens</w:t>
            </w:r>
            <w:r w:rsidRPr="001D4A4C">
              <w:rPr>
                <w:rFonts w:ascii="Verdana" w:hAnsi="Verdana"/>
                <w:color w:val="000000"/>
                <w:sz w:val="16"/>
                <w:szCs w:val="16"/>
                <w:lang w:val="en-US"/>
              </w:rPr>
              <w:t xml:space="preserve">. </w:t>
            </w:r>
          </w:p>
        </w:tc>
      </w:tr>
      <w:tr w:rsidR="00CB3C5B" w:rsidRPr="001D4A4C" w14:paraId="0C56DE40" w14:textId="77777777" w:rsidTr="001D4A4C">
        <w:tc>
          <w:tcPr>
            <w:tcW w:w="4788" w:type="dxa"/>
            <w:shd w:val="clear" w:color="auto" w:fill="auto"/>
          </w:tcPr>
          <w:p w14:paraId="7F344DEA" w14:textId="77777777" w:rsidR="00CB3C5B" w:rsidRPr="001D4A4C" w:rsidRDefault="00CB3C5B" w:rsidP="001D4A4C">
            <w:pPr>
              <w:pStyle w:val="Texto"/>
              <w:spacing w:after="90"/>
              <w:ind w:firstLine="0"/>
              <w:rPr>
                <w:rFonts w:ascii="Verdana" w:hAnsi="Verdana"/>
                <w:bCs/>
                <w:color w:val="000000"/>
                <w:sz w:val="16"/>
                <w:szCs w:val="16"/>
              </w:rPr>
            </w:pPr>
            <w:r w:rsidRPr="001D4A4C">
              <w:rPr>
                <w:rFonts w:ascii="Verdana" w:hAnsi="Verdana"/>
                <w:b/>
                <w:color w:val="000000"/>
                <w:sz w:val="16"/>
                <w:szCs w:val="16"/>
              </w:rPr>
              <w:t xml:space="preserve">8.2.7 </w:t>
            </w:r>
            <w:r w:rsidRPr="001D4A4C">
              <w:rPr>
                <w:rFonts w:ascii="Verdana" w:hAnsi="Verdana"/>
                <w:color w:val="000000"/>
                <w:sz w:val="16"/>
                <w:szCs w:val="16"/>
              </w:rPr>
              <w:t xml:space="preserve">Procedimiento para la prueba de </w:t>
            </w:r>
            <w:proofErr w:type="spellStart"/>
            <w:r w:rsidRPr="001D4A4C">
              <w:rPr>
                <w:rFonts w:ascii="Verdana" w:hAnsi="Verdana"/>
                <w:color w:val="000000"/>
                <w:sz w:val="16"/>
                <w:szCs w:val="16"/>
              </w:rPr>
              <w:t>desabsorción</w:t>
            </w:r>
            <w:proofErr w:type="spellEnd"/>
            <w:r w:rsidRPr="001D4A4C">
              <w:rPr>
                <w:rFonts w:ascii="Verdana" w:hAnsi="Verdana"/>
                <w:color w:val="000000"/>
                <w:sz w:val="16"/>
                <w:szCs w:val="16"/>
              </w:rPr>
              <w:t xml:space="preserve"> de agua</w:t>
            </w:r>
          </w:p>
        </w:tc>
        <w:tc>
          <w:tcPr>
            <w:tcW w:w="4788" w:type="dxa"/>
            <w:shd w:val="clear" w:color="auto" w:fill="auto"/>
          </w:tcPr>
          <w:p w14:paraId="149DFF46" w14:textId="77777777" w:rsidR="00CB3C5B" w:rsidRPr="001D4A4C" w:rsidRDefault="00C53F03" w:rsidP="00EF5A83">
            <w:pPr>
              <w:pStyle w:val="Texto"/>
              <w:spacing w:after="90"/>
              <w:ind w:firstLine="0"/>
              <w:rPr>
                <w:rFonts w:ascii="Verdana" w:hAnsi="Verdana"/>
                <w:color w:val="000000"/>
                <w:sz w:val="16"/>
                <w:szCs w:val="16"/>
                <w:lang w:val="en-US"/>
              </w:rPr>
            </w:pPr>
            <w:r w:rsidRPr="001D4A4C">
              <w:rPr>
                <w:rFonts w:ascii="Verdana" w:hAnsi="Verdana"/>
                <w:b/>
                <w:color w:val="000000"/>
                <w:sz w:val="16"/>
                <w:szCs w:val="16"/>
                <w:lang w:val="en-US"/>
              </w:rPr>
              <w:t xml:space="preserve">8.2.7 </w:t>
            </w:r>
            <w:r w:rsidRPr="001D4A4C">
              <w:rPr>
                <w:rFonts w:ascii="Verdana" w:hAnsi="Verdana"/>
                <w:color w:val="000000"/>
                <w:sz w:val="16"/>
                <w:szCs w:val="16"/>
                <w:lang w:val="en-US"/>
              </w:rPr>
              <w:t>Procedure for the</w:t>
            </w:r>
            <w:r w:rsidR="00EF5A83">
              <w:rPr>
                <w:rFonts w:ascii="Verdana" w:hAnsi="Verdana"/>
                <w:color w:val="000000"/>
                <w:sz w:val="16"/>
                <w:szCs w:val="16"/>
                <w:lang w:val="en-US"/>
              </w:rPr>
              <w:t xml:space="preserve"> </w:t>
            </w:r>
            <w:r w:rsidR="001F692D" w:rsidRPr="001D4A4C">
              <w:rPr>
                <w:rFonts w:ascii="Verdana" w:hAnsi="Verdana"/>
                <w:color w:val="000000"/>
                <w:sz w:val="16"/>
                <w:szCs w:val="16"/>
                <w:lang w:val="en-US"/>
              </w:rPr>
              <w:t xml:space="preserve">water </w:t>
            </w:r>
            <w:r w:rsidRPr="001D4A4C">
              <w:rPr>
                <w:rFonts w:ascii="Verdana" w:hAnsi="Verdana"/>
                <w:color w:val="000000"/>
                <w:sz w:val="16"/>
                <w:szCs w:val="16"/>
                <w:lang w:val="en-US"/>
              </w:rPr>
              <w:t xml:space="preserve">desorption </w:t>
            </w:r>
            <w:r w:rsidR="001F692D" w:rsidRPr="001D4A4C">
              <w:rPr>
                <w:rFonts w:ascii="Verdana" w:hAnsi="Verdana"/>
                <w:color w:val="000000"/>
                <w:sz w:val="16"/>
                <w:szCs w:val="16"/>
                <w:lang w:val="en-US"/>
              </w:rPr>
              <w:t>test</w:t>
            </w:r>
            <w:r w:rsidRPr="001D4A4C">
              <w:rPr>
                <w:rFonts w:ascii="Verdana" w:hAnsi="Verdana"/>
                <w:color w:val="000000"/>
                <w:sz w:val="16"/>
                <w:szCs w:val="16"/>
                <w:lang w:val="en-US"/>
              </w:rPr>
              <w:t xml:space="preserve">. </w:t>
            </w:r>
          </w:p>
        </w:tc>
      </w:tr>
      <w:tr w:rsidR="00CB3C5B" w:rsidRPr="001D4A4C" w14:paraId="38C7DB30" w14:textId="77777777" w:rsidTr="001D4A4C">
        <w:tc>
          <w:tcPr>
            <w:tcW w:w="4788" w:type="dxa"/>
            <w:shd w:val="clear" w:color="auto" w:fill="auto"/>
          </w:tcPr>
          <w:p w14:paraId="7B98EB1A" w14:textId="77777777" w:rsidR="00CB3C5B" w:rsidRPr="001D4A4C" w:rsidRDefault="00CB3C5B" w:rsidP="001D4A4C">
            <w:pPr>
              <w:pStyle w:val="Texto"/>
              <w:spacing w:after="90"/>
              <w:ind w:firstLine="0"/>
              <w:rPr>
                <w:rFonts w:ascii="Verdana" w:hAnsi="Verdana"/>
                <w:color w:val="000000"/>
                <w:sz w:val="16"/>
                <w:szCs w:val="16"/>
              </w:rPr>
            </w:pPr>
            <w:r w:rsidRPr="001D4A4C">
              <w:rPr>
                <w:rFonts w:ascii="Verdana" w:hAnsi="Verdana"/>
                <w:color w:val="000000"/>
                <w:sz w:val="16"/>
                <w:szCs w:val="16"/>
              </w:rPr>
              <w:t>Inmediatamente después de haber realizado la prueba de absorción de agua, tomar las dos probetas de la prueba descrita en el numeral 8.2.5, y reacondicionarlas por 16 horas a las condiciones de temperatura y humedad relativa descritas en el numeral 8.1, suspendiendo cada una de éstas en el aire, sujetadas de una esquina por medio de un caimán o pinza pequeña con un máximo de 4 puntos de contacto, al final de este tiempo, pesar nuevamente las probetas y registrar la masa M</w:t>
            </w:r>
            <w:r w:rsidRPr="001D4A4C">
              <w:rPr>
                <w:rFonts w:ascii="Verdana" w:hAnsi="Verdana"/>
                <w:color w:val="000000"/>
                <w:sz w:val="16"/>
                <w:szCs w:val="16"/>
                <w:vertAlign w:val="subscript"/>
              </w:rPr>
              <w:t>R</w:t>
            </w:r>
            <w:r w:rsidRPr="001D4A4C">
              <w:rPr>
                <w:rFonts w:ascii="Verdana" w:hAnsi="Verdana"/>
                <w:color w:val="000000"/>
                <w:sz w:val="16"/>
                <w:szCs w:val="16"/>
              </w:rPr>
              <w:t>.</w:t>
            </w:r>
          </w:p>
        </w:tc>
        <w:tc>
          <w:tcPr>
            <w:tcW w:w="4788" w:type="dxa"/>
            <w:shd w:val="clear" w:color="auto" w:fill="auto"/>
          </w:tcPr>
          <w:p w14:paraId="34804AF1" w14:textId="77777777" w:rsidR="00CB3C5B" w:rsidRPr="001D4A4C" w:rsidRDefault="00C53F03" w:rsidP="001D4A4C">
            <w:pPr>
              <w:pStyle w:val="Texto"/>
              <w:spacing w:after="90"/>
              <w:ind w:firstLine="0"/>
              <w:rPr>
                <w:rFonts w:ascii="Verdana" w:hAnsi="Verdana"/>
                <w:color w:val="000000"/>
                <w:sz w:val="16"/>
                <w:szCs w:val="16"/>
                <w:lang w:val="en-US"/>
              </w:rPr>
            </w:pPr>
            <w:r w:rsidRPr="001D4A4C">
              <w:rPr>
                <w:rFonts w:ascii="Verdana" w:hAnsi="Verdana"/>
                <w:color w:val="000000"/>
                <w:sz w:val="16"/>
                <w:szCs w:val="16"/>
                <w:lang w:val="en-US"/>
              </w:rPr>
              <w:t xml:space="preserve">Immediately after having </w:t>
            </w:r>
            <w:r w:rsidR="001F692D" w:rsidRPr="001D4A4C">
              <w:rPr>
                <w:rFonts w:ascii="Verdana" w:hAnsi="Verdana"/>
                <w:color w:val="000000"/>
                <w:sz w:val="16"/>
                <w:szCs w:val="16"/>
                <w:lang w:val="en-US"/>
              </w:rPr>
              <w:t xml:space="preserve">performed the water absorption test, take the two </w:t>
            </w:r>
            <w:r w:rsidR="00EF5A83">
              <w:rPr>
                <w:rFonts w:ascii="Verdana" w:hAnsi="Verdana"/>
                <w:color w:val="000000"/>
                <w:sz w:val="16"/>
                <w:szCs w:val="16"/>
                <w:lang w:val="en-US"/>
              </w:rPr>
              <w:t>test specimens</w:t>
            </w:r>
            <w:r w:rsidR="001F692D" w:rsidRPr="001D4A4C">
              <w:rPr>
                <w:rFonts w:ascii="Verdana" w:hAnsi="Verdana"/>
                <w:color w:val="000000"/>
                <w:sz w:val="16"/>
                <w:szCs w:val="16"/>
                <w:lang w:val="en-US"/>
              </w:rPr>
              <w:t xml:space="preserve"> from the test described in number 8.2.5, and recondition them for 16 hours to the temperature and relative humidity conditions described in number 8.1, suspending each one of them in air, secured by a corner by means of an alligator wrench or small clamp with a maximum of 4 contact points, at the end of this time, weigh the </w:t>
            </w:r>
            <w:r w:rsidR="00EF5A83">
              <w:rPr>
                <w:rFonts w:ascii="Verdana" w:hAnsi="Verdana"/>
                <w:color w:val="000000"/>
                <w:sz w:val="16"/>
                <w:szCs w:val="16"/>
                <w:lang w:val="en-US"/>
              </w:rPr>
              <w:t>test specimens</w:t>
            </w:r>
            <w:r w:rsidR="001F692D" w:rsidRPr="001D4A4C">
              <w:rPr>
                <w:rFonts w:ascii="Verdana" w:hAnsi="Verdana"/>
                <w:color w:val="000000"/>
                <w:sz w:val="16"/>
                <w:szCs w:val="16"/>
                <w:lang w:val="en-US"/>
              </w:rPr>
              <w:t xml:space="preserve"> again and record the mass M</w:t>
            </w:r>
            <w:r w:rsidR="001F692D" w:rsidRPr="001D4A4C">
              <w:rPr>
                <w:rFonts w:ascii="Verdana" w:hAnsi="Verdana"/>
                <w:color w:val="000000"/>
                <w:szCs w:val="16"/>
                <w:vertAlign w:val="subscript"/>
                <w:lang w:val="en-US"/>
              </w:rPr>
              <w:t>R</w:t>
            </w:r>
            <w:r w:rsidR="001F692D" w:rsidRPr="001D4A4C">
              <w:rPr>
                <w:rFonts w:ascii="Verdana" w:hAnsi="Verdana"/>
                <w:color w:val="000000"/>
                <w:sz w:val="16"/>
                <w:szCs w:val="16"/>
                <w:lang w:val="en-US"/>
              </w:rPr>
              <w:t xml:space="preserve">. </w:t>
            </w:r>
          </w:p>
        </w:tc>
      </w:tr>
      <w:tr w:rsidR="00CB3C5B" w:rsidRPr="001D4A4C" w14:paraId="407E1F6C" w14:textId="77777777" w:rsidTr="001D4A4C">
        <w:tc>
          <w:tcPr>
            <w:tcW w:w="4788" w:type="dxa"/>
            <w:shd w:val="clear" w:color="auto" w:fill="auto"/>
          </w:tcPr>
          <w:p w14:paraId="66309FE5" w14:textId="77777777" w:rsidR="00CB3C5B" w:rsidRPr="001D4A4C" w:rsidRDefault="00CB3C5B" w:rsidP="001D4A4C">
            <w:pPr>
              <w:pStyle w:val="Texto"/>
              <w:spacing w:after="20"/>
              <w:ind w:firstLine="0"/>
              <w:rPr>
                <w:rFonts w:ascii="Verdana" w:hAnsi="Verdana"/>
                <w:bCs/>
                <w:color w:val="000000"/>
                <w:sz w:val="16"/>
                <w:szCs w:val="16"/>
              </w:rPr>
            </w:pPr>
            <w:r w:rsidRPr="001D4A4C">
              <w:rPr>
                <w:rFonts w:ascii="Verdana" w:hAnsi="Verdana"/>
                <w:b/>
                <w:bCs/>
                <w:color w:val="000000"/>
                <w:sz w:val="16"/>
                <w:szCs w:val="16"/>
              </w:rPr>
              <w:t xml:space="preserve">8.2.8 </w:t>
            </w:r>
            <w:r w:rsidRPr="001D4A4C">
              <w:rPr>
                <w:rFonts w:ascii="Verdana" w:hAnsi="Verdana"/>
                <w:bCs/>
                <w:color w:val="000000"/>
                <w:sz w:val="16"/>
                <w:szCs w:val="16"/>
              </w:rPr>
              <w:t xml:space="preserve">Expresión de resultados para la prueba de </w:t>
            </w:r>
            <w:proofErr w:type="spellStart"/>
            <w:r w:rsidRPr="001D4A4C">
              <w:rPr>
                <w:rFonts w:ascii="Verdana" w:hAnsi="Verdana"/>
                <w:bCs/>
                <w:color w:val="000000"/>
                <w:sz w:val="16"/>
                <w:szCs w:val="16"/>
              </w:rPr>
              <w:t>desabsorción</w:t>
            </w:r>
            <w:proofErr w:type="spellEnd"/>
            <w:r w:rsidRPr="001D4A4C">
              <w:rPr>
                <w:rFonts w:ascii="Verdana" w:hAnsi="Verdana"/>
                <w:bCs/>
                <w:color w:val="000000"/>
                <w:sz w:val="16"/>
                <w:szCs w:val="16"/>
              </w:rPr>
              <w:t xml:space="preserve"> de agua</w:t>
            </w:r>
          </w:p>
        </w:tc>
        <w:tc>
          <w:tcPr>
            <w:tcW w:w="4788" w:type="dxa"/>
            <w:shd w:val="clear" w:color="auto" w:fill="auto"/>
          </w:tcPr>
          <w:p w14:paraId="7272FDC3" w14:textId="77777777" w:rsidR="00CB3C5B" w:rsidRPr="001D4A4C" w:rsidRDefault="001F692D" w:rsidP="001D4A4C">
            <w:pPr>
              <w:pStyle w:val="Texto"/>
              <w:spacing w:after="20"/>
              <w:ind w:firstLine="0"/>
              <w:rPr>
                <w:rFonts w:ascii="Verdana" w:hAnsi="Verdana"/>
                <w:bCs/>
                <w:color w:val="000000"/>
                <w:sz w:val="16"/>
                <w:szCs w:val="16"/>
                <w:lang w:val="en-US"/>
              </w:rPr>
            </w:pPr>
            <w:r w:rsidRPr="001D4A4C">
              <w:rPr>
                <w:rFonts w:ascii="Verdana" w:hAnsi="Verdana"/>
                <w:b/>
                <w:bCs/>
                <w:color w:val="000000"/>
                <w:sz w:val="16"/>
                <w:szCs w:val="16"/>
                <w:lang w:val="en-US"/>
              </w:rPr>
              <w:t xml:space="preserve">8.2.8 </w:t>
            </w:r>
            <w:r w:rsidRPr="001D4A4C">
              <w:rPr>
                <w:rFonts w:ascii="Verdana" w:hAnsi="Verdana"/>
                <w:bCs/>
                <w:color w:val="000000"/>
                <w:sz w:val="16"/>
                <w:szCs w:val="16"/>
                <w:lang w:val="en-US"/>
              </w:rPr>
              <w:t xml:space="preserve">Expression of results for the water desorption test. </w:t>
            </w:r>
          </w:p>
        </w:tc>
      </w:tr>
      <w:tr w:rsidR="00CB3C5B" w:rsidRPr="001D4A4C" w14:paraId="42DE86B8" w14:textId="77777777" w:rsidTr="001D4A4C">
        <w:tc>
          <w:tcPr>
            <w:tcW w:w="4788" w:type="dxa"/>
            <w:shd w:val="clear" w:color="auto" w:fill="auto"/>
          </w:tcPr>
          <w:p w14:paraId="41883632" w14:textId="77777777" w:rsidR="00CB3C5B" w:rsidRPr="001D4A4C" w:rsidRDefault="00CB3C5B" w:rsidP="001D4A4C">
            <w:pPr>
              <w:pStyle w:val="Texto"/>
              <w:spacing w:after="20"/>
              <w:ind w:firstLine="0"/>
              <w:rPr>
                <w:rFonts w:ascii="Verdana" w:hAnsi="Verdana"/>
                <w:color w:val="000000"/>
                <w:sz w:val="16"/>
                <w:szCs w:val="16"/>
              </w:rPr>
            </w:pPr>
            <w:r w:rsidRPr="001D4A4C">
              <w:rPr>
                <w:rFonts w:ascii="Verdana" w:hAnsi="Verdana"/>
                <w:color w:val="000000"/>
                <w:sz w:val="16"/>
                <w:szCs w:val="16"/>
              </w:rPr>
              <w:t xml:space="preserve">Calcular el porcentaje de </w:t>
            </w:r>
            <w:proofErr w:type="spellStart"/>
            <w:r w:rsidRPr="001D4A4C">
              <w:rPr>
                <w:rFonts w:ascii="Verdana" w:hAnsi="Verdana"/>
                <w:color w:val="000000"/>
                <w:sz w:val="16"/>
                <w:szCs w:val="16"/>
              </w:rPr>
              <w:t>desabsorción</w:t>
            </w:r>
            <w:proofErr w:type="spellEnd"/>
            <w:r w:rsidRPr="001D4A4C">
              <w:rPr>
                <w:rFonts w:ascii="Verdana" w:hAnsi="Verdana"/>
                <w:color w:val="000000"/>
                <w:sz w:val="16"/>
                <w:szCs w:val="16"/>
              </w:rPr>
              <w:t xml:space="preserve"> de agua para cada probeta W</w:t>
            </w:r>
            <w:r w:rsidRPr="001D4A4C">
              <w:rPr>
                <w:rFonts w:ascii="Verdana" w:hAnsi="Verdana"/>
                <w:color w:val="000000"/>
                <w:sz w:val="16"/>
                <w:szCs w:val="16"/>
                <w:vertAlign w:val="subscript"/>
              </w:rPr>
              <w:t>D</w:t>
            </w:r>
            <w:r w:rsidRPr="001D4A4C">
              <w:rPr>
                <w:rFonts w:ascii="Verdana" w:hAnsi="Verdana"/>
                <w:color w:val="000000"/>
                <w:sz w:val="16"/>
                <w:szCs w:val="16"/>
              </w:rPr>
              <w:t>, de acuerdo con la siguiente ecuación:</w:t>
            </w:r>
          </w:p>
        </w:tc>
        <w:tc>
          <w:tcPr>
            <w:tcW w:w="4788" w:type="dxa"/>
            <w:shd w:val="clear" w:color="auto" w:fill="auto"/>
          </w:tcPr>
          <w:p w14:paraId="2193EC57" w14:textId="77777777" w:rsidR="00CB3C5B" w:rsidRPr="001D4A4C" w:rsidRDefault="001F692D" w:rsidP="001D4A4C">
            <w:pPr>
              <w:pStyle w:val="Texto"/>
              <w:spacing w:after="20"/>
              <w:ind w:firstLine="0"/>
              <w:rPr>
                <w:rFonts w:ascii="Verdana" w:hAnsi="Verdana"/>
                <w:color w:val="000000"/>
                <w:sz w:val="16"/>
                <w:szCs w:val="16"/>
                <w:lang w:val="en-US"/>
              </w:rPr>
            </w:pPr>
            <w:r w:rsidRPr="001D4A4C">
              <w:rPr>
                <w:rFonts w:ascii="Verdana" w:hAnsi="Verdana"/>
                <w:color w:val="000000"/>
                <w:sz w:val="16"/>
                <w:szCs w:val="16"/>
                <w:lang w:val="en-US"/>
              </w:rPr>
              <w:t xml:space="preserve">Calculate the percentage of water desorption for each </w:t>
            </w:r>
            <w:r w:rsidR="00EF5A83">
              <w:rPr>
                <w:rFonts w:ascii="Verdana" w:hAnsi="Verdana"/>
                <w:color w:val="000000"/>
                <w:sz w:val="16"/>
                <w:szCs w:val="16"/>
                <w:lang w:val="en-US"/>
              </w:rPr>
              <w:t>test specimen</w:t>
            </w:r>
            <w:r w:rsidRPr="001D4A4C">
              <w:rPr>
                <w:rFonts w:ascii="Verdana" w:hAnsi="Verdana"/>
                <w:color w:val="000000"/>
                <w:sz w:val="16"/>
                <w:szCs w:val="16"/>
                <w:lang w:val="en-US"/>
              </w:rPr>
              <w:t xml:space="preserve"> W</w:t>
            </w:r>
            <w:r w:rsidRPr="001D4A4C">
              <w:rPr>
                <w:rFonts w:ascii="Verdana" w:hAnsi="Verdana"/>
                <w:color w:val="000000"/>
                <w:sz w:val="16"/>
                <w:szCs w:val="16"/>
                <w:vertAlign w:val="subscript"/>
                <w:lang w:val="en-US"/>
              </w:rPr>
              <w:t>D</w:t>
            </w:r>
            <w:r w:rsidRPr="001D4A4C">
              <w:rPr>
                <w:rFonts w:ascii="Verdana" w:hAnsi="Verdana"/>
                <w:color w:val="000000"/>
                <w:sz w:val="16"/>
                <w:szCs w:val="16"/>
                <w:lang w:val="en-US"/>
              </w:rPr>
              <w:t xml:space="preserve">, according to the following equation: </w:t>
            </w:r>
          </w:p>
        </w:tc>
      </w:tr>
    </w:tbl>
    <w:p w14:paraId="6DE314C3" w14:textId="77777777" w:rsidR="001122C5" w:rsidRDefault="001122C5" w:rsidP="001122C5">
      <w:pPr>
        <w:pStyle w:val="Texto"/>
        <w:spacing w:after="20" w:line="240" w:lineRule="auto"/>
        <w:ind w:firstLine="0"/>
        <w:jc w:val="center"/>
        <w:rPr>
          <w:rFonts w:ascii="Verdana" w:hAnsi="Verdana"/>
          <w:color w:val="000000"/>
          <w:sz w:val="16"/>
          <w:szCs w:val="16"/>
        </w:rPr>
      </w:pPr>
      <w:r>
        <w:rPr>
          <w:rFonts w:ascii="Verdana" w:hAnsi="Verdana"/>
          <w:color w:val="000000"/>
          <w:position w:val="-30"/>
          <w:sz w:val="16"/>
          <w:szCs w:val="16"/>
        </w:rPr>
        <w:object w:dxaOrig="1785" w:dyaOrig="540" w14:anchorId="4213986D">
          <v:shape id="_x0000_i1026" type="#_x0000_t75" style="width:89.2pt;height:26.8pt" o:ole="">
            <v:imagedata r:id="rId9" o:title=""/>
          </v:shape>
          <o:OLEObject Type="Embed" ProgID="Equation.3" ShapeID="_x0000_i1026" DrawAspect="Content" ObjectID="_1755519476" r:id="rId10"/>
        </w:object>
      </w:r>
    </w:p>
    <w:tbl>
      <w:tblPr>
        <w:tblW w:w="0" w:type="auto"/>
        <w:tblLook w:val="04A0" w:firstRow="1" w:lastRow="0" w:firstColumn="1" w:lastColumn="0" w:noHBand="0" w:noVBand="1"/>
      </w:tblPr>
      <w:tblGrid>
        <w:gridCol w:w="4788"/>
        <w:gridCol w:w="4788"/>
      </w:tblGrid>
      <w:tr w:rsidR="00CB3C5B" w:rsidRPr="00CB3C5B" w14:paraId="162898E0" w14:textId="77777777" w:rsidTr="001D4A4C">
        <w:tc>
          <w:tcPr>
            <w:tcW w:w="4788" w:type="dxa"/>
            <w:shd w:val="clear" w:color="auto" w:fill="auto"/>
          </w:tcPr>
          <w:p w14:paraId="3BA06777" w14:textId="77777777" w:rsidR="00CB3C5B" w:rsidRPr="005F275E" w:rsidRDefault="00CB3C5B" w:rsidP="001D4A4C">
            <w:pPr>
              <w:pStyle w:val="Texto"/>
              <w:spacing w:after="20" w:line="200" w:lineRule="exact"/>
              <w:ind w:firstLine="0"/>
              <w:rPr>
                <w:rFonts w:ascii="Verdana" w:hAnsi="Verdana"/>
                <w:b/>
                <w:color w:val="000000"/>
                <w:sz w:val="16"/>
                <w:szCs w:val="16"/>
              </w:rPr>
            </w:pPr>
            <w:r w:rsidRPr="005F275E">
              <w:rPr>
                <w:rFonts w:ascii="Verdana" w:hAnsi="Verdana"/>
                <w:b/>
                <w:color w:val="000000"/>
                <w:sz w:val="16"/>
                <w:szCs w:val="16"/>
              </w:rPr>
              <w:t>Donde:</w:t>
            </w:r>
          </w:p>
        </w:tc>
        <w:tc>
          <w:tcPr>
            <w:tcW w:w="4788" w:type="dxa"/>
            <w:shd w:val="clear" w:color="auto" w:fill="auto"/>
          </w:tcPr>
          <w:p w14:paraId="13AE05FE" w14:textId="77777777" w:rsidR="00CB3C5B" w:rsidRPr="005F275E" w:rsidRDefault="00056BCA" w:rsidP="001D4A4C">
            <w:pPr>
              <w:pStyle w:val="Texto"/>
              <w:spacing w:after="20" w:line="200" w:lineRule="exact"/>
              <w:ind w:left="360" w:firstLine="0"/>
              <w:rPr>
                <w:rFonts w:ascii="Verdana" w:hAnsi="Verdana"/>
                <w:b/>
                <w:color w:val="000000"/>
                <w:sz w:val="16"/>
                <w:szCs w:val="16"/>
                <w:lang w:val="en-US"/>
              </w:rPr>
            </w:pPr>
            <w:r w:rsidRPr="005F275E">
              <w:rPr>
                <w:rFonts w:ascii="Verdana" w:hAnsi="Verdana"/>
                <w:b/>
                <w:color w:val="000000"/>
                <w:sz w:val="16"/>
                <w:szCs w:val="16"/>
                <w:lang w:val="en-US"/>
              </w:rPr>
              <w:t>Where:</w:t>
            </w:r>
          </w:p>
        </w:tc>
      </w:tr>
      <w:tr w:rsidR="00056BCA" w:rsidRPr="001D4A4C" w14:paraId="48D35E81" w14:textId="77777777" w:rsidTr="001D4A4C">
        <w:tc>
          <w:tcPr>
            <w:tcW w:w="4788" w:type="dxa"/>
            <w:shd w:val="clear" w:color="auto" w:fill="auto"/>
          </w:tcPr>
          <w:p w14:paraId="2E7D744F" w14:textId="77777777" w:rsidR="00056BCA" w:rsidRPr="001D4A4C" w:rsidRDefault="00056BCA" w:rsidP="001D4A4C">
            <w:pPr>
              <w:pStyle w:val="Texto"/>
              <w:spacing w:after="20" w:line="200" w:lineRule="exact"/>
              <w:ind w:firstLine="0"/>
              <w:rPr>
                <w:rFonts w:ascii="Verdana" w:hAnsi="Verdana"/>
                <w:color w:val="000000"/>
                <w:sz w:val="16"/>
                <w:szCs w:val="16"/>
              </w:rPr>
            </w:pPr>
            <w:r w:rsidRPr="001D4A4C">
              <w:rPr>
                <w:rFonts w:ascii="Verdana" w:hAnsi="Verdana"/>
                <w:i/>
                <w:color w:val="000000"/>
                <w:sz w:val="16"/>
                <w:szCs w:val="16"/>
              </w:rPr>
              <w:t>M</w:t>
            </w:r>
            <w:r w:rsidRPr="001D4A4C">
              <w:rPr>
                <w:rFonts w:ascii="Verdana" w:hAnsi="Verdana"/>
                <w:i/>
                <w:color w:val="000000"/>
                <w:sz w:val="16"/>
                <w:szCs w:val="16"/>
                <w:vertAlign w:val="subscript"/>
              </w:rPr>
              <w:t>O</w:t>
            </w:r>
            <w:r w:rsidRPr="001D4A4C">
              <w:rPr>
                <w:rFonts w:ascii="Verdana" w:hAnsi="Verdana"/>
                <w:color w:val="000000"/>
                <w:sz w:val="16"/>
                <w:szCs w:val="16"/>
              </w:rPr>
              <w:t xml:space="preserve"> es la masa inicial de cada probeta, expresada en g.</w:t>
            </w:r>
          </w:p>
        </w:tc>
        <w:tc>
          <w:tcPr>
            <w:tcW w:w="4788" w:type="dxa"/>
            <w:shd w:val="clear" w:color="auto" w:fill="auto"/>
          </w:tcPr>
          <w:p w14:paraId="1DE3D79D" w14:textId="77777777" w:rsidR="00056BCA" w:rsidRPr="001D4A4C" w:rsidRDefault="00056BCA" w:rsidP="001D4A4C">
            <w:pPr>
              <w:pStyle w:val="Texto"/>
              <w:spacing w:after="20" w:line="200" w:lineRule="exact"/>
              <w:ind w:firstLine="0"/>
              <w:rPr>
                <w:rFonts w:ascii="Verdana" w:hAnsi="Verdana"/>
                <w:color w:val="000000"/>
                <w:sz w:val="16"/>
                <w:szCs w:val="16"/>
                <w:lang w:val="en-US"/>
              </w:rPr>
            </w:pPr>
            <w:r w:rsidRPr="001D4A4C">
              <w:rPr>
                <w:rFonts w:ascii="Verdana" w:hAnsi="Verdana"/>
                <w:i/>
                <w:color w:val="000000"/>
                <w:sz w:val="16"/>
                <w:szCs w:val="16"/>
                <w:lang w:val="en-US"/>
              </w:rPr>
              <w:t>M</w:t>
            </w:r>
            <w:r w:rsidRPr="001D4A4C">
              <w:rPr>
                <w:rFonts w:ascii="Verdana" w:hAnsi="Verdana"/>
                <w:i/>
                <w:color w:val="000000"/>
                <w:sz w:val="16"/>
                <w:szCs w:val="16"/>
                <w:vertAlign w:val="subscript"/>
                <w:lang w:val="en-US"/>
              </w:rPr>
              <w:t>O</w:t>
            </w:r>
            <w:r w:rsidRPr="001D4A4C">
              <w:rPr>
                <w:rFonts w:ascii="Verdana" w:hAnsi="Verdana"/>
                <w:color w:val="000000"/>
                <w:sz w:val="16"/>
                <w:szCs w:val="16"/>
                <w:lang w:val="en-US"/>
              </w:rPr>
              <w:t xml:space="preserve"> is the initial mas of each </w:t>
            </w:r>
            <w:r w:rsidR="00EF5A83">
              <w:rPr>
                <w:rFonts w:ascii="Verdana" w:hAnsi="Verdana"/>
                <w:color w:val="000000"/>
                <w:sz w:val="16"/>
                <w:szCs w:val="16"/>
                <w:lang w:val="en-US"/>
              </w:rPr>
              <w:t>test specimen</w:t>
            </w:r>
            <w:r w:rsidRPr="001D4A4C">
              <w:rPr>
                <w:rFonts w:ascii="Verdana" w:hAnsi="Verdana"/>
                <w:color w:val="000000"/>
                <w:sz w:val="16"/>
                <w:szCs w:val="16"/>
                <w:lang w:val="en-US"/>
              </w:rPr>
              <w:t>, expressed in g.</w:t>
            </w:r>
          </w:p>
        </w:tc>
      </w:tr>
      <w:tr w:rsidR="00056BCA" w:rsidRPr="001D4A4C" w14:paraId="07DAD792" w14:textId="77777777" w:rsidTr="001D4A4C">
        <w:tc>
          <w:tcPr>
            <w:tcW w:w="4788" w:type="dxa"/>
            <w:shd w:val="clear" w:color="auto" w:fill="auto"/>
          </w:tcPr>
          <w:p w14:paraId="6FDD44BD" w14:textId="77777777" w:rsidR="00056BCA" w:rsidRPr="001D4A4C" w:rsidRDefault="00056BCA" w:rsidP="001D4A4C">
            <w:pPr>
              <w:pStyle w:val="Texto"/>
              <w:spacing w:after="20" w:line="200" w:lineRule="exact"/>
              <w:ind w:firstLine="0"/>
              <w:rPr>
                <w:rFonts w:ascii="Verdana" w:hAnsi="Verdana"/>
                <w:color w:val="000000"/>
                <w:sz w:val="16"/>
                <w:szCs w:val="16"/>
              </w:rPr>
            </w:pPr>
            <w:r w:rsidRPr="001D4A4C">
              <w:rPr>
                <w:rFonts w:ascii="Verdana" w:hAnsi="Verdana"/>
                <w:i/>
                <w:color w:val="000000"/>
                <w:sz w:val="16"/>
                <w:szCs w:val="16"/>
              </w:rPr>
              <w:t>M</w:t>
            </w:r>
            <w:r w:rsidRPr="001D4A4C">
              <w:rPr>
                <w:rFonts w:ascii="Verdana" w:hAnsi="Verdana"/>
                <w:i/>
                <w:color w:val="000000"/>
                <w:sz w:val="16"/>
                <w:szCs w:val="16"/>
                <w:vertAlign w:val="subscript"/>
              </w:rPr>
              <w:t>F</w:t>
            </w:r>
            <w:r w:rsidRPr="001D4A4C">
              <w:rPr>
                <w:rFonts w:ascii="Verdana" w:hAnsi="Verdana"/>
                <w:color w:val="000000"/>
                <w:sz w:val="16"/>
                <w:szCs w:val="16"/>
              </w:rPr>
              <w:t xml:space="preserve"> es la masa final de cada probeta, expresada en g.</w:t>
            </w:r>
          </w:p>
        </w:tc>
        <w:tc>
          <w:tcPr>
            <w:tcW w:w="4788" w:type="dxa"/>
            <w:shd w:val="clear" w:color="auto" w:fill="auto"/>
          </w:tcPr>
          <w:p w14:paraId="16A30A9D" w14:textId="77777777" w:rsidR="00056BCA" w:rsidRPr="001D4A4C" w:rsidRDefault="00056BCA" w:rsidP="001D4A4C">
            <w:pPr>
              <w:pStyle w:val="Texto"/>
              <w:spacing w:after="20" w:line="200" w:lineRule="exact"/>
              <w:ind w:firstLine="0"/>
              <w:rPr>
                <w:rFonts w:ascii="Verdana" w:hAnsi="Verdana"/>
                <w:color w:val="000000"/>
                <w:sz w:val="16"/>
                <w:szCs w:val="16"/>
                <w:lang w:val="en-US"/>
              </w:rPr>
            </w:pPr>
            <w:r w:rsidRPr="001D4A4C">
              <w:rPr>
                <w:rFonts w:ascii="Verdana" w:hAnsi="Verdana"/>
                <w:i/>
                <w:color w:val="000000"/>
                <w:sz w:val="16"/>
                <w:szCs w:val="16"/>
                <w:lang w:val="en-US"/>
              </w:rPr>
              <w:t>M</w:t>
            </w:r>
            <w:r w:rsidRPr="001D4A4C">
              <w:rPr>
                <w:rFonts w:ascii="Verdana" w:hAnsi="Verdana"/>
                <w:i/>
                <w:color w:val="000000"/>
                <w:sz w:val="16"/>
                <w:szCs w:val="16"/>
                <w:vertAlign w:val="subscript"/>
                <w:lang w:val="en-US"/>
              </w:rPr>
              <w:t>F</w:t>
            </w:r>
            <w:r w:rsidRPr="001D4A4C">
              <w:rPr>
                <w:rFonts w:ascii="Verdana" w:hAnsi="Verdana"/>
                <w:color w:val="000000"/>
                <w:sz w:val="16"/>
                <w:szCs w:val="16"/>
                <w:lang w:val="en-US"/>
              </w:rPr>
              <w:t xml:space="preserve"> is the final mas of each </w:t>
            </w:r>
            <w:r w:rsidR="00EF5A83">
              <w:rPr>
                <w:rFonts w:ascii="Verdana" w:hAnsi="Verdana"/>
                <w:color w:val="000000"/>
                <w:sz w:val="16"/>
                <w:szCs w:val="16"/>
                <w:lang w:val="en-US"/>
              </w:rPr>
              <w:t>test specimen</w:t>
            </w:r>
            <w:r w:rsidRPr="001D4A4C">
              <w:rPr>
                <w:rFonts w:ascii="Verdana" w:hAnsi="Verdana"/>
                <w:color w:val="000000"/>
                <w:sz w:val="16"/>
                <w:szCs w:val="16"/>
                <w:lang w:val="en-US"/>
              </w:rPr>
              <w:t>, expressed in g.</w:t>
            </w:r>
          </w:p>
        </w:tc>
      </w:tr>
      <w:tr w:rsidR="00056BCA" w:rsidRPr="001D4A4C" w14:paraId="040634DB" w14:textId="77777777" w:rsidTr="001D4A4C">
        <w:tc>
          <w:tcPr>
            <w:tcW w:w="4788" w:type="dxa"/>
            <w:shd w:val="clear" w:color="auto" w:fill="auto"/>
          </w:tcPr>
          <w:p w14:paraId="718CA7CB" w14:textId="77777777" w:rsidR="00056BCA" w:rsidRPr="001D4A4C" w:rsidRDefault="00056BCA" w:rsidP="001D4A4C">
            <w:pPr>
              <w:pStyle w:val="Texto"/>
              <w:spacing w:after="20" w:line="200" w:lineRule="exact"/>
              <w:ind w:firstLine="0"/>
              <w:rPr>
                <w:rFonts w:ascii="Verdana" w:hAnsi="Verdana"/>
                <w:color w:val="000000"/>
                <w:sz w:val="16"/>
                <w:szCs w:val="16"/>
              </w:rPr>
            </w:pPr>
            <w:r w:rsidRPr="001D4A4C">
              <w:rPr>
                <w:rFonts w:ascii="Verdana" w:hAnsi="Verdana"/>
                <w:i/>
                <w:color w:val="000000"/>
                <w:sz w:val="16"/>
                <w:szCs w:val="16"/>
              </w:rPr>
              <w:t>M</w:t>
            </w:r>
            <w:r w:rsidRPr="001D4A4C">
              <w:rPr>
                <w:rFonts w:ascii="Verdana" w:hAnsi="Verdana"/>
                <w:i/>
                <w:color w:val="000000"/>
                <w:sz w:val="16"/>
                <w:szCs w:val="16"/>
                <w:vertAlign w:val="subscript"/>
              </w:rPr>
              <w:t>R</w:t>
            </w:r>
            <w:r w:rsidRPr="001D4A4C">
              <w:rPr>
                <w:rFonts w:ascii="Verdana" w:hAnsi="Verdana"/>
                <w:color w:val="000000"/>
                <w:sz w:val="16"/>
                <w:szCs w:val="16"/>
              </w:rPr>
              <w:t xml:space="preserve"> es la masa de cada probeta reacondicionada a 16 horas, expresada en g.</w:t>
            </w:r>
          </w:p>
        </w:tc>
        <w:tc>
          <w:tcPr>
            <w:tcW w:w="4788" w:type="dxa"/>
            <w:shd w:val="clear" w:color="auto" w:fill="auto"/>
          </w:tcPr>
          <w:p w14:paraId="3C0E19F2" w14:textId="77777777" w:rsidR="00056BCA" w:rsidRPr="001D4A4C" w:rsidRDefault="00056BCA" w:rsidP="001D4A4C">
            <w:pPr>
              <w:pStyle w:val="Texto"/>
              <w:spacing w:after="20" w:line="200" w:lineRule="exact"/>
              <w:ind w:firstLine="0"/>
              <w:rPr>
                <w:rFonts w:ascii="Verdana" w:hAnsi="Verdana"/>
                <w:color w:val="000000"/>
                <w:sz w:val="16"/>
                <w:szCs w:val="16"/>
                <w:lang w:val="en-US"/>
              </w:rPr>
            </w:pPr>
            <w:r w:rsidRPr="001D4A4C">
              <w:rPr>
                <w:rFonts w:ascii="Verdana" w:hAnsi="Verdana"/>
                <w:i/>
                <w:color w:val="000000"/>
                <w:sz w:val="16"/>
                <w:szCs w:val="16"/>
                <w:lang w:val="en-US"/>
              </w:rPr>
              <w:t>M</w:t>
            </w:r>
            <w:r w:rsidRPr="001D4A4C">
              <w:rPr>
                <w:rFonts w:ascii="Verdana" w:hAnsi="Verdana"/>
                <w:i/>
                <w:color w:val="000000"/>
                <w:sz w:val="16"/>
                <w:szCs w:val="16"/>
                <w:vertAlign w:val="subscript"/>
                <w:lang w:val="en-US"/>
              </w:rPr>
              <w:t>R</w:t>
            </w:r>
            <w:r w:rsidRPr="001D4A4C">
              <w:rPr>
                <w:rFonts w:ascii="Verdana" w:hAnsi="Verdana"/>
                <w:color w:val="000000"/>
                <w:sz w:val="16"/>
                <w:szCs w:val="16"/>
                <w:lang w:val="en-US"/>
              </w:rPr>
              <w:t xml:space="preserve"> is the mas of each </w:t>
            </w:r>
            <w:r w:rsidR="00EF5A83">
              <w:rPr>
                <w:rFonts w:ascii="Verdana" w:hAnsi="Verdana"/>
                <w:color w:val="000000"/>
                <w:sz w:val="16"/>
                <w:szCs w:val="16"/>
                <w:lang w:val="en-US"/>
              </w:rPr>
              <w:t>test specimen</w:t>
            </w:r>
            <w:r w:rsidRPr="001D4A4C">
              <w:rPr>
                <w:rFonts w:ascii="Verdana" w:hAnsi="Verdana"/>
                <w:color w:val="000000"/>
                <w:sz w:val="16"/>
                <w:szCs w:val="16"/>
                <w:lang w:val="en-US"/>
              </w:rPr>
              <w:t xml:space="preserve"> reconditioned to 16 hours, expressed in g.</w:t>
            </w:r>
          </w:p>
        </w:tc>
      </w:tr>
      <w:tr w:rsidR="00056BCA" w:rsidRPr="001D4A4C" w14:paraId="7F5EC71E" w14:textId="77777777" w:rsidTr="001D4A4C">
        <w:tc>
          <w:tcPr>
            <w:tcW w:w="4788" w:type="dxa"/>
            <w:shd w:val="clear" w:color="auto" w:fill="auto"/>
          </w:tcPr>
          <w:p w14:paraId="7D266429" w14:textId="77777777" w:rsidR="00056BCA" w:rsidRPr="001D4A4C" w:rsidRDefault="00056BCA" w:rsidP="001D4A4C">
            <w:pPr>
              <w:pStyle w:val="Texto"/>
              <w:spacing w:after="20" w:line="200" w:lineRule="exact"/>
              <w:ind w:firstLine="0"/>
              <w:rPr>
                <w:rFonts w:ascii="Verdana" w:hAnsi="Verdana"/>
                <w:color w:val="000000"/>
                <w:sz w:val="16"/>
                <w:szCs w:val="16"/>
              </w:rPr>
            </w:pPr>
            <w:r w:rsidRPr="001D4A4C">
              <w:rPr>
                <w:rFonts w:ascii="Verdana" w:hAnsi="Verdana"/>
                <w:i/>
                <w:color w:val="000000"/>
                <w:sz w:val="16"/>
                <w:szCs w:val="16"/>
              </w:rPr>
              <w:t>W</w:t>
            </w:r>
            <w:r w:rsidRPr="001D4A4C">
              <w:rPr>
                <w:rFonts w:ascii="Verdana" w:hAnsi="Verdana"/>
                <w:i/>
                <w:color w:val="000000"/>
                <w:sz w:val="16"/>
                <w:szCs w:val="16"/>
                <w:vertAlign w:val="subscript"/>
              </w:rPr>
              <w:t>D</w:t>
            </w:r>
            <w:r w:rsidRPr="001D4A4C">
              <w:rPr>
                <w:rFonts w:ascii="Verdana" w:hAnsi="Verdana"/>
                <w:color w:val="000000"/>
                <w:sz w:val="16"/>
                <w:szCs w:val="16"/>
              </w:rPr>
              <w:t xml:space="preserve"> es la </w:t>
            </w:r>
            <w:proofErr w:type="spellStart"/>
            <w:r w:rsidRPr="001D4A4C">
              <w:rPr>
                <w:rFonts w:ascii="Verdana" w:hAnsi="Verdana"/>
                <w:color w:val="000000"/>
                <w:sz w:val="16"/>
                <w:szCs w:val="16"/>
              </w:rPr>
              <w:t>desabsorción</w:t>
            </w:r>
            <w:proofErr w:type="spellEnd"/>
            <w:r w:rsidRPr="001D4A4C">
              <w:rPr>
                <w:rFonts w:ascii="Verdana" w:hAnsi="Verdana"/>
                <w:color w:val="000000"/>
                <w:sz w:val="16"/>
                <w:szCs w:val="16"/>
              </w:rPr>
              <w:t xml:space="preserve"> de agua para cada probeta, expresada en por ciento.</w:t>
            </w:r>
          </w:p>
        </w:tc>
        <w:tc>
          <w:tcPr>
            <w:tcW w:w="4788" w:type="dxa"/>
            <w:shd w:val="clear" w:color="auto" w:fill="auto"/>
          </w:tcPr>
          <w:p w14:paraId="44DD7859" w14:textId="77777777" w:rsidR="00056BCA" w:rsidRPr="001D4A4C" w:rsidRDefault="00056BCA" w:rsidP="001D4A4C">
            <w:pPr>
              <w:pStyle w:val="Texto"/>
              <w:spacing w:after="20" w:line="200" w:lineRule="exact"/>
              <w:ind w:firstLine="0"/>
              <w:rPr>
                <w:rFonts w:ascii="Verdana" w:hAnsi="Verdana"/>
                <w:color w:val="000000"/>
                <w:sz w:val="16"/>
                <w:szCs w:val="16"/>
                <w:lang w:val="en-US"/>
              </w:rPr>
            </w:pPr>
            <w:r w:rsidRPr="001D4A4C">
              <w:rPr>
                <w:rFonts w:ascii="Verdana" w:hAnsi="Verdana"/>
                <w:i/>
                <w:color w:val="000000"/>
                <w:sz w:val="16"/>
                <w:szCs w:val="16"/>
                <w:lang w:val="en-US"/>
              </w:rPr>
              <w:t>W</w:t>
            </w:r>
            <w:r w:rsidRPr="001D4A4C">
              <w:rPr>
                <w:rFonts w:ascii="Verdana" w:hAnsi="Verdana"/>
                <w:i/>
                <w:color w:val="000000"/>
                <w:sz w:val="16"/>
                <w:szCs w:val="16"/>
                <w:vertAlign w:val="subscript"/>
                <w:lang w:val="en-US"/>
              </w:rPr>
              <w:t>D</w:t>
            </w:r>
            <w:r w:rsidRPr="001D4A4C">
              <w:rPr>
                <w:rFonts w:ascii="Verdana" w:hAnsi="Verdana"/>
                <w:color w:val="000000"/>
                <w:sz w:val="16"/>
                <w:szCs w:val="16"/>
                <w:lang w:val="en-US"/>
              </w:rPr>
              <w:t xml:space="preserve"> is the desorption of water for each </w:t>
            </w:r>
            <w:r w:rsidR="00EF5A83">
              <w:rPr>
                <w:rFonts w:ascii="Verdana" w:hAnsi="Verdana"/>
                <w:color w:val="000000"/>
                <w:sz w:val="16"/>
                <w:szCs w:val="16"/>
                <w:lang w:val="en-US"/>
              </w:rPr>
              <w:t>test specimen</w:t>
            </w:r>
            <w:r w:rsidRPr="001D4A4C">
              <w:rPr>
                <w:rFonts w:ascii="Verdana" w:hAnsi="Verdana"/>
                <w:color w:val="000000"/>
                <w:sz w:val="16"/>
                <w:szCs w:val="16"/>
                <w:lang w:val="en-US"/>
              </w:rPr>
              <w:t xml:space="preserve">, expressed in percentage. </w:t>
            </w:r>
          </w:p>
        </w:tc>
      </w:tr>
      <w:tr w:rsidR="00056BCA" w:rsidRPr="001D4A4C" w14:paraId="3D8121B2" w14:textId="77777777" w:rsidTr="001D4A4C">
        <w:tc>
          <w:tcPr>
            <w:tcW w:w="4788" w:type="dxa"/>
            <w:shd w:val="clear" w:color="auto" w:fill="auto"/>
          </w:tcPr>
          <w:p w14:paraId="7209D377" w14:textId="77777777" w:rsidR="00056BCA" w:rsidRPr="001D4A4C" w:rsidRDefault="00056BCA" w:rsidP="001D4A4C">
            <w:pPr>
              <w:pStyle w:val="Texto"/>
              <w:spacing w:after="20" w:line="200" w:lineRule="exact"/>
              <w:ind w:firstLine="0"/>
              <w:rPr>
                <w:rFonts w:ascii="Verdana" w:hAnsi="Verdana"/>
                <w:color w:val="000000"/>
                <w:sz w:val="16"/>
                <w:szCs w:val="16"/>
              </w:rPr>
            </w:pPr>
            <w:r w:rsidRPr="001D4A4C">
              <w:rPr>
                <w:rFonts w:ascii="Verdana" w:hAnsi="Verdana"/>
                <w:color w:val="000000"/>
                <w:sz w:val="16"/>
                <w:szCs w:val="16"/>
              </w:rPr>
              <w:t xml:space="preserve">El porcentaje de </w:t>
            </w:r>
            <w:proofErr w:type="spellStart"/>
            <w:r w:rsidRPr="001D4A4C">
              <w:rPr>
                <w:rFonts w:ascii="Verdana" w:hAnsi="Verdana"/>
                <w:color w:val="000000"/>
                <w:sz w:val="16"/>
                <w:szCs w:val="16"/>
              </w:rPr>
              <w:t>desabsorción</w:t>
            </w:r>
            <w:proofErr w:type="spellEnd"/>
            <w:r w:rsidRPr="001D4A4C">
              <w:rPr>
                <w:rFonts w:ascii="Verdana" w:hAnsi="Verdana"/>
                <w:color w:val="000000"/>
                <w:sz w:val="16"/>
                <w:szCs w:val="16"/>
              </w:rPr>
              <w:t xml:space="preserve"> de agua de la muestra se expresa como el promedio de los resultados de ambas probetas.</w:t>
            </w:r>
          </w:p>
        </w:tc>
        <w:tc>
          <w:tcPr>
            <w:tcW w:w="4788" w:type="dxa"/>
            <w:shd w:val="clear" w:color="auto" w:fill="auto"/>
          </w:tcPr>
          <w:p w14:paraId="7E0268F3" w14:textId="77777777" w:rsidR="00056BCA" w:rsidRPr="001D4A4C" w:rsidRDefault="00056BCA" w:rsidP="001D4A4C">
            <w:pPr>
              <w:pStyle w:val="Texto"/>
              <w:spacing w:after="20" w:line="200" w:lineRule="exact"/>
              <w:ind w:firstLine="0"/>
              <w:rPr>
                <w:rFonts w:ascii="Verdana" w:hAnsi="Verdana"/>
                <w:color w:val="000000"/>
                <w:sz w:val="16"/>
                <w:szCs w:val="16"/>
                <w:lang w:val="en-US"/>
              </w:rPr>
            </w:pPr>
            <w:r w:rsidRPr="001D4A4C">
              <w:rPr>
                <w:rFonts w:ascii="Verdana" w:hAnsi="Verdana"/>
                <w:color w:val="000000"/>
                <w:sz w:val="16"/>
                <w:szCs w:val="16"/>
                <w:lang w:val="en-US"/>
              </w:rPr>
              <w:t xml:space="preserve">The percentage of desorption of water from the sample is expressed as the average of the results of both </w:t>
            </w:r>
            <w:r w:rsidR="00EF5A83">
              <w:rPr>
                <w:rFonts w:ascii="Verdana" w:hAnsi="Verdana"/>
                <w:color w:val="000000"/>
                <w:sz w:val="16"/>
                <w:szCs w:val="16"/>
                <w:lang w:val="en-US"/>
              </w:rPr>
              <w:t>test specimens</w:t>
            </w:r>
            <w:r w:rsidRPr="001D4A4C">
              <w:rPr>
                <w:rFonts w:ascii="Verdana" w:hAnsi="Verdana"/>
                <w:color w:val="000000"/>
                <w:sz w:val="16"/>
                <w:szCs w:val="16"/>
                <w:lang w:val="en-US"/>
              </w:rPr>
              <w:t>.</w:t>
            </w:r>
          </w:p>
        </w:tc>
      </w:tr>
      <w:tr w:rsidR="00056BCA" w:rsidRPr="001D4A4C" w14:paraId="64048C79" w14:textId="77777777" w:rsidTr="001D4A4C">
        <w:tc>
          <w:tcPr>
            <w:tcW w:w="4788" w:type="dxa"/>
            <w:shd w:val="clear" w:color="auto" w:fill="auto"/>
          </w:tcPr>
          <w:p w14:paraId="1DF68767" w14:textId="77777777" w:rsidR="00056BCA" w:rsidRPr="001D4A4C" w:rsidRDefault="00056BCA" w:rsidP="001D4A4C">
            <w:pPr>
              <w:pStyle w:val="Texto"/>
              <w:spacing w:after="20" w:line="200" w:lineRule="exact"/>
              <w:ind w:firstLine="0"/>
              <w:rPr>
                <w:rFonts w:ascii="Verdana" w:hAnsi="Verdana"/>
                <w:bCs/>
                <w:color w:val="000000"/>
                <w:sz w:val="16"/>
                <w:szCs w:val="16"/>
              </w:rPr>
            </w:pPr>
            <w:r w:rsidRPr="001D4A4C">
              <w:rPr>
                <w:rFonts w:ascii="Verdana" w:hAnsi="Verdana"/>
                <w:b/>
                <w:bCs/>
                <w:color w:val="000000"/>
                <w:sz w:val="16"/>
                <w:szCs w:val="16"/>
              </w:rPr>
              <w:t xml:space="preserve">8.3 </w:t>
            </w:r>
            <w:r w:rsidRPr="001D4A4C">
              <w:rPr>
                <w:rFonts w:ascii="Verdana" w:hAnsi="Verdana"/>
                <w:bCs/>
                <w:color w:val="000000"/>
                <w:sz w:val="16"/>
                <w:szCs w:val="16"/>
              </w:rPr>
              <w:t>Resistencia de la puntera al impacto</w:t>
            </w:r>
          </w:p>
        </w:tc>
        <w:tc>
          <w:tcPr>
            <w:tcW w:w="4788" w:type="dxa"/>
            <w:shd w:val="clear" w:color="auto" w:fill="auto"/>
          </w:tcPr>
          <w:p w14:paraId="15B536D0" w14:textId="77777777" w:rsidR="00056BCA" w:rsidRPr="001D4A4C" w:rsidRDefault="00056BCA" w:rsidP="001D4A4C">
            <w:pPr>
              <w:pStyle w:val="Texto"/>
              <w:spacing w:after="20" w:line="200" w:lineRule="exact"/>
              <w:ind w:firstLine="0"/>
              <w:rPr>
                <w:rFonts w:ascii="Verdana" w:hAnsi="Verdana"/>
                <w:b/>
                <w:bCs/>
                <w:color w:val="000000"/>
                <w:sz w:val="16"/>
                <w:szCs w:val="16"/>
                <w:lang w:val="en-US"/>
              </w:rPr>
            </w:pPr>
            <w:r w:rsidRPr="001D4A4C">
              <w:rPr>
                <w:rFonts w:ascii="Verdana" w:hAnsi="Verdana"/>
                <w:b/>
                <w:bCs/>
                <w:color w:val="000000"/>
                <w:sz w:val="16"/>
                <w:szCs w:val="16"/>
                <w:lang w:val="en-US"/>
              </w:rPr>
              <w:t xml:space="preserve">8.3 </w:t>
            </w:r>
            <w:r w:rsidRPr="001D4A4C">
              <w:rPr>
                <w:rFonts w:ascii="Verdana" w:hAnsi="Verdana"/>
                <w:bCs/>
                <w:color w:val="000000"/>
                <w:sz w:val="16"/>
                <w:szCs w:val="16"/>
                <w:lang w:val="en-US"/>
              </w:rPr>
              <w:t>Resist</w:t>
            </w:r>
            <w:r w:rsidR="00C21C89" w:rsidRPr="001D4A4C">
              <w:rPr>
                <w:rFonts w:ascii="Verdana" w:hAnsi="Verdana"/>
                <w:bCs/>
                <w:color w:val="000000"/>
                <w:sz w:val="16"/>
                <w:szCs w:val="16"/>
                <w:lang w:val="en-US"/>
              </w:rPr>
              <w:t>a</w:t>
            </w:r>
            <w:r w:rsidRPr="001D4A4C">
              <w:rPr>
                <w:rFonts w:ascii="Verdana" w:hAnsi="Verdana"/>
                <w:bCs/>
                <w:color w:val="000000"/>
                <w:sz w:val="16"/>
                <w:szCs w:val="16"/>
                <w:lang w:val="en-US"/>
              </w:rPr>
              <w:t>nce of the toe to impact</w:t>
            </w:r>
          </w:p>
        </w:tc>
      </w:tr>
      <w:tr w:rsidR="00056BCA" w:rsidRPr="001D4A4C" w14:paraId="7A9A0690" w14:textId="77777777" w:rsidTr="001D4A4C">
        <w:tc>
          <w:tcPr>
            <w:tcW w:w="4788" w:type="dxa"/>
            <w:shd w:val="clear" w:color="auto" w:fill="auto"/>
          </w:tcPr>
          <w:p w14:paraId="1D8DDFAA" w14:textId="77777777" w:rsidR="00056BCA" w:rsidRPr="001D4A4C" w:rsidRDefault="00056BCA" w:rsidP="001D4A4C">
            <w:pPr>
              <w:pStyle w:val="Texto"/>
              <w:spacing w:after="20" w:line="200" w:lineRule="exact"/>
              <w:ind w:firstLine="0"/>
              <w:rPr>
                <w:rFonts w:ascii="Verdana" w:hAnsi="Verdana"/>
                <w:bCs/>
                <w:color w:val="000000"/>
                <w:sz w:val="16"/>
                <w:szCs w:val="16"/>
              </w:rPr>
            </w:pPr>
            <w:r w:rsidRPr="001D4A4C">
              <w:rPr>
                <w:rFonts w:ascii="Verdana" w:hAnsi="Verdana"/>
                <w:b/>
                <w:color w:val="000000"/>
                <w:sz w:val="16"/>
                <w:szCs w:val="16"/>
              </w:rPr>
              <w:t xml:space="preserve">8.3.1 </w:t>
            </w:r>
            <w:r w:rsidRPr="001D4A4C">
              <w:rPr>
                <w:rFonts w:ascii="Verdana" w:hAnsi="Verdana"/>
                <w:color w:val="000000"/>
                <w:sz w:val="16"/>
                <w:szCs w:val="16"/>
              </w:rPr>
              <w:t xml:space="preserve">La prueba consiste en someter a las punteras a una energía de impacto de 101.7 J </w:t>
            </w:r>
            <w:r w:rsidRPr="001D4A4C">
              <w:rPr>
                <w:rFonts w:ascii="Verdana" w:hAnsi="Verdana"/>
                <w:sz w:val="16"/>
                <w:szCs w:val="16"/>
              </w:rPr>
              <w:t>+ 2 J</w:t>
            </w:r>
            <w:r w:rsidRPr="001D4A4C">
              <w:rPr>
                <w:rFonts w:ascii="Verdana" w:hAnsi="Verdana"/>
                <w:color w:val="000000"/>
                <w:sz w:val="16"/>
                <w:szCs w:val="16"/>
              </w:rPr>
              <w:t xml:space="preserve">, originada por la caída libre de un percutor de </w:t>
            </w:r>
            <w:smartTag w:uri="urn:schemas-microsoft-com:office:smarttags" w:element="metricconverter">
              <w:smartTagPr>
                <w:attr w:name="ProductID" w:val="21.5 kg"/>
              </w:smartTagPr>
              <w:r w:rsidRPr="001D4A4C">
                <w:rPr>
                  <w:rFonts w:ascii="Verdana" w:hAnsi="Verdana"/>
                  <w:color w:val="000000"/>
                  <w:sz w:val="16"/>
                  <w:szCs w:val="16"/>
                </w:rPr>
                <w:t>21.5 kg</w:t>
              </w:r>
            </w:smartTag>
            <w:r w:rsidRPr="001D4A4C">
              <w:rPr>
                <w:rFonts w:ascii="Verdana" w:hAnsi="Verdana"/>
                <w:color w:val="000000"/>
                <w:sz w:val="16"/>
                <w:szCs w:val="16"/>
              </w:rPr>
              <w:t xml:space="preserve"> ± </w:t>
            </w:r>
            <w:smartTag w:uri="urn:schemas-microsoft-com:office:smarttags" w:element="metricconverter">
              <w:smartTagPr>
                <w:attr w:name="ProductID" w:val="1.5 kg"/>
              </w:smartTagPr>
              <w:r w:rsidRPr="001D4A4C">
                <w:rPr>
                  <w:rFonts w:ascii="Verdana" w:hAnsi="Verdana"/>
                  <w:color w:val="000000"/>
                  <w:sz w:val="16"/>
                  <w:szCs w:val="16"/>
                </w:rPr>
                <w:t>1.5 kg</w:t>
              </w:r>
            </w:smartTag>
            <w:r w:rsidRPr="001D4A4C">
              <w:rPr>
                <w:rFonts w:ascii="Verdana" w:hAnsi="Verdana"/>
                <w:color w:val="000000"/>
                <w:sz w:val="16"/>
                <w:szCs w:val="16"/>
              </w:rPr>
              <w:t xml:space="preserve"> de masa. Después de la prueba de impacto deberá existir un claro comprendido entre el arco interior de la puntera y la base de </w:t>
            </w:r>
            <w:proofErr w:type="gramStart"/>
            <w:r w:rsidRPr="001D4A4C">
              <w:rPr>
                <w:rFonts w:ascii="Verdana" w:hAnsi="Verdana"/>
                <w:color w:val="000000"/>
                <w:sz w:val="16"/>
                <w:szCs w:val="16"/>
              </w:rPr>
              <w:t>la misma</w:t>
            </w:r>
            <w:proofErr w:type="gramEnd"/>
            <w:r w:rsidRPr="001D4A4C">
              <w:rPr>
                <w:rFonts w:ascii="Verdana" w:hAnsi="Verdana"/>
                <w:color w:val="000000"/>
                <w:sz w:val="16"/>
                <w:szCs w:val="16"/>
              </w:rPr>
              <w:t xml:space="preserve">, igual o mayor al establecido en </w:t>
            </w:r>
            <w:smartTag w:uri="urn:schemas-microsoft-com:office:smarttags" w:element="PersonName">
              <w:smartTagPr>
                <w:attr w:name="ProductID" w:val="la Tabla"/>
              </w:smartTagPr>
              <w:r w:rsidRPr="001D4A4C">
                <w:rPr>
                  <w:rFonts w:ascii="Verdana" w:hAnsi="Verdana"/>
                  <w:color w:val="000000"/>
                  <w:sz w:val="16"/>
                  <w:szCs w:val="16"/>
                </w:rPr>
                <w:t>la Tabla</w:t>
              </w:r>
            </w:smartTag>
            <w:r w:rsidRPr="001D4A4C">
              <w:rPr>
                <w:rFonts w:ascii="Verdana" w:hAnsi="Verdana"/>
                <w:color w:val="000000"/>
                <w:sz w:val="16"/>
                <w:szCs w:val="16"/>
              </w:rPr>
              <w:t xml:space="preserve"> 1.</w:t>
            </w:r>
          </w:p>
        </w:tc>
        <w:tc>
          <w:tcPr>
            <w:tcW w:w="4788" w:type="dxa"/>
            <w:shd w:val="clear" w:color="auto" w:fill="auto"/>
          </w:tcPr>
          <w:p w14:paraId="66CA5133" w14:textId="77777777" w:rsidR="00056BCA" w:rsidRPr="001D4A4C" w:rsidRDefault="00056BCA" w:rsidP="001D4A4C">
            <w:pPr>
              <w:pStyle w:val="Texto"/>
              <w:spacing w:after="20" w:line="200" w:lineRule="exact"/>
              <w:ind w:firstLine="0"/>
              <w:rPr>
                <w:rFonts w:ascii="Verdana" w:hAnsi="Verdana"/>
                <w:color w:val="000000"/>
                <w:sz w:val="16"/>
                <w:szCs w:val="16"/>
                <w:lang w:val="en-US"/>
              </w:rPr>
            </w:pPr>
            <w:r w:rsidRPr="001D4A4C">
              <w:rPr>
                <w:rFonts w:ascii="Verdana" w:hAnsi="Verdana"/>
                <w:b/>
                <w:color w:val="000000"/>
                <w:sz w:val="16"/>
                <w:szCs w:val="16"/>
                <w:lang w:val="en-US"/>
              </w:rPr>
              <w:t xml:space="preserve">8.3.1 </w:t>
            </w:r>
            <w:r w:rsidRPr="001D4A4C">
              <w:rPr>
                <w:rFonts w:ascii="Verdana" w:hAnsi="Verdana"/>
                <w:color w:val="000000"/>
                <w:sz w:val="16"/>
                <w:szCs w:val="16"/>
                <w:lang w:val="en-US"/>
              </w:rPr>
              <w:t xml:space="preserve">The test consists of submitting the toes to an impact of 101.7 J + 2 J, originated by free fall of a hammer of 21.5 kg ± 1.5 kg of mass. After the impact test should be a clear between the inner arc of the </w:t>
            </w:r>
            <w:r w:rsidR="000B7D8F" w:rsidRPr="001D4A4C">
              <w:rPr>
                <w:rFonts w:ascii="Verdana" w:hAnsi="Verdana"/>
                <w:color w:val="000000"/>
                <w:sz w:val="16"/>
                <w:szCs w:val="16"/>
                <w:lang w:val="en-US"/>
              </w:rPr>
              <w:t>toe</w:t>
            </w:r>
            <w:r w:rsidRPr="001D4A4C">
              <w:rPr>
                <w:rFonts w:ascii="Verdana" w:hAnsi="Verdana"/>
                <w:color w:val="000000"/>
                <w:sz w:val="16"/>
                <w:szCs w:val="16"/>
                <w:lang w:val="en-US"/>
              </w:rPr>
              <w:t xml:space="preserve"> and base thereof, equal to or greater than set out in Table 1. </w:t>
            </w:r>
          </w:p>
        </w:tc>
      </w:tr>
      <w:tr w:rsidR="00056BCA" w:rsidRPr="00CB3C5B" w14:paraId="0EC2DDEB" w14:textId="77777777" w:rsidTr="001D4A4C">
        <w:tc>
          <w:tcPr>
            <w:tcW w:w="4788" w:type="dxa"/>
            <w:shd w:val="clear" w:color="auto" w:fill="auto"/>
          </w:tcPr>
          <w:p w14:paraId="01FAB7E1" w14:textId="77777777" w:rsidR="00056BCA" w:rsidRPr="001D4A4C" w:rsidRDefault="00056BCA" w:rsidP="001D4A4C">
            <w:pPr>
              <w:pStyle w:val="Texto"/>
              <w:spacing w:after="20" w:line="200" w:lineRule="exact"/>
              <w:ind w:firstLine="0"/>
              <w:rPr>
                <w:rFonts w:ascii="Verdana" w:hAnsi="Verdana"/>
                <w:bCs/>
                <w:color w:val="000000"/>
                <w:sz w:val="16"/>
                <w:szCs w:val="16"/>
              </w:rPr>
            </w:pPr>
            <w:r w:rsidRPr="001D4A4C">
              <w:rPr>
                <w:rFonts w:ascii="Verdana" w:hAnsi="Verdana"/>
                <w:b/>
                <w:color w:val="000000"/>
                <w:sz w:val="16"/>
                <w:szCs w:val="16"/>
              </w:rPr>
              <w:t xml:space="preserve">8.3.2 </w:t>
            </w:r>
            <w:r w:rsidRPr="001D4A4C">
              <w:rPr>
                <w:rFonts w:ascii="Verdana" w:hAnsi="Verdana"/>
                <w:color w:val="000000"/>
                <w:sz w:val="16"/>
                <w:szCs w:val="16"/>
              </w:rPr>
              <w:t>Reactivos y materiales</w:t>
            </w:r>
          </w:p>
        </w:tc>
        <w:tc>
          <w:tcPr>
            <w:tcW w:w="4788" w:type="dxa"/>
            <w:shd w:val="clear" w:color="auto" w:fill="auto"/>
          </w:tcPr>
          <w:p w14:paraId="0A6CE611" w14:textId="77777777" w:rsidR="00056BCA" w:rsidRPr="001D4A4C" w:rsidRDefault="000B7D8F" w:rsidP="001D4A4C">
            <w:pPr>
              <w:pStyle w:val="Texto"/>
              <w:spacing w:after="20" w:line="200" w:lineRule="exact"/>
              <w:ind w:firstLine="0"/>
              <w:rPr>
                <w:rFonts w:ascii="Verdana" w:hAnsi="Verdana"/>
                <w:color w:val="000000"/>
                <w:sz w:val="16"/>
                <w:szCs w:val="16"/>
                <w:lang w:val="en-US"/>
              </w:rPr>
            </w:pPr>
            <w:r w:rsidRPr="001D4A4C">
              <w:rPr>
                <w:rFonts w:ascii="Verdana" w:hAnsi="Verdana"/>
                <w:b/>
                <w:color w:val="000000"/>
                <w:sz w:val="16"/>
                <w:szCs w:val="16"/>
                <w:lang w:val="en-US"/>
              </w:rPr>
              <w:t xml:space="preserve">8.3.2.1 </w:t>
            </w:r>
            <w:r w:rsidRPr="001D4A4C">
              <w:rPr>
                <w:rFonts w:ascii="Verdana" w:hAnsi="Verdana"/>
                <w:color w:val="000000"/>
                <w:sz w:val="16"/>
                <w:szCs w:val="16"/>
                <w:lang w:val="en-US"/>
              </w:rPr>
              <w:t>Reactives and Materials</w:t>
            </w:r>
          </w:p>
        </w:tc>
      </w:tr>
      <w:tr w:rsidR="00056BCA" w:rsidRPr="001D4A4C" w14:paraId="21A33F02" w14:textId="77777777" w:rsidTr="001D4A4C">
        <w:tc>
          <w:tcPr>
            <w:tcW w:w="4788" w:type="dxa"/>
            <w:shd w:val="clear" w:color="auto" w:fill="auto"/>
          </w:tcPr>
          <w:p w14:paraId="64C82C45" w14:textId="77777777" w:rsidR="00056BCA" w:rsidRPr="001D4A4C" w:rsidRDefault="00056BCA" w:rsidP="001D4A4C">
            <w:pPr>
              <w:pStyle w:val="ROMANOS"/>
              <w:numPr>
                <w:ilvl w:val="0"/>
                <w:numId w:val="7"/>
              </w:numPr>
              <w:spacing w:after="20" w:line="200" w:lineRule="exact"/>
              <w:ind w:left="720" w:hanging="432"/>
              <w:rPr>
                <w:rFonts w:ascii="Verdana" w:hAnsi="Verdana"/>
                <w:color w:val="000000"/>
                <w:sz w:val="16"/>
                <w:szCs w:val="16"/>
              </w:rPr>
            </w:pPr>
            <w:r w:rsidRPr="001D4A4C">
              <w:rPr>
                <w:rFonts w:ascii="Verdana" w:hAnsi="Verdana"/>
                <w:color w:val="000000"/>
                <w:sz w:val="16"/>
                <w:szCs w:val="16"/>
              </w:rPr>
              <w:lastRenderedPageBreak/>
              <w:t xml:space="preserve">Plastilina de </w:t>
            </w:r>
            <w:smartTag w:uri="urn:schemas-microsoft-com:office:smarttags" w:element="metricconverter">
              <w:smartTagPr>
                <w:attr w:name="ProductID" w:val="25.4 mm"/>
              </w:smartTagPr>
              <w:r w:rsidRPr="001D4A4C">
                <w:rPr>
                  <w:rFonts w:ascii="Verdana" w:hAnsi="Verdana"/>
                  <w:sz w:val="16"/>
                  <w:szCs w:val="16"/>
                </w:rPr>
                <w:t>25.4 mm</w:t>
              </w:r>
            </w:smartTag>
            <w:r w:rsidRPr="001D4A4C">
              <w:rPr>
                <w:rFonts w:ascii="Verdana" w:hAnsi="Verdana"/>
                <w:sz w:val="16"/>
                <w:szCs w:val="16"/>
              </w:rPr>
              <w:t xml:space="preserve"> ± </w:t>
            </w:r>
            <w:smartTag w:uri="urn:schemas-microsoft-com:office:smarttags" w:element="metricconverter">
              <w:smartTagPr>
                <w:attr w:name="ProductID" w:val="1 mm"/>
              </w:smartTagPr>
              <w:r w:rsidRPr="001D4A4C">
                <w:rPr>
                  <w:rFonts w:ascii="Verdana" w:hAnsi="Verdana"/>
                  <w:sz w:val="16"/>
                  <w:szCs w:val="16"/>
                </w:rPr>
                <w:t>1 mm</w:t>
              </w:r>
            </w:smartTag>
            <w:r w:rsidRPr="001D4A4C">
              <w:rPr>
                <w:rFonts w:ascii="Verdana" w:hAnsi="Verdana"/>
                <w:sz w:val="16"/>
                <w:szCs w:val="16"/>
              </w:rPr>
              <w:t xml:space="preserve"> de diámetro y altura igual a la del interior de la puntera que se va a probar</w:t>
            </w:r>
            <w:r w:rsidRPr="001D4A4C">
              <w:rPr>
                <w:rFonts w:ascii="Verdana" w:hAnsi="Verdana"/>
                <w:color w:val="000000"/>
                <w:sz w:val="16"/>
                <w:szCs w:val="16"/>
              </w:rPr>
              <w:t>.</w:t>
            </w:r>
          </w:p>
        </w:tc>
        <w:tc>
          <w:tcPr>
            <w:tcW w:w="4788" w:type="dxa"/>
            <w:shd w:val="clear" w:color="auto" w:fill="auto"/>
          </w:tcPr>
          <w:p w14:paraId="6E572E97" w14:textId="77777777" w:rsidR="00056BCA" w:rsidRPr="001D4A4C" w:rsidRDefault="000B7D8F" w:rsidP="001D4A4C">
            <w:pPr>
              <w:pStyle w:val="ROMANOS"/>
              <w:spacing w:after="20" w:line="200" w:lineRule="exact"/>
              <w:ind w:left="0" w:firstLine="0"/>
              <w:rPr>
                <w:rFonts w:ascii="Verdana" w:hAnsi="Verdana"/>
                <w:color w:val="000000"/>
                <w:sz w:val="16"/>
                <w:szCs w:val="16"/>
                <w:lang w:val="en-US"/>
              </w:rPr>
            </w:pPr>
            <w:r w:rsidRPr="001D4A4C">
              <w:rPr>
                <w:rFonts w:ascii="Verdana" w:hAnsi="Verdana"/>
                <w:color w:val="000000"/>
                <w:sz w:val="16"/>
                <w:szCs w:val="16"/>
                <w:lang w:val="en-US"/>
              </w:rPr>
              <w:t xml:space="preserve">a) </w:t>
            </w:r>
            <w:r w:rsidR="00EF5A83">
              <w:rPr>
                <w:rFonts w:ascii="Verdana" w:hAnsi="Verdana"/>
                <w:color w:val="000000"/>
                <w:sz w:val="16"/>
                <w:szCs w:val="16"/>
                <w:lang w:val="en-US"/>
              </w:rPr>
              <w:t>Plasticine</w:t>
            </w:r>
            <w:r w:rsidRPr="001D4A4C">
              <w:rPr>
                <w:rFonts w:ascii="Verdana" w:hAnsi="Verdana"/>
                <w:color w:val="000000"/>
                <w:sz w:val="16"/>
                <w:szCs w:val="16"/>
                <w:lang w:val="en-US"/>
              </w:rPr>
              <w:t xml:space="preserve"> of 25.4 mm ± 1 mm in diameter and height equal to the inside of the toe to be tested.</w:t>
            </w:r>
          </w:p>
        </w:tc>
      </w:tr>
      <w:tr w:rsidR="00056BCA" w:rsidRPr="001D4A4C" w14:paraId="499AE996" w14:textId="77777777" w:rsidTr="001D4A4C">
        <w:tc>
          <w:tcPr>
            <w:tcW w:w="4788" w:type="dxa"/>
            <w:shd w:val="clear" w:color="auto" w:fill="auto"/>
          </w:tcPr>
          <w:p w14:paraId="0EB4F5CA" w14:textId="77777777" w:rsidR="00056BCA" w:rsidRPr="001D4A4C" w:rsidRDefault="00056BCA" w:rsidP="001D4A4C">
            <w:pPr>
              <w:pStyle w:val="ROMANOS"/>
              <w:numPr>
                <w:ilvl w:val="0"/>
                <w:numId w:val="7"/>
              </w:numPr>
              <w:spacing w:after="20" w:line="200" w:lineRule="exact"/>
              <w:ind w:left="720" w:hanging="432"/>
              <w:rPr>
                <w:rFonts w:ascii="Verdana" w:hAnsi="Verdana"/>
                <w:color w:val="000000"/>
                <w:sz w:val="16"/>
                <w:szCs w:val="16"/>
              </w:rPr>
            </w:pPr>
            <w:r w:rsidRPr="001D4A4C">
              <w:rPr>
                <w:rFonts w:ascii="Verdana" w:hAnsi="Verdana"/>
                <w:color w:val="000000"/>
                <w:sz w:val="16"/>
                <w:szCs w:val="16"/>
              </w:rPr>
              <w:t>Hojas separadoras que pueden ser de aluminio, papel encerado o polietileno.</w:t>
            </w:r>
          </w:p>
        </w:tc>
        <w:tc>
          <w:tcPr>
            <w:tcW w:w="4788" w:type="dxa"/>
            <w:shd w:val="clear" w:color="auto" w:fill="auto"/>
          </w:tcPr>
          <w:p w14:paraId="4F45F37D" w14:textId="77777777" w:rsidR="00056BCA" w:rsidRPr="001D4A4C" w:rsidRDefault="000B7D8F" w:rsidP="001D4A4C">
            <w:pPr>
              <w:pStyle w:val="ROMANOS"/>
              <w:spacing w:after="20" w:line="200" w:lineRule="exact"/>
              <w:ind w:left="360" w:firstLine="0"/>
              <w:rPr>
                <w:rFonts w:ascii="Verdana" w:hAnsi="Verdana"/>
                <w:color w:val="000000"/>
                <w:sz w:val="16"/>
                <w:szCs w:val="16"/>
                <w:lang w:val="en-US"/>
              </w:rPr>
            </w:pPr>
            <w:r w:rsidRPr="001D4A4C">
              <w:rPr>
                <w:rFonts w:ascii="Verdana" w:hAnsi="Verdana"/>
                <w:color w:val="000000"/>
                <w:sz w:val="16"/>
                <w:szCs w:val="16"/>
                <w:lang w:val="en-US"/>
              </w:rPr>
              <w:t xml:space="preserve">b) Separating sheets that can be aluminum, waxed </w:t>
            </w:r>
            <w:proofErr w:type="gramStart"/>
            <w:r w:rsidRPr="001D4A4C">
              <w:rPr>
                <w:rFonts w:ascii="Verdana" w:hAnsi="Verdana"/>
                <w:color w:val="000000"/>
                <w:sz w:val="16"/>
                <w:szCs w:val="16"/>
                <w:lang w:val="en-US"/>
              </w:rPr>
              <w:t>paper</w:t>
            </w:r>
            <w:proofErr w:type="gramEnd"/>
            <w:r w:rsidRPr="001D4A4C">
              <w:rPr>
                <w:rFonts w:ascii="Verdana" w:hAnsi="Verdana"/>
                <w:color w:val="000000"/>
                <w:sz w:val="16"/>
                <w:szCs w:val="16"/>
                <w:lang w:val="en-US"/>
              </w:rPr>
              <w:t xml:space="preserve"> or polyethylene.</w:t>
            </w:r>
          </w:p>
        </w:tc>
      </w:tr>
      <w:tr w:rsidR="00056BCA" w:rsidRPr="00CB3C5B" w14:paraId="16154CF2" w14:textId="77777777" w:rsidTr="001D4A4C">
        <w:tc>
          <w:tcPr>
            <w:tcW w:w="4788" w:type="dxa"/>
            <w:shd w:val="clear" w:color="auto" w:fill="auto"/>
          </w:tcPr>
          <w:p w14:paraId="56FFFDE7" w14:textId="77777777" w:rsidR="00056BCA" w:rsidRPr="001D4A4C" w:rsidRDefault="00056BCA" w:rsidP="001D4A4C">
            <w:pPr>
              <w:pStyle w:val="Texto"/>
              <w:spacing w:after="20" w:line="200" w:lineRule="exact"/>
              <w:ind w:firstLine="0"/>
              <w:rPr>
                <w:rFonts w:ascii="Verdana" w:hAnsi="Verdana"/>
                <w:bCs/>
                <w:color w:val="000000"/>
                <w:sz w:val="16"/>
                <w:szCs w:val="16"/>
              </w:rPr>
            </w:pPr>
            <w:r w:rsidRPr="001D4A4C">
              <w:rPr>
                <w:rFonts w:ascii="Verdana" w:hAnsi="Verdana"/>
                <w:b/>
                <w:color w:val="000000"/>
                <w:sz w:val="16"/>
                <w:szCs w:val="16"/>
              </w:rPr>
              <w:t xml:space="preserve">8.3.3 </w:t>
            </w:r>
            <w:r w:rsidRPr="001D4A4C">
              <w:rPr>
                <w:rFonts w:ascii="Verdana" w:hAnsi="Verdana"/>
                <w:color w:val="000000"/>
                <w:sz w:val="16"/>
                <w:szCs w:val="16"/>
              </w:rPr>
              <w:t>Aparatos e instrumentos</w:t>
            </w:r>
          </w:p>
        </w:tc>
        <w:tc>
          <w:tcPr>
            <w:tcW w:w="4788" w:type="dxa"/>
            <w:shd w:val="clear" w:color="auto" w:fill="auto"/>
          </w:tcPr>
          <w:p w14:paraId="35BC5BAA" w14:textId="77777777" w:rsidR="00056BCA" w:rsidRPr="001D4A4C" w:rsidRDefault="000B7D8F" w:rsidP="001D4A4C">
            <w:pPr>
              <w:pStyle w:val="Texto"/>
              <w:spacing w:after="20" w:line="200" w:lineRule="exact"/>
              <w:ind w:firstLine="0"/>
              <w:rPr>
                <w:rFonts w:ascii="Verdana" w:hAnsi="Verdana"/>
                <w:b/>
                <w:color w:val="000000"/>
                <w:sz w:val="16"/>
                <w:szCs w:val="16"/>
                <w:lang w:val="en-US"/>
              </w:rPr>
            </w:pPr>
            <w:r w:rsidRPr="001D4A4C">
              <w:rPr>
                <w:rFonts w:ascii="Verdana" w:hAnsi="Verdana"/>
                <w:b/>
                <w:color w:val="000000"/>
                <w:sz w:val="16"/>
                <w:szCs w:val="16"/>
                <w:lang w:val="en-US"/>
              </w:rPr>
              <w:t xml:space="preserve">8.3.3 </w:t>
            </w:r>
            <w:r w:rsidRPr="001D4A4C">
              <w:rPr>
                <w:rFonts w:ascii="Verdana" w:hAnsi="Verdana"/>
                <w:color w:val="000000"/>
                <w:sz w:val="16"/>
                <w:szCs w:val="16"/>
                <w:lang w:val="en-US"/>
              </w:rPr>
              <w:t>Equipment and instruments</w:t>
            </w:r>
          </w:p>
        </w:tc>
      </w:tr>
      <w:tr w:rsidR="00056BCA" w:rsidRPr="00EF5A83" w14:paraId="3E823AF8" w14:textId="77777777" w:rsidTr="001D4A4C">
        <w:tc>
          <w:tcPr>
            <w:tcW w:w="4788" w:type="dxa"/>
            <w:shd w:val="clear" w:color="auto" w:fill="auto"/>
          </w:tcPr>
          <w:p w14:paraId="4A359EA1" w14:textId="77777777" w:rsidR="00056BCA" w:rsidRPr="001D4A4C" w:rsidRDefault="00056BCA" w:rsidP="001D4A4C">
            <w:pPr>
              <w:pStyle w:val="ROMANOS"/>
              <w:numPr>
                <w:ilvl w:val="0"/>
                <w:numId w:val="8"/>
              </w:numPr>
              <w:spacing w:after="20" w:line="200" w:lineRule="exact"/>
              <w:ind w:left="720" w:hanging="432"/>
              <w:rPr>
                <w:rFonts w:ascii="Verdana" w:hAnsi="Verdana"/>
                <w:bCs/>
                <w:sz w:val="16"/>
                <w:szCs w:val="16"/>
              </w:rPr>
            </w:pPr>
            <w:r w:rsidRPr="001D4A4C">
              <w:rPr>
                <w:rFonts w:ascii="Verdana" w:hAnsi="Verdana"/>
                <w:sz w:val="16"/>
                <w:szCs w:val="16"/>
              </w:rPr>
              <w:t xml:space="preserve">Calibrador vernier con resolución de </w:t>
            </w:r>
            <w:smartTag w:uri="urn:schemas-microsoft-com:office:smarttags" w:element="metricconverter">
              <w:smartTagPr>
                <w:attr w:name="ProductID" w:val="0.1 mm"/>
              </w:smartTagPr>
              <w:r w:rsidRPr="001D4A4C">
                <w:rPr>
                  <w:rFonts w:ascii="Verdana" w:hAnsi="Verdana"/>
                  <w:sz w:val="16"/>
                  <w:szCs w:val="16"/>
                </w:rPr>
                <w:t>0.1 mm</w:t>
              </w:r>
            </w:smartTag>
            <w:r w:rsidRPr="001D4A4C">
              <w:rPr>
                <w:rFonts w:ascii="Verdana" w:hAnsi="Verdana"/>
                <w:sz w:val="16"/>
                <w:szCs w:val="16"/>
              </w:rPr>
              <w:t xml:space="preserve"> o mejor.</w:t>
            </w:r>
          </w:p>
        </w:tc>
        <w:tc>
          <w:tcPr>
            <w:tcW w:w="4788" w:type="dxa"/>
            <w:shd w:val="clear" w:color="auto" w:fill="auto"/>
          </w:tcPr>
          <w:p w14:paraId="0613619B" w14:textId="77777777" w:rsidR="000B7D8F" w:rsidRPr="001D4A4C" w:rsidRDefault="000B7D8F" w:rsidP="001D4A4C">
            <w:pPr>
              <w:pStyle w:val="ROMANOS"/>
              <w:spacing w:after="20" w:line="200" w:lineRule="exact"/>
              <w:rPr>
                <w:rFonts w:ascii="Verdana" w:hAnsi="Verdana"/>
                <w:sz w:val="16"/>
                <w:szCs w:val="16"/>
                <w:lang w:val="en-US"/>
              </w:rPr>
            </w:pPr>
            <w:r w:rsidRPr="001D4A4C">
              <w:rPr>
                <w:rFonts w:ascii="Verdana" w:hAnsi="Verdana"/>
                <w:sz w:val="16"/>
                <w:szCs w:val="16"/>
                <w:lang w:val="en-US"/>
              </w:rPr>
              <w:t xml:space="preserve">a) </w:t>
            </w:r>
            <w:r w:rsidR="00EF5A83" w:rsidRPr="001D4A4C">
              <w:rPr>
                <w:rFonts w:ascii="Verdana" w:hAnsi="Verdana"/>
                <w:sz w:val="16"/>
                <w:szCs w:val="16"/>
                <w:lang w:val="en-US"/>
              </w:rPr>
              <w:t>Vernier</w:t>
            </w:r>
            <w:r w:rsidR="00EF5A83">
              <w:rPr>
                <w:rFonts w:ascii="Verdana" w:hAnsi="Verdana"/>
                <w:sz w:val="16"/>
                <w:szCs w:val="16"/>
                <w:lang w:val="en-US"/>
              </w:rPr>
              <w:t xml:space="preserve"> </w:t>
            </w:r>
            <w:proofErr w:type="gramStart"/>
            <w:r w:rsidRPr="001D4A4C">
              <w:rPr>
                <w:rFonts w:ascii="Verdana" w:hAnsi="Verdana"/>
                <w:sz w:val="16"/>
                <w:szCs w:val="16"/>
                <w:lang w:val="en-US"/>
              </w:rPr>
              <w:t>Gauge  with</w:t>
            </w:r>
            <w:proofErr w:type="gramEnd"/>
            <w:r w:rsidRPr="001D4A4C">
              <w:rPr>
                <w:rFonts w:ascii="Verdana" w:hAnsi="Verdana"/>
                <w:sz w:val="16"/>
                <w:szCs w:val="16"/>
                <w:lang w:val="en-US"/>
              </w:rPr>
              <w:t xml:space="preserve"> resolution of 0.1 mm or better.</w:t>
            </w:r>
          </w:p>
          <w:p w14:paraId="309425FD" w14:textId="77777777" w:rsidR="00056BCA" w:rsidRPr="00EF5A83" w:rsidRDefault="00056BCA" w:rsidP="001D4A4C">
            <w:pPr>
              <w:pStyle w:val="ROMANOS"/>
              <w:spacing w:after="20" w:line="200" w:lineRule="exact"/>
              <w:ind w:left="0" w:firstLine="0"/>
              <w:rPr>
                <w:rFonts w:ascii="Verdana" w:hAnsi="Verdana"/>
                <w:sz w:val="16"/>
                <w:szCs w:val="16"/>
                <w:lang w:val="en-US"/>
              </w:rPr>
            </w:pPr>
          </w:p>
        </w:tc>
      </w:tr>
      <w:tr w:rsidR="00056BCA" w:rsidRPr="0046425B" w14:paraId="2A007313" w14:textId="77777777" w:rsidTr="001D4A4C">
        <w:tc>
          <w:tcPr>
            <w:tcW w:w="4788" w:type="dxa"/>
            <w:shd w:val="clear" w:color="auto" w:fill="auto"/>
          </w:tcPr>
          <w:p w14:paraId="251D10B1" w14:textId="77777777" w:rsidR="00056BCA" w:rsidRPr="001D4A4C" w:rsidRDefault="00056BCA" w:rsidP="001D4A4C">
            <w:pPr>
              <w:pStyle w:val="ROMANOS"/>
              <w:numPr>
                <w:ilvl w:val="0"/>
                <w:numId w:val="8"/>
              </w:numPr>
              <w:spacing w:after="20" w:line="200" w:lineRule="exact"/>
              <w:ind w:left="720" w:hanging="432"/>
              <w:rPr>
                <w:rFonts w:ascii="Verdana" w:hAnsi="Verdana"/>
                <w:sz w:val="16"/>
                <w:szCs w:val="16"/>
              </w:rPr>
            </w:pPr>
            <w:r w:rsidRPr="001D4A4C">
              <w:rPr>
                <w:rFonts w:ascii="Verdana" w:hAnsi="Verdana"/>
                <w:sz w:val="16"/>
                <w:szCs w:val="16"/>
              </w:rPr>
              <w:t xml:space="preserve">Equipo para prueba de impacto con un percutor metálico compuesto de guías, masa, nariz y cualquier otro elemento anclado a él, con una masa total de </w:t>
            </w:r>
            <w:smartTag w:uri="urn:schemas-microsoft-com:office:smarttags" w:element="metricconverter">
              <w:smartTagPr>
                <w:attr w:name="ProductID" w:val="21.5 kg"/>
              </w:smartTagPr>
              <w:r w:rsidRPr="001D4A4C">
                <w:rPr>
                  <w:rFonts w:ascii="Verdana" w:hAnsi="Verdana"/>
                  <w:sz w:val="16"/>
                  <w:szCs w:val="16"/>
                </w:rPr>
                <w:t>21.5 kg</w:t>
              </w:r>
            </w:smartTag>
            <w:r w:rsidRPr="001D4A4C">
              <w:rPr>
                <w:rFonts w:ascii="Verdana" w:hAnsi="Verdana"/>
                <w:sz w:val="16"/>
                <w:szCs w:val="16"/>
              </w:rPr>
              <w:t xml:space="preserve"> ± </w:t>
            </w:r>
            <w:smartTag w:uri="urn:schemas-microsoft-com:office:smarttags" w:element="metricconverter">
              <w:smartTagPr>
                <w:attr w:name="ProductID" w:val="1.5 kg"/>
              </w:smartTagPr>
              <w:r w:rsidRPr="001D4A4C">
                <w:rPr>
                  <w:rFonts w:ascii="Verdana" w:hAnsi="Verdana"/>
                  <w:sz w:val="16"/>
                  <w:szCs w:val="16"/>
                </w:rPr>
                <w:t>1.5 kg</w:t>
              </w:r>
            </w:smartTag>
            <w:r w:rsidRPr="001D4A4C">
              <w:rPr>
                <w:rFonts w:ascii="Verdana" w:hAnsi="Verdana"/>
                <w:sz w:val="16"/>
                <w:szCs w:val="16"/>
              </w:rPr>
              <w:t xml:space="preserve">. La nariz </w:t>
            </w:r>
            <w:proofErr w:type="gramStart"/>
            <w:r w:rsidRPr="001D4A4C">
              <w:rPr>
                <w:rFonts w:ascii="Verdana" w:hAnsi="Verdana"/>
                <w:sz w:val="16"/>
                <w:szCs w:val="16"/>
              </w:rPr>
              <w:t>consiste de</w:t>
            </w:r>
            <w:proofErr w:type="gramEnd"/>
            <w:r w:rsidRPr="001D4A4C">
              <w:rPr>
                <w:rFonts w:ascii="Verdana" w:hAnsi="Verdana"/>
                <w:sz w:val="16"/>
                <w:szCs w:val="16"/>
              </w:rPr>
              <w:t xml:space="preserve"> un cilindro de acero de </w:t>
            </w:r>
            <w:smartTag w:uri="urn:schemas-microsoft-com:office:smarttags" w:element="metricconverter">
              <w:smartTagPr>
                <w:attr w:name="ProductID" w:val="25.4 mm"/>
              </w:smartTagPr>
              <w:r w:rsidRPr="001D4A4C">
                <w:rPr>
                  <w:rFonts w:ascii="Verdana" w:hAnsi="Verdana"/>
                  <w:sz w:val="16"/>
                  <w:szCs w:val="16"/>
                </w:rPr>
                <w:t>25.4 mm</w:t>
              </w:r>
            </w:smartTag>
            <w:r w:rsidRPr="001D4A4C">
              <w:rPr>
                <w:rFonts w:ascii="Verdana" w:hAnsi="Verdana"/>
                <w:sz w:val="16"/>
                <w:szCs w:val="16"/>
              </w:rPr>
              <w:t xml:space="preserve"> ± </w:t>
            </w:r>
            <w:smartTag w:uri="urn:schemas-microsoft-com:office:smarttags" w:element="metricconverter">
              <w:smartTagPr>
                <w:attr w:name="ProductID" w:val="0.8 mm"/>
              </w:smartTagPr>
              <w:r w:rsidRPr="001D4A4C">
                <w:rPr>
                  <w:rFonts w:ascii="Verdana" w:hAnsi="Verdana"/>
                  <w:sz w:val="16"/>
                  <w:szCs w:val="16"/>
                </w:rPr>
                <w:t>0.8 mm</w:t>
              </w:r>
            </w:smartTag>
            <w:r w:rsidRPr="001D4A4C">
              <w:rPr>
                <w:rFonts w:ascii="Verdana" w:hAnsi="Verdana"/>
                <w:sz w:val="16"/>
                <w:szCs w:val="16"/>
              </w:rPr>
              <w:t xml:space="preserve"> de diámetro y con una longitud de al menos </w:t>
            </w:r>
            <w:smartTag w:uri="urn:schemas-microsoft-com:office:smarttags" w:element="metricconverter">
              <w:smartTagPr>
                <w:attr w:name="ProductID" w:val="50.8 mm"/>
              </w:smartTagPr>
              <w:r w:rsidRPr="001D4A4C">
                <w:rPr>
                  <w:rFonts w:ascii="Verdana" w:hAnsi="Verdana"/>
                  <w:sz w:val="16"/>
                  <w:szCs w:val="16"/>
                </w:rPr>
                <w:t>50.8 mm</w:t>
              </w:r>
            </w:smartTag>
            <w:r w:rsidRPr="001D4A4C">
              <w:rPr>
                <w:rFonts w:ascii="Verdana" w:hAnsi="Verdana"/>
                <w:sz w:val="16"/>
                <w:szCs w:val="16"/>
              </w:rPr>
              <w:t xml:space="preserve">, cuya punta termina en una superficie esférica lisa con un radio de </w:t>
            </w:r>
            <w:smartTag w:uri="urn:schemas-microsoft-com:office:smarttags" w:element="metricconverter">
              <w:smartTagPr>
                <w:attr w:name="ProductID" w:val="25.4 mm"/>
              </w:smartTagPr>
              <w:r w:rsidRPr="001D4A4C">
                <w:rPr>
                  <w:rFonts w:ascii="Verdana" w:hAnsi="Verdana"/>
                  <w:sz w:val="16"/>
                  <w:szCs w:val="16"/>
                </w:rPr>
                <w:t>25.4 mm</w:t>
              </w:r>
            </w:smartTag>
            <w:r w:rsidRPr="001D4A4C">
              <w:rPr>
                <w:rFonts w:ascii="Verdana" w:hAnsi="Verdana"/>
                <w:sz w:val="16"/>
                <w:szCs w:val="16"/>
              </w:rPr>
              <w:t xml:space="preserve"> ± </w:t>
            </w:r>
            <w:smartTag w:uri="urn:schemas-microsoft-com:office:smarttags" w:element="metricconverter">
              <w:smartTagPr>
                <w:attr w:name="ProductID" w:val="0.127 mm"/>
              </w:smartTagPr>
              <w:r w:rsidRPr="001D4A4C">
                <w:rPr>
                  <w:rFonts w:ascii="Verdana" w:hAnsi="Verdana"/>
                  <w:sz w:val="16"/>
                  <w:szCs w:val="16"/>
                </w:rPr>
                <w:t xml:space="preserve">0.127 </w:t>
              </w:r>
              <w:proofErr w:type="spellStart"/>
              <w:r w:rsidRPr="001D4A4C">
                <w:rPr>
                  <w:rFonts w:ascii="Verdana" w:hAnsi="Verdana"/>
                  <w:sz w:val="16"/>
                  <w:szCs w:val="16"/>
                </w:rPr>
                <w:t>mm</w:t>
              </w:r>
            </w:smartTag>
            <w:r w:rsidRPr="001D4A4C">
              <w:rPr>
                <w:rFonts w:ascii="Verdana" w:hAnsi="Verdana"/>
                <w:sz w:val="16"/>
                <w:szCs w:val="16"/>
              </w:rPr>
              <w:t>.</w:t>
            </w:r>
            <w:proofErr w:type="spellEnd"/>
            <w:r w:rsidRPr="001D4A4C">
              <w:rPr>
                <w:rFonts w:ascii="Verdana" w:hAnsi="Verdana"/>
                <w:sz w:val="16"/>
                <w:szCs w:val="16"/>
              </w:rPr>
              <w:t xml:space="preserve"> La línea longitudinal de la nariz del percutor deberá ser paralela y coincidir con el eje vertical de la simetría del percutor.</w:t>
            </w:r>
          </w:p>
        </w:tc>
        <w:tc>
          <w:tcPr>
            <w:tcW w:w="4788" w:type="dxa"/>
            <w:shd w:val="clear" w:color="auto" w:fill="auto"/>
          </w:tcPr>
          <w:p w14:paraId="67160C8C" w14:textId="77777777" w:rsidR="000B7D8F" w:rsidRPr="001D4A4C" w:rsidRDefault="000B7D8F" w:rsidP="001D4A4C">
            <w:pPr>
              <w:pStyle w:val="ROMANOS"/>
              <w:spacing w:after="20" w:line="200" w:lineRule="exact"/>
              <w:rPr>
                <w:rFonts w:ascii="Verdana" w:hAnsi="Verdana"/>
                <w:sz w:val="16"/>
                <w:szCs w:val="16"/>
                <w:lang w:val="en-US"/>
              </w:rPr>
            </w:pPr>
            <w:r w:rsidRPr="001D4A4C">
              <w:rPr>
                <w:rFonts w:ascii="Verdana" w:hAnsi="Verdana"/>
                <w:sz w:val="16"/>
                <w:szCs w:val="16"/>
                <w:lang w:val="en-US"/>
              </w:rPr>
              <w:t xml:space="preserve">b) Equipment for impact test with a composite metal firing pin guide, mass, nose and any other anchored to it, with a total mass of 21.5 kg ± 1.5 kg. The nose consists of a steel cylinder of 25.4 mm ± 0.8 mm in diameter and a length of at least 50.8 mm, whose </w:t>
            </w:r>
            <w:r w:rsidR="0046425B">
              <w:rPr>
                <w:rFonts w:ascii="Verdana" w:hAnsi="Verdana"/>
                <w:sz w:val="16"/>
                <w:szCs w:val="16"/>
                <w:lang w:val="en-US"/>
              </w:rPr>
              <w:t>toe cap</w:t>
            </w:r>
            <w:r w:rsidRPr="001D4A4C">
              <w:rPr>
                <w:rFonts w:ascii="Verdana" w:hAnsi="Verdana"/>
                <w:sz w:val="16"/>
                <w:szCs w:val="16"/>
                <w:lang w:val="en-US"/>
              </w:rPr>
              <w:t xml:space="preserve"> ends in a smooth spherical surface with a radius of 25.4 mm ± 0.127 mm. The longitudinal line of the nose of the striker </w:t>
            </w:r>
            <w:r w:rsidR="0046425B">
              <w:rPr>
                <w:rFonts w:ascii="Verdana" w:hAnsi="Verdana"/>
                <w:sz w:val="16"/>
                <w:szCs w:val="16"/>
                <w:lang w:val="en-US"/>
              </w:rPr>
              <w:t>must</w:t>
            </w:r>
            <w:r w:rsidRPr="001D4A4C">
              <w:rPr>
                <w:rFonts w:ascii="Verdana" w:hAnsi="Verdana"/>
                <w:sz w:val="16"/>
                <w:szCs w:val="16"/>
                <w:lang w:val="en-US"/>
              </w:rPr>
              <w:t xml:space="preserve"> be parallel and coincide with the vertical axis of symmetry of the striker.</w:t>
            </w:r>
          </w:p>
          <w:p w14:paraId="53EC442E" w14:textId="77777777" w:rsidR="00056BCA" w:rsidRPr="0046425B" w:rsidRDefault="00056BCA" w:rsidP="001D4A4C">
            <w:pPr>
              <w:pStyle w:val="ROMANOS"/>
              <w:spacing w:after="20" w:line="200" w:lineRule="exact"/>
              <w:ind w:left="0" w:firstLine="0"/>
              <w:rPr>
                <w:rFonts w:ascii="Verdana" w:hAnsi="Verdana"/>
                <w:sz w:val="16"/>
                <w:szCs w:val="16"/>
                <w:lang w:val="en-US"/>
              </w:rPr>
            </w:pPr>
          </w:p>
        </w:tc>
      </w:tr>
      <w:tr w:rsidR="00056BCA" w:rsidRPr="00CB3C5B" w14:paraId="174E7266" w14:textId="77777777" w:rsidTr="001D4A4C">
        <w:tc>
          <w:tcPr>
            <w:tcW w:w="4788" w:type="dxa"/>
            <w:shd w:val="clear" w:color="auto" w:fill="auto"/>
          </w:tcPr>
          <w:p w14:paraId="6E4B7BFD" w14:textId="77777777" w:rsidR="00056BCA" w:rsidRPr="001D4A4C" w:rsidRDefault="00056BCA" w:rsidP="00EF5A83">
            <w:pPr>
              <w:pStyle w:val="ROMANOS"/>
              <w:numPr>
                <w:ilvl w:val="0"/>
                <w:numId w:val="8"/>
              </w:numPr>
              <w:spacing w:after="20" w:line="200" w:lineRule="exact"/>
              <w:ind w:left="720" w:hanging="432"/>
              <w:rPr>
                <w:rFonts w:ascii="Verdana" w:hAnsi="Verdana"/>
                <w:sz w:val="16"/>
                <w:szCs w:val="16"/>
              </w:rPr>
            </w:pPr>
            <w:r w:rsidRPr="001D4A4C">
              <w:rPr>
                <w:rFonts w:ascii="Verdana" w:hAnsi="Verdana"/>
                <w:sz w:val="16"/>
                <w:szCs w:val="16"/>
              </w:rPr>
              <w:t>El percutor deberá dejarse caer por acción de la fuerza de gravedad en una trayectoria conocida y repetible. La guía o guías deberán ser verticales y, en el caso de sistemas de doble guía, éstas deberán ser paralelas.</w:t>
            </w:r>
          </w:p>
        </w:tc>
        <w:tc>
          <w:tcPr>
            <w:tcW w:w="4788" w:type="dxa"/>
            <w:shd w:val="clear" w:color="auto" w:fill="auto"/>
          </w:tcPr>
          <w:p w14:paraId="60E07BD0" w14:textId="77777777" w:rsidR="000B7D8F" w:rsidRPr="001D4A4C" w:rsidRDefault="000B7D8F" w:rsidP="001D4A4C">
            <w:pPr>
              <w:pStyle w:val="ROMANOS"/>
              <w:spacing w:after="20" w:line="200" w:lineRule="exact"/>
              <w:rPr>
                <w:rFonts w:ascii="Verdana" w:hAnsi="Verdana"/>
                <w:sz w:val="16"/>
                <w:szCs w:val="16"/>
                <w:lang w:val="en-US"/>
              </w:rPr>
            </w:pPr>
            <w:r w:rsidRPr="001D4A4C">
              <w:rPr>
                <w:rFonts w:ascii="Verdana" w:hAnsi="Verdana"/>
                <w:sz w:val="16"/>
                <w:szCs w:val="16"/>
                <w:lang w:val="en-US"/>
              </w:rPr>
              <w:t xml:space="preserve">c) The striker </w:t>
            </w:r>
            <w:r w:rsidR="0046425B">
              <w:rPr>
                <w:rFonts w:ascii="Verdana" w:hAnsi="Verdana"/>
                <w:sz w:val="16"/>
                <w:szCs w:val="16"/>
                <w:lang w:val="en-US"/>
              </w:rPr>
              <w:t>must</w:t>
            </w:r>
            <w:r w:rsidRPr="001D4A4C">
              <w:rPr>
                <w:rFonts w:ascii="Verdana" w:hAnsi="Verdana"/>
                <w:sz w:val="16"/>
                <w:szCs w:val="16"/>
                <w:lang w:val="en-US"/>
              </w:rPr>
              <w:t xml:space="preserve"> be dropped by the action of gravity </w:t>
            </w:r>
            <w:r w:rsidR="00EF5A83">
              <w:rPr>
                <w:rFonts w:ascii="Verdana" w:hAnsi="Verdana"/>
                <w:sz w:val="16"/>
                <w:szCs w:val="16"/>
                <w:lang w:val="en-US"/>
              </w:rPr>
              <w:t>i</w:t>
            </w:r>
            <w:r w:rsidRPr="001D4A4C">
              <w:rPr>
                <w:rFonts w:ascii="Verdana" w:hAnsi="Verdana"/>
                <w:sz w:val="16"/>
                <w:szCs w:val="16"/>
                <w:lang w:val="en-US"/>
              </w:rPr>
              <w:t>n a known trajectory and repeatable. The guide or guides must be vertical and in the case of double-wire systems, they must be parallel.</w:t>
            </w:r>
          </w:p>
          <w:p w14:paraId="1EFAD1C7" w14:textId="77777777" w:rsidR="00056BCA" w:rsidRPr="001D4A4C" w:rsidRDefault="00056BCA" w:rsidP="001D4A4C">
            <w:pPr>
              <w:pStyle w:val="ROMANOS"/>
              <w:spacing w:after="20" w:line="200" w:lineRule="exact"/>
              <w:ind w:left="0" w:firstLine="0"/>
              <w:rPr>
                <w:rFonts w:ascii="Verdana" w:hAnsi="Verdana"/>
                <w:sz w:val="16"/>
                <w:szCs w:val="16"/>
                <w:lang w:val="es-ES"/>
              </w:rPr>
            </w:pPr>
          </w:p>
        </w:tc>
      </w:tr>
      <w:tr w:rsidR="00056BCA" w:rsidRPr="00CB3C5B" w14:paraId="49890FAF" w14:textId="77777777" w:rsidTr="001D4A4C">
        <w:tc>
          <w:tcPr>
            <w:tcW w:w="4788" w:type="dxa"/>
            <w:shd w:val="clear" w:color="auto" w:fill="auto"/>
          </w:tcPr>
          <w:p w14:paraId="378761E3" w14:textId="77777777" w:rsidR="00056BCA" w:rsidRPr="001D4A4C" w:rsidRDefault="00056BCA" w:rsidP="001D4A4C">
            <w:pPr>
              <w:pStyle w:val="ROMANOS"/>
              <w:numPr>
                <w:ilvl w:val="0"/>
                <w:numId w:val="8"/>
              </w:numPr>
              <w:spacing w:after="20" w:line="200" w:lineRule="exact"/>
              <w:ind w:left="720" w:hanging="432"/>
              <w:rPr>
                <w:rFonts w:ascii="Verdana" w:hAnsi="Verdana"/>
                <w:sz w:val="16"/>
                <w:szCs w:val="16"/>
              </w:rPr>
            </w:pPr>
            <w:r w:rsidRPr="001D4A4C">
              <w:rPr>
                <w:rFonts w:ascii="Verdana" w:hAnsi="Verdana"/>
                <w:sz w:val="16"/>
                <w:szCs w:val="16"/>
              </w:rPr>
              <w:t>El equipo deberá estar provisto de un dispositivo para medir la velocidad de impacto o el tiempo de caída con una exactitud de al menos 2 por ciento.</w:t>
            </w:r>
          </w:p>
        </w:tc>
        <w:tc>
          <w:tcPr>
            <w:tcW w:w="4788" w:type="dxa"/>
            <w:shd w:val="clear" w:color="auto" w:fill="auto"/>
          </w:tcPr>
          <w:p w14:paraId="5FC30918" w14:textId="77777777" w:rsidR="000B7D8F" w:rsidRPr="001D4A4C" w:rsidRDefault="000B7D8F" w:rsidP="001D4A4C">
            <w:pPr>
              <w:pStyle w:val="ROMANOS"/>
              <w:spacing w:after="20" w:line="200" w:lineRule="exact"/>
              <w:rPr>
                <w:rFonts w:ascii="Verdana" w:hAnsi="Verdana"/>
                <w:sz w:val="16"/>
                <w:szCs w:val="16"/>
                <w:lang w:val="en-US"/>
              </w:rPr>
            </w:pPr>
            <w:r w:rsidRPr="001D4A4C">
              <w:rPr>
                <w:rFonts w:ascii="Verdana" w:hAnsi="Verdana"/>
                <w:sz w:val="16"/>
                <w:szCs w:val="16"/>
                <w:lang w:val="en-US"/>
              </w:rPr>
              <w:t>d) The equipment must be provided with a device for measuring the speed of impact or the fall time with an accuracy of at least 2 percent.</w:t>
            </w:r>
          </w:p>
          <w:p w14:paraId="5840D06F" w14:textId="77777777" w:rsidR="00056BCA" w:rsidRPr="001D4A4C" w:rsidRDefault="00056BCA" w:rsidP="001D4A4C">
            <w:pPr>
              <w:pStyle w:val="ROMANOS"/>
              <w:spacing w:after="20" w:line="200" w:lineRule="exact"/>
              <w:ind w:left="0" w:firstLine="0"/>
              <w:rPr>
                <w:rFonts w:ascii="Verdana" w:hAnsi="Verdana"/>
                <w:sz w:val="16"/>
                <w:szCs w:val="16"/>
                <w:lang w:val="es-ES"/>
              </w:rPr>
            </w:pPr>
          </w:p>
        </w:tc>
      </w:tr>
      <w:tr w:rsidR="00056BCA" w:rsidRPr="00EF5A83" w14:paraId="70FC01F3" w14:textId="77777777" w:rsidTr="001D4A4C">
        <w:tc>
          <w:tcPr>
            <w:tcW w:w="4788" w:type="dxa"/>
            <w:shd w:val="clear" w:color="auto" w:fill="auto"/>
          </w:tcPr>
          <w:p w14:paraId="2A2B92DA" w14:textId="77777777" w:rsidR="00056BCA" w:rsidRPr="001D4A4C" w:rsidRDefault="00056BCA" w:rsidP="00EF5A83">
            <w:pPr>
              <w:pStyle w:val="ROMANOS"/>
              <w:numPr>
                <w:ilvl w:val="0"/>
                <w:numId w:val="8"/>
              </w:numPr>
              <w:spacing w:after="20" w:line="200" w:lineRule="exact"/>
              <w:ind w:left="720" w:hanging="432"/>
              <w:rPr>
                <w:rFonts w:ascii="Verdana" w:hAnsi="Verdana"/>
                <w:sz w:val="16"/>
                <w:szCs w:val="16"/>
              </w:rPr>
            </w:pPr>
            <w:r w:rsidRPr="001D4A4C">
              <w:rPr>
                <w:rFonts w:ascii="Verdana" w:hAnsi="Verdana"/>
                <w:sz w:val="16"/>
                <w:szCs w:val="16"/>
              </w:rPr>
              <w:t xml:space="preserve">El equipo de prueba deberá estar anclado a una base de concreto u otro material de peso igual o mayor a </w:t>
            </w:r>
            <w:smartTag w:uri="urn:schemas-microsoft-com:office:smarttags" w:element="metricconverter">
              <w:smartTagPr>
                <w:attr w:name="ProductID" w:val="909.1 kg"/>
              </w:smartTagPr>
              <w:r w:rsidRPr="001D4A4C">
                <w:rPr>
                  <w:rFonts w:ascii="Verdana" w:hAnsi="Verdana"/>
                  <w:sz w:val="16"/>
                  <w:szCs w:val="16"/>
                </w:rPr>
                <w:t>909.1 kg</w:t>
              </w:r>
            </w:smartTag>
            <w:r w:rsidRPr="001D4A4C">
              <w:rPr>
                <w:rFonts w:ascii="Verdana" w:hAnsi="Verdana"/>
                <w:sz w:val="16"/>
                <w:szCs w:val="16"/>
              </w:rPr>
              <w:t>.</w:t>
            </w:r>
          </w:p>
        </w:tc>
        <w:tc>
          <w:tcPr>
            <w:tcW w:w="4788" w:type="dxa"/>
            <w:shd w:val="clear" w:color="auto" w:fill="auto"/>
          </w:tcPr>
          <w:p w14:paraId="64AD8CB6" w14:textId="77777777" w:rsidR="00056BCA" w:rsidRPr="00EF5A83" w:rsidRDefault="000B7D8F" w:rsidP="00EF5A83">
            <w:pPr>
              <w:pStyle w:val="ROMANOS"/>
              <w:spacing w:after="20" w:line="200" w:lineRule="exact"/>
              <w:rPr>
                <w:rFonts w:ascii="Verdana" w:hAnsi="Verdana"/>
                <w:sz w:val="16"/>
                <w:szCs w:val="16"/>
                <w:lang w:val="en-US"/>
              </w:rPr>
            </w:pPr>
            <w:r w:rsidRPr="001D4A4C">
              <w:rPr>
                <w:rFonts w:ascii="Verdana" w:hAnsi="Verdana"/>
                <w:sz w:val="16"/>
                <w:szCs w:val="16"/>
                <w:lang w:val="en-US"/>
              </w:rPr>
              <w:t>e) The test equipment must be anchored to a concrete or other material of equal weight</w:t>
            </w:r>
            <w:r w:rsidR="00EF5A83">
              <w:rPr>
                <w:rFonts w:ascii="Verdana" w:hAnsi="Verdana"/>
                <w:sz w:val="16"/>
                <w:szCs w:val="16"/>
                <w:lang w:val="en-US"/>
              </w:rPr>
              <w:t xml:space="preserve"> </w:t>
            </w:r>
            <w:r w:rsidRPr="00EF5A83">
              <w:rPr>
                <w:rFonts w:ascii="Verdana" w:hAnsi="Verdana"/>
                <w:sz w:val="16"/>
                <w:szCs w:val="16"/>
                <w:lang w:val="en-US"/>
              </w:rPr>
              <w:t>or greater than 909.1 kg.</w:t>
            </w:r>
          </w:p>
        </w:tc>
      </w:tr>
    </w:tbl>
    <w:p w14:paraId="0EE3AD55" w14:textId="77777777" w:rsidR="001122C5" w:rsidRDefault="00EF5A83" w:rsidP="001122C5">
      <w:pPr>
        <w:pStyle w:val="Texto"/>
        <w:spacing w:after="20" w:line="240" w:lineRule="auto"/>
        <w:ind w:firstLine="0"/>
        <w:jc w:val="center"/>
        <w:rPr>
          <w:rFonts w:ascii="Verdana" w:hAnsi="Verdana"/>
          <w:color w:val="000000"/>
          <w:sz w:val="16"/>
          <w:szCs w:val="16"/>
        </w:rPr>
      </w:pPr>
      <w:r w:rsidRPr="00EF5A83">
        <w:rPr>
          <w:noProof/>
          <w:lang w:val="en-US" w:eastAsia="en-US"/>
        </w:rPr>
        <w:pict w14:anchorId="04CB5F6C">
          <v:shape id="Picture 3" o:spid="_x0000_i1027" type="#_x0000_t75" style="width:278.4pt;height:265.2pt;visibility:visible">
            <v:imagedata r:id="rId11" o:title="" croptop="15284f" cropbottom="9457f" cropleft="11443f" cropright="30033f"/>
          </v:shape>
        </w:pict>
      </w:r>
    </w:p>
    <w:tbl>
      <w:tblPr>
        <w:tblW w:w="0" w:type="auto"/>
        <w:tblLook w:val="04A0" w:firstRow="1" w:lastRow="0" w:firstColumn="1" w:lastColumn="0" w:noHBand="0" w:noVBand="1"/>
      </w:tblPr>
      <w:tblGrid>
        <w:gridCol w:w="4788"/>
        <w:gridCol w:w="4788"/>
      </w:tblGrid>
      <w:tr w:rsidR="00CB3C5B" w:rsidRPr="001D4A4C" w14:paraId="205CB605" w14:textId="77777777" w:rsidTr="001D4A4C">
        <w:tc>
          <w:tcPr>
            <w:tcW w:w="4788" w:type="dxa"/>
            <w:shd w:val="clear" w:color="auto" w:fill="auto"/>
          </w:tcPr>
          <w:p w14:paraId="4F7D58A4" w14:textId="77777777" w:rsidR="00CB3C5B" w:rsidRPr="001D4A4C" w:rsidRDefault="00CB3C5B" w:rsidP="001D4A4C">
            <w:pPr>
              <w:pStyle w:val="Texto"/>
              <w:spacing w:after="62"/>
              <w:ind w:firstLine="0"/>
              <w:jc w:val="center"/>
              <w:rPr>
                <w:rFonts w:ascii="Verdana" w:hAnsi="Verdana"/>
                <w:bCs/>
                <w:color w:val="000000"/>
                <w:sz w:val="16"/>
                <w:szCs w:val="16"/>
              </w:rPr>
            </w:pPr>
            <w:r w:rsidRPr="001D4A4C">
              <w:rPr>
                <w:rFonts w:ascii="Verdana" w:hAnsi="Verdana"/>
                <w:b/>
                <w:bCs/>
                <w:color w:val="000000"/>
                <w:sz w:val="16"/>
                <w:szCs w:val="16"/>
              </w:rPr>
              <w:lastRenderedPageBreak/>
              <w:t>Figura 1. Ejemplo de equipo para prueba de impacto</w:t>
            </w:r>
          </w:p>
        </w:tc>
        <w:tc>
          <w:tcPr>
            <w:tcW w:w="4788" w:type="dxa"/>
            <w:shd w:val="clear" w:color="auto" w:fill="auto"/>
          </w:tcPr>
          <w:p w14:paraId="16BE5F5A" w14:textId="77777777" w:rsidR="00CB3C5B" w:rsidRPr="001D4A4C" w:rsidRDefault="000B7D8F" w:rsidP="001D4A4C">
            <w:pPr>
              <w:pStyle w:val="Texto"/>
              <w:spacing w:after="62"/>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Figure 1. Example of equipment for impact test</w:t>
            </w:r>
          </w:p>
        </w:tc>
      </w:tr>
      <w:tr w:rsidR="00CB3C5B" w:rsidRPr="001D4A4C" w14:paraId="1E8F032B" w14:textId="77777777" w:rsidTr="001D4A4C">
        <w:tc>
          <w:tcPr>
            <w:tcW w:w="4788" w:type="dxa"/>
            <w:shd w:val="clear" w:color="auto" w:fill="auto"/>
          </w:tcPr>
          <w:p w14:paraId="1FBFABBE"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rPr>
              <w:t xml:space="preserve">En </w:t>
            </w:r>
            <w:smartTag w:uri="urn:schemas-microsoft-com:office:smarttags" w:element="PersonName">
              <w:smartTagPr>
                <w:attr w:name="ProductID" w:val="la Figura"/>
              </w:smartTagPr>
              <w:r w:rsidRPr="001D4A4C">
                <w:rPr>
                  <w:rFonts w:ascii="Verdana" w:hAnsi="Verdana"/>
                  <w:color w:val="000000"/>
                  <w:sz w:val="16"/>
                  <w:szCs w:val="16"/>
                </w:rPr>
                <w:t>la Figura</w:t>
              </w:r>
            </w:smartTag>
            <w:r w:rsidRPr="001D4A4C">
              <w:rPr>
                <w:rFonts w:ascii="Verdana" w:hAnsi="Verdana"/>
                <w:color w:val="000000"/>
                <w:sz w:val="16"/>
                <w:szCs w:val="16"/>
              </w:rPr>
              <w:t xml:space="preserve"> 1 se muestra un ejemplo ilustrativo y no limitativo, del diseño de un equipo para prueba de impacto.</w:t>
            </w:r>
          </w:p>
        </w:tc>
        <w:tc>
          <w:tcPr>
            <w:tcW w:w="4788" w:type="dxa"/>
            <w:shd w:val="clear" w:color="auto" w:fill="auto"/>
          </w:tcPr>
          <w:p w14:paraId="172C6E45" w14:textId="77777777" w:rsidR="00CB3C5B" w:rsidRPr="001D4A4C" w:rsidRDefault="000B7D8F" w:rsidP="00EF5A83">
            <w:pPr>
              <w:pStyle w:val="Texto"/>
              <w:spacing w:after="62"/>
              <w:ind w:firstLine="0"/>
              <w:rPr>
                <w:rFonts w:ascii="Verdana" w:hAnsi="Verdana"/>
                <w:color w:val="000000"/>
                <w:sz w:val="16"/>
                <w:szCs w:val="16"/>
                <w:lang w:val="en-US"/>
              </w:rPr>
            </w:pPr>
            <w:r w:rsidRPr="001D4A4C">
              <w:rPr>
                <w:rFonts w:ascii="Verdana" w:hAnsi="Verdana"/>
                <w:color w:val="000000"/>
                <w:sz w:val="16"/>
                <w:szCs w:val="16"/>
                <w:lang w:val="en-US"/>
              </w:rPr>
              <w:t xml:space="preserve">Figure 1 shows an illustrative but not limited example of the design of </w:t>
            </w:r>
            <w:r w:rsidR="00EF5A83">
              <w:rPr>
                <w:rFonts w:ascii="Verdana" w:hAnsi="Verdana"/>
                <w:color w:val="000000"/>
                <w:sz w:val="16"/>
                <w:szCs w:val="16"/>
                <w:lang w:val="en-US"/>
              </w:rPr>
              <w:t>the</w:t>
            </w:r>
            <w:r w:rsidRPr="001D4A4C">
              <w:rPr>
                <w:rFonts w:ascii="Verdana" w:hAnsi="Verdana"/>
                <w:color w:val="000000"/>
                <w:sz w:val="16"/>
                <w:szCs w:val="16"/>
                <w:lang w:val="en-US"/>
              </w:rPr>
              <w:t xml:space="preserve"> impact test equipment.</w:t>
            </w:r>
          </w:p>
        </w:tc>
      </w:tr>
      <w:tr w:rsidR="00CB3C5B" w:rsidRPr="00CB3C5B" w14:paraId="1164CD6A" w14:textId="77777777" w:rsidTr="001D4A4C">
        <w:tc>
          <w:tcPr>
            <w:tcW w:w="4788" w:type="dxa"/>
            <w:shd w:val="clear" w:color="auto" w:fill="auto"/>
          </w:tcPr>
          <w:p w14:paraId="6F7941A4" w14:textId="77777777" w:rsidR="00CB3C5B" w:rsidRPr="001D4A4C" w:rsidRDefault="00CB3C5B" w:rsidP="001D4A4C">
            <w:pPr>
              <w:pStyle w:val="Texto"/>
              <w:spacing w:after="62"/>
              <w:ind w:firstLine="0"/>
              <w:rPr>
                <w:rFonts w:ascii="Verdana" w:hAnsi="Verdana"/>
                <w:bCs/>
                <w:color w:val="000000"/>
                <w:sz w:val="16"/>
                <w:szCs w:val="16"/>
              </w:rPr>
            </w:pPr>
            <w:r w:rsidRPr="001D4A4C">
              <w:rPr>
                <w:rFonts w:ascii="Verdana" w:hAnsi="Verdana"/>
                <w:b/>
                <w:color w:val="000000"/>
                <w:sz w:val="16"/>
                <w:szCs w:val="16"/>
              </w:rPr>
              <w:t xml:space="preserve">8.3.4 </w:t>
            </w:r>
            <w:r w:rsidRPr="001D4A4C">
              <w:rPr>
                <w:rFonts w:ascii="Verdana" w:hAnsi="Verdana"/>
                <w:color w:val="000000"/>
                <w:sz w:val="16"/>
                <w:szCs w:val="16"/>
              </w:rPr>
              <w:t>Preparación de las probetas</w:t>
            </w:r>
          </w:p>
        </w:tc>
        <w:tc>
          <w:tcPr>
            <w:tcW w:w="4788" w:type="dxa"/>
            <w:shd w:val="clear" w:color="auto" w:fill="auto"/>
          </w:tcPr>
          <w:p w14:paraId="19D81330" w14:textId="77777777" w:rsidR="00CB3C5B" w:rsidRPr="001D4A4C" w:rsidRDefault="000B7D8F" w:rsidP="001D4A4C">
            <w:pPr>
              <w:pStyle w:val="Texto"/>
              <w:spacing w:after="62"/>
              <w:ind w:firstLine="0"/>
              <w:rPr>
                <w:rFonts w:ascii="Verdana" w:hAnsi="Verdana"/>
                <w:color w:val="000000"/>
                <w:sz w:val="16"/>
                <w:szCs w:val="16"/>
                <w:lang w:val="en-US"/>
              </w:rPr>
            </w:pPr>
            <w:r w:rsidRPr="001D4A4C">
              <w:rPr>
                <w:rFonts w:ascii="Verdana" w:hAnsi="Verdana"/>
                <w:b/>
                <w:color w:val="000000"/>
                <w:sz w:val="16"/>
                <w:szCs w:val="16"/>
                <w:lang w:val="en-US"/>
              </w:rPr>
              <w:t xml:space="preserve">8.3.4 </w:t>
            </w:r>
            <w:r w:rsidRPr="001D4A4C">
              <w:rPr>
                <w:rFonts w:ascii="Verdana" w:hAnsi="Verdana"/>
                <w:color w:val="000000"/>
                <w:sz w:val="16"/>
                <w:szCs w:val="16"/>
                <w:lang w:val="en-US"/>
              </w:rPr>
              <w:t xml:space="preserve">Preparation of </w:t>
            </w:r>
            <w:r w:rsidR="00EF5A83">
              <w:rPr>
                <w:rFonts w:ascii="Verdana" w:hAnsi="Verdana"/>
                <w:color w:val="000000"/>
                <w:sz w:val="16"/>
                <w:szCs w:val="16"/>
                <w:lang w:val="en-US"/>
              </w:rPr>
              <w:t>test specimens</w:t>
            </w:r>
            <w:r w:rsidRPr="001D4A4C">
              <w:rPr>
                <w:rFonts w:ascii="Verdana" w:hAnsi="Verdana"/>
                <w:color w:val="000000"/>
                <w:sz w:val="16"/>
                <w:szCs w:val="16"/>
                <w:lang w:val="en-US"/>
              </w:rPr>
              <w:t>.</w:t>
            </w:r>
          </w:p>
        </w:tc>
      </w:tr>
      <w:tr w:rsidR="00CB3C5B" w:rsidRPr="001D4A4C" w14:paraId="487AC21E" w14:textId="77777777" w:rsidTr="001D4A4C">
        <w:tc>
          <w:tcPr>
            <w:tcW w:w="4788" w:type="dxa"/>
            <w:shd w:val="clear" w:color="auto" w:fill="auto"/>
          </w:tcPr>
          <w:p w14:paraId="63291F17"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rPr>
              <w:t xml:space="preserve">La probeta se obtiene cortando el calzado a todo lo ancho. El corte deberá realizarse a una distancia de </w:t>
            </w:r>
            <w:smartTag w:uri="urn:schemas-microsoft-com:office:smarttags" w:element="metricconverter">
              <w:smartTagPr>
                <w:attr w:name="ProductID" w:val="25.4 mm"/>
              </w:smartTagPr>
              <w:r w:rsidRPr="001D4A4C">
                <w:rPr>
                  <w:rFonts w:ascii="Verdana" w:hAnsi="Verdana"/>
                  <w:color w:val="000000"/>
                  <w:sz w:val="16"/>
                  <w:szCs w:val="16"/>
                </w:rPr>
                <w:t>25.4 mm</w:t>
              </w:r>
            </w:smartTag>
            <w:r w:rsidRPr="001D4A4C">
              <w:rPr>
                <w:rFonts w:ascii="Verdana" w:hAnsi="Verdana"/>
                <w:color w:val="000000"/>
                <w:sz w:val="16"/>
                <w:szCs w:val="16"/>
              </w:rPr>
              <w:t xml:space="preserve"> ± </w:t>
            </w:r>
            <w:smartTag w:uri="urn:schemas-microsoft-com:office:smarttags" w:element="metricconverter">
              <w:smartTagPr>
                <w:attr w:name="ProductID" w:val="1.5 mm"/>
              </w:smartTagPr>
              <w:r w:rsidRPr="001D4A4C">
                <w:rPr>
                  <w:rFonts w:ascii="Verdana" w:hAnsi="Verdana"/>
                  <w:color w:val="000000"/>
                  <w:sz w:val="16"/>
                  <w:szCs w:val="16"/>
                </w:rPr>
                <w:t>1.5 mm</w:t>
              </w:r>
            </w:smartTag>
            <w:r w:rsidRPr="001D4A4C">
              <w:rPr>
                <w:rFonts w:ascii="Verdana" w:hAnsi="Verdana"/>
                <w:color w:val="000000"/>
                <w:sz w:val="16"/>
                <w:szCs w:val="16"/>
              </w:rPr>
              <w:t xml:space="preserve"> del borde de la puntera en dirección al talón del calzado. La probeta es la parte del calzado que contiene </w:t>
            </w:r>
            <w:smartTag w:uri="urn:schemas-microsoft-com:office:smarttags" w:element="PersonName">
              <w:smartTagPr>
                <w:attr w:name="ProductID" w:val="la puntera. No"/>
              </w:smartTagPr>
              <w:r w:rsidRPr="001D4A4C">
                <w:rPr>
                  <w:rFonts w:ascii="Verdana" w:hAnsi="Verdana"/>
                  <w:color w:val="000000"/>
                  <w:sz w:val="16"/>
                  <w:szCs w:val="16"/>
                </w:rPr>
                <w:t>la puntera. No</w:t>
              </w:r>
            </w:smartTag>
            <w:r w:rsidRPr="001D4A4C">
              <w:rPr>
                <w:rFonts w:ascii="Verdana" w:hAnsi="Verdana"/>
                <w:color w:val="000000"/>
                <w:sz w:val="16"/>
                <w:szCs w:val="16"/>
              </w:rPr>
              <w:t xml:space="preserve"> es necesario el acondicionamiento previo de la probeta, cuando las condiciones del laboratorio no varíen.</w:t>
            </w:r>
          </w:p>
        </w:tc>
        <w:tc>
          <w:tcPr>
            <w:tcW w:w="4788" w:type="dxa"/>
            <w:shd w:val="clear" w:color="auto" w:fill="auto"/>
          </w:tcPr>
          <w:p w14:paraId="3B9AAF6A" w14:textId="77777777" w:rsidR="000B7D8F" w:rsidRPr="001D4A4C" w:rsidRDefault="000B7D8F" w:rsidP="00EF5A83">
            <w:pPr>
              <w:pStyle w:val="Texto"/>
              <w:spacing w:after="62"/>
              <w:ind w:firstLine="0"/>
              <w:rPr>
                <w:rFonts w:ascii="Verdana" w:hAnsi="Verdana"/>
                <w:color w:val="000000"/>
                <w:sz w:val="16"/>
                <w:szCs w:val="16"/>
                <w:lang w:val="en-US"/>
              </w:rPr>
            </w:pPr>
            <w:r w:rsidRPr="001D4A4C">
              <w:rPr>
                <w:rFonts w:ascii="Verdana" w:hAnsi="Verdana"/>
                <w:color w:val="000000"/>
                <w:sz w:val="16"/>
                <w:szCs w:val="16"/>
                <w:lang w:val="en-US"/>
              </w:rPr>
              <w:t xml:space="preserve">The </w:t>
            </w:r>
            <w:r w:rsidR="00EF5A83">
              <w:rPr>
                <w:rFonts w:ascii="Verdana" w:hAnsi="Verdana"/>
                <w:color w:val="000000"/>
                <w:sz w:val="16"/>
                <w:szCs w:val="16"/>
                <w:lang w:val="en-US"/>
              </w:rPr>
              <w:t>test specimen</w:t>
            </w:r>
            <w:r w:rsidRPr="001D4A4C">
              <w:rPr>
                <w:rFonts w:ascii="Verdana" w:hAnsi="Verdana"/>
                <w:color w:val="000000"/>
                <w:sz w:val="16"/>
                <w:szCs w:val="16"/>
                <w:lang w:val="en-US"/>
              </w:rPr>
              <w:t xml:space="preserve"> is obtained by cutting the entire width </w:t>
            </w:r>
            <w:r w:rsidR="00864A71" w:rsidRPr="001D4A4C">
              <w:rPr>
                <w:rFonts w:ascii="Verdana" w:hAnsi="Verdana"/>
                <w:color w:val="000000"/>
                <w:sz w:val="16"/>
                <w:szCs w:val="16"/>
                <w:lang w:val="en-US"/>
              </w:rPr>
              <w:t xml:space="preserve">of the </w:t>
            </w:r>
            <w:r w:rsidRPr="001D4A4C">
              <w:rPr>
                <w:rFonts w:ascii="Verdana" w:hAnsi="Verdana"/>
                <w:color w:val="000000"/>
                <w:sz w:val="16"/>
                <w:szCs w:val="16"/>
                <w:lang w:val="en-US"/>
              </w:rPr>
              <w:t xml:space="preserve">footwear. The cut must be made at </w:t>
            </w:r>
            <w:proofErr w:type="gramStart"/>
            <w:r w:rsidRPr="001D4A4C">
              <w:rPr>
                <w:rFonts w:ascii="Verdana" w:hAnsi="Verdana"/>
                <w:color w:val="000000"/>
                <w:sz w:val="16"/>
                <w:szCs w:val="16"/>
                <w:lang w:val="en-US"/>
              </w:rPr>
              <w:t>a distance of 25.4</w:t>
            </w:r>
            <w:proofErr w:type="gramEnd"/>
            <w:r w:rsidRPr="001D4A4C">
              <w:rPr>
                <w:rFonts w:ascii="Verdana" w:hAnsi="Verdana"/>
                <w:color w:val="000000"/>
                <w:sz w:val="16"/>
                <w:szCs w:val="16"/>
                <w:lang w:val="en-US"/>
              </w:rPr>
              <w:t xml:space="preserve"> mm ± 1.5 mm from the edge of the toe </w:t>
            </w:r>
            <w:r w:rsidR="002F7AEA">
              <w:rPr>
                <w:rFonts w:ascii="Verdana" w:hAnsi="Verdana"/>
                <w:color w:val="000000"/>
                <w:sz w:val="16"/>
                <w:szCs w:val="16"/>
                <w:lang w:val="en-US"/>
              </w:rPr>
              <w:t>in the</w:t>
            </w:r>
            <w:r w:rsidRPr="001D4A4C">
              <w:rPr>
                <w:rFonts w:ascii="Verdana" w:hAnsi="Verdana"/>
                <w:color w:val="000000"/>
                <w:sz w:val="16"/>
                <w:szCs w:val="16"/>
                <w:lang w:val="en-US"/>
              </w:rPr>
              <w:t xml:space="preserve"> direction of </w:t>
            </w:r>
            <w:r w:rsidR="002F7AEA">
              <w:rPr>
                <w:rFonts w:ascii="Verdana" w:hAnsi="Verdana"/>
                <w:color w:val="000000"/>
                <w:sz w:val="16"/>
                <w:szCs w:val="16"/>
                <w:lang w:val="en-US"/>
              </w:rPr>
              <w:t xml:space="preserve">the </w:t>
            </w:r>
            <w:r w:rsidR="002F7AEA" w:rsidRPr="001D4A4C">
              <w:rPr>
                <w:rFonts w:ascii="Verdana" w:hAnsi="Verdana"/>
                <w:color w:val="000000"/>
                <w:sz w:val="16"/>
                <w:szCs w:val="16"/>
                <w:lang w:val="en-US"/>
              </w:rPr>
              <w:t xml:space="preserve">heel </w:t>
            </w:r>
            <w:r w:rsidR="002F7AEA">
              <w:rPr>
                <w:rFonts w:ascii="Verdana" w:hAnsi="Verdana"/>
                <w:color w:val="000000"/>
                <w:sz w:val="16"/>
                <w:szCs w:val="16"/>
                <w:lang w:val="en-US"/>
              </w:rPr>
              <w:t xml:space="preserve">of the </w:t>
            </w:r>
            <w:r w:rsidRPr="001D4A4C">
              <w:rPr>
                <w:rFonts w:ascii="Verdana" w:hAnsi="Verdana"/>
                <w:color w:val="000000"/>
                <w:sz w:val="16"/>
                <w:szCs w:val="16"/>
                <w:lang w:val="en-US"/>
              </w:rPr>
              <w:t xml:space="preserve">footwear. The </w:t>
            </w:r>
            <w:r w:rsidR="00EF5A83">
              <w:rPr>
                <w:rFonts w:ascii="Verdana" w:hAnsi="Verdana"/>
                <w:color w:val="000000"/>
                <w:sz w:val="16"/>
                <w:szCs w:val="16"/>
                <w:lang w:val="en-US"/>
              </w:rPr>
              <w:t>test specimen</w:t>
            </w:r>
            <w:r w:rsidRPr="001D4A4C">
              <w:rPr>
                <w:rFonts w:ascii="Verdana" w:hAnsi="Verdana"/>
                <w:color w:val="000000"/>
                <w:sz w:val="16"/>
                <w:szCs w:val="16"/>
                <w:lang w:val="en-US"/>
              </w:rPr>
              <w:t xml:space="preserve"> is the portion containing the shoe toe area. </w:t>
            </w:r>
            <w:r w:rsidR="002F7AEA">
              <w:rPr>
                <w:rFonts w:ascii="Verdana" w:hAnsi="Verdana"/>
                <w:color w:val="000000"/>
                <w:sz w:val="16"/>
                <w:szCs w:val="16"/>
                <w:lang w:val="en-US"/>
              </w:rPr>
              <w:t xml:space="preserve">The conditioning </w:t>
            </w:r>
            <w:r w:rsidRPr="001D4A4C">
              <w:rPr>
                <w:rFonts w:ascii="Verdana" w:hAnsi="Verdana"/>
                <w:color w:val="000000"/>
                <w:sz w:val="16"/>
                <w:szCs w:val="16"/>
                <w:lang w:val="en-US"/>
              </w:rPr>
              <w:t xml:space="preserve">of the </w:t>
            </w:r>
            <w:r w:rsidR="00EF5A83">
              <w:rPr>
                <w:rFonts w:ascii="Verdana" w:hAnsi="Verdana"/>
                <w:color w:val="000000"/>
                <w:sz w:val="16"/>
                <w:szCs w:val="16"/>
                <w:lang w:val="en-US"/>
              </w:rPr>
              <w:t>test specimen</w:t>
            </w:r>
            <w:r w:rsidR="002F7AEA">
              <w:rPr>
                <w:rFonts w:ascii="Verdana" w:hAnsi="Verdana"/>
                <w:color w:val="000000"/>
                <w:sz w:val="16"/>
                <w:szCs w:val="16"/>
                <w:lang w:val="en-US"/>
              </w:rPr>
              <w:t xml:space="preserve"> is not </w:t>
            </w:r>
            <w:proofErr w:type="gramStart"/>
            <w:r w:rsidR="002F7AEA">
              <w:rPr>
                <w:rFonts w:ascii="Verdana" w:hAnsi="Verdana"/>
                <w:color w:val="000000"/>
                <w:sz w:val="16"/>
                <w:szCs w:val="16"/>
                <w:lang w:val="en-US"/>
              </w:rPr>
              <w:t>necessary</w:t>
            </w:r>
            <w:r w:rsidRPr="001D4A4C">
              <w:rPr>
                <w:rFonts w:ascii="Verdana" w:hAnsi="Verdana"/>
                <w:color w:val="000000"/>
                <w:sz w:val="16"/>
                <w:szCs w:val="16"/>
                <w:lang w:val="en-US"/>
              </w:rPr>
              <w:t>, when</w:t>
            </w:r>
            <w:proofErr w:type="gramEnd"/>
            <w:r w:rsidRPr="001D4A4C">
              <w:rPr>
                <w:rFonts w:ascii="Verdana" w:hAnsi="Verdana"/>
                <w:color w:val="000000"/>
                <w:sz w:val="16"/>
                <w:szCs w:val="16"/>
                <w:lang w:val="en-US"/>
              </w:rPr>
              <w:t xml:space="preserve"> the laboratory conditions </w:t>
            </w:r>
            <w:r w:rsidR="00EF5A83">
              <w:rPr>
                <w:rFonts w:ascii="Verdana" w:hAnsi="Verdana"/>
                <w:color w:val="000000"/>
                <w:sz w:val="16"/>
                <w:szCs w:val="16"/>
                <w:lang w:val="en-US"/>
              </w:rPr>
              <w:t>do not vary</w:t>
            </w:r>
            <w:r w:rsidRPr="001D4A4C">
              <w:rPr>
                <w:rFonts w:ascii="Verdana" w:hAnsi="Verdana"/>
                <w:color w:val="000000"/>
                <w:sz w:val="16"/>
                <w:szCs w:val="16"/>
                <w:lang w:val="en-US"/>
              </w:rPr>
              <w:t>.</w:t>
            </w:r>
          </w:p>
          <w:p w14:paraId="38484B3A" w14:textId="77777777" w:rsidR="00CB3C5B" w:rsidRPr="001D4A4C" w:rsidRDefault="00CB3C5B" w:rsidP="001D4A4C">
            <w:pPr>
              <w:pStyle w:val="Texto"/>
              <w:spacing w:after="62"/>
              <w:ind w:firstLine="0"/>
              <w:rPr>
                <w:rFonts w:ascii="Verdana" w:hAnsi="Verdana"/>
                <w:color w:val="000000"/>
                <w:sz w:val="16"/>
                <w:szCs w:val="16"/>
                <w:lang w:val="en-US"/>
              </w:rPr>
            </w:pPr>
          </w:p>
        </w:tc>
      </w:tr>
      <w:tr w:rsidR="00CB3C5B" w:rsidRPr="00EF5A83" w14:paraId="2E5BA011" w14:textId="77777777" w:rsidTr="001D4A4C">
        <w:tc>
          <w:tcPr>
            <w:tcW w:w="4788" w:type="dxa"/>
            <w:shd w:val="clear" w:color="auto" w:fill="auto"/>
          </w:tcPr>
          <w:p w14:paraId="2875CEC5"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rPr>
              <w:t xml:space="preserve">Se deberá colocar un cilindro de plastilina de </w:t>
            </w:r>
            <w:smartTag w:uri="urn:schemas-microsoft-com:office:smarttags" w:element="metricconverter">
              <w:smartTagPr>
                <w:attr w:name="ProductID" w:val="25.4 mm"/>
              </w:smartTagPr>
              <w:r w:rsidRPr="001D4A4C">
                <w:rPr>
                  <w:rFonts w:ascii="Verdana" w:hAnsi="Verdana"/>
                  <w:color w:val="000000"/>
                  <w:sz w:val="16"/>
                  <w:szCs w:val="16"/>
                </w:rPr>
                <w:t>25.4 mm</w:t>
              </w:r>
            </w:smartTag>
            <w:r w:rsidRPr="001D4A4C">
              <w:rPr>
                <w:rFonts w:ascii="Verdana" w:hAnsi="Verdana"/>
                <w:color w:val="000000"/>
                <w:sz w:val="16"/>
                <w:szCs w:val="16"/>
              </w:rPr>
              <w:t xml:space="preserve"> ± </w:t>
            </w:r>
            <w:smartTag w:uri="urn:schemas-microsoft-com:office:smarttags" w:element="metricconverter">
              <w:smartTagPr>
                <w:attr w:name="ProductID" w:val="1 mm"/>
              </w:smartTagPr>
              <w:r w:rsidRPr="001D4A4C">
                <w:rPr>
                  <w:rFonts w:ascii="Verdana" w:hAnsi="Verdana"/>
                  <w:color w:val="000000"/>
                  <w:sz w:val="16"/>
                  <w:szCs w:val="16"/>
                </w:rPr>
                <w:t>1 mm</w:t>
              </w:r>
            </w:smartTag>
            <w:r w:rsidRPr="001D4A4C">
              <w:rPr>
                <w:rFonts w:ascii="Verdana" w:hAnsi="Verdana"/>
                <w:color w:val="000000"/>
                <w:sz w:val="16"/>
                <w:szCs w:val="16"/>
              </w:rPr>
              <w:t xml:space="preserve"> de diámetro entre dos hojas separadoras dentro de la probeta, de tal manera que </w:t>
            </w:r>
            <w:proofErr w:type="gramStart"/>
            <w:r w:rsidRPr="001D4A4C">
              <w:rPr>
                <w:rFonts w:ascii="Verdana" w:hAnsi="Verdana"/>
                <w:color w:val="000000"/>
                <w:sz w:val="16"/>
                <w:szCs w:val="16"/>
              </w:rPr>
              <w:t>la plastilina con las hojas separadoras estén</w:t>
            </w:r>
            <w:proofErr w:type="gramEnd"/>
            <w:r w:rsidRPr="001D4A4C">
              <w:rPr>
                <w:rFonts w:ascii="Verdana" w:hAnsi="Verdana"/>
                <w:color w:val="000000"/>
                <w:sz w:val="16"/>
                <w:szCs w:val="16"/>
              </w:rPr>
              <w:t xml:space="preserve"> en contacto con el punto interior más alto de la puntera</w:t>
            </w:r>
            <w:r w:rsidRPr="001D4A4C">
              <w:rPr>
                <w:rFonts w:ascii="Verdana" w:hAnsi="Verdana"/>
                <w:sz w:val="16"/>
                <w:szCs w:val="16"/>
              </w:rPr>
              <w:t xml:space="preserve">, con forro y desvanecedor, </w:t>
            </w:r>
            <w:r w:rsidRPr="001D4A4C">
              <w:rPr>
                <w:rFonts w:ascii="Verdana" w:hAnsi="Verdana"/>
                <w:color w:val="000000"/>
                <w:sz w:val="16"/>
                <w:szCs w:val="16"/>
              </w:rPr>
              <w:t xml:space="preserve">y con la plantilla o planta, de tal forma que se pruebe como se usa el calzado. El cilindro de plastilina deberá estar colocado al borde de la puntera y centrado con respecto al ancho de </w:t>
            </w:r>
            <w:proofErr w:type="gramStart"/>
            <w:r w:rsidRPr="001D4A4C">
              <w:rPr>
                <w:rFonts w:ascii="Verdana" w:hAnsi="Verdana"/>
                <w:color w:val="000000"/>
                <w:sz w:val="16"/>
                <w:szCs w:val="16"/>
              </w:rPr>
              <w:t>la misma</w:t>
            </w:r>
            <w:proofErr w:type="gramEnd"/>
            <w:r w:rsidRPr="001D4A4C">
              <w:rPr>
                <w:rFonts w:ascii="Verdana" w:hAnsi="Verdana"/>
                <w:color w:val="000000"/>
                <w:sz w:val="16"/>
                <w:szCs w:val="16"/>
              </w:rPr>
              <w:t xml:space="preserve"> (véase Figura 2).</w:t>
            </w:r>
          </w:p>
        </w:tc>
        <w:tc>
          <w:tcPr>
            <w:tcW w:w="4788" w:type="dxa"/>
            <w:shd w:val="clear" w:color="auto" w:fill="auto"/>
          </w:tcPr>
          <w:p w14:paraId="4A8A1530" w14:textId="77777777" w:rsidR="00CB3C5B" w:rsidRPr="00EF5A83" w:rsidRDefault="00EF5A83" w:rsidP="00EF5A83">
            <w:pPr>
              <w:pStyle w:val="Texto"/>
              <w:spacing w:after="62"/>
              <w:ind w:firstLine="0"/>
              <w:rPr>
                <w:rFonts w:ascii="Verdana" w:hAnsi="Verdana"/>
                <w:color w:val="000000"/>
                <w:sz w:val="16"/>
                <w:szCs w:val="16"/>
                <w:lang w:val="en-US"/>
              </w:rPr>
            </w:pPr>
            <w:r>
              <w:rPr>
                <w:rFonts w:ascii="Verdana" w:hAnsi="Verdana"/>
                <w:color w:val="000000"/>
                <w:sz w:val="16"/>
                <w:szCs w:val="16"/>
                <w:lang w:val="en-US"/>
              </w:rPr>
              <w:t>A plasticine</w:t>
            </w:r>
            <w:r w:rsidR="000B7D8F" w:rsidRPr="001D4A4C">
              <w:rPr>
                <w:rFonts w:ascii="Verdana" w:hAnsi="Verdana"/>
                <w:color w:val="000000"/>
                <w:sz w:val="16"/>
                <w:szCs w:val="16"/>
                <w:lang w:val="en-US"/>
              </w:rPr>
              <w:t xml:space="preserve"> cylinder of 25.4 mm ± 1 mm in diameter </w:t>
            </w:r>
            <w:r>
              <w:rPr>
                <w:rFonts w:ascii="Verdana" w:hAnsi="Verdana"/>
                <w:color w:val="000000"/>
                <w:sz w:val="16"/>
                <w:szCs w:val="16"/>
                <w:lang w:val="en-US"/>
              </w:rPr>
              <w:t xml:space="preserve">must be placed </w:t>
            </w:r>
            <w:r w:rsidR="000B7D8F" w:rsidRPr="001D4A4C">
              <w:rPr>
                <w:rFonts w:ascii="Verdana" w:hAnsi="Verdana"/>
                <w:color w:val="000000"/>
                <w:sz w:val="16"/>
                <w:szCs w:val="16"/>
                <w:lang w:val="en-US"/>
              </w:rPr>
              <w:t xml:space="preserve">between two separator sheets </w:t>
            </w:r>
            <w:r>
              <w:rPr>
                <w:rFonts w:ascii="Verdana" w:hAnsi="Verdana"/>
                <w:color w:val="000000"/>
                <w:sz w:val="16"/>
                <w:szCs w:val="16"/>
                <w:lang w:val="en-US"/>
              </w:rPr>
              <w:t>within</w:t>
            </w:r>
            <w:r w:rsidR="000B7D8F" w:rsidRPr="001D4A4C">
              <w:rPr>
                <w:rFonts w:ascii="Verdana" w:hAnsi="Verdana"/>
                <w:color w:val="000000"/>
                <w:sz w:val="16"/>
                <w:szCs w:val="16"/>
                <w:lang w:val="en-US"/>
              </w:rPr>
              <w:t xml:space="preserve"> the </w:t>
            </w:r>
            <w:r>
              <w:rPr>
                <w:rFonts w:ascii="Verdana" w:hAnsi="Verdana"/>
                <w:color w:val="000000"/>
                <w:sz w:val="16"/>
                <w:szCs w:val="16"/>
                <w:lang w:val="en-US"/>
              </w:rPr>
              <w:t>test specimen</w:t>
            </w:r>
            <w:r w:rsidR="000B7D8F" w:rsidRPr="001D4A4C">
              <w:rPr>
                <w:rFonts w:ascii="Verdana" w:hAnsi="Verdana"/>
                <w:color w:val="000000"/>
                <w:sz w:val="16"/>
                <w:szCs w:val="16"/>
                <w:lang w:val="en-US"/>
              </w:rPr>
              <w:t xml:space="preserve">, </w:t>
            </w:r>
            <w:r>
              <w:rPr>
                <w:rFonts w:ascii="Verdana" w:hAnsi="Verdana"/>
                <w:color w:val="000000"/>
                <w:sz w:val="16"/>
                <w:szCs w:val="16"/>
                <w:lang w:val="en-US"/>
              </w:rPr>
              <w:t>in such a way that the plasticine</w:t>
            </w:r>
            <w:r w:rsidR="000B7D8F" w:rsidRPr="001D4A4C">
              <w:rPr>
                <w:rFonts w:ascii="Verdana" w:hAnsi="Verdana"/>
                <w:color w:val="000000"/>
                <w:sz w:val="16"/>
                <w:szCs w:val="16"/>
                <w:lang w:val="en-US"/>
              </w:rPr>
              <w:t xml:space="preserve"> with separator sheets </w:t>
            </w:r>
            <w:proofErr w:type="gramStart"/>
            <w:r w:rsidR="000B7D8F" w:rsidRPr="001D4A4C">
              <w:rPr>
                <w:rFonts w:ascii="Verdana" w:hAnsi="Verdana"/>
                <w:color w:val="000000"/>
                <w:sz w:val="16"/>
                <w:szCs w:val="16"/>
                <w:lang w:val="en-US"/>
              </w:rPr>
              <w:t>are</w:t>
            </w:r>
            <w:proofErr w:type="gramEnd"/>
            <w:r w:rsidR="000B7D8F" w:rsidRPr="001D4A4C">
              <w:rPr>
                <w:rFonts w:ascii="Verdana" w:hAnsi="Verdana"/>
                <w:color w:val="000000"/>
                <w:sz w:val="16"/>
                <w:szCs w:val="16"/>
                <w:lang w:val="en-US"/>
              </w:rPr>
              <w:t xml:space="preserve"> in contact with the highest </w:t>
            </w:r>
            <w:r>
              <w:rPr>
                <w:rFonts w:ascii="Verdana" w:hAnsi="Verdana"/>
                <w:color w:val="000000"/>
                <w:sz w:val="16"/>
                <w:szCs w:val="16"/>
                <w:lang w:val="en-US"/>
              </w:rPr>
              <w:t xml:space="preserve">interior </w:t>
            </w:r>
            <w:r w:rsidR="000B7D8F" w:rsidRPr="001D4A4C">
              <w:rPr>
                <w:rFonts w:ascii="Verdana" w:hAnsi="Verdana"/>
                <w:color w:val="000000"/>
                <w:sz w:val="16"/>
                <w:szCs w:val="16"/>
                <w:lang w:val="en-US"/>
              </w:rPr>
              <w:t xml:space="preserve">point </w:t>
            </w:r>
            <w:r>
              <w:rPr>
                <w:rFonts w:ascii="Verdana" w:hAnsi="Verdana"/>
                <w:color w:val="000000"/>
                <w:sz w:val="16"/>
                <w:szCs w:val="16"/>
                <w:lang w:val="en-US"/>
              </w:rPr>
              <w:t>of</w:t>
            </w:r>
            <w:r w:rsidR="000B7D8F" w:rsidRPr="001D4A4C">
              <w:rPr>
                <w:rFonts w:ascii="Verdana" w:hAnsi="Verdana"/>
                <w:color w:val="000000"/>
                <w:sz w:val="16"/>
                <w:szCs w:val="16"/>
                <w:lang w:val="en-US"/>
              </w:rPr>
              <w:t xml:space="preserve"> the toe, </w:t>
            </w:r>
            <w:r>
              <w:rPr>
                <w:rFonts w:ascii="Verdana" w:hAnsi="Verdana"/>
                <w:color w:val="000000"/>
                <w:sz w:val="16"/>
                <w:szCs w:val="16"/>
                <w:lang w:val="en-US"/>
              </w:rPr>
              <w:t>with lining</w:t>
            </w:r>
            <w:r w:rsidR="000B7D8F" w:rsidRPr="001D4A4C">
              <w:rPr>
                <w:rFonts w:ascii="Verdana" w:hAnsi="Verdana"/>
                <w:color w:val="000000"/>
                <w:sz w:val="16"/>
                <w:szCs w:val="16"/>
                <w:lang w:val="en-US"/>
              </w:rPr>
              <w:t xml:space="preserve"> and fader, and </w:t>
            </w:r>
            <w:r>
              <w:rPr>
                <w:rFonts w:ascii="Verdana" w:hAnsi="Verdana"/>
                <w:color w:val="000000"/>
                <w:sz w:val="16"/>
                <w:szCs w:val="16"/>
                <w:lang w:val="en-US"/>
              </w:rPr>
              <w:t xml:space="preserve">with </w:t>
            </w:r>
            <w:r w:rsidR="000B7D8F" w:rsidRPr="001D4A4C">
              <w:rPr>
                <w:rFonts w:ascii="Verdana" w:hAnsi="Verdana"/>
                <w:color w:val="000000"/>
                <w:sz w:val="16"/>
                <w:szCs w:val="16"/>
                <w:lang w:val="en-US"/>
              </w:rPr>
              <w:t xml:space="preserve">the </w:t>
            </w:r>
            <w:r w:rsidR="00D83F91">
              <w:rPr>
                <w:rFonts w:ascii="Verdana" w:hAnsi="Verdana"/>
                <w:color w:val="000000"/>
                <w:sz w:val="16"/>
                <w:szCs w:val="16"/>
                <w:lang w:val="en-US"/>
              </w:rPr>
              <w:t>insole</w:t>
            </w:r>
            <w:r w:rsidR="000B7D8F" w:rsidRPr="001D4A4C">
              <w:rPr>
                <w:rFonts w:ascii="Verdana" w:hAnsi="Verdana"/>
                <w:color w:val="000000"/>
                <w:sz w:val="16"/>
                <w:szCs w:val="16"/>
                <w:lang w:val="en-US"/>
              </w:rPr>
              <w:t xml:space="preserve"> or </w:t>
            </w:r>
            <w:r w:rsidR="003C1737">
              <w:rPr>
                <w:rFonts w:ascii="Verdana" w:hAnsi="Verdana"/>
                <w:color w:val="000000"/>
                <w:sz w:val="16"/>
                <w:szCs w:val="16"/>
                <w:lang w:val="en-US"/>
              </w:rPr>
              <w:t>base</w:t>
            </w:r>
            <w:r w:rsidR="000B7D8F" w:rsidRPr="001D4A4C">
              <w:rPr>
                <w:rFonts w:ascii="Verdana" w:hAnsi="Verdana"/>
                <w:color w:val="000000"/>
                <w:sz w:val="16"/>
                <w:szCs w:val="16"/>
                <w:lang w:val="en-US"/>
              </w:rPr>
              <w:t xml:space="preserve">, </w:t>
            </w:r>
            <w:r>
              <w:rPr>
                <w:rFonts w:ascii="Verdana" w:hAnsi="Verdana"/>
                <w:color w:val="000000"/>
                <w:sz w:val="16"/>
                <w:szCs w:val="16"/>
                <w:lang w:val="en-US"/>
              </w:rPr>
              <w:t>in a way that</w:t>
            </w:r>
            <w:r w:rsidR="000B7D8F" w:rsidRPr="001D4A4C">
              <w:rPr>
                <w:rFonts w:ascii="Verdana" w:hAnsi="Verdana"/>
                <w:color w:val="000000"/>
                <w:sz w:val="16"/>
                <w:szCs w:val="16"/>
                <w:lang w:val="en-US"/>
              </w:rPr>
              <w:t xml:space="preserve"> </w:t>
            </w:r>
            <w:r>
              <w:rPr>
                <w:rFonts w:ascii="Verdana" w:hAnsi="Verdana"/>
                <w:color w:val="000000"/>
                <w:sz w:val="16"/>
                <w:szCs w:val="16"/>
                <w:lang w:val="en-US"/>
              </w:rPr>
              <w:t xml:space="preserve">the </w:t>
            </w:r>
            <w:r w:rsidR="00864A71" w:rsidRPr="001D4A4C">
              <w:rPr>
                <w:rFonts w:ascii="Verdana" w:hAnsi="Verdana"/>
                <w:color w:val="000000"/>
                <w:sz w:val="16"/>
                <w:szCs w:val="16"/>
                <w:lang w:val="en-US"/>
              </w:rPr>
              <w:t>use</w:t>
            </w:r>
            <w:r w:rsidR="002F7AEA">
              <w:rPr>
                <w:rFonts w:ascii="Verdana" w:hAnsi="Verdana"/>
                <w:color w:val="000000"/>
                <w:sz w:val="16"/>
                <w:szCs w:val="16"/>
                <w:lang w:val="en-US"/>
              </w:rPr>
              <w:t xml:space="preserve"> of</w:t>
            </w:r>
            <w:r w:rsidR="00864A71" w:rsidRPr="001D4A4C">
              <w:rPr>
                <w:rFonts w:ascii="Verdana" w:hAnsi="Verdana"/>
                <w:color w:val="000000"/>
                <w:sz w:val="16"/>
                <w:szCs w:val="16"/>
                <w:lang w:val="en-US"/>
              </w:rPr>
              <w:t xml:space="preserve"> the </w:t>
            </w:r>
            <w:r w:rsidR="000B7D8F" w:rsidRPr="001D4A4C">
              <w:rPr>
                <w:rFonts w:ascii="Verdana" w:hAnsi="Verdana"/>
                <w:color w:val="000000"/>
                <w:sz w:val="16"/>
                <w:szCs w:val="16"/>
                <w:lang w:val="en-US"/>
              </w:rPr>
              <w:t>footwear</w:t>
            </w:r>
            <w:r>
              <w:rPr>
                <w:rFonts w:ascii="Verdana" w:hAnsi="Verdana"/>
                <w:color w:val="000000"/>
                <w:sz w:val="16"/>
                <w:szCs w:val="16"/>
                <w:lang w:val="en-US"/>
              </w:rPr>
              <w:t xml:space="preserve"> is tested</w:t>
            </w:r>
            <w:r w:rsidR="000B7D8F" w:rsidRPr="001D4A4C">
              <w:rPr>
                <w:rFonts w:ascii="Verdana" w:hAnsi="Verdana"/>
                <w:color w:val="000000"/>
                <w:sz w:val="16"/>
                <w:szCs w:val="16"/>
                <w:lang w:val="en-US"/>
              </w:rPr>
              <w:t xml:space="preserve">. The cylinder of </w:t>
            </w:r>
            <w:r>
              <w:rPr>
                <w:rFonts w:ascii="Verdana" w:hAnsi="Verdana"/>
                <w:color w:val="000000"/>
                <w:sz w:val="16"/>
                <w:szCs w:val="16"/>
                <w:lang w:val="en-US"/>
              </w:rPr>
              <w:t>plasticine</w:t>
            </w:r>
            <w:r w:rsidR="000B7D8F" w:rsidRPr="001D4A4C">
              <w:rPr>
                <w:rFonts w:ascii="Verdana" w:hAnsi="Verdana"/>
                <w:color w:val="000000"/>
                <w:sz w:val="16"/>
                <w:szCs w:val="16"/>
                <w:lang w:val="en-US"/>
              </w:rPr>
              <w:t xml:space="preserve"> must be placed at the edge of the toe and centered with respect to the width thereof (see Figure 2).</w:t>
            </w:r>
          </w:p>
        </w:tc>
      </w:tr>
    </w:tbl>
    <w:p w14:paraId="0C18668C" w14:textId="77777777" w:rsidR="001122C5" w:rsidRDefault="002F7AEA" w:rsidP="001122C5">
      <w:pPr>
        <w:pStyle w:val="Texto"/>
        <w:spacing w:after="62" w:line="240" w:lineRule="auto"/>
        <w:ind w:firstLine="0"/>
        <w:jc w:val="center"/>
        <w:rPr>
          <w:rFonts w:ascii="Verdana" w:hAnsi="Verdana"/>
          <w:color w:val="000000"/>
          <w:sz w:val="16"/>
          <w:szCs w:val="16"/>
        </w:rPr>
      </w:pPr>
      <w:r w:rsidRPr="002F7AEA">
        <w:rPr>
          <w:noProof/>
          <w:lang w:val="en-US" w:eastAsia="en-US"/>
        </w:rPr>
        <w:pict w14:anchorId="09187333">
          <v:shape id="Picture 2" o:spid="_x0000_i1028" type="#_x0000_t75" style="width:458.4pt;height:229.6pt;visibility:visible">
            <v:imagedata r:id="rId12" o:title="" croptop="14855f" cropbottom="14075f" cropleft="18308f" cropright="6004f"/>
          </v:shape>
        </w:pict>
      </w:r>
    </w:p>
    <w:tbl>
      <w:tblPr>
        <w:tblW w:w="0" w:type="auto"/>
        <w:tblLook w:val="04A0" w:firstRow="1" w:lastRow="0" w:firstColumn="1" w:lastColumn="0" w:noHBand="0" w:noVBand="1"/>
      </w:tblPr>
      <w:tblGrid>
        <w:gridCol w:w="4788"/>
        <w:gridCol w:w="4788"/>
      </w:tblGrid>
      <w:tr w:rsidR="00CB3C5B" w:rsidRPr="001D4A4C" w14:paraId="77736483" w14:textId="77777777" w:rsidTr="001D4A4C">
        <w:tc>
          <w:tcPr>
            <w:tcW w:w="4788" w:type="dxa"/>
            <w:shd w:val="clear" w:color="auto" w:fill="auto"/>
          </w:tcPr>
          <w:p w14:paraId="1F22CF72" w14:textId="77777777" w:rsidR="00CB3C5B" w:rsidRPr="001D4A4C" w:rsidRDefault="00CB3C5B" w:rsidP="001D4A4C">
            <w:pPr>
              <w:pStyle w:val="Texto"/>
              <w:spacing w:line="244" w:lineRule="exact"/>
              <w:ind w:firstLine="0"/>
              <w:jc w:val="center"/>
              <w:rPr>
                <w:rFonts w:ascii="Verdana" w:hAnsi="Verdana"/>
                <w:b/>
                <w:bCs/>
                <w:color w:val="000000"/>
                <w:sz w:val="16"/>
                <w:szCs w:val="16"/>
              </w:rPr>
            </w:pPr>
            <w:r w:rsidRPr="001D4A4C">
              <w:rPr>
                <w:rFonts w:ascii="Verdana" w:hAnsi="Verdana"/>
                <w:b/>
                <w:bCs/>
                <w:color w:val="000000"/>
                <w:sz w:val="16"/>
                <w:szCs w:val="16"/>
              </w:rPr>
              <w:t>Figura 2. Preparación de la probeta para la prueba de impacto a la puntera</w:t>
            </w:r>
          </w:p>
        </w:tc>
        <w:tc>
          <w:tcPr>
            <w:tcW w:w="4788" w:type="dxa"/>
            <w:shd w:val="clear" w:color="auto" w:fill="auto"/>
          </w:tcPr>
          <w:p w14:paraId="157CFFF0" w14:textId="77777777" w:rsidR="00CB3C5B" w:rsidRPr="001D4A4C" w:rsidRDefault="00322381" w:rsidP="002F7AEA">
            <w:pPr>
              <w:pStyle w:val="Texto"/>
              <w:spacing w:line="244" w:lineRule="exact"/>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 xml:space="preserve">Figure 2. Preparation of the </w:t>
            </w:r>
            <w:r w:rsidR="00EF5A83">
              <w:rPr>
                <w:rFonts w:ascii="Verdana" w:hAnsi="Verdana"/>
                <w:b/>
                <w:bCs/>
                <w:color w:val="000000"/>
                <w:sz w:val="16"/>
                <w:szCs w:val="16"/>
                <w:lang w:val="en-US"/>
              </w:rPr>
              <w:t>test specimen</w:t>
            </w:r>
            <w:r w:rsidRPr="001D4A4C">
              <w:rPr>
                <w:rFonts w:ascii="Verdana" w:hAnsi="Verdana"/>
                <w:b/>
                <w:bCs/>
                <w:color w:val="000000"/>
                <w:sz w:val="16"/>
                <w:szCs w:val="16"/>
                <w:lang w:val="en-US"/>
              </w:rPr>
              <w:t xml:space="preserve"> for impact test </w:t>
            </w:r>
            <w:r w:rsidR="002F7AEA">
              <w:rPr>
                <w:rFonts w:ascii="Verdana" w:hAnsi="Verdana"/>
                <w:b/>
                <w:bCs/>
                <w:color w:val="000000"/>
                <w:sz w:val="16"/>
                <w:szCs w:val="16"/>
                <w:lang w:val="en-US"/>
              </w:rPr>
              <w:t>on</w:t>
            </w:r>
            <w:r w:rsidRPr="001D4A4C">
              <w:rPr>
                <w:rFonts w:ascii="Verdana" w:hAnsi="Verdana"/>
                <w:b/>
                <w:bCs/>
                <w:color w:val="000000"/>
                <w:sz w:val="16"/>
                <w:szCs w:val="16"/>
                <w:lang w:val="en-US"/>
              </w:rPr>
              <w:t xml:space="preserve"> the toe</w:t>
            </w:r>
          </w:p>
        </w:tc>
      </w:tr>
      <w:tr w:rsidR="00CB3C5B" w:rsidRPr="001D4A4C" w14:paraId="2926FDA3" w14:textId="77777777" w:rsidTr="001D4A4C">
        <w:tc>
          <w:tcPr>
            <w:tcW w:w="4788" w:type="dxa"/>
            <w:shd w:val="clear" w:color="auto" w:fill="auto"/>
          </w:tcPr>
          <w:p w14:paraId="20E3FCFD" w14:textId="77777777" w:rsidR="00CB3C5B" w:rsidRPr="001D4A4C" w:rsidRDefault="00CB3C5B" w:rsidP="001D4A4C">
            <w:pPr>
              <w:pStyle w:val="Texto"/>
              <w:spacing w:line="244" w:lineRule="exact"/>
              <w:ind w:firstLine="0"/>
              <w:rPr>
                <w:rFonts w:ascii="Verdana" w:hAnsi="Verdana"/>
                <w:b/>
                <w:color w:val="000000"/>
                <w:sz w:val="16"/>
                <w:szCs w:val="16"/>
                <w:lang w:val="en-US"/>
              </w:rPr>
            </w:pPr>
          </w:p>
        </w:tc>
        <w:tc>
          <w:tcPr>
            <w:tcW w:w="4788" w:type="dxa"/>
            <w:shd w:val="clear" w:color="auto" w:fill="auto"/>
          </w:tcPr>
          <w:p w14:paraId="656D3213" w14:textId="77777777" w:rsidR="00CB3C5B" w:rsidRPr="001D4A4C" w:rsidRDefault="00CB3C5B" w:rsidP="001D4A4C">
            <w:pPr>
              <w:pStyle w:val="Texto"/>
              <w:spacing w:line="244" w:lineRule="exact"/>
              <w:ind w:firstLine="0"/>
              <w:rPr>
                <w:rFonts w:ascii="Verdana" w:hAnsi="Verdana"/>
                <w:b/>
                <w:color w:val="000000"/>
                <w:sz w:val="16"/>
                <w:szCs w:val="16"/>
                <w:lang w:val="en-US"/>
              </w:rPr>
            </w:pPr>
          </w:p>
        </w:tc>
      </w:tr>
      <w:tr w:rsidR="00CB3C5B" w:rsidRPr="00CB3C5B" w14:paraId="00DB8454" w14:textId="77777777" w:rsidTr="001D4A4C">
        <w:tc>
          <w:tcPr>
            <w:tcW w:w="4788" w:type="dxa"/>
            <w:shd w:val="clear" w:color="auto" w:fill="auto"/>
          </w:tcPr>
          <w:p w14:paraId="57DD1DEC" w14:textId="77777777" w:rsidR="00CB3C5B" w:rsidRPr="001D4A4C" w:rsidRDefault="00CB3C5B" w:rsidP="001D4A4C">
            <w:pPr>
              <w:pStyle w:val="Texto"/>
              <w:spacing w:line="244" w:lineRule="exact"/>
              <w:ind w:firstLine="0"/>
              <w:rPr>
                <w:rFonts w:ascii="Verdana" w:hAnsi="Verdana"/>
                <w:bCs/>
                <w:color w:val="000000"/>
                <w:sz w:val="16"/>
                <w:szCs w:val="16"/>
              </w:rPr>
            </w:pPr>
            <w:r w:rsidRPr="001D4A4C">
              <w:rPr>
                <w:rFonts w:ascii="Verdana" w:hAnsi="Verdana"/>
                <w:b/>
                <w:color w:val="000000"/>
                <w:sz w:val="16"/>
                <w:szCs w:val="16"/>
              </w:rPr>
              <w:t xml:space="preserve">8.3.5 </w:t>
            </w:r>
            <w:r w:rsidRPr="001D4A4C">
              <w:rPr>
                <w:rFonts w:ascii="Verdana" w:hAnsi="Verdana"/>
                <w:color w:val="000000"/>
                <w:sz w:val="16"/>
                <w:szCs w:val="16"/>
              </w:rPr>
              <w:t>Procedimiento</w:t>
            </w:r>
          </w:p>
        </w:tc>
        <w:tc>
          <w:tcPr>
            <w:tcW w:w="4788" w:type="dxa"/>
            <w:shd w:val="clear" w:color="auto" w:fill="auto"/>
          </w:tcPr>
          <w:p w14:paraId="58D1BA0E" w14:textId="77777777" w:rsidR="00CB3C5B" w:rsidRPr="001D4A4C" w:rsidRDefault="00322381" w:rsidP="001D4A4C">
            <w:pPr>
              <w:pStyle w:val="Texto"/>
              <w:spacing w:line="244" w:lineRule="exact"/>
              <w:ind w:firstLine="0"/>
              <w:rPr>
                <w:rFonts w:ascii="Verdana" w:hAnsi="Verdana"/>
                <w:b/>
                <w:color w:val="000000"/>
                <w:sz w:val="16"/>
                <w:szCs w:val="16"/>
                <w:lang w:val="en-US"/>
              </w:rPr>
            </w:pPr>
            <w:r w:rsidRPr="001D4A4C">
              <w:rPr>
                <w:rFonts w:ascii="Verdana" w:hAnsi="Verdana"/>
                <w:b/>
                <w:color w:val="000000"/>
                <w:sz w:val="16"/>
                <w:szCs w:val="16"/>
                <w:lang w:val="en-US"/>
              </w:rPr>
              <w:t xml:space="preserve">8.3.5 </w:t>
            </w:r>
            <w:r w:rsidRPr="001D4A4C">
              <w:rPr>
                <w:rFonts w:ascii="Verdana" w:hAnsi="Verdana"/>
                <w:color w:val="000000"/>
                <w:sz w:val="16"/>
                <w:szCs w:val="16"/>
                <w:lang w:val="en-US"/>
              </w:rPr>
              <w:t>Procedure</w:t>
            </w:r>
          </w:p>
        </w:tc>
      </w:tr>
      <w:tr w:rsidR="00CB3C5B" w:rsidRPr="001D4A4C" w14:paraId="3ED9997E" w14:textId="77777777" w:rsidTr="001D4A4C">
        <w:tc>
          <w:tcPr>
            <w:tcW w:w="4788" w:type="dxa"/>
            <w:shd w:val="clear" w:color="auto" w:fill="auto"/>
          </w:tcPr>
          <w:p w14:paraId="00704ACF" w14:textId="77777777" w:rsidR="00CB3C5B" w:rsidRPr="001D4A4C" w:rsidRDefault="00CB3C5B" w:rsidP="001D4A4C">
            <w:pPr>
              <w:pStyle w:val="ROMANOS"/>
              <w:numPr>
                <w:ilvl w:val="0"/>
                <w:numId w:val="9"/>
              </w:numPr>
              <w:spacing w:line="244" w:lineRule="exact"/>
              <w:ind w:left="720" w:hanging="432"/>
              <w:rPr>
                <w:rFonts w:ascii="Verdana" w:hAnsi="Verdana"/>
                <w:color w:val="000000"/>
                <w:sz w:val="16"/>
                <w:szCs w:val="16"/>
              </w:rPr>
            </w:pPr>
            <w:r w:rsidRPr="001D4A4C">
              <w:rPr>
                <w:rFonts w:ascii="Verdana" w:hAnsi="Verdana"/>
                <w:color w:val="000000"/>
                <w:sz w:val="16"/>
                <w:szCs w:val="16"/>
              </w:rPr>
              <w:t xml:space="preserve">Trazar </w:t>
            </w:r>
            <w:r w:rsidRPr="001D4A4C">
              <w:rPr>
                <w:rFonts w:ascii="Verdana" w:hAnsi="Verdana"/>
                <w:sz w:val="16"/>
                <w:szCs w:val="16"/>
              </w:rPr>
              <w:t xml:space="preserve">el eje longitudinal de prueba, para ello colocar el calzado sobre un plano horizontal con el lateral interior hacia abajo, trazar los puntos de tangencia de la punta y talón, éstos </w:t>
            </w:r>
            <w:r w:rsidRPr="001D4A4C">
              <w:rPr>
                <w:rFonts w:ascii="Verdana" w:hAnsi="Verdana"/>
                <w:sz w:val="16"/>
                <w:szCs w:val="16"/>
              </w:rPr>
              <w:lastRenderedPageBreak/>
              <w:t>se obtienen colocando dos planos verticales en ángulo recto con el plano horizontal, los puntos determinados se unen con una línea recta XY, esta línea constituye el eje de ensayo longitudinal para la parte delantera del calzado</w:t>
            </w:r>
            <w:r w:rsidRPr="001D4A4C">
              <w:rPr>
                <w:rFonts w:ascii="Verdana" w:hAnsi="Verdana"/>
                <w:color w:val="000000"/>
                <w:sz w:val="16"/>
                <w:szCs w:val="16"/>
              </w:rPr>
              <w:t>.</w:t>
            </w:r>
          </w:p>
        </w:tc>
        <w:tc>
          <w:tcPr>
            <w:tcW w:w="4788" w:type="dxa"/>
            <w:shd w:val="clear" w:color="auto" w:fill="auto"/>
          </w:tcPr>
          <w:p w14:paraId="6EF294D4" w14:textId="77777777" w:rsidR="00322381" w:rsidRPr="001D4A4C" w:rsidRDefault="00322381" w:rsidP="001D4A4C">
            <w:pPr>
              <w:pStyle w:val="ROMANOS"/>
              <w:spacing w:line="244" w:lineRule="exact"/>
              <w:ind w:left="288" w:hanging="216"/>
              <w:rPr>
                <w:rFonts w:ascii="Verdana" w:hAnsi="Verdana"/>
                <w:color w:val="000000"/>
                <w:sz w:val="16"/>
                <w:szCs w:val="16"/>
                <w:lang w:val="en-US"/>
              </w:rPr>
            </w:pPr>
            <w:r w:rsidRPr="001D4A4C">
              <w:rPr>
                <w:rFonts w:ascii="Verdana" w:hAnsi="Verdana"/>
                <w:color w:val="000000"/>
                <w:sz w:val="16"/>
                <w:szCs w:val="16"/>
                <w:lang w:val="en-US"/>
              </w:rPr>
              <w:lastRenderedPageBreak/>
              <w:t xml:space="preserve">a) Plot the longitudinal axis of </w:t>
            </w:r>
            <w:r w:rsidR="002F7AEA">
              <w:rPr>
                <w:rFonts w:ascii="Verdana" w:hAnsi="Verdana"/>
                <w:color w:val="000000"/>
                <w:sz w:val="16"/>
                <w:szCs w:val="16"/>
                <w:lang w:val="en-US"/>
              </w:rPr>
              <w:t>the test</w:t>
            </w:r>
            <w:r w:rsidRPr="001D4A4C">
              <w:rPr>
                <w:rFonts w:ascii="Verdana" w:hAnsi="Verdana"/>
                <w:color w:val="000000"/>
                <w:sz w:val="16"/>
                <w:szCs w:val="16"/>
                <w:lang w:val="en-US"/>
              </w:rPr>
              <w:t xml:space="preserve">, </w:t>
            </w:r>
            <w:r w:rsidR="002F7AEA">
              <w:rPr>
                <w:rFonts w:ascii="Verdana" w:hAnsi="Verdana"/>
                <w:color w:val="000000"/>
                <w:sz w:val="16"/>
                <w:szCs w:val="16"/>
                <w:lang w:val="en-US"/>
              </w:rPr>
              <w:t>to do this,</w:t>
            </w:r>
            <w:r w:rsidRPr="001D4A4C">
              <w:rPr>
                <w:rFonts w:ascii="Verdana" w:hAnsi="Verdana"/>
                <w:color w:val="000000"/>
                <w:sz w:val="16"/>
                <w:szCs w:val="16"/>
                <w:lang w:val="en-US"/>
              </w:rPr>
              <w:t xml:space="preserve"> place the footwear o</w:t>
            </w:r>
            <w:r w:rsidR="002F7AEA">
              <w:rPr>
                <w:rFonts w:ascii="Verdana" w:hAnsi="Verdana"/>
                <w:color w:val="000000"/>
                <w:sz w:val="16"/>
                <w:szCs w:val="16"/>
                <w:lang w:val="en-US"/>
              </w:rPr>
              <w:t>n</w:t>
            </w:r>
            <w:r w:rsidRPr="001D4A4C">
              <w:rPr>
                <w:rFonts w:ascii="Verdana" w:hAnsi="Verdana"/>
                <w:color w:val="000000"/>
                <w:sz w:val="16"/>
                <w:szCs w:val="16"/>
                <w:lang w:val="en-US"/>
              </w:rPr>
              <w:t xml:space="preserve"> a horizontal plane with the inner side down</w:t>
            </w:r>
            <w:r w:rsidR="002F7AEA">
              <w:rPr>
                <w:rFonts w:ascii="Verdana" w:hAnsi="Verdana"/>
                <w:color w:val="000000"/>
                <w:sz w:val="16"/>
                <w:szCs w:val="16"/>
                <w:lang w:val="en-US"/>
              </w:rPr>
              <w:t>,</w:t>
            </w:r>
            <w:r w:rsidRPr="001D4A4C">
              <w:rPr>
                <w:rFonts w:ascii="Verdana" w:hAnsi="Verdana"/>
                <w:color w:val="000000"/>
                <w:sz w:val="16"/>
                <w:szCs w:val="16"/>
                <w:lang w:val="en-US"/>
              </w:rPr>
              <w:t xml:space="preserve"> mark the points of tangency of the </w:t>
            </w:r>
            <w:r w:rsidR="0046425B">
              <w:rPr>
                <w:rFonts w:ascii="Verdana" w:hAnsi="Verdana"/>
                <w:color w:val="000000"/>
                <w:sz w:val="16"/>
                <w:szCs w:val="16"/>
                <w:lang w:val="en-US"/>
              </w:rPr>
              <w:t>toe cap</w:t>
            </w:r>
            <w:r w:rsidRPr="001D4A4C">
              <w:rPr>
                <w:rFonts w:ascii="Verdana" w:hAnsi="Verdana"/>
                <w:color w:val="000000"/>
                <w:sz w:val="16"/>
                <w:szCs w:val="16"/>
                <w:lang w:val="en-US"/>
              </w:rPr>
              <w:t xml:space="preserve"> and heel, these are obtained by placing two </w:t>
            </w:r>
            <w:r w:rsidRPr="001D4A4C">
              <w:rPr>
                <w:rFonts w:ascii="Verdana" w:hAnsi="Verdana"/>
                <w:color w:val="000000"/>
                <w:sz w:val="16"/>
                <w:szCs w:val="16"/>
                <w:lang w:val="en-US"/>
              </w:rPr>
              <w:lastRenderedPageBreak/>
              <w:t xml:space="preserve">vertical planes at right angles to the horizontal plane, the </w:t>
            </w:r>
            <w:r w:rsidR="002F7AEA">
              <w:rPr>
                <w:rFonts w:ascii="Verdana" w:hAnsi="Verdana"/>
                <w:color w:val="000000"/>
                <w:sz w:val="16"/>
                <w:szCs w:val="16"/>
                <w:lang w:val="en-US"/>
              </w:rPr>
              <w:t>determined</w:t>
            </w:r>
            <w:r w:rsidRPr="001D4A4C">
              <w:rPr>
                <w:rFonts w:ascii="Verdana" w:hAnsi="Verdana"/>
                <w:color w:val="000000"/>
                <w:sz w:val="16"/>
                <w:szCs w:val="16"/>
                <w:lang w:val="en-US"/>
              </w:rPr>
              <w:t xml:space="preserve"> points are joined by a straight line XY, this line is the longitudinal axis of the test for the front</w:t>
            </w:r>
            <w:r w:rsidR="002F7AEA">
              <w:rPr>
                <w:rFonts w:ascii="Verdana" w:hAnsi="Verdana"/>
                <w:color w:val="000000"/>
                <w:sz w:val="16"/>
                <w:szCs w:val="16"/>
                <w:lang w:val="en-US"/>
              </w:rPr>
              <w:t xml:space="preserve"> part</w:t>
            </w:r>
            <w:r w:rsidRPr="001D4A4C">
              <w:rPr>
                <w:rFonts w:ascii="Verdana" w:hAnsi="Verdana"/>
                <w:color w:val="000000"/>
                <w:sz w:val="16"/>
                <w:szCs w:val="16"/>
                <w:lang w:val="en-US"/>
              </w:rPr>
              <w:t xml:space="preserve"> of the shoe.</w:t>
            </w:r>
          </w:p>
          <w:p w14:paraId="6B44861B" w14:textId="77777777" w:rsidR="00CB3C5B" w:rsidRPr="001D4A4C" w:rsidRDefault="00CB3C5B" w:rsidP="001D4A4C">
            <w:pPr>
              <w:pStyle w:val="ROMANOS"/>
              <w:spacing w:line="244" w:lineRule="exact"/>
              <w:ind w:left="288" w:hanging="216"/>
              <w:rPr>
                <w:rFonts w:ascii="Verdana" w:hAnsi="Verdana"/>
                <w:color w:val="000000"/>
                <w:sz w:val="16"/>
                <w:szCs w:val="16"/>
                <w:lang w:val="en-US"/>
              </w:rPr>
            </w:pPr>
          </w:p>
        </w:tc>
      </w:tr>
      <w:tr w:rsidR="00CB3C5B" w:rsidRPr="00CB3C5B" w14:paraId="5A6B9234" w14:textId="77777777" w:rsidTr="001D4A4C">
        <w:tc>
          <w:tcPr>
            <w:tcW w:w="4788" w:type="dxa"/>
            <w:shd w:val="clear" w:color="auto" w:fill="auto"/>
          </w:tcPr>
          <w:p w14:paraId="3CE24EF7" w14:textId="77777777" w:rsidR="00CB3C5B" w:rsidRPr="001D4A4C" w:rsidRDefault="00CB3C5B" w:rsidP="001D4A4C">
            <w:pPr>
              <w:pStyle w:val="ROMANOS"/>
              <w:numPr>
                <w:ilvl w:val="0"/>
                <w:numId w:val="9"/>
              </w:numPr>
              <w:spacing w:line="244" w:lineRule="exact"/>
              <w:ind w:left="720" w:hanging="432"/>
              <w:rPr>
                <w:rFonts w:ascii="Verdana" w:hAnsi="Verdana"/>
                <w:color w:val="000000"/>
                <w:sz w:val="16"/>
                <w:szCs w:val="16"/>
              </w:rPr>
            </w:pPr>
            <w:r w:rsidRPr="001D4A4C">
              <w:rPr>
                <w:rFonts w:ascii="Verdana" w:hAnsi="Verdana"/>
                <w:color w:val="000000"/>
                <w:sz w:val="16"/>
                <w:szCs w:val="16"/>
              </w:rPr>
              <w:lastRenderedPageBreak/>
              <w:t xml:space="preserve">Cortar </w:t>
            </w:r>
            <w:r w:rsidRPr="001D4A4C">
              <w:rPr>
                <w:rFonts w:ascii="Verdana" w:hAnsi="Verdana"/>
                <w:sz w:val="16"/>
                <w:szCs w:val="16"/>
              </w:rPr>
              <w:t xml:space="preserve">la parte delantera (probeta) del calzado a una distancia mínima de </w:t>
            </w:r>
            <w:smartTag w:uri="urn:schemas-microsoft-com:office:smarttags" w:element="metricconverter">
              <w:smartTagPr>
                <w:attr w:name="ProductID" w:val="25.4 mm"/>
              </w:smartTagPr>
              <w:r w:rsidRPr="001D4A4C">
                <w:rPr>
                  <w:rFonts w:ascii="Verdana" w:hAnsi="Verdana"/>
                  <w:sz w:val="16"/>
                  <w:szCs w:val="16"/>
                </w:rPr>
                <w:t>25.4 mm</w:t>
              </w:r>
            </w:smartTag>
            <w:r w:rsidRPr="001D4A4C">
              <w:rPr>
                <w:rFonts w:ascii="Verdana" w:hAnsi="Verdana"/>
                <w:sz w:val="16"/>
                <w:szCs w:val="16"/>
              </w:rPr>
              <w:t xml:space="preserve"> ± </w:t>
            </w:r>
            <w:smartTag w:uri="urn:schemas-microsoft-com:office:smarttags" w:element="metricconverter">
              <w:smartTagPr>
                <w:attr w:name="ProductID" w:val="3.2 mm"/>
              </w:smartTagPr>
              <w:r w:rsidRPr="001D4A4C">
                <w:rPr>
                  <w:rFonts w:ascii="Verdana" w:hAnsi="Verdana"/>
                  <w:sz w:val="16"/>
                  <w:szCs w:val="16"/>
                </w:rPr>
                <w:t>3.2 mm</w:t>
              </w:r>
            </w:smartTag>
            <w:r w:rsidRPr="001D4A4C">
              <w:rPr>
                <w:rFonts w:ascii="Verdana" w:hAnsi="Verdana"/>
                <w:sz w:val="16"/>
                <w:szCs w:val="16"/>
              </w:rPr>
              <w:t xml:space="preserve"> del borde de </w:t>
            </w:r>
            <w:smartTag w:uri="urn:schemas-microsoft-com:office:smarttags" w:element="PersonName">
              <w:smartTagPr>
                <w:attr w:name="ProductID" w:val="la puntera. Marcar"/>
              </w:smartTagPr>
              <w:r w:rsidRPr="001D4A4C">
                <w:rPr>
                  <w:rFonts w:ascii="Verdana" w:hAnsi="Verdana"/>
                  <w:sz w:val="16"/>
                  <w:szCs w:val="16"/>
                </w:rPr>
                <w:t>la puntera. Marcar</w:t>
              </w:r>
            </w:smartTag>
            <w:r w:rsidRPr="001D4A4C">
              <w:rPr>
                <w:rFonts w:ascii="Verdana" w:hAnsi="Verdana"/>
                <w:sz w:val="16"/>
                <w:szCs w:val="16"/>
              </w:rPr>
              <w:t xml:space="preserve"> el punto de impacto sobre la línea longitudinal a una distancia del borde de la puntera de </w:t>
            </w:r>
            <w:smartTag w:uri="urn:schemas-microsoft-com:office:smarttags" w:element="metricconverter">
              <w:smartTagPr>
                <w:attr w:name="ProductID" w:val="13.0 mm"/>
              </w:smartTagPr>
              <w:r w:rsidRPr="001D4A4C">
                <w:rPr>
                  <w:rFonts w:ascii="Verdana" w:hAnsi="Verdana"/>
                  <w:sz w:val="16"/>
                  <w:szCs w:val="16"/>
                </w:rPr>
                <w:t>13.0 mm</w:t>
              </w:r>
            </w:smartTag>
            <w:r w:rsidRPr="001D4A4C">
              <w:rPr>
                <w:rFonts w:ascii="Verdana" w:hAnsi="Verdana"/>
                <w:sz w:val="16"/>
                <w:szCs w:val="16"/>
              </w:rPr>
              <w:t xml:space="preserve"> ± </w:t>
            </w:r>
            <w:smartTag w:uri="urn:schemas-microsoft-com:office:smarttags" w:element="metricconverter">
              <w:smartTagPr>
                <w:attr w:name="ProductID" w:val="1.5 mm"/>
              </w:smartTagPr>
              <w:r w:rsidRPr="001D4A4C">
                <w:rPr>
                  <w:rFonts w:ascii="Verdana" w:hAnsi="Verdana"/>
                  <w:sz w:val="16"/>
                  <w:szCs w:val="16"/>
                </w:rPr>
                <w:t xml:space="preserve">1.5 </w:t>
              </w:r>
              <w:proofErr w:type="spellStart"/>
              <w:r w:rsidRPr="001D4A4C">
                <w:rPr>
                  <w:rFonts w:ascii="Verdana" w:hAnsi="Verdana"/>
                  <w:sz w:val="16"/>
                  <w:szCs w:val="16"/>
                </w:rPr>
                <w:t>mm</w:t>
              </w:r>
            </w:smartTag>
            <w:r w:rsidRPr="001D4A4C">
              <w:rPr>
                <w:rFonts w:ascii="Verdana" w:hAnsi="Verdana"/>
                <w:color w:val="000000"/>
                <w:sz w:val="16"/>
                <w:szCs w:val="16"/>
              </w:rPr>
              <w:t>.</w:t>
            </w:r>
            <w:proofErr w:type="spellEnd"/>
          </w:p>
        </w:tc>
        <w:tc>
          <w:tcPr>
            <w:tcW w:w="4788" w:type="dxa"/>
            <w:shd w:val="clear" w:color="auto" w:fill="auto"/>
          </w:tcPr>
          <w:p w14:paraId="50FC2B8D" w14:textId="77777777" w:rsidR="00322381" w:rsidRPr="001D4A4C" w:rsidRDefault="00322381" w:rsidP="001D4A4C">
            <w:pPr>
              <w:pStyle w:val="ROMANOS"/>
              <w:spacing w:line="244" w:lineRule="exact"/>
              <w:ind w:left="288" w:hanging="216"/>
              <w:rPr>
                <w:rFonts w:ascii="Verdana" w:hAnsi="Verdana"/>
                <w:color w:val="000000"/>
                <w:sz w:val="16"/>
                <w:szCs w:val="16"/>
                <w:lang w:val="en-US"/>
              </w:rPr>
            </w:pPr>
            <w:r w:rsidRPr="001D4A4C">
              <w:rPr>
                <w:rFonts w:ascii="Verdana" w:hAnsi="Verdana"/>
                <w:color w:val="000000"/>
                <w:sz w:val="16"/>
                <w:szCs w:val="16"/>
                <w:lang w:val="en-US"/>
              </w:rPr>
              <w:t>b) Cut the front (</w:t>
            </w:r>
            <w:r w:rsidR="00EF5A83">
              <w:rPr>
                <w:rFonts w:ascii="Verdana" w:hAnsi="Verdana"/>
                <w:color w:val="000000"/>
                <w:sz w:val="16"/>
                <w:szCs w:val="16"/>
                <w:lang w:val="en-US"/>
              </w:rPr>
              <w:t>test specimen</w:t>
            </w:r>
            <w:r w:rsidRPr="001D4A4C">
              <w:rPr>
                <w:rFonts w:ascii="Verdana" w:hAnsi="Verdana"/>
                <w:color w:val="000000"/>
                <w:sz w:val="16"/>
                <w:szCs w:val="16"/>
                <w:lang w:val="en-US"/>
              </w:rPr>
              <w:t>) of the shoe at a minimum distance of 25.4 mm ± 3.2 mm from the edge of the toe. Mark the point of impact on the longitudinal line at a distance from the edge of the toe of 13.0 mm ± 1.5 mm.</w:t>
            </w:r>
          </w:p>
          <w:p w14:paraId="751FA78C" w14:textId="77777777" w:rsidR="00CB3C5B" w:rsidRPr="001D4A4C" w:rsidRDefault="00CB3C5B" w:rsidP="001D4A4C">
            <w:pPr>
              <w:pStyle w:val="ROMANOS"/>
              <w:spacing w:line="244" w:lineRule="exact"/>
              <w:ind w:left="288" w:firstLine="0"/>
              <w:rPr>
                <w:rFonts w:ascii="Verdana" w:hAnsi="Verdana"/>
                <w:color w:val="000000"/>
                <w:sz w:val="16"/>
                <w:szCs w:val="16"/>
                <w:lang w:val="es-ES"/>
              </w:rPr>
            </w:pPr>
          </w:p>
        </w:tc>
      </w:tr>
      <w:tr w:rsidR="00CB3C5B" w:rsidRPr="001D4A4C" w14:paraId="3626C120" w14:textId="77777777" w:rsidTr="001D4A4C">
        <w:tc>
          <w:tcPr>
            <w:tcW w:w="4788" w:type="dxa"/>
            <w:shd w:val="clear" w:color="auto" w:fill="auto"/>
          </w:tcPr>
          <w:p w14:paraId="6BD4C7E7" w14:textId="77777777" w:rsidR="00CB3C5B" w:rsidRPr="001D4A4C" w:rsidRDefault="00CB3C5B" w:rsidP="001D4A4C">
            <w:pPr>
              <w:pStyle w:val="ROMANOS"/>
              <w:numPr>
                <w:ilvl w:val="0"/>
                <w:numId w:val="9"/>
              </w:numPr>
              <w:spacing w:line="244" w:lineRule="exact"/>
              <w:ind w:left="720" w:hanging="432"/>
              <w:rPr>
                <w:rFonts w:ascii="Verdana" w:hAnsi="Verdana"/>
                <w:color w:val="000000"/>
                <w:sz w:val="16"/>
                <w:szCs w:val="16"/>
              </w:rPr>
            </w:pPr>
            <w:r w:rsidRPr="001D4A4C">
              <w:rPr>
                <w:rFonts w:ascii="Verdana" w:hAnsi="Verdana"/>
                <w:color w:val="000000"/>
                <w:sz w:val="16"/>
                <w:szCs w:val="16"/>
              </w:rPr>
              <w:t>Colocar e</w:t>
            </w:r>
            <w:r w:rsidRPr="001D4A4C">
              <w:rPr>
                <w:rFonts w:ascii="Verdana" w:hAnsi="Verdana"/>
                <w:sz w:val="16"/>
                <w:szCs w:val="16"/>
              </w:rPr>
              <w:t xml:space="preserve">l cilindro de plastilina de </w:t>
            </w:r>
            <w:smartTag w:uri="urn:schemas-microsoft-com:office:smarttags" w:element="metricconverter">
              <w:smartTagPr>
                <w:attr w:name="ProductID" w:val="25.4 mm"/>
              </w:smartTagPr>
              <w:r w:rsidRPr="001D4A4C">
                <w:rPr>
                  <w:rFonts w:ascii="Verdana" w:hAnsi="Verdana"/>
                  <w:sz w:val="16"/>
                  <w:szCs w:val="16"/>
                </w:rPr>
                <w:t>25.4 mm</w:t>
              </w:r>
            </w:smartTag>
            <w:r w:rsidRPr="001D4A4C">
              <w:rPr>
                <w:rFonts w:ascii="Verdana" w:hAnsi="Verdana"/>
                <w:sz w:val="16"/>
                <w:szCs w:val="16"/>
              </w:rPr>
              <w:t xml:space="preserve"> de diámetro y con una altura comprendida entre la plantilla y el borde inferior de la puntera, no se deberá quitar forro ni desvanecedor. Centrarlo con el eje de </w:t>
            </w:r>
            <w:proofErr w:type="gramStart"/>
            <w:r w:rsidRPr="001D4A4C">
              <w:rPr>
                <w:rFonts w:ascii="Verdana" w:hAnsi="Verdana"/>
                <w:sz w:val="16"/>
                <w:szCs w:val="16"/>
              </w:rPr>
              <w:t>ensayo longitudinal y el eje longitudinal</w:t>
            </w:r>
            <w:proofErr w:type="gramEnd"/>
            <w:r w:rsidRPr="001D4A4C">
              <w:rPr>
                <w:rFonts w:ascii="Verdana" w:hAnsi="Verdana"/>
                <w:sz w:val="16"/>
                <w:szCs w:val="16"/>
              </w:rPr>
              <w:t xml:space="preserve"> del percutor</w:t>
            </w:r>
            <w:r w:rsidRPr="001D4A4C">
              <w:rPr>
                <w:rFonts w:ascii="Verdana" w:hAnsi="Verdana"/>
                <w:color w:val="000000"/>
                <w:sz w:val="16"/>
                <w:szCs w:val="16"/>
              </w:rPr>
              <w:t>.</w:t>
            </w:r>
          </w:p>
        </w:tc>
        <w:tc>
          <w:tcPr>
            <w:tcW w:w="4788" w:type="dxa"/>
            <w:shd w:val="clear" w:color="auto" w:fill="auto"/>
          </w:tcPr>
          <w:p w14:paraId="5D05E227" w14:textId="77777777" w:rsidR="00322381" w:rsidRPr="001D4A4C" w:rsidRDefault="00322381" w:rsidP="001D4A4C">
            <w:pPr>
              <w:pStyle w:val="ROMANOS"/>
              <w:spacing w:line="244" w:lineRule="exact"/>
              <w:ind w:left="288" w:hanging="216"/>
              <w:rPr>
                <w:rFonts w:ascii="Verdana" w:hAnsi="Verdana"/>
                <w:color w:val="000000"/>
                <w:sz w:val="16"/>
                <w:szCs w:val="16"/>
                <w:lang w:val="en-US"/>
              </w:rPr>
            </w:pPr>
            <w:r w:rsidRPr="001D4A4C">
              <w:rPr>
                <w:rFonts w:ascii="Verdana" w:hAnsi="Verdana"/>
                <w:color w:val="000000"/>
                <w:sz w:val="16"/>
                <w:szCs w:val="16"/>
                <w:lang w:val="en-US"/>
              </w:rPr>
              <w:t xml:space="preserve">c) Place the </w:t>
            </w:r>
            <w:r w:rsidR="00EF5A83">
              <w:rPr>
                <w:rFonts w:ascii="Verdana" w:hAnsi="Verdana"/>
                <w:color w:val="000000"/>
                <w:sz w:val="16"/>
                <w:szCs w:val="16"/>
                <w:lang w:val="en-US"/>
              </w:rPr>
              <w:t>plasticine</w:t>
            </w:r>
            <w:r w:rsidRPr="001D4A4C">
              <w:rPr>
                <w:rFonts w:ascii="Verdana" w:hAnsi="Verdana"/>
                <w:color w:val="000000"/>
                <w:sz w:val="16"/>
                <w:szCs w:val="16"/>
                <w:lang w:val="en-US"/>
              </w:rPr>
              <w:t xml:space="preserve"> cylinder</w:t>
            </w:r>
            <w:r w:rsidR="002F7AEA">
              <w:rPr>
                <w:rFonts w:ascii="Verdana" w:hAnsi="Verdana"/>
                <w:color w:val="000000"/>
                <w:sz w:val="16"/>
                <w:szCs w:val="16"/>
                <w:lang w:val="en-US"/>
              </w:rPr>
              <w:t xml:space="preserve"> with a</w:t>
            </w:r>
            <w:r w:rsidRPr="001D4A4C">
              <w:rPr>
                <w:rFonts w:ascii="Verdana" w:hAnsi="Verdana"/>
                <w:color w:val="000000"/>
                <w:sz w:val="16"/>
                <w:szCs w:val="16"/>
                <w:lang w:val="en-US"/>
              </w:rPr>
              <w:t xml:space="preserve"> diameter of 25.4 mm and a height between the </w:t>
            </w:r>
            <w:r w:rsidR="00D83F91">
              <w:rPr>
                <w:rFonts w:ascii="Verdana" w:hAnsi="Verdana"/>
                <w:color w:val="000000"/>
                <w:sz w:val="16"/>
                <w:szCs w:val="16"/>
                <w:lang w:val="en-US"/>
              </w:rPr>
              <w:t>insole</w:t>
            </w:r>
            <w:r w:rsidRPr="001D4A4C">
              <w:rPr>
                <w:rFonts w:ascii="Verdana" w:hAnsi="Verdana"/>
                <w:color w:val="000000"/>
                <w:sz w:val="16"/>
                <w:szCs w:val="16"/>
                <w:lang w:val="en-US"/>
              </w:rPr>
              <w:t xml:space="preserve"> and the lower edge of the toe, </w:t>
            </w:r>
            <w:r w:rsidR="00EF5A83">
              <w:rPr>
                <w:rFonts w:ascii="Verdana" w:hAnsi="Verdana"/>
                <w:color w:val="000000"/>
                <w:sz w:val="16"/>
                <w:szCs w:val="16"/>
                <w:lang w:val="en-US"/>
              </w:rPr>
              <w:t>the liner or fader must not be removed</w:t>
            </w:r>
            <w:r w:rsidRPr="001D4A4C">
              <w:rPr>
                <w:rFonts w:ascii="Verdana" w:hAnsi="Verdana"/>
                <w:color w:val="000000"/>
                <w:sz w:val="16"/>
                <w:szCs w:val="16"/>
                <w:lang w:val="en-US"/>
              </w:rPr>
              <w:t xml:space="preserve">. Center </w:t>
            </w:r>
            <w:r w:rsidR="00EF5A83">
              <w:rPr>
                <w:rFonts w:ascii="Verdana" w:hAnsi="Verdana"/>
                <w:color w:val="000000"/>
                <w:sz w:val="16"/>
                <w:szCs w:val="16"/>
                <w:lang w:val="en-US"/>
              </w:rPr>
              <w:t xml:space="preserve">it </w:t>
            </w:r>
            <w:r w:rsidRPr="001D4A4C">
              <w:rPr>
                <w:rFonts w:ascii="Verdana" w:hAnsi="Verdana"/>
                <w:color w:val="000000"/>
                <w:sz w:val="16"/>
                <w:szCs w:val="16"/>
                <w:lang w:val="en-US"/>
              </w:rPr>
              <w:t>with the longitudinal axis of the test and the longitudinal axis of the hammer.</w:t>
            </w:r>
          </w:p>
          <w:p w14:paraId="45C1C81C" w14:textId="77777777" w:rsidR="00CB3C5B" w:rsidRPr="001D4A4C" w:rsidRDefault="00CB3C5B" w:rsidP="001D4A4C">
            <w:pPr>
              <w:pStyle w:val="ROMANOS"/>
              <w:spacing w:line="244" w:lineRule="exact"/>
              <w:ind w:left="288" w:firstLine="0"/>
              <w:rPr>
                <w:rFonts w:ascii="Verdana" w:hAnsi="Verdana"/>
                <w:color w:val="000000"/>
                <w:sz w:val="16"/>
                <w:szCs w:val="16"/>
                <w:lang w:val="en-US"/>
              </w:rPr>
            </w:pPr>
          </w:p>
        </w:tc>
      </w:tr>
      <w:tr w:rsidR="00CB3C5B" w:rsidRPr="00EF5A83" w14:paraId="3A2DB3B9" w14:textId="77777777" w:rsidTr="001D4A4C">
        <w:tc>
          <w:tcPr>
            <w:tcW w:w="4788" w:type="dxa"/>
            <w:shd w:val="clear" w:color="auto" w:fill="auto"/>
          </w:tcPr>
          <w:p w14:paraId="07CBB222" w14:textId="77777777" w:rsidR="00CB3C5B" w:rsidRPr="00374968" w:rsidRDefault="00CB3C5B" w:rsidP="001D4A4C">
            <w:pPr>
              <w:pStyle w:val="ROMANOS"/>
              <w:numPr>
                <w:ilvl w:val="0"/>
                <w:numId w:val="9"/>
              </w:numPr>
              <w:spacing w:line="244" w:lineRule="exact"/>
              <w:ind w:left="720" w:hanging="432"/>
              <w:rPr>
                <w:rFonts w:ascii="Verdana" w:hAnsi="Verdana"/>
                <w:bCs/>
                <w:color w:val="000000"/>
                <w:sz w:val="16"/>
                <w:szCs w:val="16"/>
              </w:rPr>
            </w:pPr>
            <w:r w:rsidRPr="00374968">
              <w:rPr>
                <w:rFonts w:ascii="Verdana" w:hAnsi="Verdana"/>
                <w:color w:val="000000"/>
                <w:sz w:val="16"/>
                <w:szCs w:val="16"/>
              </w:rPr>
              <w:t xml:space="preserve">Sujetar </w:t>
            </w:r>
            <w:r w:rsidRPr="00374968">
              <w:rPr>
                <w:rFonts w:ascii="Verdana" w:hAnsi="Verdana"/>
                <w:sz w:val="16"/>
                <w:szCs w:val="16"/>
              </w:rPr>
              <w:t xml:space="preserve">la probeta a la base de la máquina de impacto con un dispositivo de fijación (horquilla) descrito en </w:t>
            </w:r>
            <w:smartTag w:uri="urn:schemas-microsoft-com:office:smarttags" w:element="PersonName">
              <w:smartTagPr>
                <w:attr w:name="ProductID" w:val="la Figura"/>
              </w:smartTagPr>
              <w:r w:rsidRPr="00374968">
                <w:rPr>
                  <w:rFonts w:ascii="Verdana" w:hAnsi="Verdana"/>
                  <w:sz w:val="16"/>
                  <w:szCs w:val="16"/>
                </w:rPr>
                <w:t>la Figura</w:t>
              </w:r>
            </w:smartTag>
            <w:r w:rsidRPr="00374968">
              <w:rPr>
                <w:rFonts w:ascii="Verdana" w:hAnsi="Verdana"/>
                <w:sz w:val="16"/>
                <w:szCs w:val="16"/>
              </w:rPr>
              <w:t xml:space="preserve"> 3. Ajustarla por medio de un tornillo, para prevenir movimientos de la probeta durante el impacto</w:t>
            </w:r>
            <w:r w:rsidRPr="00374968">
              <w:rPr>
                <w:rFonts w:ascii="Verdana" w:hAnsi="Verdana"/>
                <w:color w:val="000000"/>
                <w:sz w:val="16"/>
                <w:szCs w:val="16"/>
              </w:rPr>
              <w:t>.</w:t>
            </w:r>
          </w:p>
        </w:tc>
        <w:tc>
          <w:tcPr>
            <w:tcW w:w="4788" w:type="dxa"/>
            <w:shd w:val="clear" w:color="auto" w:fill="auto"/>
          </w:tcPr>
          <w:p w14:paraId="2C7D7D19" w14:textId="77777777" w:rsidR="00322381" w:rsidRPr="00374968" w:rsidRDefault="00322381" w:rsidP="001D4A4C">
            <w:pPr>
              <w:pStyle w:val="ROMANOS"/>
              <w:spacing w:line="244" w:lineRule="exact"/>
              <w:ind w:left="288" w:hanging="216"/>
              <w:rPr>
                <w:rFonts w:ascii="Verdana" w:hAnsi="Verdana"/>
                <w:color w:val="000000"/>
                <w:sz w:val="16"/>
                <w:szCs w:val="16"/>
                <w:lang w:val="en-US"/>
              </w:rPr>
            </w:pPr>
            <w:r w:rsidRPr="00374968">
              <w:rPr>
                <w:rFonts w:ascii="Verdana" w:hAnsi="Verdana"/>
                <w:color w:val="000000"/>
                <w:sz w:val="16"/>
                <w:szCs w:val="16"/>
                <w:lang w:val="en-US"/>
              </w:rPr>
              <w:t xml:space="preserve">d) </w:t>
            </w:r>
            <w:r w:rsidR="00EF5A83" w:rsidRPr="00374968">
              <w:rPr>
                <w:rFonts w:ascii="Verdana" w:hAnsi="Verdana"/>
                <w:color w:val="000000"/>
                <w:sz w:val="16"/>
                <w:szCs w:val="16"/>
                <w:lang w:val="en-US"/>
              </w:rPr>
              <w:t>Secure the test specimen to</w:t>
            </w:r>
            <w:r w:rsidRPr="00374968">
              <w:rPr>
                <w:rFonts w:ascii="Verdana" w:hAnsi="Verdana"/>
                <w:color w:val="000000"/>
                <w:sz w:val="16"/>
                <w:szCs w:val="16"/>
                <w:lang w:val="en-US"/>
              </w:rPr>
              <w:t xml:space="preserve"> the base of the impact machine with a clamping device as described in Figure 3. Adjust </w:t>
            </w:r>
            <w:r w:rsidR="00EF5A83" w:rsidRPr="00374968">
              <w:rPr>
                <w:rFonts w:ascii="Verdana" w:hAnsi="Verdana"/>
                <w:color w:val="000000"/>
                <w:sz w:val="16"/>
                <w:szCs w:val="16"/>
                <w:lang w:val="en-US"/>
              </w:rPr>
              <w:t xml:space="preserve">it </w:t>
            </w:r>
            <w:r w:rsidRPr="00374968">
              <w:rPr>
                <w:rFonts w:ascii="Verdana" w:hAnsi="Verdana"/>
                <w:color w:val="000000"/>
                <w:sz w:val="16"/>
                <w:szCs w:val="16"/>
                <w:lang w:val="en-US"/>
              </w:rPr>
              <w:t>by means of a screw, to prevent movement of the</w:t>
            </w:r>
            <w:r w:rsidR="00EF5A83" w:rsidRPr="00374968">
              <w:rPr>
                <w:rFonts w:ascii="Verdana" w:hAnsi="Verdana"/>
                <w:color w:val="000000"/>
                <w:sz w:val="16"/>
                <w:szCs w:val="16"/>
                <w:lang w:val="en-US"/>
              </w:rPr>
              <w:t xml:space="preserve"> test specimen</w:t>
            </w:r>
            <w:r w:rsidRPr="00374968">
              <w:rPr>
                <w:rFonts w:ascii="Verdana" w:hAnsi="Verdana"/>
                <w:color w:val="000000"/>
                <w:sz w:val="16"/>
                <w:szCs w:val="16"/>
                <w:lang w:val="en-US"/>
              </w:rPr>
              <w:t xml:space="preserve"> during the impact.</w:t>
            </w:r>
          </w:p>
          <w:p w14:paraId="6534EB24" w14:textId="77777777" w:rsidR="00CB3C5B" w:rsidRPr="00374968" w:rsidRDefault="00CB3C5B" w:rsidP="001D4A4C">
            <w:pPr>
              <w:pStyle w:val="ROMANOS"/>
              <w:spacing w:line="244" w:lineRule="exact"/>
              <w:ind w:left="288" w:firstLine="0"/>
              <w:rPr>
                <w:rFonts w:ascii="Verdana" w:hAnsi="Verdana"/>
                <w:color w:val="000000"/>
                <w:sz w:val="16"/>
                <w:szCs w:val="16"/>
                <w:lang w:val="en-US"/>
              </w:rPr>
            </w:pPr>
          </w:p>
        </w:tc>
      </w:tr>
      <w:tr w:rsidR="00CB3C5B" w:rsidRPr="001D4A4C" w14:paraId="08E11433" w14:textId="77777777" w:rsidTr="001D4A4C">
        <w:tc>
          <w:tcPr>
            <w:tcW w:w="4788" w:type="dxa"/>
            <w:shd w:val="clear" w:color="auto" w:fill="auto"/>
          </w:tcPr>
          <w:p w14:paraId="06548C6A" w14:textId="77777777" w:rsidR="00CB3C5B" w:rsidRPr="001D4A4C" w:rsidRDefault="00CB3C5B" w:rsidP="001D4A4C">
            <w:pPr>
              <w:pStyle w:val="ROMANOS"/>
              <w:numPr>
                <w:ilvl w:val="0"/>
                <w:numId w:val="9"/>
              </w:numPr>
              <w:spacing w:line="244" w:lineRule="exact"/>
              <w:ind w:left="720" w:hanging="432"/>
              <w:rPr>
                <w:rFonts w:ascii="Verdana" w:hAnsi="Verdana"/>
                <w:bCs/>
                <w:color w:val="000000"/>
                <w:sz w:val="16"/>
                <w:szCs w:val="16"/>
              </w:rPr>
            </w:pPr>
            <w:r w:rsidRPr="001D4A4C">
              <w:rPr>
                <w:rFonts w:ascii="Verdana" w:hAnsi="Verdana"/>
                <w:bCs/>
                <w:color w:val="000000"/>
                <w:sz w:val="16"/>
                <w:szCs w:val="16"/>
              </w:rPr>
              <w:t xml:space="preserve">Soltar </w:t>
            </w:r>
            <w:r w:rsidRPr="001D4A4C">
              <w:rPr>
                <w:rFonts w:ascii="Verdana" w:hAnsi="Verdana"/>
                <w:sz w:val="16"/>
                <w:szCs w:val="16"/>
              </w:rPr>
              <w:t xml:space="preserve">el percutor desde una altura que produzca la energía de impacto indicada en el numeral 6.2.2. En </w:t>
            </w:r>
            <w:smartTag w:uri="urn:schemas-microsoft-com:office:smarttags" w:element="PersonName">
              <w:smartTagPr>
                <w:attr w:name="ProductID" w:val="la Gu￭a"/>
              </w:smartTagPr>
              <w:r w:rsidRPr="001D4A4C">
                <w:rPr>
                  <w:rFonts w:ascii="Verdana" w:hAnsi="Verdana"/>
                  <w:sz w:val="16"/>
                  <w:szCs w:val="16"/>
                </w:rPr>
                <w:t>la Guía</w:t>
              </w:r>
            </w:smartTag>
            <w:r w:rsidRPr="001D4A4C">
              <w:rPr>
                <w:rFonts w:ascii="Verdana" w:hAnsi="Verdana"/>
                <w:sz w:val="16"/>
                <w:szCs w:val="16"/>
              </w:rPr>
              <w:t xml:space="preserve"> de Referencia I se muestra a manera de ejemplo un procedimiento para estimar dicha altura.</w:t>
            </w:r>
          </w:p>
        </w:tc>
        <w:tc>
          <w:tcPr>
            <w:tcW w:w="4788" w:type="dxa"/>
            <w:shd w:val="clear" w:color="auto" w:fill="auto"/>
          </w:tcPr>
          <w:p w14:paraId="749B6791" w14:textId="77777777" w:rsidR="00CB3C5B" w:rsidRPr="001D4A4C" w:rsidRDefault="00322381" w:rsidP="00374968">
            <w:pPr>
              <w:pStyle w:val="ROMANOS"/>
              <w:spacing w:line="244" w:lineRule="exact"/>
              <w:ind w:left="288" w:firstLine="0"/>
              <w:rPr>
                <w:rFonts w:ascii="Verdana" w:hAnsi="Verdana"/>
                <w:bCs/>
                <w:color w:val="000000"/>
                <w:sz w:val="16"/>
                <w:szCs w:val="16"/>
                <w:lang w:val="en-US"/>
              </w:rPr>
            </w:pPr>
            <w:r w:rsidRPr="001D4A4C">
              <w:rPr>
                <w:rFonts w:ascii="Verdana" w:hAnsi="Verdana"/>
                <w:color w:val="000000"/>
                <w:sz w:val="16"/>
                <w:szCs w:val="16"/>
                <w:lang w:val="en-US"/>
              </w:rPr>
              <w:t>e) Release the hammer from a height which produces the impact energy</w:t>
            </w:r>
            <w:r w:rsidR="00374968">
              <w:rPr>
                <w:rFonts w:ascii="Verdana" w:hAnsi="Verdana"/>
                <w:color w:val="000000"/>
                <w:sz w:val="16"/>
                <w:szCs w:val="16"/>
                <w:lang w:val="en-US"/>
              </w:rPr>
              <w:t xml:space="preserve"> indicated</w:t>
            </w:r>
            <w:r w:rsidRPr="001D4A4C">
              <w:rPr>
                <w:rFonts w:ascii="Verdana" w:hAnsi="Verdana"/>
                <w:color w:val="000000"/>
                <w:sz w:val="16"/>
                <w:szCs w:val="16"/>
                <w:lang w:val="en-US"/>
              </w:rPr>
              <w:t xml:space="preserve"> in section 6.2.2. Reference Guide I </w:t>
            </w:r>
            <w:proofErr w:type="gramStart"/>
            <w:r w:rsidRPr="001D4A4C">
              <w:rPr>
                <w:rFonts w:ascii="Verdana" w:hAnsi="Verdana"/>
                <w:color w:val="000000"/>
                <w:sz w:val="16"/>
                <w:szCs w:val="16"/>
                <w:lang w:val="en-US"/>
              </w:rPr>
              <w:t>shows</w:t>
            </w:r>
            <w:proofErr w:type="gramEnd"/>
            <w:r w:rsidRPr="001D4A4C">
              <w:rPr>
                <w:rFonts w:ascii="Verdana" w:hAnsi="Verdana"/>
                <w:color w:val="000000"/>
                <w:sz w:val="16"/>
                <w:szCs w:val="16"/>
                <w:lang w:val="en-US"/>
              </w:rPr>
              <w:t xml:space="preserve"> an example a procedure </w:t>
            </w:r>
            <w:r w:rsidR="00374968">
              <w:rPr>
                <w:rFonts w:ascii="Verdana" w:hAnsi="Verdana"/>
                <w:color w:val="000000"/>
                <w:sz w:val="16"/>
                <w:szCs w:val="16"/>
                <w:lang w:val="en-US"/>
              </w:rPr>
              <w:t>for estimating</w:t>
            </w:r>
            <w:r w:rsidRPr="001D4A4C">
              <w:rPr>
                <w:rFonts w:ascii="Verdana" w:hAnsi="Verdana"/>
                <w:color w:val="000000"/>
                <w:sz w:val="16"/>
                <w:szCs w:val="16"/>
                <w:lang w:val="en-US"/>
              </w:rPr>
              <w:t xml:space="preserve"> </w:t>
            </w:r>
            <w:r w:rsidR="00864A71" w:rsidRPr="001D4A4C">
              <w:rPr>
                <w:rFonts w:ascii="Verdana" w:hAnsi="Verdana"/>
                <w:color w:val="000000"/>
                <w:sz w:val="16"/>
                <w:szCs w:val="16"/>
                <w:lang w:val="en-US"/>
              </w:rPr>
              <w:t xml:space="preserve">such </w:t>
            </w:r>
            <w:r w:rsidRPr="001D4A4C">
              <w:rPr>
                <w:rFonts w:ascii="Verdana" w:hAnsi="Verdana"/>
                <w:color w:val="000000"/>
                <w:sz w:val="16"/>
                <w:szCs w:val="16"/>
                <w:lang w:val="en-US"/>
              </w:rPr>
              <w:t>height.</w:t>
            </w:r>
          </w:p>
        </w:tc>
      </w:tr>
      <w:tr w:rsidR="00CB3C5B" w:rsidRPr="00CB3C5B" w14:paraId="108A3B09" w14:textId="77777777" w:rsidTr="001D4A4C">
        <w:tc>
          <w:tcPr>
            <w:tcW w:w="4788" w:type="dxa"/>
            <w:shd w:val="clear" w:color="auto" w:fill="auto"/>
          </w:tcPr>
          <w:p w14:paraId="3DD09902" w14:textId="77777777" w:rsidR="00CB3C5B" w:rsidRPr="00374968" w:rsidRDefault="00CB3C5B" w:rsidP="001D4A4C">
            <w:pPr>
              <w:pStyle w:val="Texto"/>
              <w:spacing w:line="244" w:lineRule="exact"/>
              <w:ind w:firstLine="0"/>
              <w:rPr>
                <w:rFonts w:ascii="Verdana" w:hAnsi="Verdana"/>
                <w:b/>
                <w:bCs/>
                <w:color w:val="000000"/>
                <w:sz w:val="16"/>
                <w:szCs w:val="16"/>
              </w:rPr>
            </w:pPr>
            <w:r w:rsidRPr="00374968">
              <w:rPr>
                <w:rFonts w:ascii="Verdana" w:hAnsi="Verdana"/>
                <w:b/>
                <w:bCs/>
                <w:color w:val="000000"/>
                <w:sz w:val="16"/>
                <w:szCs w:val="16"/>
              </w:rPr>
              <w:t>8.3.6 Expresión de resultados</w:t>
            </w:r>
          </w:p>
        </w:tc>
        <w:tc>
          <w:tcPr>
            <w:tcW w:w="4788" w:type="dxa"/>
            <w:shd w:val="clear" w:color="auto" w:fill="auto"/>
          </w:tcPr>
          <w:p w14:paraId="068AA936" w14:textId="77777777" w:rsidR="00CB3C5B" w:rsidRPr="00374968" w:rsidRDefault="00322381" w:rsidP="001D4A4C">
            <w:pPr>
              <w:pStyle w:val="Texto"/>
              <w:spacing w:line="244" w:lineRule="exact"/>
              <w:ind w:firstLine="0"/>
              <w:rPr>
                <w:rFonts w:ascii="Verdana" w:hAnsi="Verdana"/>
                <w:b/>
                <w:bCs/>
                <w:color w:val="000000"/>
                <w:sz w:val="16"/>
                <w:szCs w:val="16"/>
                <w:lang w:val="en-US"/>
              </w:rPr>
            </w:pPr>
            <w:r w:rsidRPr="00374968">
              <w:rPr>
                <w:rFonts w:ascii="Verdana" w:hAnsi="Verdana"/>
                <w:b/>
                <w:bCs/>
                <w:color w:val="000000"/>
                <w:sz w:val="16"/>
                <w:szCs w:val="16"/>
                <w:lang w:val="en-US"/>
              </w:rPr>
              <w:t>8.3.6 Expression of results</w:t>
            </w:r>
          </w:p>
        </w:tc>
      </w:tr>
      <w:tr w:rsidR="00CB3C5B" w:rsidRPr="001D4A4C" w14:paraId="43C0A9AC" w14:textId="77777777" w:rsidTr="001D4A4C">
        <w:tc>
          <w:tcPr>
            <w:tcW w:w="4788" w:type="dxa"/>
            <w:shd w:val="clear" w:color="auto" w:fill="auto"/>
          </w:tcPr>
          <w:p w14:paraId="22078783" w14:textId="77777777" w:rsidR="00CB3C5B" w:rsidRPr="001D4A4C" w:rsidRDefault="00CB3C5B" w:rsidP="001D4A4C">
            <w:pPr>
              <w:pStyle w:val="Texto"/>
              <w:spacing w:line="244" w:lineRule="exact"/>
              <w:ind w:firstLine="0"/>
              <w:rPr>
                <w:rFonts w:ascii="Verdana" w:hAnsi="Verdana"/>
                <w:color w:val="000000"/>
                <w:sz w:val="16"/>
                <w:szCs w:val="16"/>
              </w:rPr>
            </w:pPr>
            <w:r w:rsidRPr="001D4A4C">
              <w:rPr>
                <w:rFonts w:ascii="Verdana" w:hAnsi="Verdana"/>
                <w:color w:val="000000"/>
                <w:sz w:val="16"/>
                <w:szCs w:val="16"/>
              </w:rPr>
              <w:t xml:space="preserve">Se deberá registrar el claro interior en mm, medido en el cilindro de plastilina en su parte más baja después de la prueba, con una aproximación de </w:t>
            </w:r>
            <w:smartTag w:uri="urn:schemas-microsoft-com:office:smarttags" w:element="metricconverter">
              <w:smartTagPr>
                <w:attr w:name="ProductID" w:val="0.1 mm"/>
              </w:smartTagPr>
              <w:r w:rsidRPr="001D4A4C">
                <w:rPr>
                  <w:rFonts w:ascii="Verdana" w:hAnsi="Verdana"/>
                  <w:color w:val="000000"/>
                  <w:sz w:val="16"/>
                  <w:szCs w:val="16"/>
                </w:rPr>
                <w:t>0.1 mm</w:t>
              </w:r>
            </w:smartTag>
            <w:r w:rsidRPr="001D4A4C">
              <w:rPr>
                <w:rFonts w:ascii="Verdana" w:hAnsi="Verdana"/>
                <w:color w:val="000000"/>
                <w:sz w:val="16"/>
                <w:szCs w:val="16"/>
              </w:rPr>
              <w:t>, así como la talla del calzado.</w:t>
            </w:r>
          </w:p>
        </w:tc>
        <w:tc>
          <w:tcPr>
            <w:tcW w:w="4788" w:type="dxa"/>
            <w:shd w:val="clear" w:color="auto" w:fill="auto"/>
          </w:tcPr>
          <w:p w14:paraId="15E66BC2" w14:textId="77777777" w:rsidR="00CB3C5B" w:rsidRPr="001D4A4C" w:rsidRDefault="00322381" w:rsidP="00374968">
            <w:pPr>
              <w:pStyle w:val="Texto"/>
              <w:spacing w:line="244" w:lineRule="exact"/>
              <w:ind w:firstLine="0"/>
              <w:rPr>
                <w:rFonts w:ascii="Verdana" w:hAnsi="Verdana"/>
                <w:color w:val="000000"/>
                <w:sz w:val="16"/>
                <w:szCs w:val="16"/>
                <w:lang w:val="en-US"/>
              </w:rPr>
            </w:pPr>
            <w:r w:rsidRPr="001D4A4C">
              <w:rPr>
                <w:rFonts w:ascii="Verdana" w:hAnsi="Verdana"/>
                <w:color w:val="000000"/>
                <w:sz w:val="16"/>
                <w:szCs w:val="16"/>
                <w:lang w:val="en-US"/>
              </w:rPr>
              <w:t xml:space="preserve">The interior clearance </w:t>
            </w:r>
            <w:r w:rsidR="00374968">
              <w:rPr>
                <w:rFonts w:ascii="Verdana" w:hAnsi="Verdana"/>
                <w:color w:val="000000"/>
                <w:sz w:val="16"/>
                <w:szCs w:val="16"/>
                <w:lang w:val="en-US"/>
              </w:rPr>
              <w:t>must</w:t>
            </w:r>
            <w:r w:rsidRPr="001D4A4C">
              <w:rPr>
                <w:rFonts w:ascii="Verdana" w:hAnsi="Verdana"/>
                <w:color w:val="000000"/>
                <w:sz w:val="16"/>
                <w:szCs w:val="16"/>
                <w:lang w:val="en-US"/>
              </w:rPr>
              <w:t xml:space="preserve"> be recorded in mm, measured in the</w:t>
            </w:r>
            <w:r w:rsidR="00374968">
              <w:rPr>
                <w:rFonts w:ascii="Verdana" w:hAnsi="Verdana"/>
                <w:color w:val="000000"/>
                <w:sz w:val="16"/>
                <w:szCs w:val="16"/>
                <w:lang w:val="en-US"/>
              </w:rPr>
              <w:t xml:space="preserve"> plasticine</w:t>
            </w:r>
            <w:r w:rsidRPr="001D4A4C">
              <w:rPr>
                <w:rFonts w:ascii="Verdana" w:hAnsi="Verdana"/>
                <w:color w:val="000000"/>
                <w:sz w:val="16"/>
                <w:szCs w:val="16"/>
                <w:lang w:val="en-US"/>
              </w:rPr>
              <w:t xml:space="preserve"> cylinder in its lowe</w:t>
            </w:r>
            <w:r w:rsidR="00374968">
              <w:rPr>
                <w:rFonts w:ascii="Verdana" w:hAnsi="Verdana"/>
                <w:color w:val="000000"/>
                <w:sz w:val="16"/>
                <w:szCs w:val="16"/>
                <w:lang w:val="en-US"/>
              </w:rPr>
              <w:t>st</w:t>
            </w:r>
            <w:r w:rsidRPr="001D4A4C">
              <w:rPr>
                <w:rFonts w:ascii="Verdana" w:hAnsi="Verdana"/>
                <w:color w:val="000000"/>
                <w:sz w:val="16"/>
                <w:szCs w:val="16"/>
                <w:lang w:val="en-US"/>
              </w:rPr>
              <w:t xml:space="preserve"> part after the </w:t>
            </w:r>
            <w:r w:rsidR="00374968">
              <w:rPr>
                <w:rFonts w:ascii="Verdana" w:hAnsi="Verdana"/>
                <w:color w:val="000000"/>
                <w:sz w:val="16"/>
                <w:szCs w:val="16"/>
                <w:lang w:val="en-US"/>
              </w:rPr>
              <w:t>test with an accuracy of 0.1 mm, as well as the size of the</w:t>
            </w:r>
            <w:r w:rsidRPr="001D4A4C">
              <w:rPr>
                <w:rFonts w:ascii="Verdana" w:hAnsi="Verdana"/>
                <w:color w:val="000000"/>
                <w:sz w:val="16"/>
                <w:szCs w:val="16"/>
                <w:lang w:val="en-US"/>
              </w:rPr>
              <w:t xml:space="preserve"> shoe.</w:t>
            </w:r>
          </w:p>
        </w:tc>
      </w:tr>
    </w:tbl>
    <w:p w14:paraId="513A0E2A" w14:textId="77777777" w:rsidR="001122C5" w:rsidRDefault="00B07088" w:rsidP="001122C5">
      <w:pPr>
        <w:pStyle w:val="Texto"/>
        <w:spacing w:after="62" w:line="240" w:lineRule="auto"/>
        <w:ind w:firstLine="0"/>
        <w:jc w:val="center"/>
        <w:rPr>
          <w:rFonts w:ascii="Verdana" w:hAnsi="Verdana"/>
          <w:sz w:val="16"/>
          <w:szCs w:val="16"/>
        </w:rPr>
      </w:pPr>
      <w:r w:rsidRPr="00B07088">
        <w:rPr>
          <w:noProof/>
          <w:lang w:val="en-US" w:eastAsia="en-US"/>
        </w:rPr>
        <w:lastRenderedPageBreak/>
        <w:pict w14:anchorId="0A083184">
          <v:shape id="_x0000_i1029" type="#_x0000_t75" style="width:466.8pt;height:240.8pt;visibility:visible">
            <v:imagedata r:id="rId13" o:title="" croptop="15831f" cropbottom="11291f" cropleft="13881f" cropright="9815f"/>
          </v:shape>
        </w:pict>
      </w:r>
    </w:p>
    <w:p w14:paraId="3B3E4390" w14:textId="77777777" w:rsidR="001122C5" w:rsidRDefault="00790A78" w:rsidP="001122C5">
      <w:pPr>
        <w:pStyle w:val="Texto"/>
        <w:spacing w:after="62" w:line="240" w:lineRule="auto"/>
        <w:ind w:firstLine="0"/>
        <w:jc w:val="center"/>
        <w:rPr>
          <w:rFonts w:ascii="Verdana" w:hAnsi="Verdana"/>
          <w:color w:val="000000"/>
          <w:sz w:val="16"/>
          <w:szCs w:val="16"/>
        </w:rPr>
      </w:pPr>
      <w:r w:rsidRPr="00790A78">
        <w:rPr>
          <w:noProof/>
          <w:lang w:val="en-US" w:eastAsia="en-US"/>
        </w:rPr>
        <w:pict w14:anchorId="77603B17">
          <v:shape id="Picture 5" o:spid="_x0000_i1030" type="#_x0000_t75" style="width:428.4pt;height:271.2pt;visibility:visible">
            <v:imagedata r:id="rId14" o:title="" croptop="14714f" cropbottom="8151f" cropleft="16779f" cropright="10910f"/>
          </v:shape>
        </w:pict>
      </w:r>
    </w:p>
    <w:tbl>
      <w:tblPr>
        <w:tblW w:w="0" w:type="auto"/>
        <w:tblLook w:val="04A0" w:firstRow="1" w:lastRow="0" w:firstColumn="1" w:lastColumn="0" w:noHBand="0" w:noVBand="1"/>
      </w:tblPr>
      <w:tblGrid>
        <w:gridCol w:w="4788"/>
        <w:gridCol w:w="4788"/>
      </w:tblGrid>
      <w:tr w:rsidR="00CB3C5B" w:rsidRPr="001D4A4C" w14:paraId="72DA5200" w14:textId="77777777" w:rsidTr="001D4A4C">
        <w:tc>
          <w:tcPr>
            <w:tcW w:w="4788" w:type="dxa"/>
            <w:shd w:val="clear" w:color="auto" w:fill="auto"/>
          </w:tcPr>
          <w:p w14:paraId="5EB2D123" w14:textId="77777777" w:rsidR="00CB3C5B" w:rsidRPr="001D4A4C" w:rsidRDefault="00CB3C5B" w:rsidP="001D4A4C">
            <w:pPr>
              <w:pStyle w:val="Texto"/>
              <w:spacing w:after="100"/>
              <w:ind w:firstLine="0"/>
              <w:jc w:val="center"/>
              <w:rPr>
                <w:rFonts w:ascii="Verdana" w:hAnsi="Verdana"/>
                <w:b/>
                <w:bCs/>
                <w:color w:val="000000"/>
                <w:sz w:val="16"/>
                <w:szCs w:val="16"/>
              </w:rPr>
            </w:pPr>
            <w:r w:rsidRPr="001D4A4C">
              <w:rPr>
                <w:rFonts w:ascii="Verdana" w:hAnsi="Verdana"/>
                <w:b/>
                <w:bCs/>
                <w:color w:val="000000"/>
                <w:sz w:val="16"/>
                <w:szCs w:val="16"/>
              </w:rPr>
              <w:t>Figura 3. Posición de la probeta en el equipo de prueba de impacto a la puntera</w:t>
            </w:r>
          </w:p>
        </w:tc>
        <w:tc>
          <w:tcPr>
            <w:tcW w:w="4788" w:type="dxa"/>
            <w:shd w:val="clear" w:color="auto" w:fill="auto"/>
          </w:tcPr>
          <w:p w14:paraId="0D0E2627" w14:textId="77777777" w:rsidR="00CB3C5B" w:rsidRPr="001D4A4C" w:rsidRDefault="00322381" w:rsidP="001D4A4C">
            <w:pPr>
              <w:pStyle w:val="Texto"/>
              <w:spacing w:after="100"/>
              <w:ind w:left="360" w:firstLine="0"/>
              <w:jc w:val="center"/>
              <w:rPr>
                <w:rFonts w:ascii="Verdana" w:hAnsi="Verdana"/>
                <w:b/>
                <w:bCs/>
                <w:color w:val="000000"/>
                <w:sz w:val="16"/>
                <w:szCs w:val="16"/>
                <w:lang w:val="en-US"/>
              </w:rPr>
            </w:pPr>
            <w:r w:rsidRPr="001D4A4C">
              <w:rPr>
                <w:rFonts w:ascii="Verdana" w:hAnsi="Verdana"/>
                <w:b/>
                <w:bCs/>
                <w:color w:val="000000"/>
                <w:sz w:val="16"/>
                <w:szCs w:val="16"/>
                <w:lang w:val="en-US"/>
              </w:rPr>
              <w:t xml:space="preserve">Figure 3. Position of the </w:t>
            </w:r>
            <w:r w:rsidR="00EF5A83">
              <w:rPr>
                <w:rFonts w:ascii="Verdana" w:hAnsi="Verdana"/>
                <w:b/>
                <w:bCs/>
                <w:color w:val="000000"/>
                <w:sz w:val="16"/>
                <w:szCs w:val="16"/>
                <w:lang w:val="en-US"/>
              </w:rPr>
              <w:t>test specimen</w:t>
            </w:r>
            <w:r w:rsidRPr="001D4A4C">
              <w:rPr>
                <w:rFonts w:ascii="Verdana" w:hAnsi="Verdana"/>
                <w:b/>
                <w:bCs/>
                <w:color w:val="000000"/>
                <w:sz w:val="16"/>
                <w:szCs w:val="16"/>
                <w:lang w:val="en-US"/>
              </w:rPr>
              <w:t xml:space="preserve"> in the </w:t>
            </w:r>
            <w:r w:rsidR="00C21C89" w:rsidRPr="001D4A4C">
              <w:rPr>
                <w:rFonts w:ascii="Verdana" w:hAnsi="Verdana"/>
                <w:b/>
                <w:bCs/>
                <w:color w:val="000000"/>
                <w:sz w:val="16"/>
                <w:szCs w:val="16"/>
                <w:lang w:val="en-US"/>
              </w:rPr>
              <w:t xml:space="preserve">impact to the toe </w:t>
            </w:r>
            <w:r w:rsidR="00C5492F">
              <w:rPr>
                <w:rFonts w:ascii="Verdana" w:hAnsi="Verdana"/>
                <w:b/>
                <w:bCs/>
                <w:color w:val="000000"/>
                <w:sz w:val="16"/>
                <w:szCs w:val="16"/>
                <w:lang w:val="en-US"/>
              </w:rPr>
              <w:t xml:space="preserve">cap </w:t>
            </w:r>
            <w:r w:rsidRPr="001D4A4C">
              <w:rPr>
                <w:rFonts w:ascii="Verdana" w:hAnsi="Verdana"/>
                <w:b/>
                <w:bCs/>
                <w:color w:val="000000"/>
                <w:sz w:val="16"/>
                <w:szCs w:val="16"/>
                <w:lang w:val="en-US"/>
              </w:rPr>
              <w:t xml:space="preserve">test </w:t>
            </w:r>
            <w:r w:rsidR="00C21C89" w:rsidRPr="001D4A4C">
              <w:rPr>
                <w:rFonts w:ascii="Verdana" w:hAnsi="Verdana"/>
                <w:b/>
                <w:bCs/>
                <w:color w:val="000000"/>
                <w:sz w:val="16"/>
                <w:szCs w:val="16"/>
                <w:lang w:val="en-US"/>
              </w:rPr>
              <w:t xml:space="preserve">equipment </w:t>
            </w:r>
          </w:p>
        </w:tc>
      </w:tr>
      <w:tr w:rsidR="00CB3C5B" w:rsidRPr="001D4A4C" w14:paraId="7910EF23" w14:textId="77777777" w:rsidTr="001D4A4C">
        <w:tc>
          <w:tcPr>
            <w:tcW w:w="4788" w:type="dxa"/>
            <w:shd w:val="clear" w:color="auto" w:fill="auto"/>
          </w:tcPr>
          <w:p w14:paraId="3C88ADCE" w14:textId="77777777" w:rsidR="00CB3C5B" w:rsidRPr="001D4A4C" w:rsidRDefault="00CB3C5B" w:rsidP="001D4A4C">
            <w:pPr>
              <w:pStyle w:val="Texto"/>
              <w:spacing w:after="100"/>
              <w:ind w:firstLine="0"/>
              <w:rPr>
                <w:rFonts w:ascii="Verdana" w:hAnsi="Verdana"/>
                <w:bCs/>
                <w:color w:val="000000"/>
                <w:sz w:val="16"/>
                <w:szCs w:val="16"/>
              </w:rPr>
            </w:pPr>
            <w:r w:rsidRPr="001D4A4C">
              <w:rPr>
                <w:rFonts w:ascii="Verdana" w:hAnsi="Verdana"/>
                <w:b/>
                <w:bCs/>
                <w:color w:val="000000"/>
                <w:sz w:val="16"/>
                <w:szCs w:val="16"/>
              </w:rPr>
              <w:t xml:space="preserve">8.4 </w:t>
            </w:r>
            <w:r w:rsidRPr="001D4A4C">
              <w:rPr>
                <w:rFonts w:ascii="Verdana" w:hAnsi="Verdana"/>
                <w:bCs/>
                <w:color w:val="000000"/>
                <w:sz w:val="16"/>
                <w:szCs w:val="16"/>
              </w:rPr>
              <w:t>Resistencia a la compresión de la puntera</w:t>
            </w:r>
          </w:p>
        </w:tc>
        <w:tc>
          <w:tcPr>
            <w:tcW w:w="4788" w:type="dxa"/>
            <w:shd w:val="clear" w:color="auto" w:fill="auto"/>
          </w:tcPr>
          <w:p w14:paraId="62808F93" w14:textId="77777777" w:rsidR="00CB3C5B" w:rsidRPr="001D4A4C" w:rsidRDefault="00C21C89" w:rsidP="001D4A4C">
            <w:pPr>
              <w:pStyle w:val="Texto"/>
              <w:spacing w:after="100"/>
              <w:ind w:left="360" w:firstLine="0"/>
              <w:rPr>
                <w:rFonts w:ascii="Verdana" w:hAnsi="Verdana"/>
                <w:bCs/>
                <w:color w:val="000000"/>
                <w:sz w:val="16"/>
                <w:szCs w:val="16"/>
                <w:lang w:val="en-US"/>
              </w:rPr>
            </w:pPr>
            <w:r w:rsidRPr="001D4A4C">
              <w:rPr>
                <w:rFonts w:ascii="Verdana" w:hAnsi="Verdana"/>
                <w:b/>
                <w:bCs/>
                <w:color w:val="000000"/>
                <w:sz w:val="16"/>
                <w:szCs w:val="16"/>
                <w:lang w:val="en-US"/>
              </w:rPr>
              <w:t xml:space="preserve">8.4 </w:t>
            </w:r>
            <w:r w:rsidRPr="001D4A4C">
              <w:rPr>
                <w:rFonts w:ascii="Verdana" w:hAnsi="Verdana"/>
                <w:bCs/>
                <w:color w:val="000000"/>
                <w:sz w:val="16"/>
                <w:szCs w:val="16"/>
                <w:lang w:val="en-US"/>
              </w:rPr>
              <w:t>Resistance to the compression of the toe</w:t>
            </w:r>
          </w:p>
        </w:tc>
      </w:tr>
      <w:tr w:rsidR="00CB3C5B" w:rsidRPr="001D4A4C" w14:paraId="50732979" w14:textId="77777777" w:rsidTr="001D4A4C">
        <w:tc>
          <w:tcPr>
            <w:tcW w:w="4788" w:type="dxa"/>
            <w:shd w:val="clear" w:color="auto" w:fill="auto"/>
          </w:tcPr>
          <w:p w14:paraId="19B311C5" w14:textId="77777777" w:rsidR="00CB3C5B" w:rsidRPr="001D4A4C" w:rsidRDefault="00CB3C5B" w:rsidP="001D4A4C">
            <w:pPr>
              <w:pStyle w:val="Texto"/>
              <w:spacing w:after="100"/>
              <w:ind w:firstLine="0"/>
              <w:rPr>
                <w:rFonts w:ascii="Verdana" w:hAnsi="Verdana"/>
                <w:bCs/>
                <w:color w:val="000000"/>
                <w:sz w:val="16"/>
                <w:szCs w:val="16"/>
              </w:rPr>
            </w:pPr>
            <w:r w:rsidRPr="001D4A4C">
              <w:rPr>
                <w:rFonts w:ascii="Verdana" w:hAnsi="Verdana"/>
                <w:b/>
                <w:color w:val="000000"/>
                <w:sz w:val="16"/>
                <w:szCs w:val="16"/>
              </w:rPr>
              <w:t xml:space="preserve">8.4.1 </w:t>
            </w:r>
            <w:r w:rsidRPr="001D4A4C">
              <w:rPr>
                <w:rFonts w:ascii="Verdana" w:hAnsi="Verdana"/>
                <w:color w:val="000000"/>
                <w:sz w:val="16"/>
                <w:szCs w:val="16"/>
              </w:rPr>
              <w:t xml:space="preserve">La prueba consiste en someter una probeta a una carga de 11.135 kN </w:t>
            </w:r>
            <w:r w:rsidRPr="001D4A4C">
              <w:rPr>
                <w:rFonts w:ascii="Verdana" w:hAnsi="Verdana"/>
                <w:sz w:val="16"/>
                <w:szCs w:val="16"/>
              </w:rPr>
              <w:t>+ 0.2 kN</w:t>
            </w:r>
            <w:r w:rsidRPr="001D4A4C">
              <w:rPr>
                <w:rFonts w:ascii="Verdana" w:hAnsi="Verdana"/>
                <w:color w:val="000000"/>
                <w:sz w:val="16"/>
                <w:szCs w:val="16"/>
              </w:rPr>
              <w:t xml:space="preserve">. Después de la prueba de compresión deberá existir un claro comprendido entre el arco interior de la puntera y la base </w:t>
            </w:r>
            <w:r w:rsidRPr="001D4A4C">
              <w:rPr>
                <w:rFonts w:ascii="Verdana" w:hAnsi="Verdana"/>
                <w:color w:val="000000"/>
                <w:sz w:val="16"/>
                <w:szCs w:val="16"/>
              </w:rPr>
              <w:br/>
              <w:t xml:space="preserve">de la misma, igual o mayor al establecido en </w:t>
            </w:r>
            <w:smartTag w:uri="urn:schemas-microsoft-com:office:smarttags" w:element="PersonName">
              <w:smartTagPr>
                <w:attr w:name="ProductID" w:val="la Tabla"/>
              </w:smartTagPr>
              <w:r w:rsidRPr="001D4A4C">
                <w:rPr>
                  <w:rFonts w:ascii="Verdana" w:hAnsi="Verdana"/>
                  <w:color w:val="000000"/>
                  <w:sz w:val="16"/>
                  <w:szCs w:val="16"/>
                </w:rPr>
                <w:t>la Tabla</w:t>
              </w:r>
            </w:smartTag>
            <w:r w:rsidRPr="001D4A4C">
              <w:rPr>
                <w:rFonts w:ascii="Verdana" w:hAnsi="Verdana"/>
                <w:color w:val="000000"/>
                <w:sz w:val="16"/>
                <w:szCs w:val="16"/>
              </w:rPr>
              <w:t xml:space="preserve"> 1, medido en el cilindro de plastilina.</w:t>
            </w:r>
          </w:p>
        </w:tc>
        <w:tc>
          <w:tcPr>
            <w:tcW w:w="4788" w:type="dxa"/>
            <w:shd w:val="clear" w:color="auto" w:fill="auto"/>
          </w:tcPr>
          <w:p w14:paraId="05BD7661" w14:textId="77777777" w:rsidR="00CB3C5B" w:rsidRPr="001D4A4C" w:rsidRDefault="00C21C89" w:rsidP="00C5492F">
            <w:pPr>
              <w:pStyle w:val="Texto"/>
              <w:spacing w:after="100"/>
              <w:ind w:left="360" w:firstLine="0"/>
              <w:rPr>
                <w:rFonts w:ascii="Verdana" w:hAnsi="Verdana"/>
                <w:color w:val="000000"/>
                <w:sz w:val="16"/>
                <w:szCs w:val="16"/>
                <w:lang w:val="en-US"/>
              </w:rPr>
            </w:pPr>
            <w:r w:rsidRPr="001D4A4C">
              <w:rPr>
                <w:rFonts w:ascii="Verdana" w:hAnsi="Verdana"/>
                <w:b/>
                <w:color w:val="000000"/>
                <w:sz w:val="16"/>
                <w:szCs w:val="16"/>
                <w:lang w:val="en-US"/>
              </w:rPr>
              <w:t xml:space="preserve">8.4.1 </w:t>
            </w:r>
            <w:r w:rsidRPr="001D4A4C">
              <w:rPr>
                <w:rFonts w:ascii="Verdana" w:hAnsi="Verdana"/>
                <w:color w:val="000000"/>
                <w:sz w:val="16"/>
                <w:szCs w:val="16"/>
                <w:lang w:val="en-US"/>
              </w:rPr>
              <w:t xml:space="preserve">The test consists of subjecting a </w:t>
            </w:r>
            <w:r w:rsidR="00EF5A83">
              <w:rPr>
                <w:rFonts w:ascii="Verdana" w:hAnsi="Verdana"/>
                <w:color w:val="000000"/>
                <w:sz w:val="16"/>
                <w:szCs w:val="16"/>
                <w:lang w:val="en-US"/>
              </w:rPr>
              <w:t>test specimen</w:t>
            </w:r>
            <w:r w:rsidRPr="001D4A4C">
              <w:rPr>
                <w:rFonts w:ascii="Verdana" w:hAnsi="Verdana"/>
                <w:color w:val="000000"/>
                <w:sz w:val="16"/>
                <w:szCs w:val="16"/>
                <w:lang w:val="en-US"/>
              </w:rPr>
              <w:t xml:space="preserve"> to a load of 11.135 </w:t>
            </w:r>
            <w:proofErr w:type="spellStart"/>
            <w:r w:rsidRPr="001D4A4C">
              <w:rPr>
                <w:rFonts w:ascii="Verdana" w:hAnsi="Verdana"/>
                <w:color w:val="000000"/>
                <w:sz w:val="16"/>
                <w:szCs w:val="16"/>
                <w:lang w:val="en-US"/>
              </w:rPr>
              <w:t>kN</w:t>
            </w:r>
            <w:proofErr w:type="spellEnd"/>
            <w:r w:rsidRPr="001D4A4C">
              <w:rPr>
                <w:rFonts w:ascii="Verdana" w:hAnsi="Verdana"/>
                <w:color w:val="000000"/>
                <w:sz w:val="16"/>
                <w:szCs w:val="16"/>
                <w:lang w:val="en-US"/>
              </w:rPr>
              <w:t xml:space="preserve"> + 0.2</w:t>
            </w:r>
            <w:r w:rsidR="00C5492F">
              <w:rPr>
                <w:rFonts w:ascii="Verdana" w:hAnsi="Verdana"/>
                <w:color w:val="000000"/>
                <w:sz w:val="16"/>
                <w:szCs w:val="16"/>
                <w:lang w:val="en-US"/>
              </w:rPr>
              <w:t xml:space="preserve"> </w:t>
            </w:r>
            <w:proofErr w:type="spellStart"/>
            <w:r w:rsidR="00C5492F">
              <w:rPr>
                <w:rFonts w:ascii="Verdana" w:hAnsi="Verdana"/>
                <w:color w:val="000000"/>
                <w:sz w:val="16"/>
                <w:szCs w:val="16"/>
                <w:lang w:val="en-US"/>
              </w:rPr>
              <w:t>kN.</w:t>
            </w:r>
            <w:proofErr w:type="spellEnd"/>
            <w:r w:rsidR="00C5492F">
              <w:rPr>
                <w:rFonts w:ascii="Verdana" w:hAnsi="Verdana"/>
                <w:color w:val="000000"/>
                <w:sz w:val="16"/>
                <w:szCs w:val="16"/>
                <w:lang w:val="en-US"/>
              </w:rPr>
              <w:t xml:space="preserve"> After the compression test</w:t>
            </w:r>
            <w:r w:rsidRPr="001D4A4C">
              <w:rPr>
                <w:rFonts w:ascii="Verdana" w:hAnsi="Verdana"/>
                <w:color w:val="000000"/>
                <w:sz w:val="16"/>
                <w:szCs w:val="16"/>
                <w:lang w:val="en-US"/>
              </w:rPr>
              <w:t xml:space="preserve"> a clearance</w:t>
            </w:r>
            <w:r w:rsidR="00C5492F">
              <w:rPr>
                <w:rFonts w:ascii="Verdana" w:hAnsi="Verdana"/>
                <w:color w:val="000000"/>
                <w:sz w:val="16"/>
                <w:szCs w:val="16"/>
                <w:lang w:val="en-US"/>
              </w:rPr>
              <w:t xml:space="preserve"> must </w:t>
            </w:r>
            <w:proofErr w:type="gramStart"/>
            <w:r w:rsidR="00C5492F">
              <w:rPr>
                <w:rFonts w:ascii="Verdana" w:hAnsi="Verdana"/>
                <w:color w:val="000000"/>
                <w:sz w:val="16"/>
                <w:szCs w:val="16"/>
                <w:lang w:val="en-US"/>
              </w:rPr>
              <w:t xml:space="preserve">exist </w:t>
            </w:r>
            <w:r w:rsidRPr="001D4A4C">
              <w:rPr>
                <w:rFonts w:ascii="Verdana" w:hAnsi="Verdana"/>
                <w:color w:val="000000"/>
                <w:sz w:val="16"/>
                <w:szCs w:val="16"/>
                <w:lang w:val="en-US"/>
              </w:rPr>
              <w:t xml:space="preserve"> between</w:t>
            </w:r>
            <w:proofErr w:type="gramEnd"/>
            <w:r w:rsidRPr="001D4A4C">
              <w:rPr>
                <w:rFonts w:ascii="Verdana" w:hAnsi="Verdana"/>
                <w:color w:val="000000"/>
                <w:sz w:val="16"/>
                <w:szCs w:val="16"/>
                <w:lang w:val="en-US"/>
              </w:rPr>
              <w:t xml:space="preserve"> the inner arc of the </w:t>
            </w:r>
            <w:r w:rsidR="00C5492F">
              <w:rPr>
                <w:rFonts w:ascii="Verdana" w:hAnsi="Verdana"/>
                <w:color w:val="000000"/>
                <w:sz w:val="16"/>
                <w:szCs w:val="16"/>
                <w:lang w:val="en-US"/>
              </w:rPr>
              <w:t>toe</w:t>
            </w:r>
            <w:r w:rsidRPr="001D4A4C">
              <w:rPr>
                <w:rFonts w:ascii="Verdana" w:hAnsi="Verdana"/>
                <w:color w:val="000000"/>
                <w:sz w:val="16"/>
                <w:szCs w:val="16"/>
                <w:lang w:val="en-US"/>
              </w:rPr>
              <w:t xml:space="preserve"> and the base of the same, equal to or greater than</w:t>
            </w:r>
            <w:r w:rsidR="00C5492F">
              <w:rPr>
                <w:rFonts w:ascii="Verdana" w:hAnsi="Verdana"/>
                <w:color w:val="000000"/>
                <w:sz w:val="16"/>
                <w:szCs w:val="16"/>
                <w:lang w:val="en-US"/>
              </w:rPr>
              <w:t xml:space="preserve"> that</w:t>
            </w:r>
            <w:r w:rsidRPr="001D4A4C">
              <w:rPr>
                <w:rFonts w:ascii="Verdana" w:hAnsi="Verdana"/>
                <w:color w:val="000000"/>
                <w:sz w:val="16"/>
                <w:szCs w:val="16"/>
                <w:lang w:val="en-US"/>
              </w:rPr>
              <w:t xml:space="preserve"> stated in Table 1, measured in the cylinder of </w:t>
            </w:r>
            <w:r w:rsidR="00EF5A83">
              <w:rPr>
                <w:rFonts w:ascii="Verdana" w:hAnsi="Verdana"/>
                <w:color w:val="000000"/>
                <w:sz w:val="16"/>
                <w:szCs w:val="16"/>
                <w:lang w:val="en-US"/>
              </w:rPr>
              <w:t>plasticine</w:t>
            </w:r>
            <w:r w:rsidRPr="001D4A4C">
              <w:rPr>
                <w:rFonts w:ascii="Verdana" w:hAnsi="Verdana"/>
                <w:color w:val="000000"/>
                <w:sz w:val="16"/>
                <w:szCs w:val="16"/>
                <w:lang w:val="en-US"/>
              </w:rPr>
              <w:t>.</w:t>
            </w:r>
          </w:p>
        </w:tc>
      </w:tr>
      <w:tr w:rsidR="00CB3C5B" w:rsidRPr="00CB3C5B" w14:paraId="77DA7144" w14:textId="77777777" w:rsidTr="001D4A4C">
        <w:tc>
          <w:tcPr>
            <w:tcW w:w="4788" w:type="dxa"/>
            <w:shd w:val="clear" w:color="auto" w:fill="auto"/>
          </w:tcPr>
          <w:p w14:paraId="6D0AF6AC" w14:textId="77777777" w:rsidR="00CB3C5B" w:rsidRPr="001D4A4C" w:rsidRDefault="00CB3C5B" w:rsidP="001D4A4C">
            <w:pPr>
              <w:pStyle w:val="Texto"/>
              <w:spacing w:after="100"/>
              <w:ind w:firstLine="0"/>
              <w:rPr>
                <w:rFonts w:ascii="Verdana" w:hAnsi="Verdana"/>
                <w:bCs/>
                <w:color w:val="000000"/>
                <w:sz w:val="16"/>
                <w:szCs w:val="16"/>
              </w:rPr>
            </w:pPr>
            <w:r w:rsidRPr="001D4A4C">
              <w:rPr>
                <w:rFonts w:ascii="Verdana" w:hAnsi="Verdana"/>
                <w:b/>
                <w:color w:val="000000"/>
                <w:sz w:val="16"/>
                <w:szCs w:val="16"/>
              </w:rPr>
              <w:lastRenderedPageBreak/>
              <w:t xml:space="preserve">8.4.2 </w:t>
            </w:r>
            <w:r w:rsidRPr="001D4A4C">
              <w:rPr>
                <w:rFonts w:ascii="Verdana" w:hAnsi="Verdana"/>
                <w:color w:val="000000"/>
                <w:sz w:val="16"/>
                <w:szCs w:val="16"/>
              </w:rPr>
              <w:t>Reactivos y materiales</w:t>
            </w:r>
          </w:p>
        </w:tc>
        <w:tc>
          <w:tcPr>
            <w:tcW w:w="4788" w:type="dxa"/>
            <w:shd w:val="clear" w:color="auto" w:fill="auto"/>
          </w:tcPr>
          <w:p w14:paraId="58A61E04" w14:textId="77777777" w:rsidR="00CB3C5B" w:rsidRPr="001D4A4C" w:rsidRDefault="00C21C89" w:rsidP="001D4A4C">
            <w:pPr>
              <w:pStyle w:val="Texto"/>
              <w:spacing w:after="100"/>
              <w:ind w:left="360" w:firstLine="0"/>
              <w:rPr>
                <w:rFonts w:ascii="Verdana" w:hAnsi="Verdana"/>
                <w:color w:val="000000"/>
                <w:sz w:val="16"/>
                <w:szCs w:val="16"/>
                <w:lang w:val="en-US"/>
              </w:rPr>
            </w:pPr>
            <w:r w:rsidRPr="001D4A4C">
              <w:rPr>
                <w:rFonts w:ascii="Verdana" w:hAnsi="Verdana"/>
                <w:b/>
                <w:color w:val="000000"/>
                <w:sz w:val="16"/>
                <w:szCs w:val="16"/>
                <w:lang w:val="en-US"/>
              </w:rPr>
              <w:t xml:space="preserve">8.4.2 </w:t>
            </w:r>
            <w:r w:rsidRPr="001D4A4C">
              <w:rPr>
                <w:rFonts w:ascii="Verdana" w:hAnsi="Verdana"/>
                <w:color w:val="000000"/>
                <w:sz w:val="16"/>
                <w:szCs w:val="16"/>
                <w:lang w:val="en-US"/>
              </w:rPr>
              <w:t>Reactives and materials</w:t>
            </w:r>
          </w:p>
        </w:tc>
      </w:tr>
      <w:tr w:rsidR="00CB3C5B" w:rsidRPr="001D4A4C" w14:paraId="4FFE6BCA" w14:textId="77777777" w:rsidTr="001D4A4C">
        <w:tc>
          <w:tcPr>
            <w:tcW w:w="4788" w:type="dxa"/>
            <w:shd w:val="clear" w:color="auto" w:fill="auto"/>
          </w:tcPr>
          <w:p w14:paraId="12383A89" w14:textId="77777777" w:rsidR="00CB3C5B" w:rsidRPr="001D4A4C" w:rsidRDefault="00CB3C5B" w:rsidP="001D4A4C">
            <w:pPr>
              <w:pStyle w:val="ROMANOS"/>
              <w:numPr>
                <w:ilvl w:val="0"/>
                <w:numId w:val="10"/>
              </w:numPr>
              <w:spacing w:after="100"/>
              <w:ind w:left="720" w:hanging="432"/>
              <w:rPr>
                <w:rFonts w:ascii="Verdana" w:hAnsi="Verdana"/>
                <w:bCs/>
                <w:sz w:val="16"/>
                <w:szCs w:val="16"/>
              </w:rPr>
            </w:pPr>
            <w:r w:rsidRPr="001D4A4C">
              <w:rPr>
                <w:rFonts w:ascii="Verdana" w:hAnsi="Verdana"/>
                <w:sz w:val="16"/>
                <w:szCs w:val="16"/>
              </w:rPr>
              <w:t xml:space="preserve">Plastilina de </w:t>
            </w:r>
            <w:smartTag w:uri="urn:schemas-microsoft-com:office:smarttags" w:element="metricconverter">
              <w:smartTagPr>
                <w:attr w:name="ProductID" w:val="25.4 mm"/>
              </w:smartTagPr>
              <w:r w:rsidRPr="001D4A4C">
                <w:rPr>
                  <w:rFonts w:ascii="Verdana" w:hAnsi="Verdana"/>
                  <w:sz w:val="16"/>
                  <w:szCs w:val="16"/>
                </w:rPr>
                <w:t>25.4 mm</w:t>
              </w:r>
            </w:smartTag>
            <w:r w:rsidRPr="001D4A4C">
              <w:rPr>
                <w:rFonts w:ascii="Verdana" w:hAnsi="Verdana"/>
                <w:sz w:val="16"/>
                <w:szCs w:val="16"/>
              </w:rPr>
              <w:t xml:space="preserve"> ± </w:t>
            </w:r>
            <w:smartTag w:uri="urn:schemas-microsoft-com:office:smarttags" w:element="metricconverter">
              <w:smartTagPr>
                <w:attr w:name="ProductID" w:val="1 mm"/>
              </w:smartTagPr>
              <w:r w:rsidRPr="001D4A4C">
                <w:rPr>
                  <w:rFonts w:ascii="Verdana" w:hAnsi="Verdana"/>
                  <w:sz w:val="16"/>
                  <w:szCs w:val="16"/>
                </w:rPr>
                <w:t>1 mm</w:t>
              </w:r>
            </w:smartTag>
            <w:r w:rsidRPr="001D4A4C">
              <w:rPr>
                <w:rFonts w:ascii="Verdana" w:hAnsi="Verdana"/>
                <w:sz w:val="16"/>
                <w:szCs w:val="16"/>
              </w:rPr>
              <w:t xml:space="preserve"> de diámetro y altura igual a la del interior de la puntera que se va a probar.</w:t>
            </w:r>
          </w:p>
        </w:tc>
        <w:tc>
          <w:tcPr>
            <w:tcW w:w="4788" w:type="dxa"/>
            <w:shd w:val="clear" w:color="auto" w:fill="auto"/>
          </w:tcPr>
          <w:p w14:paraId="122A64ED" w14:textId="77777777" w:rsidR="00C21C89" w:rsidRPr="001D4A4C" w:rsidRDefault="00C5492F" w:rsidP="001D4A4C">
            <w:pPr>
              <w:pStyle w:val="ROMANOS"/>
              <w:spacing w:after="100"/>
              <w:ind w:left="360"/>
              <w:rPr>
                <w:rFonts w:ascii="Verdana" w:hAnsi="Verdana"/>
                <w:sz w:val="16"/>
                <w:szCs w:val="16"/>
                <w:lang w:val="en-US"/>
              </w:rPr>
            </w:pPr>
            <w:r>
              <w:rPr>
                <w:rFonts w:ascii="Verdana" w:hAnsi="Verdana"/>
                <w:sz w:val="16"/>
                <w:szCs w:val="16"/>
                <w:lang w:val="en-US"/>
              </w:rPr>
              <w:t xml:space="preserve">       </w:t>
            </w:r>
            <w:r w:rsidR="00C21C89" w:rsidRPr="00C5492F">
              <w:rPr>
                <w:rFonts w:ascii="Verdana" w:hAnsi="Verdana"/>
                <w:b/>
                <w:sz w:val="16"/>
                <w:szCs w:val="16"/>
                <w:lang w:val="en-US"/>
              </w:rPr>
              <w:t>a)</w:t>
            </w:r>
            <w:r w:rsidR="00C21C89" w:rsidRPr="001D4A4C">
              <w:rPr>
                <w:rFonts w:ascii="Verdana" w:hAnsi="Verdana"/>
                <w:sz w:val="16"/>
                <w:szCs w:val="16"/>
                <w:lang w:val="en-US"/>
              </w:rPr>
              <w:t xml:space="preserve"> </w:t>
            </w:r>
            <w:r w:rsidR="00EF5A83">
              <w:rPr>
                <w:rFonts w:ascii="Verdana" w:hAnsi="Verdana"/>
                <w:sz w:val="16"/>
                <w:szCs w:val="16"/>
                <w:lang w:val="en-US"/>
              </w:rPr>
              <w:t>Plasticine</w:t>
            </w:r>
            <w:r w:rsidR="00C21C89" w:rsidRPr="001D4A4C">
              <w:rPr>
                <w:rFonts w:ascii="Verdana" w:hAnsi="Verdana"/>
                <w:sz w:val="16"/>
                <w:szCs w:val="16"/>
                <w:lang w:val="en-US"/>
              </w:rPr>
              <w:t xml:space="preserve"> of 25.4 mm ± 1 mm in diameter and height equal to the inside of the toe to be tested.</w:t>
            </w:r>
          </w:p>
          <w:p w14:paraId="7F6E92B0" w14:textId="77777777" w:rsidR="00CB3C5B" w:rsidRPr="001D4A4C" w:rsidRDefault="00CB3C5B" w:rsidP="001D4A4C">
            <w:pPr>
              <w:pStyle w:val="ROMANOS"/>
              <w:spacing w:after="100"/>
              <w:ind w:left="360" w:firstLine="0"/>
              <w:rPr>
                <w:rFonts w:ascii="Verdana" w:hAnsi="Verdana"/>
                <w:sz w:val="16"/>
                <w:szCs w:val="16"/>
                <w:lang w:val="en-US"/>
              </w:rPr>
            </w:pPr>
          </w:p>
        </w:tc>
      </w:tr>
      <w:tr w:rsidR="00CB3C5B" w:rsidRPr="001D4A4C" w14:paraId="0B92BCA9" w14:textId="77777777" w:rsidTr="001D4A4C">
        <w:tc>
          <w:tcPr>
            <w:tcW w:w="4788" w:type="dxa"/>
            <w:shd w:val="clear" w:color="auto" w:fill="auto"/>
          </w:tcPr>
          <w:p w14:paraId="6E79F5FA" w14:textId="77777777" w:rsidR="00CB3C5B" w:rsidRPr="001D4A4C" w:rsidRDefault="00CB3C5B" w:rsidP="001D4A4C">
            <w:pPr>
              <w:pStyle w:val="ROMANOS"/>
              <w:numPr>
                <w:ilvl w:val="0"/>
                <w:numId w:val="10"/>
              </w:numPr>
              <w:spacing w:after="100"/>
              <w:ind w:left="720" w:hanging="432"/>
              <w:rPr>
                <w:rFonts w:ascii="Verdana" w:hAnsi="Verdana"/>
                <w:bCs/>
                <w:sz w:val="16"/>
                <w:szCs w:val="16"/>
              </w:rPr>
            </w:pPr>
            <w:r w:rsidRPr="001D4A4C">
              <w:rPr>
                <w:rFonts w:ascii="Verdana" w:hAnsi="Verdana"/>
                <w:sz w:val="16"/>
                <w:szCs w:val="16"/>
              </w:rPr>
              <w:t>Hojas separadoras que pueden ser de aluminio, papel encerado o polietileno.</w:t>
            </w:r>
          </w:p>
        </w:tc>
        <w:tc>
          <w:tcPr>
            <w:tcW w:w="4788" w:type="dxa"/>
            <w:shd w:val="clear" w:color="auto" w:fill="auto"/>
          </w:tcPr>
          <w:p w14:paraId="57DE709B" w14:textId="77777777" w:rsidR="00CB3C5B" w:rsidRPr="001D4A4C" w:rsidRDefault="00C21C89" w:rsidP="001D4A4C">
            <w:pPr>
              <w:pStyle w:val="ROMANOS"/>
              <w:spacing w:after="100"/>
              <w:ind w:left="360" w:firstLine="0"/>
              <w:rPr>
                <w:rFonts w:ascii="Verdana" w:hAnsi="Verdana"/>
                <w:sz w:val="16"/>
                <w:szCs w:val="16"/>
                <w:lang w:val="en-US"/>
              </w:rPr>
            </w:pPr>
            <w:r w:rsidRPr="00C5492F">
              <w:rPr>
                <w:rFonts w:ascii="Verdana" w:hAnsi="Verdana"/>
                <w:b/>
                <w:sz w:val="16"/>
                <w:szCs w:val="16"/>
                <w:lang w:val="en-US"/>
              </w:rPr>
              <w:t>b)</w:t>
            </w:r>
            <w:r w:rsidRPr="001D4A4C">
              <w:rPr>
                <w:rFonts w:ascii="Verdana" w:hAnsi="Verdana"/>
                <w:sz w:val="16"/>
                <w:szCs w:val="16"/>
                <w:lang w:val="en-US"/>
              </w:rPr>
              <w:t xml:space="preserve"> Separating sheets that can be aluminum, waxed </w:t>
            </w:r>
            <w:proofErr w:type="gramStart"/>
            <w:r w:rsidRPr="001D4A4C">
              <w:rPr>
                <w:rFonts w:ascii="Verdana" w:hAnsi="Verdana"/>
                <w:sz w:val="16"/>
                <w:szCs w:val="16"/>
                <w:lang w:val="en-US"/>
              </w:rPr>
              <w:t>paper</w:t>
            </w:r>
            <w:proofErr w:type="gramEnd"/>
            <w:r w:rsidRPr="001D4A4C">
              <w:rPr>
                <w:rFonts w:ascii="Verdana" w:hAnsi="Verdana"/>
                <w:sz w:val="16"/>
                <w:szCs w:val="16"/>
                <w:lang w:val="en-US"/>
              </w:rPr>
              <w:t xml:space="preserve"> or polyethylene.</w:t>
            </w:r>
          </w:p>
        </w:tc>
      </w:tr>
      <w:tr w:rsidR="00CB3C5B" w:rsidRPr="00CB3C5B" w14:paraId="62CB6C10" w14:textId="77777777" w:rsidTr="001D4A4C">
        <w:tc>
          <w:tcPr>
            <w:tcW w:w="4788" w:type="dxa"/>
            <w:shd w:val="clear" w:color="auto" w:fill="auto"/>
          </w:tcPr>
          <w:p w14:paraId="175C4469" w14:textId="77777777" w:rsidR="00CB3C5B" w:rsidRPr="001D4A4C" w:rsidRDefault="00CB3C5B" w:rsidP="001D4A4C">
            <w:pPr>
              <w:pStyle w:val="Texto"/>
              <w:spacing w:after="100"/>
              <w:ind w:firstLine="0"/>
              <w:rPr>
                <w:rFonts w:ascii="Verdana" w:hAnsi="Verdana"/>
                <w:bCs/>
                <w:color w:val="000000"/>
                <w:sz w:val="16"/>
                <w:szCs w:val="16"/>
              </w:rPr>
            </w:pPr>
            <w:r w:rsidRPr="001D4A4C">
              <w:rPr>
                <w:rFonts w:ascii="Verdana" w:hAnsi="Verdana"/>
                <w:b/>
                <w:color w:val="000000"/>
                <w:sz w:val="16"/>
                <w:szCs w:val="16"/>
              </w:rPr>
              <w:t xml:space="preserve">8.4.3 </w:t>
            </w:r>
            <w:r w:rsidRPr="001D4A4C">
              <w:rPr>
                <w:rFonts w:ascii="Verdana" w:hAnsi="Verdana"/>
                <w:color w:val="000000"/>
                <w:sz w:val="16"/>
                <w:szCs w:val="16"/>
              </w:rPr>
              <w:t>Aparatos e instrumentos</w:t>
            </w:r>
          </w:p>
        </w:tc>
        <w:tc>
          <w:tcPr>
            <w:tcW w:w="4788" w:type="dxa"/>
            <w:shd w:val="clear" w:color="auto" w:fill="auto"/>
          </w:tcPr>
          <w:p w14:paraId="49B93FA5" w14:textId="77777777" w:rsidR="00CB3C5B" w:rsidRPr="001D4A4C" w:rsidRDefault="00C21C89" w:rsidP="002379B4">
            <w:pPr>
              <w:pStyle w:val="Texto"/>
              <w:spacing w:after="100"/>
              <w:ind w:left="360" w:firstLine="0"/>
              <w:rPr>
                <w:rFonts w:ascii="Verdana" w:hAnsi="Verdana"/>
                <w:b/>
                <w:color w:val="000000"/>
                <w:sz w:val="16"/>
                <w:szCs w:val="16"/>
                <w:lang w:val="en-US"/>
              </w:rPr>
            </w:pPr>
            <w:r w:rsidRPr="001D4A4C">
              <w:rPr>
                <w:rFonts w:ascii="Verdana" w:hAnsi="Verdana"/>
                <w:b/>
                <w:color w:val="000000"/>
                <w:sz w:val="16"/>
                <w:szCs w:val="16"/>
                <w:lang w:val="en-US"/>
              </w:rPr>
              <w:t xml:space="preserve">8.4.3 </w:t>
            </w:r>
            <w:r w:rsidR="002379B4">
              <w:rPr>
                <w:rFonts w:ascii="Verdana" w:hAnsi="Verdana"/>
                <w:color w:val="000000"/>
                <w:sz w:val="16"/>
                <w:szCs w:val="16"/>
                <w:lang w:val="en-US"/>
              </w:rPr>
              <w:t>Apparatuses</w:t>
            </w:r>
            <w:r w:rsidRPr="001D4A4C">
              <w:rPr>
                <w:rFonts w:ascii="Verdana" w:hAnsi="Verdana"/>
                <w:color w:val="000000"/>
                <w:sz w:val="16"/>
                <w:szCs w:val="16"/>
                <w:lang w:val="en-US"/>
              </w:rPr>
              <w:t xml:space="preserve"> and instruments</w:t>
            </w:r>
          </w:p>
        </w:tc>
      </w:tr>
      <w:tr w:rsidR="00CB3C5B" w:rsidRPr="001D4A4C" w14:paraId="282A0083" w14:textId="77777777" w:rsidTr="001D4A4C">
        <w:tc>
          <w:tcPr>
            <w:tcW w:w="4788" w:type="dxa"/>
            <w:shd w:val="clear" w:color="auto" w:fill="auto"/>
          </w:tcPr>
          <w:p w14:paraId="30FD9AD3" w14:textId="77777777" w:rsidR="00CB3C5B" w:rsidRPr="001D4A4C" w:rsidRDefault="00CB3C5B" w:rsidP="001D4A4C">
            <w:pPr>
              <w:pStyle w:val="ROMANOS"/>
              <w:numPr>
                <w:ilvl w:val="0"/>
                <w:numId w:val="11"/>
              </w:numPr>
              <w:spacing w:after="100"/>
              <w:ind w:left="720" w:hanging="432"/>
              <w:rPr>
                <w:rFonts w:ascii="Verdana" w:hAnsi="Verdana"/>
                <w:bCs/>
                <w:sz w:val="16"/>
                <w:szCs w:val="16"/>
              </w:rPr>
            </w:pPr>
            <w:r w:rsidRPr="001D4A4C">
              <w:rPr>
                <w:rFonts w:ascii="Verdana" w:hAnsi="Verdana"/>
                <w:sz w:val="16"/>
                <w:szCs w:val="16"/>
              </w:rPr>
              <w:t xml:space="preserve">Calibrador vernier con resolución de </w:t>
            </w:r>
            <w:smartTag w:uri="urn:schemas-microsoft-com:office:smarttags" w:element="metricconverter">
              <w:smartTagPr>
                <w:attr w:name="ProductID" w:val="0.1 mm"/>
              </w:smartTagPr>
              <w:r w:rsidRPr="001D4A4C">
                <w:rPr>
                  <w:rFonts w:ascii="Verdana" w:hAnsi="Verdana"/>
                  <w:sz w:val="16"/>
                  <w:szCs w:val="16"/>
                </w:rPr>
                <w:t>0.1 mm</w:t>
              </w:r>
            </w:smartTag>
            <w:r w:rsidRPr="001D4A4C">
              <w:rPr>
                <w:rFonts w:ascii="Verdana" w:hAnsi="Verdana"/>
                <w:sz w:val="16"/>
                <w:szCs w:val="16"/>
              </w:rPr>
              <w:t>, o mejor.</w:t>
            </w:r>
          </w:p>
        </w:tc>
        <w:tc>
          <w:tcPr>
            <w:tcW w:w="4788" w:type="dxa"/>
            <w:shd w:val="clear" w:color="auto" w:fill="auto"/>
          </w:tcPr>
          <w:p w14:paraId="0C29518B" w14:textId="77777777" w:rsidR="00CB3C5B" w:rsidRPr="001D4A4C" w:rsidRDefault="00C5492F" w:rsidP="002379B4">
            <w:pPr>
              <w:pStyle w:val="ROMANOS"/>
              <w:spacing w:after="100"/>
              <w:ind w:left="360"/>
              <w:rPr>
                <w:rFonts w:ascii="Verdana" w:hAnsi="Verdana"/>
                <w:sz w:val="16"/>
                <w:szCs w:val="16"/>
                <w:lang w:val="en-US"/>
              </w:rPr>
            </w:pPr>
            <w:r>
              <w:rPr>
                <w:rFonts w:ascii="Verdana" w:hAnsi="Verdana"/>
                <w:sz w:val="16"/>
                <w:szCs w:val="16"/>
                <w:lang w:val="en-US"/>
              </w:rPr>
              <w:t xml:space="preserve">       </w:t>
            </w:r>
            <w:r w:rsidR="00C21C89" w:rsidRPr="002379B4">
              <w:rPr>
                <w:rFonts w:ascii="Verdana" w:hAnsi="Verdana"/>
                <w:b/>
                <w:sz w:val="16"/>
                <w:szCs w:val="16"/>
                <w:lang w:val="en-US"/>
              </w:rPr>
              <w:t>a)</w:t>
            </w:r>
            <w:r w:rsidR="00C21C89" w:rsidRPr="001D4A4C">
              <w:rPr>
                <w:rFonts w:ascii="Verdana" w:hAnsi="Verdana"/>
                <w:sz w:val="16"/>
                <w:szCs w:val="16"/>
                <w:lang w:val="en-US"/>
              </w:rPr>
              <w:t xml:space="preserve"> </w:t>
            </w:r>
            <w:r w:rsidR="002379B4" w:rsidRPr="001D4A4C">
              <w:rPr>
                <w:rFonts w:ascii="Verdana" w:hAnsi="Verdana"/>
                <w:sz w:val="16"/>
                <w:szCs w:val="16"/>
                <w:lang w:val="en-US"/>
              </w:rPr>
              <w:t xml:space="preserve">Vernier </w:t>
            </w:r>
            <w:r w:rsidR="00C21C89" w:rsidRPr="001D4A4C">
              <w:rPr>
                <w:rFonts w:ascii="Verdana" w:hAnsi="Verdana"/>
                <w:sz w:val="16"/>
                <w:szCs w:val="16"/>
                <w:lang w:val="en-US"/>
              </w:rPr>
              <w:t xml:space="preserve">Gauge with </w:t>
            </w:r>
            <w:r w:rsidR="002379B4">
              <w:rPr>
                <w:rFonts w:ascii="Verdana" w:hAnsi="Verdana"/>
                <w:sz w:val="16"/>
                <w:szCs w:val="16"/>
                <w:lang w:val="en-US"/>
              </w:rPr>
              <w:t>resolution of 0.1 mm or better.</w:t>
            </w:r>
          </w:p>
        </w:tc>
      </w:tr>
      <w:tr w:rsidR="00CB3C5B" w:rsidRPr="002379B4" w14:paraId="7784CBC3" w14:textId="77777777" w:rsidTr="001D4A4C">
        <w:tc>
          <w:tcPr>
            <w:tcW w:w="4788" w:type="dxa"/>
            <w:shd w:val="clear" w:color="auto" w:fill="auto"/>
          </w:tcPr>
          <w:p w14:paraId="6E627236" w14:textId="77777777" w:rsidR="00CB3C5B" w:rsidRPr="001D4A4C" w:rsidRDefault="00CB3C5B" w:rsidP="001D4A4C">
            <w:pPr>
              <w:pStyle w:val="ROMANOS"/>
              <w:numPr>
                <w:ilvl w:val="0"/>
                <w:numId w:val="11"/>
              </w:numPr>
              <w:spacing w:after="100"/>
              <w:ind w:left="720" w:hanging="432"/>
              <w:rPr>
                <w:rFonts w:ascii="Verdana" w:hAnsi="Verdana"/>
                <w:bCs/>
                <w:sz w:val="16"/>
                <w:szCs w:val="16"/>
              </w:rPr>
            </w:pPr>
            <w:r w:rsidRPr="001D4A4C">
              <w:rPr>
                <w:rFonts w:ascii="Verdana" w:hAnsi="Verdana"/>
                <w:sz w:val="16"/>
                <w:szCs w:val="16"/>
              </w:rPr>
              <w:t>Máquina de compresión capaz de ejercer una fuerza de al menos 20 kN con una tolerancia de ± 1 por ciento, sobre una probeta colocada entre dos placas que se mueven con una velocidad de 5 mm/min ± 2 mm/min. Las placas deberán permanecer paralelas durante la aplicación de la carga y tener una dureza mínima de 60 HRC. La medida de la fuerza no deberá verse afectada por fuerzas aplicadas excéntricamente.</w:t>
            </w:r>
          </w:p>
        </w:tc>
        <w:tc>
          <w:tcPr>
            <w:tcW w:w="4788" w:type="dxa"/>
            <w:shd w:val="clear" w:color="auto" w:fill="auto"/>
          </w:tcPr>
          <w:p w14:paraId="51C46C8A" w14:textId="77777777" w:rsidR="00CB3C5B" w:rsidRPr="002379B4" w:rsidRDefault="00C21C89" w:rsidP="002379B4">
            <w:pPr>
              <w:pStyle w:val="ROMANOS"/>
              <w:spacing w:after="100"/>
              <w:ind w:left="360" w:firstLine="0"/>
              <w:rPr>
                <w:rFonts w:ascii="Verdana" w:hAnsi="Verdana"/>
                <w:sz w:val="16"/>
                <w:szCs w:val="16"/>
                <w:lang w:val="en-US"/>
              </w:rPr>
            </w:pPr>
            <w:r w:rsidRPr="002379B4">
              <w:rPr>
                <w:rFonts w:ascii="Verdana" w:hAnsi="Verdana"/>
                <w:b/>
                <w:sz w:val="16"/>
                <w:szCs w:val="16"/>
                <w:lang w:val="en-US"/>
              </w:rPr>
              <w:t>b)</w:t>
            </w:r>
            <w:r w:rsidRPr="001D4A4C">
              <w:rPr>
                <w:rFonts w:ascii="Verdana" w:hAnsi="Verdana"/>
                <w:sz w:val="16"/>
                <w:szCs w:val="16"/>
                <w:lang w:val="en-US"/>
              </w:rPr>
              <w:t xml:space="preserve"> Compression machine capable of exerting a force of at least 20 </w:t>
            </w:r>
            <w:proofErr w:type="spellStart"/>
            <w:r w:rsidRPr="001D4A4C">
              <w:rPr>
                <w:rFonts w:ascii="Verdana" w:hAnsi="Verdana"/>
                <w:sz w:val="16"/>
                <w:szCs w:val="16"/>
                <w:lang w:val="en-US"/>
              </w:rPr>
              <w:t>kN</w:t>
            </w:r>
            <w:proofErr w:type="spellEnd"/>
            <w:r w:rsidRPr="001D4A4C">
              <w:rPr>
                <w:rFonts w:ascii="Verdana" w:hAnsi="Verdana"/>
                <w:sz w:val="16"/>
                <w:szCs w:val="16"/>
                <w:lang w:val="en-US"/>
              </w:rPr>
              <w:t xml:space="preserve"> with a tolerance of ± 1 percent, on a </w:t>
            </w:r>
            <w:r w:rsidR="00EF5A83">
              <w:rPr>
                <w:rFonts w:ascii="Verdana" w:hAnsi="Verdana"/>
                <w:sz w:val="16"/>
                <w:szCs w:val="16"/>
                <w:lang w:val="en-US"/>
              </w:rPr>
              <w:t>test specimen</w:t>
            </w:r>
            <w:r w:rsidRPr="001D4A4C">
              <w:rPr>
                <w:rFonts w:ascii="Verdana" w:hAnsi="Verdana"/>
                <w:sz w:val="16"/>
                <w:szCs w:val="16"/>
                <w:lang w:val="en-US"/>
              </w:rPr>
              <w:t xml:space="preserve"> placed between two plates that move with a speed of 5 mm/min ± 2 mm/min. The plates </w:t>
            </w:r>
            <w:r w:rsidR="002379B4">
              <w:rPr>
                <w:rFonts w:ascii="Verdana" w:hAnsi="Verdana"/>
                <w:sz w:val="16"/>
                <w:szCs w:val="16"/>
                <w:lang w:val="en-US"/>
              </w:rPr>
              <w:t>must</w:t>
            </w:r>
            <w:r w:rsidRPr="001D4A4C">
              <w:rPr>
                <w:rFonts w:ascii="Verdana" w:hAnsi="Verdana"/>
                <w:sz w:val="16"/>
                <w:szCs w:val="16"/>
                <w:lang w:val="en-US"/>
              </w:rPr>
              <w:t xml:space="preserve"> remain parallel during application of the load and hav</w:t>
            </w:r>
            <w:r w:rsidR="002379B4">
              <w:rPr>
                <w:rFonts w:ascii="Verdana" w:hAnsi="Verdana"/>
                <w:sz w:val="16"/>
                <w:szCs w:val="16"/>
                <w:lang w:val="en-US"/>
              </w:rPr>
              <w:t>e</w:t>
            </w:r>
            <w:r w:rsidRPr="001D4A4C">
              <w:rPr>
                <w:rFonts w:ascii="Verdana" w:hAnsi="Verdana"/>
                <w:sz w:val="16"/>
                <w:szCs w:val="16"/>
                <w:lang w:val="en-US"/>
              </w:rPr>
              <w:t xml:space="preserve"> a minimum hardness of 60 HRC. Measuring the force must not be affected by forces applied eccentrically.</w:t>
            </w:r>
          </w:p>
        </w:tc>
      </w:tr>
      <w:tr w:rsidR="00CB3C5B" w:rsidRPr="00EF5A83" w14:paraId="6E20EC4A" w14:textId="77777777" w:rsidTr="001D4A4C">
        <w:tc>
          <w:tcPr>
            <w:tcW w:w="4788" w:type="dxa"/>
            <w:shd w:val="clear" w:color="auto" w:fill="auto"/>
          </w:tcPr>
          <w:p w14:paraId="3C89EBAE" w14:textId="77777777" w:rsidR="00CB3C5B" w:rsidRPr="001D4A4C" w:rsidRDefault="00CB3C5B" w:rsidP="001D4A4C">
            <w:pPr>
              <w:pStyle w:val="Texto"/>
              <w:spacing w:after="62"/>
              <w:ind w:firstLine="0"/>
              <w:rPr>
                <w:rFonts w:ascii="Verdana" w:hAnsi="Verdana"/>
                <w:bCs/>
                <w:color w:val="000000"/>
                <w:sz w:val="16"/>
                <w:szCs w:val="16"/>
              </w:rPr>
            </w:pPr>
            <w:r w:rsidRPr="001D4A4C">
              <w:rPr>
                <w:rFonts w:ascii="Verdana" w:hAnsi="Verdana"/>
                <w:b/>
                <w:color w:val="000000"/>
                <w:sz w:val="16"/>
                <w:szCs w:val="16"/>
              </w:rPr>
              <w:t xml:space="preserve">8.4.4 </w:t>
            </w:r>
            <w:r w:rsidRPr="001D4A4C">
              <w:rPr>
                <w:rFonts w:ascii="Verdana" w:hAnsi="Verdana"/>
                <w:color w:val="000000"/>
                <w:sz w:val="16"/>
                <w:szCs w:val="16"/>
              </w:rPr>
              <w:t>Preparación de las probetas</w:t>
            </w:r>
          </w:p>
        </w:tc>
        <w:tc>
          <w:tcPr>
            <w:tcW w:w="4788" w:type="dxa"/>
            <w:shd w:val="clear" w:color="auto" w:fill="auto"/>
          </w:tcPr>
          <w:p w14:paraId="12234529" w14:textId="77777777" w:rsidR="00CB3C5B" w:rsidRPr="001D4A4C" w:rsidRDefault="00C21C89" w:rsidP="001D4A4C">
            <w:pPr>
              <w:pStyle w:val="Texto"/>
              <w:spacing w:after="62"/>
              <w:ind w:left="360" w:firstLine="0"/>
              <w:rPr>
                <w:rFonts w:ascii="Verdana" w:hAnsi="Verdana"/>
                <w:b/>
                <w:color w:val="000000"/>
                <w:sz w:val="16"/>
                <w:szCs w:val="16"/>
                <w:lang w:val="en-US"/>
              </w:rPr>
            </w:pPr>
            <w:r w:rsidRPr="001D4A4C">
              <w:rPr>
                <w:rFonts w:ascii="Verdana" w:hAnsi="Verdana"/>
                <w:b/>
                <w:color w:val="000000"/>
                <w:sz w:val="16"/>
                <w:szCs w:val="16"/>
                <w:lang w:val="en-US"/>
              </w:rPr>
              <w:t xml:space="preserve">8.4.4 </w:t>
            </w:r>
            <w:r w:rsidRPr="001D4A4C">
              <w:rPr>
                <w:rFonts w:ascii="Verdana" w:hAnsi="Verdana"/>
                <w:color w:val="000000"/>
                <w:sz w:val="16"/>
                <w:szCs w:val="16"/>
                <w:lang w:val="en-US"/>
              </w:rPr>
              <w:t xml:space="preserve">Preparation of the </w:t>
            </w:r>
            <w:r w:rsidR="00EF5A83">
              <w:rPr>
                <w:rFonts w:ascii="Verdana" w:hAnsi="Verdana"/>
                <w:color w:val="000000"/>
                <w:sz w:val="16"/>
                <w:szCs w:val="16"/>
                <w:lang w:val="en-US"/>
              </w:rPr>
              <w:t>test specimens</w:t>
            </w:r>
          </w:p>
        </w:tc>
      </w:tr>
      <w:tr w:rsidR="00CB3C5B" w:rsidRPr="001D4A4C" w14:paraId="7B3F552C" w14:textId="77777777" w:rsidTr="001D4A4C">
        <w:tc>
          <w:tcPr>
            <w:tcW w:w="4788" w:type="dxa"/>
            <w:shd w:val="clear" w:color="auto" w:fill="auto"/>
          </w:tcPr>
          <w:p w14:paraId="0015CE25"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rPr>
              <w:t>Se deberá trazar el eje longitudinal de prueba, para ello colocar el calzado sobre un plano horizontal con el lateral interior hacia abajo, trazar los puntos de tangencia de la punta y talón, éstos se obtienen colocando dos planos verticales en ángulo recto con el plano horizontal, los puntos determinados se unen con una línea recta XY, esta línea constituye el eje de ensayo longitudinal para la parte delantera del calzado (véase Figura 4).</w:t>
            </w:r>
          </w:p>
        </w:tc>
        <w:tc>
          <w:tcPr>
            <w:tcW w:w="4788" w:type="dxa"/>
            <w:shd w:val="clear" w:color="auto" w:fill="auto"/>
          </w:tcPr>
          <w:p w14:paraId="5F920D46" w14:textId="77777777" w:rsidR="00C21C89" w:rsidRPr="001D4A4C" w:rsidRDefault="002379B4" w:rsidP="002379B4">
            <w:pPr>
              <w:pStyle w:val="Texto"/>
              <w:spacing w:after="62"/>
              <w:ind w:firstLine="0"/>
              <w:rPr>
                <w:rFonts w:ascii="Verdana" w:hAnsi="Verdana"/>
                <w:color w:val="000000"/>
                <w:sz w:val="16"/>
                <w:szCs w:val="16"/>
                <w:lang w:val="en-US"/>
              </w:rPr>
            </w:pPr>
            <w:r>
              <w:rPr>
                <w:rFonts w:ascii="Verdana" w:hAnsi="Verdana"/>
                <w:color w:val="000000"/>
                <w:sz w:val="16"/>
                <w:szCs w:val="16"/>
                <w:lang w:val="en-US"/>
              </w:rPr>
              <w:t>The</w:t>
            </w:r>
            <w:r w:rsidR="00C21C89" w:rsidRPr="001D4A4C">
              <w:rPr>
                <w:rFonts w:ascii="Verdana" w:hAnsi="Verdana"/>
                <w:color w:val="000000"/>
                <w:sz w:val="16"/>
                <w:szCs w:val="16"/>
                <w:lang w:val="en-US"/>
              </w:rPr>
              <w:t xml:space="preserve"> longitudinal axis of test</w:t>
            </w:r>
            <w:r>
              <w:rPr>
                <w:rFonts w:ascii="Verdana" w:hAnsi="Verdana"/>
                <w:color w:val="000000"/>
                <w:sz w:val="16"/>
                <w:szCs w:val="16"/>
                <w:lang w:val="en-US"/>
              </w:rPr>
              <w:t xml:space="preserve"> must be marked</w:t>
            </w:r>
            <w:r w:rsidR="00C21C89" w:rsidRPr="001D4A4C">
              <w:rPr>
                <w:rFonts w:ascii="Verdana" w:hAnsi="Verdana"/>
                <w:color w:val="000000"/>
                <w:sz w:val="16"/>
                <w:szCs w:val="16"/>
                <w:lang w:val="en-US"/>
              </w:rPr>
              <w:t>, for this</w:t>
            </w:r>
            <w:r w:rsidR="00864A71" w:rsidRPr="001D4A4C">
              <w:rPr>
                <w:rFonts w:ascii="Verdana" w:hAnsi="Verdana"/>
                <w:color w:val="000000"/>
                <w:sz w:val="16"/>
                <w:szCs w:val="16"/>
                <w:lang w:val="en-US"/>
              </w:rPr>
              <w:t>,</w:t>
            </w:r>
            <w:r w:rsidR="00C21C89" w:rsidRPr="001D4A4C">
              <w:rPr>
                <w:rFonts w:ascii="Verdana" w:hAnsi="Verdana"/>
                <w:color w:val="000000"/>
                <w:sz w:val="16"/>
                <w:szCs w:val="16"/>
                <w:lang w:val="en-US"/>
              </w:rPr>
              <w:t xml:space="preserve"> position the shoe on a horizontal plane with the inner side down mark the points of tangency of the </w:t>
            </w:r>
            <w:r>
              <w:rPr>
                <w:rFonts w:ascii="Verdana" w:hAnsi="Verdana"/>
                <w:color w:val="000000"/>
                <w:sz w:val="16"/>
                <w:szCs w:val="16"/>
                <w:lang w:val="en-US"/>
              </w:rPr>
              <w:t>toe</w:t>
            </w:r>
            <w:r w:rsidR="00C21C89" w:rsidRPr="001D4A4C">
              <w:rPr>
                <w:rFonts w:ascii="Verdana" w:hAnsi="Verdana"/>
                <w:color w:val="000000"/>
                <w:sz w:val="16"/>
                <w:szCs w:val="16"/>
                <w:lang w:val="en-US"/>
              </w:rPr>
              <w:t xml:space="preserve"> and heel, these are obtained by placing two vertical planes at right angles to the horizontal plane, the </w:t>
            </w:r>
            <w:r>
              <w:rPr>
                <w:rFonts w:ascii="Verdana" w:hAnsi="Verdana"/>
                <w:color w:val="000000"/>
                <w:sz w:val="16"/>
                <w:szCs w:val="16"/>
                <w:lang w:val="en-US"/>
              </w:rPr>
              <w:t>determined</w:t>
            </w:r>
            <w:r w:rsidR="00C21C89" w:rsidRPr="001D4A4C">
              <w:rPr>
                <w:rFonts w:ascii="Verdana" w:hAnsi="Verdana"/>
                <w:color w:val="000000"/>
                <w:sz w:val="16"/>
                <w:szCs w:val="16"/>
                <w:lang w:val="en-US"/>
              </w:rPr>
              <w:t xml:space="preserve"> points are joined by a straight line XY, this line is the longitudinal axis of </w:t>
            </w:r>
            <w:r w:rsidR="00864A71" w:rsidRPr="001D4A4C">
              <w:rPr>
                <w:rFonts w:ascii="Verdana" w:hAnsi="Verdana"/>
                <w:color w:val="000000"/>
                <w:sz w:val="16"/>
                <w:szCs w:val="16"/>
                <w:lang w:val="en-US"/>
              </w:rPr>
              <w:t>the test</w:t>
            </w:r>
            <w:r w:rsidR="00C21C89" w:rsidRPr="001D4A4C">
              <w:rPr>
                <w:rFonts w:ascii="Verdana" w:hAnsi="Verdana"/>
                <w:color w:val="000000"/>
                <w:sz w:val="16"/>
                <w:szCs w:val="16"/>
                <w:lang w:val="en-US"/>
              </w:rPr>
              <w:t xml:space="preserve"> for the front </w:t>
            </w:r>
            <w:r w:rsidR="00864A71" w:rsidRPr="001D4A4C">
              <w:rPr>
                <w:rFonts w:ascii="Verdana" w:hAnsi="Verdana"/>
                <w:color w:val="000000"/>
                <w:sz w:val="16"/>
                <w:szCs w:val="16"/>
                <w:lang w:val="en-US"/>
              </w:rPr>
              <w:t xml:space="preserve">of the </w:t>
            </w:r>
            <w:r w:rsidR="00C21C89" w:rsidRPr="001D4A4C">
              <w:rPr>
                <w:rFonts w:ascii="Verdana" w:hAnsi="Verdana"/>
                <w:color w:val="000000"/>
                <w:sz w:val="16"/>
                <w:szCs w:val="16"/>
                <w:lang w:val="en-US"/>
              </w:rPr>
              <w:t>shoe (see Figure 4).</w:t>
            </w:r>
          </w:p>
          <w:p w14:paraId="01141A3D" w14:textId="77777777" w:rsidR="00CB3C5B" w:rsidRPr="001D4A4C" w:rsidRDefault="00CB3C5B" w:rsidP="002379B4">
            <w:pPr>
              <w:pStyle w:val="Texto"/>
              <w:spacing w:after="62"/>
              <w:ind w:firstLine="0"/>
              <w:rPr>
                <w:rFonts w:ascii="Verdana" w:hAnsi="Verdana"/>
                <w:color w:val="000000"/>
                <w:sz w:val="16"/>
                <w:szCs w:val="16"/>
                <w:lang w:val="en-US"/>
              </w:rPr>
            </w:pPr>
          </w:p>
        </w:tc>
      </w:tr>
      <w:tr w:rsidR="00CB3C5B" w:rsidRPr="001D4A4C" w14:paraId="02ECEF19" w14:textId="77777777" w:rsidTr="001D4A4C">
        <w:tc>
          <w:tcPr>
            <w:tcW w:w="4788" w:type="dxa"/>
            <w:shd w:val="clear" w:color="auto" w:fill="auto"/>
          </w:tcPr>
          <w:p w14:paraId="47B36FF9"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rPr>
              <w:t xml:space="preserve">La probeta se obtiene al cortar el calzado a todo lo ancho. El corte deberá realizarse a una distancia de </w:t>
            </w:r>
            <w:smartTag w:uri="urn:schemas-microsoft-com:office:smarttags" w:element="metricconverter">
              <w:smartTagPr>
                <w:attr w:name="ProductID" w:val="25.4 mm"/>
              </w:smartTagPr>
              <w:r w:rsidRPr="001D4A4C">
                <w:rPr>
                  <w:rFonts w:ascii="Verdana" w:hAnsi="Verdana"/>
                  <w:color w:val="000000"/>
                  <w:sz w:val="16"/>
                  <w:szCs w:val="16"/>
                </w:rPr>
                <w:t>25.4 mm</w:t>
              </w:r>
            </w:smartTag>
            <w:r w:rsidRPr="001D4A4C">
              <w:rPr>
                <w:rFonts w:ascii="Verdana" w:hAnsi="Verdana"/>
                <w:color w:val="000000"/>
                <w:sz w:val="16"/>
                <w:szCs w:val="16"/>
              </w:rPr>
              <w:t xml:space="preserve"> ± </w:t>
            </w:r>
            <w:smartTag w:uri="urn:schemas-microsoft-com:office:smarttags" w:element="metricconverter">
              <w:smartTagPr>
                <w:attr w:name="ProductID" w:val="3.2 mm"/>
              </w:smartTagPr>
              <w:r w:rsidRPr="001D4A4C">
                <w:rPr>
                  <w:rFonts w:ascii="Verdana" w:hAnsi="Verdana"/>
                  <w:color w:val="000000"/>
                  <w:sz w:val="16"/>
                  <w:szCs w:val="16"/>
                </w:rPr>
                <w:t>3.2 mm</w:t>
              </w:r>
            </w:smartTag>
            <w:r w:rsidRPr="001D4A4C">
              <w:rPr>
                <w:rFonts w:ascii="Verdana" w:hAnsi="Verdana"/>
                <w:color w:val="000000"/>
                <w:sz w:val="16"/>
                <w:szCs w:val="16"/>
              </w:rPr>
              <w:t xml:space="preserve"> del borde de la puntera en dirección al talón del calzado. </w:t>
            </w:r>
            <w:proofErr w:type="gramStart"/>
            <w:r w:rsidRPr="001D4A4C">
              <w:rPr>
                <w:rFonts w:ascii="Verdana" w:hAnsi="Verdana"/>
                <w:color w:val="000000"/>
                <w:sz w:val="16"/>
                <w:szCs w:val="16"/>
                <w:lang w:val="es-ES_tradnl"/>
              </w:rPr>
              <w:t xml:space="preserve">La muestra </w:t>
            </w:r>
            <w:r w:rsidRPr="001D4A4C">
              <w:rPr>
                <w:rFonts w:ascii="Verdana" w:hAnsi="Verdana"/>
                <w:color w:val="000000"/>
                <w:sz w:val="16"/>
                <w:szCs w:val="16"/>
              </w:rPr>
              <w:t>a probar</w:t>
            </w:r>
            <w:proofErr w:type="gramEnd"/>
            <w:r w:rsidRPr="001D4A4C">
              <w:rPr>
                <w:rFonts w:ascii="Verdana" w:hAnsi="Verdana"/>
                <w:color w:val="000000"/>
                <w:sz w:val="16"/>
                <w:szCs w:val="16"/>
              </w:rPr>
              <w:t xml:space="preserve"> es la parte del calzado que contiene la puntera, misma que deberá conservar la plantilla y el forro. No es necesario el acondicionamiento previo de la probeta, cuando las condiciones del laboratorio no varíen.</w:t>
            </w:r>
          </w:p>
        </w:tc>
        <w:tc>
          <w:tcPr>
            <w:tcW w:w="4788" w:type="dxa"/>
            <w:shd w:val="clear" w:color="auto" w:fill="auto"/>
          </w:tcPr>
          <w:p w14:paraId="49DB738E" w14:textId="77777777" w:rsidR="00CB3C5B" w:rsidRPr="001D4A4C" w:rsidRDefault="00864A71" w:rsidP="009036A8">
            <w:pPr>
              <w:pStyle w:val="Texto"/>
              <w:spacing w:after="62"/>
              <w:ind w:firstLine="0"/>
              <w:rPr>
                <w:rFonts w:ascii="Verdana" w:hAnsi="Verdana"/>
                <w:color w:val="000000"/>
                <w:sz w:val="16"/>
                <w:szCs w:val="16"/>
                <w:lang w:val="en-US"/>
              </w:rPr>
            </w:pPr>
            <w:r w:rsidRPr="001D4A4C">
              <w:rPr>
                <w:rFonts w:ascii="Verdana" w:hAnsi="Verdana"/>
                <w:color w:val="000000"/>
                <w:sz w:val="16"/>
                <w:szCs w:val="16"/>
                <w:lang w:val="en-US"/>
              </w:rPr>
              <w:t xml:space="preserve">The </w:t>
            </w:r>
            <w:r w:rsidR="00EF5A83">
              <w:rPr>
                <w:rFonts w:ascii="Verdana" w:hAnsi="Verdana"/>
                <w:color w:val="000000"/>
                <w:sz w:val="16"/>
                <w:szCs w:val="16"/>
                <w:lang w:val="en-US"/>
              </w:rPr>
              <w:t>test specimen</w:t>
            </w:r>
            <w:r w:rsidRPr="001D4A4C">
              <w:rPr>
                <w:rFonts w:ascii="Verdana" w:hAnsi="Verdana"/>
                <w:color w:val="000000"/>
                <w:sz w:val="16"/>
                <w:szCs w:val="16"/>
                <w:lang w:val="en-US"/>
              </w:rPr>
              <w:t xml:space="preserve"> is obtained by cutting the entire width of the footwear. The cut must be made at </w:t>
            </w:r>
            <w:proofErr w:type="gramStart"/>
            <w:r w:rsidRPr="001D4A4C">
              <w:rPr>
                <w:rFonts w:ascii="Verdana" w:hAnsi="Verdana"/>
                <w:color w:val="000000"/>
                <w:sz w:val="16"/>
                <w:szCs w:val="16"/>
                <w:lang w:val="en-US"/>
              </w:rPr>
              <w:t>a distance of 25.4</w:t>
            </w:r>
            <w:proofErr w:type="gramEnd"/>
            <w:r w:rsidRPr="001D4A4C">
              <w:rPr>
                <w:rFonts w:ascii="Verdana" w:hAnsi="Verdana"/>
                <w:color w:val="000000"/>
                <w:sz w:val="16"/>
                <w:szCs w:val="16"/>
                <w:lang w:val="en-US"/>
              </w:rPr>
              <w:t xml:space="preserve"> mm ± 3.2 mm from the edge of the toe </w:t>
            </w:r>
            <w:r w:rsidR="009036A8">
              <w:rPr>
                <w:rFonts w:ascii="Verdana" w:hAnsi="Verdana"/>
                <w:color w:val="000000"/>
                <w:sz w:val="16"/>
                <w:szCs w:val="16"/>
                <w:lang w:val="en-US"/>
              </w:rPr>
              <w:t>in the direction of the heel</w:t>
            </w:r>
            <w:r w:rsidRPr="001D4A4C">
              <w:rPr>
                <w:rFonts w:ascii="Verdana" w:hAnsi="Verdana"/>
                <w:color w:val="000000"/>
                <w:sz w:val="16"/>
                <w:szCs w:val="16"/>
                <w:lang w:val="en-US"/>
              </w:rPr>
              <w:t xml:space="preserve"> of the footwear. The sample to be tested is the part of the shoe that contains the </w:t>
            </w:r>
            <w:r w:rsidR="002379B4">
              <w:rPr>
                <w:rFonts w:ascii="Verdana" w:hAnsi="Verdana"/>
                <w:color w:val="000000"/>
                <w:sz w:val="16"/>
                <w:szCs w:val="16"/>
                <w:lang w:val="en-US"/>
              </w:rPr>
              <w:t>toe cap</w:t>
            </w:r>
            <w:r w:rsidRPr="001D4A4C">
              <w:rPr>
                <w:rFonts w:ascii="Verdana" w:hAnsi="Verdana"/>
                <w:color w:val="000000"/>
                <w:sz w:val="16"/>
                <w:szCs w:val="16"/>
                <w:lang w:val="en-US"/>
              </w:rPr>
              <w:t xml:space="preserve">, </w:t>
            </w:r>
            <w:r w:rsidR="002379B4">
              <w:rPr>
                <w:rFonts w:ascii="Verdana" w:hAnsi="Verdana"/>
                <w:color w:val="000000"/>
                <w:sz w:val="16"/>
                <w:szCs w:val="16"/>
                <w:lang w:val="en-US"/>
              </w:rPr>
              <w:t xml:space="preserve">the </w:t>
            </w:r>
            <w:r w:rsidRPr="001D4A4C">
              <w:rPr>
                <w:rFonts w:ascii="Verdana" w:hAnsi="Verdana"/>
                <w:color w:val="000000"/>
                <w:sz w:val="16"/>
                <w:szCs w:val="16"/>
                <w:lang w:val="en-US"/>
              </w:rPr>
              <w:t xml:space="preserve">same that must keep </w:t>
            </w:r>
            <w:r w:rsidR="009036A8">
              <w:rPr>
                <w:rFonts w:ascii="Verdana" w:hAnsi="Verdana"/>
                <w:color w:val="000000"/>
                <w:sz w:val="16"/>
                <w:szCs w:val="16"/>
                <w:lang w:val="en-US"/>
              </w:rPr>
              <w:t xml:space="preserve">with </w:t>
            </w:r>
            <w:r w:rsidRPr="001D4A4C">
              <w:rPr>
                <w:rFonts w:ascii="Verdana" w:hAnsi="Verdana"/>
                <w:color w:val="000000"/>
                <w:sz w:val="16"/>
                <w:szCs w:val="16"/>
                <w:lang w:val="en-US"/>
              </w:rPr>
              <w:t xml:space="preserve">the </w:t>
            </w:r>
            <w:r w:rsidR="00D83F91">
              <w:rPr>
                <w:rFonts w:ascii="Verdana" w:hAnsi="Verdana"/>
                <w:color w:val="000000"/>
                <w:sz w:val="16"/>
                <w:szCs w:val="16"/>
                <w:lang w:val="en-US"/>
              </w:rPr>
              <w:t>insole</w:t>
            </w:r>
            <w:r w:rsidRPr="001D4A4C">
              <w:rPr>
                <w:rFonts w:ascii="Verdana" w:hAnsi="Verdana"/>
                <w:color w:val="000000"/>
                <w:sz w:val="16"/>
                <w:szCs w:val="16"/>
                <w:lang w:val="en-US"/>
              </w:rPr>
              <w:t xml:space="preserve"> and the lining. </w:t>
            </w:r>
            <w:r w:rsidR="002379B4">
              <w:rPr>
                <w:rFonts w:ascii="Verdana" w:hAnsi="Verdana"/>
                <w:color w:val="000000"/>
                <w:sz w:val="16"/>
                <w:szCs w:val="16"/>
                <w:lang w:val="en-US"/>
              </w:rPr>
              <w:t>Conditioning prior to</w:t>
            </w:r>
            <w:r w:rsidRPr="001D4A4C">
              <w:rPr>
                <w:rFonts w:ascii="Verdana" w:hAnsi="Verdana"/>
                <w:color w:val="000000"/>
                <w:sz w:val="16"/>
                <w:szCs w:val="16"/>
                <w:lang w:val="en-US"/>
              </w:rPr>
              <w:t xml:space="preserve"> the </w:t>
            </w:r>
            <w:r w:rsidR="00EF5A83">
              <w:rPr>
                <w:rFonts w:ascii="Verdana" w:hAnsi="Verdana"/>
                <w:color w:val="000000"/>
                <w:sz w:val="16"/>
                <w:szCs w:val="16"/>
                <w:lang w:val="en-US"/>
              </w:rPr>
              <w:t>test specimen</w:t>
            </w:r>
            <w:r w:rsidR="002379B4">
              <w:rPr>
                <w:rFonts w:ascii="Verdana" w:hAnsi="Verdana"/>
                <w:color w:val="000000"/>
                <w:sz w:val="16"/>
                <w:szCs w:val="16"/>
                <w:lang w:val="en-US"/>
              </w:rPr>
              <w:t xml:space="preserve"> is not necessary</w:t>
            </w:r>
            <w:r w:rsidRPr="001D4A4C">
              <w:rPr>
                <w:rFonts w:ascii="Verdana" w:hAnsi="Verdana"/>
                <w:color w:val="000000"/>
                <w:sz w:val="16"/>
                <w:szCs w:val="16"/>
                <w:lang w:val="en-US"/>
              </w:rPr>
              <w:t xml:space="preserve"> when the laboratory conditions </w:t>
            </w:r>
            <w:r w:rsidR="002379B4">
              <w:rPr>
                <w:rFonts w:ascii="Verdana" w:hAnsi="Verdana"/>
                <w:color w:val="000000"/>
                <w:sz w:val="16"/>
                <w:szCs w:val="16"/>
                <w:lang w:val="en-US"/>
              </w:rPr>
              <w:t>do not vary</w:t>
            </w:r>
            <w:r w:rsidRPr="001D4A4C">
              <w:rPr>
                <w:rFonts w:ascii="Verdana" w:hAnsi="Verdana"/>
                <w:color w:val="000000"/>
                <w:sz w:val="16"/>
                <w:szCs w:val="16"/>
                <w:lang w:val="en-US"/>
              </w:rPr>
              <w:t>.</w:t>
            </w:r>
          </w:p>
        </w:tc>
      </w:tr>
      <w:tr w:rsidR="00CB3C5B" w:rsidRPr="001D4A4C" w14:paraId="4DC1E6C7" w14:textId="77777777" w:rsidTr="001D4A4C">
        <w:tc>
          <w:tcPr>
            <w:tcW w:w="4788" w:type="dxa"/>
            <w:shd w:val="clear" w:color="auto" w:fill="auto"/>
          </w:tcPr>
          <w:p w14:paraId="569D43C2"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lang w:val="es-ES"/>
              </w:rPr>
              <w:t xml:space="preserve">Se deberá </w:t>
            </w:r>
            <w:r w:rsidRPr="001D4A4C">
              <w:rPr>
                <w:rFonts w:ascii="Verdana" w:hAnsi="Verdana"/>
                <w:color w:val="000000"/>
                <w:sz w:val="16"/>
                <w:szCs w:val="16"/>
              </w:rPr>
              <w:t xml:space="preserve">colocar un cilindro de plastilina de diámetro de </w:t>
            </w:r>
            <w:smartTag w:uri="urn:schemas-microsoft-com:office:smarttags" w:element="metricconverter">
              <w:smartTagPr>
                <w:attr w:name="ProductID" w:val="25.4 mm"/>
              </w:smartTagPr>
              <w:r w:rsidRPr="001D4A4C">
                <w:rPr>
                  <w:rFonts w:ascii="Verdana" w:hAnsi="Verdana"/>
                  <w:color w:val="000000"/>
                  <w:sz w:val="16"/>
                  <w:szCs w:val="16"/>
                </w:rPr>
                <w:t>25.4 mm</w:t>
              </w:r>
            </w:smartTag>
            <w:r w:rsidRPr="001D4A4C">
              <w:rPr>
                <w:rFonts w:ascii="Verdana" w:hAnsi="Verdana"/>
                <w:color w:val="000000"/>
                <w:sz w:val="16"/>
                <w:szCs w:val="16"/>
              </w:rPr>
              <w:t xml:space="preserve"> ± </w:t>
            </w:r>
            <w:smartTag w:uri="urn:schemas-microsoft-com:office:smarttags" w:element="metricconverter">
              <w:smartTagPr>
                <w:attr w:name="ProductID" w:val="1 mm"/>
              </w:smartTagPr>
              <w:r w:rsidRPr="001D4A4C">
                <w:rPr>
                  <w:rFonts w:ascii="Verdana" w:hAnsi="Verdana"/>
                  <w:color w:val="000000"/>
                  <w:sz w:val="16"/>
                  <w:szCs w:val="16"/>
                </w:rPr>
                <w:t>1 mm</w:t>
              </w:r>
            </w:smartTag>
            <w:r w:rsidRPr="001D4A4C">
              <w:rPr>
                <w:rFonts w:ascii="Verdana" w:hAnsi="Verdana"/>
                <w:color w:val="000000"/>
                <w:sz w:val="16"/>
                <w:szCs w:val="16"/>
              </w:rPr>
              <w:t xml:space="preserve"> entre dos hojas separadoras dentro de la probeta, de tal manera que </w:t>
            </w:r>
            <w:proofErr w:type="gramStart"/>
            <w:r w:rsidRPr="001D4A4C">
              <w:rPr>
                <w:rFonts w:ascii="Verdana" w:hAnsi="Verdana"/>
                <w:color w:val="000000"/>
                <w:sz w:val="16"/>
                <w:szCs w:val="16"/>
              </w:rPr>
              <w:t>la plastilina con las hojas separadoras estén</w:t>
            </w:r>
            <w:proofErr w:type="gramEnd"/>
            <w:r w:rsidRPr="001D4A4C">
              <w:rPr>
                <w:rFonts w:ascii="Verdana" w:hAnsi="Verdana"/>
                <w:color w:val="000000"/>
                <w:sz w:val="16"/>
                <w:szCs w:val="16"/>
              </w:rPr>
              <w:t xml:space="preserve"> en contacto con forro y desvanecedor, y con la plantilla o planta, de tal forma que se pruebe como se usa el calzado. El cilindro de plastilina deberá estar colocado al borde de la puntera y centrado con respecto al eje longitudinal del percutor (véase Figura 3).</w:t>
            </w:r>
          </w:p>
        </w:tc>
        <w:tc>
          <w:tcPr>
            <w:tcW w:w="4788" w:type="dxa"/>
            <w:shd w:val="clear" w:color="auto" w:fill="auto"/>
          </w:tcPr>
          <w:p w14:paraId="6A3D53BA" w14:textId="77777777" w:rsidR="00CB3C5B" w:rsidRPr="001D4A4C" w:rsidRDefault="002379B4" w:rsidP="002379B4">
            <w:pPr>
              <w:pStyle w:val="Texto"/>
              <w:spacing w:after="62"/>
              <w:ind w:firstLine="0"/>
              <w:rPr>
                <w:rFonts w:ascii="Verdana" w:hAnsi="Verdana"/>
                <w:color w:val="000000"/>
                <w:sz w:val="16"/>
                <w:szCs w:val="16"/>
                <w:lang w:val="en-US"/>
              </w:rPr>
            </w:pPr>
            <w:r>
              <w:rPr>
                <w:rFonts w:ascii="Verdana" w:hAnsi="Verdana"/>
                <w:color w:val="000000"/>
                <w:sz w:val="16"/>
                <w:szCs w:val="16"/>
                <w:lang w:val="en-US"/>
              </w:rPr>
              <w:t>A</w:t>
            </w:r>
            <w:r w:rsidR="00864A71" w:rsidRPr="001D4A4C">
              <w:rPr>
                <w:rFonts w:ascii="Verdana" w:hAnsi="Verdana"/>
                <w:color w:val="000000"/>
                <w:sz w:val="16"/>
                <w:szCs w:val="16"/>
                <w:lang w:val="en-US"/>
              </w:rPr>
              <w:t xml:space="preserve"> </w:t>
            </w:r>
            <w:r w:rsidR="00EF5A83">
              <w:rPr>
                <w:rFonts w:ascii="Verdana" w:hAnsi="Verdana"/>
                <w:color w:val="000000"/>
                <w:sz w:val="16"/>
                <w:szCs w:val="16"/>
                <w:lang w:val="en-US"/>
              </w:rPr>
              <w:t>plasticine</w:t>
            </w:r>
            <w:r w:rsidR="00864A71" w:rsidRPr="001D4A4C">
              <w:rPr>
                <w:rFonts w:ascii="Verdana" w:hAnsi="Verdana"/>
                <w:color w:val="000000"/>
                <w:sz w:val="16"/>
                <w:szCs w:val="16"/>
                <w:lang w:val="en-US"/>
              </w:rPr>
              <w:t xml:space="preserve"> cylinder </w:t>
            </w:r>
            <w:r>
              <w:rPr>
                <w:rFonts w:ascii="Verdana" w:hAnsi="Verdana"/>
                <w:color w:val="000000"/>
                <w:sz w:val="16"/>
                <w:szCs w:val="16"/>
                <w:lang w:val="en-US"/>
              </w:rPr>
              <w:t xml:space="preserve">with a </w:t>
            </w:r>
            <w:r w:rsidR="00864A71" w:rsidRPr="001D4A4C">
              <w:rPr>
                <w:rFonts w:ascii="Verdana" w:hAnsi="Verdana"/>
                <w:color w:val="000000"/>
                <w:sz w:val="16"/>
                <w:szCs w:val="16"/>
                <w:lang w:val="en-US"/>
              </w:rPr>
              <w:t>diameter of 25.4 mm ± 1 mm</w:t>
            </w:r>
            <w:r>
              <w:rPr>
                <w:rFonts w:ascii="Verdana" w:hAnsi="Verdana"/>
                <w:color w:val="000000"/>
                <w:sz w:val="16"/>
                <w:szCs w:val="16"/>
                <w:lang w:val="en-US"/>
              </w:rPr>
              <w:t xml:space="preserve"> must be placed</w:t>
            </w:r>
            <w:r w:rsidR="00864A71" w:rsidRPr="001D4A4C">
              <w:rPr>
                <w:rFonts w:ascii="Verdana" w:hAnsi="Verdana"/>
                <w:color w:val="000000"/>
                <w:sz w:val="16"/>
                <w:szCs w:val="16"/>
                <w:lang w:val="en-US"/>
              </w:rPr>
              <w:t xml:space="preserve"> between two separator sheets </w:t>
            </w:r>
            <w:r>
              <w:rPr>
                <w:rFonts w:ascii="Verdana" w:hAnsi="Verdana"/>
                <w:color w:val="000000"/>
                <w:sz w:val="16"/>
                <w:szCs w:val="16"/>
                <w:lang w:val="en-US"/>
              </w:rPr>
              <w:t>in the test specimen</w:t>
            </w:r>
            <w:r w:rsidR="00864A71" w:rsidRPr="001D4A4C">
              <w:rPr>
                <w:rFonts w:ascii="Verdana" w:hAnsi="Verdana"/>
                <w:color w:val="000000"/>
                <w:sz w:val="16"/>
                <w:szCs w:val="16"/>
                <w:lang w:val="en-US"/>
              </w:rPr>
              <w:t xml:space="preserve">, </w:t>
            </w:r>
            <w:r>
              <w:rPr>
                <w:rFonts w:ascii="Verdana" w:hAnsi="Verdana"/>
                <w:color w:val="000000"/>
                <w:sz w:val="16"/>
                <w:szCs w:val="16"/>
                <w:lang w:val="en-US"/>
              </w:rPr>
              <w:t>in such a way that</w:t>
            </w:r>
            <w:r w:rsidR="00864A71" w:rsidRPr="001D4A4C">
              <w:rPr>
                <w:rFonts w:ascii="Verdana" w:hAnsi="Verdana"/>
                <w:color w:val="000000"/>
                <w:sz w:val="16"/>
                <w:szCs w:val="16"/>
                <w:lang w:val="en-US"/>
              </w:rPr>
              <w:t xml:space="preserve"> the </w:t>
            </w:r>
            <w:r w:rsidR="00EF5A83">
              <w:rPr>
                <w:rFonts w:ascii="Verdana" w:hAnsi="Verdana"/>
                <w:color w:val="000000"/>
                <w:sz w:val="16"/>
                <w:szCs w:val="16"/>
                <w:lang w:val="en-US"/>
              </w:rPr>
              <w:t>plasticine</w:t>
            </w:r>
            <w:r w:rsidR="00864A71" w:rsidRPr="001D4A4C">
              <w:rPr>
                <w:rFonts w:ascii="Verdana" w:hAnsi="Verdana"/>
                <w:color w:val="000000"/>
                <w:sz w:val="16"/>
                <w:szCs w:val="16"/>
                <w:lang w:val="en-US"/>
              </w:rPr>
              <w:t xml:space="preserve"> with separator sheets </w:t>
            </w:r>
            <w:proofErr w:type="gramStart"/>
            <w:r w:rsidR="00864A71" w:rsidRPr="001D4A4C">
              <w:rPr>
                <w:rFonts w:ascii="Verdana" w:hAnsi="Verdana"/>
                <w:color w:val="000000"/>
                <w:sz w:val="16"/>
                <w:szCs w:val="16"/>
                <w:lang w:val="en-US"/>
              </w:rPr>
              <w:t>are</w:t>
            </w:r>
            <w:proofErr w:type="gramEnd"/>
            <w:r w:rsidR="00864A71" w:rsidRPr="001D4A4C">
              <w:rPr>
                <w:rFonts w:ascii="Verdana" w:hAnsi="Verdana"/>
                <w:color w:val="000000"/>
                <w:sz w:val="16"/>
                <w:szCs w:val="16"/>
                <w:lang w:val="en-US"/>
              </w:rPr>
              <w:t xml:space="preserve"> in contact with liner and fader, and the </w:t>
            </w:r>
            <w:r w:rsidR="00D83F91">
              <w:rPr>
                <w:rFonts w:ascii="Verdana" w:hAnsi="Verdana"/>
                <w:color w:val="000000"/>
                <w:sz w:val="16"/>
                <w:szCs w:val="16"/>
                <w:lang w:val="en-US"/>
              </w:rPr>
              <w:t>insole</w:t>
            </w:r>
            <w:r w:rsidR="00864A71" w:rsidRPr="001D4A4C">
              <w:rPr>
                <w:rFonts w:ascii="Verdana" w:hAnsi="Verdana"/>
                <w:color w:val="000000"/>
                <w:sz w:val="16"/>
                <w:szCs w:val="16"/>
                <w:lang w:val="en-US"/>
              </w:rPr>
              <w:t xml:space="preserve"> or </w:t>
            </w:r>
            <w:r w:rsidR="003C1737">
              <w:rPr>
                <w:rFonts w:ascii="Verdana" w:hAnsi="Verdana"/>
                <w:color w:val="000000"/>
                <w:sz w:val="16"/>
                <w:szCs w:val="16"/>
                <w:lang w:val="en-US"/>
              </w:rPr>
              <w:t>base</w:t>
            </w:r>
            <w:r w:rsidR="00864A71" w:rsidRPr="001D4A4C">
              <w:rPr>
                <w:rFonts w:ascii="Verdana" w:hAnsi="Verdana"/>
                <w:color w:val="000000"/>
                <w:sz w:val="16"/>
                <w:szCs w:val="16"/>
                <w:lang w:val="en-US"/>
              </w:rPr>
              <w:t xml:space="preserve">, so to prove how to use the footwear. The cylinder of </w:t>
            </w:r>
            <w:r w:rsidR="00EF5A83">
              <w:rPr>
                <w:rFonts w:ascii="Verdana" w:hAnsi="Verdana"/>
                <w:color w:val="000000"/>
                <w:sz w:val="16"/>
                <w:szCs w:val="16"/>
                <w:lang w:val="en-US"/>
              </w:rPr>
              <w:t>plasticine</w:t>
            </w:r>
            <w:r w:rsidR="00864A71" w:rsidRPr="001D4A4C">
              <w:rPr>
                <w:rFonts w:ascii="Verdana" w:hAnsi="Verdana"/>
                <w:color w:val="000000"/>
                <w:sz w:val="16"/>
                <w:szCs w:val="16"/>
                <w:lang w:val="en-US"/>
              </w:rPr>
              <w:t xml:space="preserve"> must be placed at the edge of the toe and centered with respect to the longitudinal axis of the hammer (see Figure 3).</w:t>
            </w:r>
          </w:p>
        </w:tc>
      </w:tr>
    </w:tbl>
    <w:p w14:paraId="22BF42D3" w14:textId="77777777" w:rsidR="001122C5" w:rsidRDefault="0046425B" w:rsidP="001122C5">
      <w:pPr>
        <w:pStyle w:val="Texto"/>
        <w:spacing w:after="62" w:line="240" w:lineRule="auto"/>
        <w:ind w:firstLine="0"/>
        <w:jc w:val="center"/>
        <w:rPr>
          <w:rFonts w:ascii="Verdana" w:hAnsi="Verdana"/>
          <w:color w:val="000000"/>
          <w:sz w:val="16"/>
          <w:szCs w:val="16"/>
        </w:rPr>
      </w:pPr>
      <w:r w:rsidRPr="0046425B">
        <w:rPr>
          <w:noProof/>
          <w:lang w:val="en-US" w:eastAsia="en-US"/>
        </w:rPr>
        <w:lastRenderedPageBreak/>
        <w:pict w14:anchorId="5ED3323B">
          <v:shape id="_x0000_i1031" type="#_x0000_t75" style="width:445.2pt;height:173.6pt;visibility:visible">
            <v:imagedata r:id="rId15" o:title="" croptop="18564f" cropbottom="25165f" cropleft="19133f" cropright="14930f"/>
          </v:shape>
        </w:pict>
      </w:r>
    </w:p>
    <w:p w14:paraId="1E736D06" w14:textId="0B70C596" w:rsidR="001122C5" w:rsidRDefault="00253A6C" w:rsidP="001122C5">
      <w:pPr>
        <w:pStyle w:val="Texto"/>
        <w:spacing w:after="62" w:line="240" w:lineRule="auto"/>
        <w:ind w:firstLine="0"/>
        <w:jc w:val="center"/>
        <w:rPr>
          <w:rFonts w:ascii="Verdana" w:hAnsi="Verdana"/>
          <w:color w:val="000000"/>
          <w:sz w:val="16"/>
          <w:szCs w:val="16"/>
        </w:rPr>
      </w:pPr>
      <w:r w:rsidRPr="00216681">
        <w:rPr>
          <w:noProof/>
        </w:rPr>
        <w:pict w14:anchorId="0AF19AF9">
          <v:shape id="_x0000_i1058" type="#_x0000_t75" alt="A computer screen shot of a drawing&#10;&#10;Description automatically generated" style="width:270.8pt;height:143.2pt;visibility:visible;mso-wrap-style:square">
            <v:imagedata r:id="rId16" o:title="A computer screen shot of a drawing&#10;&#10;Description automatically generated" croptop="22771f" cropbottom="12732f" cropleft="19258f" cropright="14215f"/>
          </v:shape>
        </w:pict>
      </w:r>
    </w:p>
    <w:tbl>
      <w:tblPr>
        <w:tblW w:w="0" w:type="auto"/>
        <w:tblLook w:val="04A0" w:firstRow="1" w:lastRow="0" w:firstColumn="1" w:lastColumn="0" w:noHBand="0" w:noVBand="1"/>
      </w:tblPr>
      <w:tblGrid>
        <w:gridCol w:w="4788"/>
        <w:gridCol w:w="4788"/>
      </w:tblGrid>
      <w:tr w:rsidR="00CB3C5B" w:rsidRPr="001D4A4C" w14:paraId="74F80942" w14:textId="77777777" w:rsidTr="001D4A4C">
        <w:tc>
          <w:tcPr>
            <w:tcW w:w="4788" w:type="dxa"/>
            <w:shd w:val="clear" w:color="auto" w:fill="auto"/>
          </w:tcPr>
          <w:p w14:paraId="4D2A46E3" w14:textId="0058B5AE" w:rsidR="00CB3C5B" w:rsidRPr="001D4A4C" w:rsidRDefault="00CB3C5B" w:rsidP="001D4A4C">
            <w:pPr>
              <w:pStyle w:val="Texto"/>
              <w:spacing w:after="62"/>
              <w:ind w:firstLine="0"/>
              <w:jc w:val="center"/>
              <w:rPr>
                <w:rFonts w:ascii="Verdana" w:hAnsi="Verdana"/>
                <w:b/>
                <w:bCs/>
                <w:color w:val="000000"/>
                <w:sz w:val="16"/>
                <w:szCs w:val="16"/>
              </w:rPr>
            </w:pPr>
            <w:r w:rsidRPr="001D4A4C">
              <w:rPr>
                <w:rFonts w:ascii="Verdana" w:hAnsi="Verdana"/>
                <w:b/>
                <w:bCs/>
                <w:color w:val="000000"/>
                <w:sz w:val="16"/>
                <w:szCs w:val="16"/>
              </w:rPr>
              <w:t xml:space="preserve">Figura 4. Preparación de la probeta para la </w:t>
            </w:r>
            <w:proofErr w:type="spellStart"/>
            <w:r w:rsidRPr="001D4A4C">
              <w:rPr>
                <w:rFonts w:ascii="Verdana" w:hAnsi="Verdana"/>
                <w:b/>
                <w:bCs/>
                <w:color w:val="000000"/>
                <w:sz w:val="16"/>
                <w:szCs w:val="16"/>
              </w:rPr>
              <w:t>pruebade</w:t>
            </w:r>
            <w:proofErr w:type="spellEnd"/>
            <w:r w:rsidRPr="001D4A4C">
              <w:rPr>
                <w:rFonts w:ascii="Verdana" w:hAnsi="Verdana"/>
                <w:b/>
                <w:bCs/>
                <w:color w:val="000000"/>
                <w:sz w:val="16"/>
                <w:szCs w:val="16"/>
              </w:rPr>
              <w:t xml:space="preserve"> compresión a la puntera</w:t>
            </w:r>
          </w:p>
        </w:tc>
        <w:tc>
          <w:tcPr>
            <w:tcW w:w="4788" w:type="dxa"/>
            <w:shd w:val="clear" w:color="auto" w:fill="auto"/>
          </w:tcPr>
          <w:p w14:paraId="69EE45C8" w14:textId="77777777" w:rsidR="00CB3C5B" w:rsidRPr="001D4A4C" w:rsidRDefault="00864A71" w:rsidP="0046425B">
            <w:pPr>
              <w:pStyle w:val="Texto"/>
              <w:spacing w:after="62"/>
              <w:ind w:firstLine="0"/>
              <w:jc w:val="center"/>
              <w:rPr>
                <w:rFonts w:ascii="Verdana" w:hAnsi="Verdana"/>
                <w:b/>
                <w:bCs/>
                <w:color w:val="000000"/>
                <w:sz w:val="16"/>
                <w:szCs w:val="16"/>
                <w:lang w:val="en-US"/>
              </w:rPr>
            </w:pPr>
            <w:r w:rsidRPr="001D4A4C">
              <w:rPr>
                <w:rFonts w:ascii="Verdana" w:hAnsi="Verdana"/>
                <w:b/>
                <w:bCs/>
                <w:color w:val="000000"/>
                <w:sz w:val="16"/>
                <w:szCs w:val="16"/>
                <w:lang w:val="en-US"/>
              </w:rPr>
              <w:t xml:space="preserve">Figure 4. Preparation of the </w:t>
            </w:r>
            <w:r w:rsidR="00EF5A83">
              <w:rPr>
                <w:rFonts w:ascii="Verdana" w:hAnsi="Verdana"/>
                <w:b/>
                <w:bCs/>
                <w:color w:val="000000"/>
                <w:sz w:val="16"/>
                <w:szCs w:val="16"/>
                <w:lang w:val="en-US"/>
              </w:rPr>
              <w:t>test specimen</w:t>
            </w:r>
            <w:r w:rsidRPr="001D4A4C">
              <w:rPr>
                <w:rFonts w:ascii="Verdana" w:hAnsi="Verdana"/>
                <w:b/>
                <w:bCs/>
                <w:color w:val="000000"/>
                <w:sz w:val="16"/>
                <w:szCs w:val="16"/>
                <w:lang w:val="en-US"/>
              </w:rPr>
              <w:t xml:space="preserve"> for the </w:t>
            </w:r>
            <w:r w:rsidR="0046425B">
              <w:rPr>
                <w:rFonts w:ascii="Verdana" w:hAnsi="Verdana"/>
                <w:b/>
                <w:bCs/>
                <w:color w:val="000000"/>
                <w:sz w:val="16"/>
                <w:szCs w:val="16"/>
                <w:lang w:val="en-US"/>
              </w:rPr>
              <w:t xml:space="preserve">toe cap </w:t>
            </w:r>
            <w:r w:rsidRPr="001D4A4C">
              <w:rPr>
                <w:rFonts w:ascii="Verdana" w:hAnsi="Verdana"/>
                <w:b/>
                <w:bCs/>
                <w:color w:val="000000"/>
                <w:sz w:val="16"/>
                <w:szCs w:val="16"/>
                <w:lang w:val="en-US"/>
              </w:rPr>
              <w:t>compression test</w:t>
            </w:r>
          </w:p>
        </w:tc>
      </w:tr>
      <w:tr w:rsidR="00CB3C5B" w:rsidRPr="00CB3C5B" w14:paraId="3CB08B04" w14:textId="77777777" w:rsidTr="001D4A4C">
        <w:tc>
          <w:tcPr>
            <w:tcW w:w="4788" w:type="dxa"/>
            <w:shd w:val="clear" w:color="auto" w:fill="auto"/>
          </w:tcPr>
          <w:p w14:paraId="6A880FA0" w14:textId="77777777" w:rsidR="00CB3C5B" w:rsidRPr="001D4A4C" w:rsidRDefault="00CB3C5B" w:rsidP="001D4A4C">
            <w:pPr>
              <w:pStyle w:val="Texto"/>
              <w:spacing w:after="62"/>
              <w:ind w:firstLine="0"/>
              <w:rPr>
                <w:rFonts w:ascii="Verdana" w:hAnsi="Verdana"/>
                <w:bCs/>
                <w:color w:val="000000"/>
                <w:sz w:val="16"/>
                <w:szCs w:val="16"/>
              </w:rPr>
            </w:pPr>
            <w:r w:rsidRPr="001D4A4C">
              <w:rPr>
                <w:rFonts w:ascii="Verdana" w:hAnsi="Verdana"/>
                <w:b/>
                <w:bCs/>
                <w:color w:val="000000"/>
                <w:sz w:val="16"/>
                <w:szCs w:val="16"/>
              </w:rPr>
              <w:t xml:space="preserve">8.4.5 </w:t>
            </w:r>
            <w:r w:rsidRPr="001D4A4C">
              <w:rPr>
                <w:rFonts w:ascii="Verdana" w:hAnsi="Verdana"/>
                <w:bCs/>
                <w:color w:val="000000"/>
                <w:sz w:val="16"/>
                <w:szCs w:val="16"/>
              </w:rPr>
              <w:t>Procedimiento</w:t>
            </w:r>
          </w:p>
        </w:tc>
        <w:tc>
          <w:tcPr>
            <w:tcW w:w="4788" w:type="dxa"/>
            <w:shd w:val="clear" w:color="auto" w:fill="auto"/>
          </w:tcPr>
          <w:p w14:paraId="00CC67A3" w14:textId="77777777" w:rsidR="00CB3C5B" w:rsidRPr="001D4A4C" w:rsidRDefault="00864A71" w:rsidP="001D4A4C">
            <w:pPr>
              <w:pStyle w:val="Texto"/>
              <w:spacing w:after="62"/>
              <w:ind w:firstLine="0"/>
              <w:rPr>
                <w:rFonts w:ascii="Verdana" w:hAnsi="Verdana"/>
                <w:b/>
                <w:bCs/>
                <w:color w:val="000000"/>
                <w:sz w:val="16"/>
                <w:szCs w:val="16"/>
                <w:lang w:val="en-US"/>
              </w:rPr>
            </w:pPr>
            <w:r w:rsidRPr="001D4A4C">
              <w:rPr>
                <w:rFonts w:ascii="Verdana" w:hAnsi="Verdana"/>
                <w:b/>
                <w:bCs/>
                <w:color w:val="000000"/>
                <w:sz w:val="16"/>
                <w:szCs w:val="16"/>
                <w:lang w:val="en-US"/>
              </w:rPr>
              <w:t xml:space="preserve">8.4.5 </w:t>
            </w:r>
            <w:r w:rsidRPr="00886F91">
              <w:rPr>
                <w:rFonts w:ascii="Verdana" w:hAnsi="Verdana"/>
                <w:bCs/>
                <w:color w:val="000000"/>
                <w:sz w:val="16"/>
                <w:szCs w:val="16"/>
                <w:lang w:val="en-US"/>
              </w:rPr>
              <w:t>Procedure</w:t>
            </w:r>
            <w:r w:rsidRPr="001D4A4C">
              <w:rPr>
                <w:rFonts w:ascii="Verdana" w:hAnsi="Verdana"/>
                <w:b/>
                <w:bCs/>
                <w:color w:val="000000"/>
                <w:sz w:val="16"/>
                <w:szCs w:val="16"/>
                <w:lang w:val="en-US"/>
              </w:rPr>
              <w:t xml:space="preserve"> </w:t>
            </w:r>
          </w:p>
        </w:tc>
      </w:tr>
      <w:tr w:rsidR="00CB3C5B" w:rsidRPr="001D4A4C" w14:paraId="47B84827" w14:textId="77777777" w:rsidTr="001D4A4C">
        <w:tc>
          <w:tcPr>
            <w:tcW w:w="4788" w:type="dxa"/>
            <w:shd w:val="clear" w:color="auto" w:fill="auto"/>
          </w:tcPr>
          <w:p w14:paraId="5BD1F823" w14:textId="77777777" w:rsidR="00CB3C5B" w:rsidRPr="001D4A4C" w:rsidRDefault="00CB3C5B" w:rsidP="001D4A4C">
            <w:pPr>
              <w:pStyle w:val="ROMANOS"/>
              <w:numPr>
                <w:ilvl w:val="0"/>
                <w:numId w:val="12"/>
              </w:numPr>
              <w:spacing w:after="62"/>
              <w:ind w:left="720" w:hanging="432"/>
              <w:rPr>
                <w:rFonts w:ascii="Verdana" w:hAnsi="Verdana"/>
                <w:sz w:val="16"/>
                <w:szCs w:val="16"/>
              </w:rPr>
            </w:pPr>
            <w:r w:rsidRPr="001D4A4C">
              <w:rPr>
                <w:rFonts w:ascii="Verdana" w:hAnsi="Verdana"/>
                <w:sz w:val="16"/>
                <w:szCs w:val="16"/>
              </w:rPr>
              <w:t>La probeta deberá colocarse en la placa base inferior, de tal manera que el punto más alto de la puntera esté alineado con el eje de carga de la máquina.</w:t>
            </w:r>
          </w:p>
        </w:tc>
        <w:tc>
          <w:tcPr>
            <w:tcW w:w="4788" w:type="dxa"/>
            <w:shd w:val="clear" w:color="auto" w:fill="auto"/>
          </w:tcPr>
          <w:p w14:paraId="21293A4C" w14:textId="77777777" w:rsidR="00864A71" w:rsidRPr="001D4A4C" w:rsidRDefault="00864A71" w:rsidP="001D4A4C">
            <w:pPr>
              <w:pStyle w:val="ROMANOS"/>
              <w:spacing w:after="62"/>
              <w:ind w:left="288" w:hanging="288"/>
              <w:rPr>
                <w:rFonts w:ascii="Verdana" w:hAnsi="Verdana"/>
                <w:sz w:val="16"/>
                <w:szCs w:val="16"/>
                <w:lang w:val="en-US"/>
              </w:rPr>
            </w:pPr>
            <w:r w:rsidRPr="009D32DC">
              <w:rPr>
                <w:rFonts w:ascii="Verdana" w:hAnsi="Verdana"/>
                <w:b/>
                <w:sz w:val="16"/>
                <w:szCs w:val="16"/>
                <w:lang w:val="en-US"/>
              </w:rPr>
              <w:t>a)</w:t>
            </w:r>
            <w:r w:rsidRPr="001D4A4C">
              <w:rPr>
                <w:rFonts w:ascii="Verdana" w:hAnsi="Verdana"/>
                <w:sz w:val="16"/>
                <w:szCs w:val="16"/>
                <w:lang w:val="en-US"/>
              </w:rPr>
              <w:t xml:space="preserve"> The </w:t>
            </w:r>
            <w:r w:rsidR="00EF5A83">
              <w:rPr>
                <w:rFonts w:ascii="Verdana" w:hAnsi="Verdana"/>
                <w:sz w:val="16"/>
                <w:szCs w:val="16"/>
                <w:lang w:val="en-US"/>
              </w:rPr>
              <w:t>test specimen</w:t>
            </w:r>
            <w:r w:rsidRPr="001D4A4C">
              <w:rPr>
                <w:rFonts w:ascii="Verdana" w:hAnsi="Verdana"/>
                <w:sz w:val="16"/>
                <w:szCs w:val="16"/>
                <w:lang w:val="en-US"/>
              </w:rPr>
              <w:t xml:space="preserve"> should be </w:t>
            </w:r>
            <w:r w:rsidR="0046425B">
              <w:rPr>
                <w:rFonts w:ascii="Verdana" w:hAnsi="Verdana"/>
                <w:sz w:val="16"/>
                <w:szCs w:val="16"/>
                <w:lang w:val="en-US"/>
              </w:rPr>
              <w:t>placed on the</w:t>
            </w:r>
            <w:r w:rsidRPr="001D4A4C">
              <w:rPr>
                <w:rFonts w:ascii="Verdana" w:hAnsi="Verdana"/>
                <w:sz w:val="16"/>
                <w:szCs w:val="16"/>
                <w:lang w:val="en-US"/>
              </w:rPr>
              <w:t xml:space="preserve"> lower base plate, so that the highest point of the </w:t>
            </w:r>
            <w:r w:rsidR="0046425B">
              <w:rPr>
                <w:rFonts w:ascii="Verdana" w:hAnsi="Verdana"/>
                <w:sz w:val="16"/>
                <w:szCs w:val="16"/>
                <w:lang w:val="en-US"/>
              </w:rPr>
              <w:t>toe cap</w:t>
            </w:r>
            <w:r w:rsidRPr="001D4A4C">
              <w:rPr>
                <w:rFonts w:ascii="Verdana" w:hAnsi="Verdana"/>
                <w:sz w:val="16"/>
                <w:szCs w:val="16"/>
                <w:lang w:val="en-US"/>
              </w:rPr>
              <w:t xml:space="preserve"> is aligned with the load axis of the machine.</w:t>
            </w:r>
            <w:r w:rsidR="0046425B">
              <w:rPr>
                <w:rFonts w:ascii="Verdana" w:hAnsi="Verdana"/>
                <w:sz w:val="16"/>
                <w:szCs w:val="16"/>
                <w:lang w:val="en-US"/>
              </w:rPr>
              <w:t xml:space="preserve"> </w:t>
            </w:r>
          </w:p>
          <w:p w14:paraId="45AE3872" w14:textId="77777777" w:rsidR="00CB3C5B" w:rsidRPr="001D4A4C" w:rsidRDefault="00CB3C5B" w:rsidP="001D4A4C">
            <w:pPr>
              <w:pStyle w:val="ROMANOS"/>
              <w:spacing w:after="62"/>
              <w:ind w:left="288" w:hanging="288"/>
              <w:rPr>
                <w:rFonts w:ascii="Verdana" w:hAnsi="Verdana"/>
                <w:sz w:val="16"/>
                <w:szCs w:val="16"/>
                <w:lang w:val="en-US"/>
              </w:rPr>
            </w:pPr>
          </w:p>
        </w:tc>
      </w:tr>
      <w:tr w:rsidR="00CB3C5B" w:rsidRPr="001D4A4C" w14:paraId="429BBA31" w14:textId="77777777" w:rsidTr="001D4A4C">
        <w:tc>
          <w:tcPr>
            <w:tcW w:w="4788" w:type="dxa"/>
            <w:shd w:val="clear" w:color="auto" w:fill="auto"/>
          </w:tcPr>
          <w:p w14:paraId="03B4D8BD" w14:textId="77777777" w:rsidR="00CB3C5B" w:rsidRPr="001D4A4C" w:rsidRDefault="00CB3C5B" w:rsidP="001D4A4C">
            <w:pPr>
              <w:pStyle w:val="ROMANOS"/>
              <w:numPr>
                <w:ilvl w:val="0"/>
                <w:numId w:val="12"/>
              </w:numPr>
              <w:spacing w:after="62"/>
              <w:ind w:left="720" w:hanging="432"/>
              <w:rPr>
                <w:rFonts w:ascii="Verdana" w:hAnsi="Verdana"/>
                <w:sz w:val="16"/>
                <w:szCs w:val="16"/>
              </w:rPr>
            </w:pPr>
            <w:r w:rsidRPr="001D4A4C">
              <w:rPr>
                <w:rFonts w:ascii="Verdana" w:hAnsi="Verdana"/>
                <w:sz w:val="16"/>
                <w:szCs w:val="16"/>
              </w:rPr>
              <w:t>La carga de prueba deberá aplicarse hasta que se alcance una carga inicial de 2.224 kN ± 0.1 kN. A partir de ese momento, se aplica la carga a una velocidad constante de 5 mm/min ± 2 mm/min hasta alcanzar la carga máxima de 11.135 kN ± 0.2 kN.</w:t>
            </w:r>
          </w:p>
        </w:tc>
        <w:tc>
          <w:tcPr>
            <w:tcW w:w="4788" w:type="dxa"/>
            <w:shd w:val="clear" w:color="auto" w:fill="auto"/>
          </w:tcPr>
          <w:p w14:paraId="4BEB7299" w14:textId="77777777" w:rsidR="001D4A4C" w:rsidRPr="001D4A4C" w:rsidRDefault="001D4A4C" w:rsidP="001D4A4C">
            <w:pPr>
              <w:pStyle w:val="ROMANOS"/>
              <w:spacing w:after="62"/>
              <w:ind w:left="288" w:hanging="288"/>
              <w:rPr>
                <w:rFonts w:ascii="Verdana" w:hAnsi="Verdana"/>
                <w:sz w:val="16"/>
                <w:szCs w:val="16"/>
                <w:lang w:val="en-US"/>
              </w:rPr>
            </w:pPr>
            <w:r w:rsidRPr="009D32DC">
              <w:rPr>
                <w:rFonts w:ascii="Verdana" w:hAnsi="Verdana"/>
                <w:b/>
                <w:sz w:val="16"/>
                <w:szCs w:val="16"/>
                <w:lang w:val="en-US"/>
              </w:rPr>
              <w:t>b)</w:t>
            </w:r>
            <w:r w:rsidRPr="001D4A4C">
              <w:rPr>
                <w:rFonts w:ascii="Verdana" w:hAnsi="Verdana"/>
                <w:sz w:val="16"/>
                <w:szCs w:val="16"/>
                <w:lang w:val="en-US"/>
              </w:rPr>
              <w:t xml:space="preserve"> The test load </w:t>
            </w:r>
            <w:r w:rsidR="0046425B">
              <w:rPr>
                <w:rFonts w:ascii="Verdana" w:hAnsi="Verdana"/>
                <w:sz w:val="16"/>
                <w:szCs w:val="16"/>
                <w:lang w:val="en-US"/>
              </w:rPr>
              <w:t>must be</w:t>
            </w:r>
            <w:r w:rsidRPr="001D4A4C">
              <w:rPr>
                <w:rFonts w:ascii="Verdana" w:hAnsi="Verdana"/>
                <w:sz w:val="16"/>
                <w:szCs w:val="16"/>
                <w:lang w:val="en-US"/>
              </w:rPr>
              <w:t xml:space="preserve"> applied until there is an initial load of 2.224 </w:t>
            </w:r>
            <w:proofErr w:type="spellStart"/>
            <w:r w:rsidRPr="001D4A4C">
              <w:rPr>
                <w:rFonts w:ascii="Verdana" w:hAnsi="Verdana"/>
                <w:sz w:val="16"/>
                <w:szCs w:val="16"/>
                <w:lang w:val="en-US"/>
              </w:rPr>
              <w:t>kN</w:t>
            </w:r>
            <w:proofErr w:type="spellEnd"/>
            <w:r w:rsidRPr="001D4A4C">
              <w:rPr>
                <w:rFonts w:ascii="Verdana" w:hAnsi="Verdana"/>
                <w:sz w:val="16"/>
                <w:szCs w:val="16"/>
                <w:lang w:val="en-US"/>
              </w:rPr>
              <w:t xml:space="preserve"> ± 0.1 </w:t>
            </w:r>
            <w:proofErr w:type="spellStart"/>
            <w:r w:rsidRPr="001D4A4C">
              <w:rPr>
                <w:rFonts w:ascii="Verdana" w:hAnsi="Verdana"/>
                <w:sz w:val="16"/>
                <w:szCs w:val="16"/>
                <w:lang w:val="en-US"/>
              </w:rPr>
              <w:t>kN.</w:t>
            </w:r>
            <w:proofErr w:type="spellEnd"/>
            <w:r w:rsidRPr="001D4A4C">
              <w:rPr>
                <w:rFonts w:ascii="Verdana" w:hAnsi="Verdana"/>
                <w:sz w:val="16"/>
                <w:szCs w:val="16"/>
                <w:lang w:val="en-US"/>
              </w:rPr>
              <w:t xml:space="preserve"> From that moment on, the load is applied at a constant speed of 5 mm/min ± 2 mm/min until reaching the maximum load of 11.135 </w:t>
            </w:r>
            <w:proofErr w:type="spellStart"/>
            <w:r w:rsidRPr="001D4A4C">
              <w:rPr>
                <w:rFonts w:ascii="Verdana" w:hAnsi="Verdana"/>
                <w:sz w:val="16"/>
                <w:szCs w:val="16"/>
                <w:lang w:val="en-US"/>
              </w:rPr>
              <w:t>kN</w:t>
            </w:r>
            <w:proofErr w:type="spellEnd"/>
            <w:r w:rsidRPr="001D4A4C">
              <w:rPr>
                <w:rFonts w:ascii="Verdana" w:hAnsi="Verdana"/>
                <w:sz w:val="16"/>
                <w:szCs w:val="16"/>
                <w:lang w:val="en-US"/>
              </w:rPr>
              <w:t xml:space="preserve"> ± 0.2 </w:t>
            </w:r>
            <w:proofErr w:type="spellStart"/>
            <w:r w:rsidRPr="001D4A4C">
              <w:rPr>
                <w:rFonts w:ascii="Verdana" w:hAnsi="Verdana"/>
                <w:sz w:val="16"/>
                <w:szCs w:val="16"/>
                <w:lang w:val="en-US"/>
              </w:rPr>
              <w:t>kN.</w:t>
            </w:r>
            <w:proofErr w:type="spellEnd"/>
            <w:r w:rsidR="0046425B">
              <w:rPr>
                <w:rFonts w:ascii="Verdana" w:hAnsi="Verdana"/>
                <w:sz w:val="16"/>
                <w:szCs w:val="16"/>
                <w:lang w:val="en-US"/>
              </w:rPr>
              <w:t xml:space="preserve">  </w:t>
            </w:r>
          </w:p>
          <w:p w14:paraId="22982A4E" w14:textId="77777777" w:rsidR="00CB3C5B" w:rsidRPr="001D4A4C" w:rsidRDefault="00CB3C5B" w:rsidP="001D4A4C">
            <w:pPr>
              <w:pStyle w:val="ROMANOS"/>
              <w:spacing w:after="62"/>
              <w:ind w:left="288" w:firstLine="0"/>
              <w:rPr>
                <w:rFonts w:ascii="Verdana" w:hAnsi="Verdana"/>
                <w:sz w:val="16"/>
                <w:szCs w:val="16"/>
                <w:lang w:val="en-US"/>
              </w:rPr>
            </w:pPr>
          </w:p>
        </w:tc>
      </w:tr>
      <w:tr w:rsidR="00CB3C5B" w:rsidRPr="001D4A4C" w14:paraId="28472FE4" w14:textId="77777777" w:rsidTr="001D4A4C">
        <w:tc>
          <w:tcPr>
            <w:tcW w:w="4788" w:type="dxa"/>
            <w:shd w:val="clear" w:color="auto" w:fill="auto"/>
          </w:tcPr>
          <w:p w14:paraId="6B42CB0E" w14:textId="77777777" w:rsidR="00CB3C5B" w:rsidRPr="001D4A4C" w:rsidRDefault="00CB3C5B" w:rsidP="001D4A4C">
            <w:pPr>
              <w:pStyle w:val="ROMANOS"/>
              <w:numPr>
                <w:ilvl w:val="0"/>
                <w:numId w:val="12"/>
              </w:numPr>
              <w:spacing w:after="62"/>
              <w:ind w:left="720" w:hanging="432"/>
              <w:rPr>
                <w:rFonts w:ascii="Verdana" w:hAnsi="Verdana"/>
                <w:sz w:val="16"/>
                <w:szCs w:val="16"/>
              </w:rPr>
            </w:pPr>
            <w:r w:rsidRPr="001D4A4C">
              <w:rPr>
                <w:rFonts w:ascii="Verdana" w:hAnsi="Verdana"/>
                <w:sz w:val="16"/>
                <w:szCs w:val="16"/>
              </w:rPr>
              <w:t>Una vez alcanzada la carga máxima se disipa ésta inmediatamente, se retira el cilindro de plastilina y se mide éste en su punto más bajo con el calibrador Vernier. El resultado corresponde a la medida del claro interior después de la prueba.</w:t>
            </w:r>
          </w:p>
        </w:tc>
        <w:tc>
          <w:tcPr>
            <w:tcW w:w="4788" w:type="dxa"/>
            <w:shd w:val="clear" w:color="auto" w:fill="auto"/>
          </w:tcPr>
          <w:p w14:paraId="7C74CF71" w14:textId="77777777" w:rsidR="00CB3C5B" w:rsidRPr="001D4A4C" w:rsidRDefault="001D4A4C" w:rsidP="009D32DC">
            <w:pPr>
              <w:pStyle w:val="ROMANOS"/>
              <w:spacing w:after="62"/>
              <w:ind w:left="252" w:hanging="252"/>
              <w:rPr>
                <w:rFonts w:ascii="Verdana" w:hAnsi="Verdana"/>
                <w:sz w:val="16"/>
                <w:szCs w:val="16"/>
                <w:lang w:val="en-US"/>
              </w:rPr>
            </w:pPr>
            <w:r w:rsidRPr="009D32DC">
              <w:rPr>
                <w:rFonts w:ascii="Verdana" w:hAnsi="Verdana"/>
                <w:b/>
                <w:sz w:val="16"/>
                <w:szCs w:val="16"/>
                <w:lang w:val="en-US"/>
              </w:rPr>
              <w:t>c)</w:t>
            </w:r>
            <w:r w:rsidRPr="001D4A4C">
              <w:rPr>
                <w:rFonts w:ascii="Verdana" w:hAnsi="Verdana"/>
                <w:sz w:val="16"/>
                <w:szCs w:val="16"/>
                <w:lang w:val="en-US"/>
              </w:rPr>
              <w:t xml:space="preserve"> After reaching the maximum load it dissipates immediately, remove the </w:t>
            </w:r>
            <w:r w:rsidR="00EF5A83">
              <w:rPr>
                <w:rFonts w:ascii="Verdana" w:hAnsi="Verdana"/>
                <w:sz w:val="16"/>
                <w:szCs w:val="16"/>
                <w:lang w:val="en-US"/>
              </w:rPr>
              <w:t>plasticine</w:t>
            </w:r>
            <w:r w:rsidRPr="001D4A4C">
              <w:rPr>
                <w:rFonts w:ascii="Verdana" w:hAnsi="Verdana"/>
                <w:sz w:val="16"/>
                <w:szCs w:val="16"/>
                <w:lang w:val="en-US"/>
              </w:rPr>
              <w:t xml:space="preserve"> </w:t>
            </w:r>
            <w:proofErr w:type="gramStart"/>
            <w:r w:rsidRPr="001D4A4C">
              <w:rPr>
                <w:rFonts w:ascii="Verdana" w:hAnsi="Verdana"/>
                <w:sz w:val="16"/>
                <w:szCs w:val="16"/>
                <w:lang w:val="en-US"/>
              </w:rPr>
              <w:t>cylinder</w:t>
            </w:r>
            <w:proofErr w:type="gramEnd"/>
            <w:r w:rsidRPr="001D4A4C">
              <w:rPr>
                <w:rFonts w:ascii="Verdana" w:hAnsi="Verdana"/>
                <w:sz w:val="16"/>
                <w:szCs w:val="16"/>
                <w:lang w:val="en-US"/>
              </w:rPr>
              <w:t xml:space="preserve"> and measure it at its lowest point with the Vernier caliper. The result corresponds to the measure of the internal clearance after the test.</w:t>
            </w:r>
          </w:p>
        </w:tc>
      </w:tr>
      <w:tr w:rsidR="00CB3C5B" w:rsidRPr="00CB3C5B" w14:paraId="406E1DAA" w14:textId="77777777" w:rsidTr="001D4A4C">
        <w:tc>
          <w:tcPr>
            <w:tcW w:w="4788" w:type="dxa"/>
            <w:shd w:val="clear" w:color="auto" w:fill="auto"/>
          </w:tcPr>
          <w:p w14:paraId="4E0511D2" w14:textId="77777777" w:rsidR="00CB3C5B" w:rsidRPr="001D4A4C" w:rsidRDefault="00CB3C5B" w:rsidP="001D4A4C">
            <w:pPr>
              <w:pStyle w:val="Texto"/>
              <w:spacing w:after="62"/>
              <w:ind w:firstLine="0"/>
              <w:rPr>
                <w:rFonts w:ascii="Verdana" w:hAnsi="Verdana"/>
                <w:bCs/>
                <w:color w:val="000000"/>
                <w:sz w:val="16"/>
                <w:szCs w:val="16"/>
              </w:rPr>
            </w:pPr>
            <w:r w:rsidRPr="001D4A4C">
              <w:rPr>
                <w:rFonts w:ascii="Verdana" w:hAnsi="Verdana"/>
                <w:b/>
                <w:color w:val="000000"/>
                <w:sz w:val="16"/>
                <w:szCs w:val="16"/>
              </w:rPr>
              <w:t xml:space="preserve">8.4.6 </w:t>
            </w:r>
            <w:r w:rsidRPr="001D4A4C">
              <w:rPr>
                <w:rFonts w:ascii="Verdana" w:hAnsi="Verdana"/>
                <w:color w:val="000000"/>
                <w:sz w:val="16"/>
                <w:szCs w:val="16"/>
              </w:rPr>
              <w:t>Expresión de resultados</w:t>
            </w:r>
          </w:p>
        </w:tc>
        <w:tc>
          <w:tcPr>
            <w:tcW w:w="4788" w:type="dxa"/>
            <w:shd w:val="clear" w:color="auto" w:fill="auto"/>
          </w:tcPr>
          <w:p w14:paraId="338996E2" w14:textId="77777777" w:rsidR="00CB3C5B" w:rsidRPr="001D4A4C" w:rsidRDefault="001D4A4C" w:rsidP="001D4A4C">
            <w:pPr>
              <w:pStyle w:val="Texto"/>
              <w:spacing w:after="62"/>
              <w:ind w:firstLine="0"/>
              <w:rPr>
                <w:rFonts w:ascii="Verdana" w:hAnsi="Verdana"/>
                <w:b/>
                <w:color w:val="000000"/>
                <w:sz w:val="16"/>
                <w:szCs w:val="16"/>
                <w:lang w:val="en-US"/>
              </w:rPr>
            </w:pPr>
            <w:r w:rsidRPr="001D4A4C">
              <w:rPr>
                <w:rFonts w:ascii="Verdana" w:hAnsi="Verdana"/>
                <w:b/>
                <w:color w:val="000000"/>
                <w:sz w:val="16"/>
                <w:szCs w:val="16"/>
                <w:lang w:val="en-US"/>
              </w:rPr>
              <w:t xml:space="preserve">8.4.6 </w:t>
            </w:r>
            <w:r w:rsidRPr="001D4A4C">
              <w:rPr>
                <w:rFonts w:ascii="Verdana" w:hAnsi="Verdana"/>
                <w:color w:val="000000"/>
                <w:sz w:val="16"/>
                <w:szCs w:val="16"/>
                <w:lang w:val="en-US"/>
              </w:rPr>
              <w:t>Expression of results</w:t>
            </w:r>
          </w:p>
        </w:tc>
      </w:tr>
      <w:tr w:rsidR="00CB3C5B" w:rsidRPr="00886F91" w14:paraId="47860F9C" w14:textId="77777777" w:rsidTr="001D4A4C">
        <w:tc>
          <w:tcPr>
            <w:tcW w:w="4788" w:type="dxa"/>
            <w:shd w:val="clear" w:color="auto" w:fill="auto"/>
          </w:tcPr>
          <w:p w14:paraId="5B74DA1F"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rPr>
              <w:t xml:space="preserve">Se deberá registrar la talla del calzado probado y el claro interior después de la prueba en mm, medido en el cilindro de plastilina en su parte más baja, con una aproximación de </w:t>
            </w:r>
            <w:smartTag w:uri="urn:schemas-microsoft-com:office:smarttags" w:element="metricconverter">
              <w:smartTagPr>
                <w:attr w:name="ProductID" w:val="0.1 mm"/>
              </w:smartTagPr>
              <w:r w:rsidRPr="001D4A4C">
                <w:rPr>
                  <w:rFonts w:ascii="Verdana" w:hAnsi="Verdana"/>
                  <w:color w:val="000000"/>
                  <w:sz w:val="16"/>
                  <w:szCs w:val="16"/>
                </w:rPr>
                <w:t xml:space="preserve">0.1 </w:t>
              </w:r>
              <w:proofErr w:type="spellStart"/>
              <w:r w:rsidRPr="001D4A4C">
                <w:rPr>
                  <w:rFonts w:ascii="Verdana" w:hAnsi="Verdana"/>
                  <w:color w:val="000000"/>
                  <w:sz w:val="16"/>
                  <w:szCs w:val="16"/>
                </w:rPr>
                <w:t>mm</w:t>
              </w:r>
            </w:smartTag>
            <w:r w:rsidRPr="001D4A4C">
              <w:rPr>
                <w:rFonts w:ascii="Verdana" w:hAnsi="Verdana"/>
                <w:color w:val="000000"/>
                <w:sz w:val="16"/>
                <w:szCs w:val="16"/>
              </w:rPr>
              <w:t>.</w:t>
            </w:r>
            <w:proofErr w:type="spellEnd"/>
          </w:p>
        </w:tc>
        <w:tc>
          <w:tcPr>
            <w:tcW w:w="4788" w:type="dxa"/>
            <w:shd w:val="clear" w:color="auto" w:fill="auto"/>
          </w:tcPr>
          <w:p w14:paraId="2CE0CF86" w14:textId="77777777" w:rsidR="00CB3C5B" w:rsidRPr="00886F91" w:rsidRDefault="00886F91" w:rsidP="00886F91">
            <w:pPr>
              <w:pStyle w:val="Texto"/>
              <w:spacing w:after="62"/>
              <w:ind w:firstLine="0"/>
              <w:rPr>
                <w:rFonts w:ascii="Verdana" w:hAnsi="Verdana"/>
                <w:color w:val="000000"/>
                <w:sz w:val="16"/>
                <w:szCs w:val="16"/>
                <w:lang w:val="en-US"/>
              </w:rPr>
            </w:pPr>
            <w:r>
              <w:rPr>
                <w:rFonts w:ascii="Verdana" w:hAnsi="Verdana"/>
                <w:color w:val="000000"/>
                <w:sz w:val="16"/>
                <w:szCs w:val="16"/>
                <w:lang w:val="en-US"/>
              </w:rPr>
              <w:t>After the test in mm, the size of the shoe and the interior clearance m</w:t>
            </w:r>
            <w:r w:rsidRPr="00886F91">
              <w:rPr>
                <w:rFonts w:ascii="Verdana" w:hAnsi="Verdana"/>
                <w:color w:val="000000"/>
                <w:sz w:val="16"/>
                <w:szCs w:val="16"/>
                <w:lang w:val="en-US"/>
              </w:rPr>
              <w:t xml:space="preserve">ust be recorded and tested, measured in the cylinder of </w:t>
            </w:r>
            <w:r w:rsidR="00EF5A83">
              <w:rPr>
                <w:rFonts w:ascii="Verdana" w:hAnsi="Verdana"/>
                <w:color w:val="000000"/>
                <w:sz w:val="16"/>
                <w:szCs w:val="16"/>
                <w:lang w:val="en-US"/>
              </w:rPr>
              <w:t>plasticine</w:t>
            </w:r>
            <w:r w:rsidRPr="00886F91">
              <w:rPr>
                <w:rFonts w:ascii="Verdana" w:hAnsi="Verdana"/>
                <w:color w:val="000000"/>
                <w:sz w:val="16"/>
                <w:szCs w:val="16"/>
                <w:lang w:val="en-US"/>
              </w:rPr>
              <w:t xml:space="preserve"> in its lower part, to the nearest 0.1 mm.</w:t>
            </w:r>
          </w:p>
        </w:tc>
      </w:tr>
      <w:tr w:rsidR="00CB3C5B" w:rsidRPr="00CB3C5B" w14:paraId="4E5BEAE3" w14:textId="77777777" w:rsidTr="001D4A4C">
        <w:tc>
          <w:tcPr>
            <w:tcW w:w="4788" w:type="dxa"/>
            <w:shd w:val="clear" w:color="auto" w:fill="auto"/>
          </w:tcPr>
          <w:p w14:paraId="7D11BBE5" w14:textId="77777777" w:rsidR="00CB3C5B" w:rsidRPr="001D4A4C" w:rsidRDefault="00CB3C5B" w:rsidP="001D4A4C">
            <w:pPr>
              <w:pStyle w:val="Texto"/>
              <w:spacing w:after="62"/>
              <w:ind w:firstLine="0"/>
              <w:rPr>
                <w:rFonts w:ascii="Verdana" w:hAnsi="Verdana"/>
                <w:bCs/>
                <w:color w:val="000000"/>
                <w:sz w:val="16"/>
                <w:szCs w:val="16"/>
              </w:rPr>
            </w:pPr>
            <w:r w:rsidRPr="001D4A4C">
              <w:rPr>
                <w:rFonts w:ascii="Verdana" w:hAnsi="Verdana"/>
                <w:b/>
                <w:bCs/>
                <w:color w:val="000000"/>
                <w:sz w:val="16"/>
                <w:szCs w:val="16"/>
              </w:rPr>
              <w:t xml:space="preserve">8.5 </w:t>
            </w:r>
            <w:r w:rsidRPr="001D4A4C">
              <w:rPr>
                <w:rFonts w:ascii="Verdana" w:hAnsi="Verdana"/>
                <w:bCs/>
                <w:color w:val="000000"/>
                <w:sz w:val="16"/>
                <w:szCs w:val="16"/>
              </w:rPr>
              <w:t>Rigidez dieléctrica</w:t>
            </w:r>
          </w:p>
        </w:tc>
        <w:tc>
          <w:tcPr>
            <w:tcW w:w="4788" w:type="dxa"/>
            <w:shd w:val="clear" w:color="auto" w:fill="auto"/>
          </w:tcPr>
          <w:p w14:paraId="2C62336F" w14:textId="77777777" w:rsidR="00CB3C5B" w:rsidRPr="001D4A4C" w:rsidRDefault="00886F91" w:rsidP="00886F91">
            <w:pPr>
              <w:pStyle w:val="Texto"/>
              <w:spacing w:after="62"/>
              <w:ind w:firstLine="0"/>
              <w:rPr>
                <w:rFonts w:ascii="Verdana" w:hAnsi="Verdana"/>
                <w:b/>
                <w:bCs/>
                <w:color w:val="000000"/>
                <w:sz w:val="16"/>
                <w:szCs w:val="16"/>
                <w:lang w:val="en-US"/>
              </w:rPr>
            </w:pPr>
            <w:r>
              <w:rPr>
                <w:rFonts w:ascii="Verdana" w:hAnsi="Verdana"/>
                <w:b/>
                <w:bCs/>
                <w:color w:val="000000"/>
                <w:sz w:val="16"/>
                <w:szCs w:val="16"/>
                <w:lang w:val="en-US"/>
              </w:rPr>
              <w:t xml:space="preserve">8.5 </w:t>
            </w:r>
            <w:r w:rsidRPr="00886F91">
              <w:rPr>
                <w:rFonts w:ascii="Verdana" w:hAnsi="Verdana"/>
                <w:bCs/>
                <w:color w:val="000000"/>
                <w:sz w:val="16"/>
                <w:szCs w:val="16"/>
                <w:lang w:val="en-US"/>
              </w:rPr>
              <w:t xml:space="preserve">Dielectric </w:t>
            </w:r>
            <w:r>
              <w:rPr>
                <w:rFonts w:ascii="Verdana" w:hAnsi="Verdana"/>
                <w:bCs/>
                <w:color w:val="000000"/>
                <w:sz w:val="16"/>
                <w:szCs w:val="16"/>
                <w:lang w:val="en-US"/>
              </w:rPr>
              <w:t>strength</w:t>
            </w:r>
          </w:p>
        </w:tc>
      </w:tr>
      <w:tr w:rsidR="00CB3C5B" w:rsidRPr="00886F91" w14:paraId="2568366F" w14:textId="77777777" w:rsidTr="001D4A4C">
        <w:tc>
          <w:tcPr>
            <w:tcW w:w="4788" w:type="dxa"/>
            <w:shd w:val="clear" w:color="auto" w:fill="auto"/>
          </w:tcPr>
          <w:p w14:paraId="374EDDD5" w14:textId="77777777" w:rsidR="00CB3C5B" w:rsidRPr="001D4A4C" w:rsidRDefault="00CB3C5B" w:rsidP="001D4A4C">
            <w:pPr>
              <w:pStyle w:val="Texto"/>
              <w:spacing w:after="62"/>
              <w:ind w:firstLine="0"/>
              <w:rPr>
                <w:rFonts w:ascii="Verdana" w:hAnsi="Verdana"/>
                <w:bCs/>
                <w:color w:val="000000"/>
                <w:sz w:val="16"/>
                <w:szCs w:val="16"/>
              </w:rPr>
            </w:pPr>
            <w:r w:rsidRPr="001D4A4C">
              <w:rPr>
                <w:rFonts w:ascii="Verdana" w:hAnsi="Verdana"/>
                <w:b/>
                <w:bCs/>
                <w:color w:val="000000"/>
                <w:sz w:val="16"/>
                <w:szCs w:val="16"/>
              </w:rPr>
              <w:lastRenderedPageBreak/>
              <w:t xml:space="preserve">8.5.1 </w:t>
            </w:r>
            <w:r w:rsidRPr="001D4A4C">
              <w:rPr>
                <w:rFonts w:ascii="Verdana" w:hAnsi="Verdana"/>
                <w:color w:val="000000"/>
                <w:sz w:val="16"/>
                <w:szCs w:val="16"/>
              </w:rPr>
              <w:t xml:space="preserve">La prueba de rigidez dieléctrica consiste en someter al calzado a un potencial eléctrico de </w:t>
            </w:r>
            <w:r w:rsidRPr="001D4A4C">
              <w:rPr>
                <w:rFonts w:ascii="Verdana" w:hAnsi="Verdana"/>
                <w:sz w:val="16"/>
                <w:szCs w:val="16"/>
              </w:rPr>
              <w:t>14 000</w:t>
            </w:r>
            <w:r w:rsidRPr="001D4A4C">
              <w:rPr>
                <w:rFonts w:ascii="Verdana" w:hAnsi="Verdana"/>
                <w:color w:val="000000"/>
                <w:sz w:val="16"/>
                <w:szCs w:val="16"/>
              </w:rPr>
              <w:t xml:space="preserve"> V c. a., </w:t>
            </w:r>
            <w:r w:rsidRPr="001D4A4C">
              <w:rPr>
                <w:rFonts w:ascii="Verdana" w:hAnsi="Verdana"/>
                <w:sz w:val="16"/>
                <w:szCs w:val="16"/>
              </w:rPr>
              <w:t xml:space="preserve">a 60 Hz, </w:t>
            </w:r>
            <w:r w:rsidRPr="001D4A4C">
              <w:rPr>
                <w:rFonts w:ascii="Verdana" w:hAnsi="Verdana"/>
                <w:color w:val="000000"/>
                <w:sz w:val="16"/>
                <w:szCs w:val="16"/>
              </w:rPr>
              <w:t>entre dos electrodos, uno colocado en el interior del calzado, consistente en esferas metálicas, y el otro en el piso del calzado, conformado por una malla metálica.</w:t>
            </w:r>
          </w:p>
        </w:tc>
        <w:tc>
          <w:tcPr>
            <w:tcW w:w="4788" w:type="dxa"/>
            <w:shd w:val="clear" w:color="auto" w:fill="auto"/>
          </w:tcPr>
          <w:p w14:paraId="67A10646" w14:textId="77777777" w:rsidR="00886F91" w:rsidRPr="00886F91" w:rsidRDefault="00886F91" w:rsidP="00886F91">
            <w:pPr>
              <w:pStyle w:val="Texto"/>
              <w:spacing w:after="62"/>
              <w:ind w:firstLine="0"/>
              <w:rPr>
                <w:rFonts w:ascii="Verdana" w:hAnsi="Verdana"/>
                <w:bCs/>
                <w:color w:val="000000"/>
                <w:sz w:val="16"/>
                <w:szCs w:val="16"/>
                <w:lang w:val="en-US"/>
              </w:rPr>
            </w:pPr>
            <w:r w:rsidRPr="00886F91">
              <w:rPr>
                <w:rFonts w:ascii="Verdana" w:hAnsi="Verdana"/>
                <w:b/>
                <w:bCs/>
                <w:color w:val="000000"/>
                <w:sz w:val="16"/>
                <w:szCs w:val="16"/>
                <w:lang w:val="en-US"/>
              </w:rPr>
              <w:t xml:space="preserve">8.5.1 </w:t>
            </w:r>
            <w:r w:rsidRPr="00886F91">
              <w:rPr>
                <w:rFonts w:ascii="Verdana" w:hAnsi="Verdana"/>
                <w:bCs/>
                <w:color w:val="000000"/>
                <w:sz w:val="16"/>
                <w:szCs w:val="16"/>
                <w:lang w:val="en-US"/>
              </w:rPr>
              <w:t xml:space="preserve">The dielectric strength test </w:t>
            </w:r>
            <w:r>
              <w:rPr>
                <w:rFonts w:ascii="Verdana" w:hAnsi="Verdana"/>
                <w:bCs/>
                <w:color w:val="000000"/>
                <w:sz w:val="16"/>
                <w:szCs w:val="16"/>
                <w:lang w:val="en-US"/>
              </w:rPr>
              <w:t xml:space="preserve">consists of subjecting </w:t>
            </w:r>
            <w:r w:rsidR="0046425B">
              <w:rPr>
                <w:rFonts w:ascii="Verdana" w:hAnsi="Verdana"/>
                <w:bCs/>
                <w:color w:val="000000"/>
                <w:sz w:val="16"/>
                <w:szCs w:val="16"/>
                <w:lang w:val="en-US"/>
              </w:rPr>
              <w:t xml:space="preserve">the shoes to </w:t>
            </w:r>
            <w:r>
              <w:rPr>
                <w:rFonts w:ascii="Verdana" w:hAnsi="Verdana"/>
                <w:bCs/>
                <w:color w:val="000000"/>
                <w:sz w:val="16"/>
                <w:szCs w:val="16"/>
                <w:lang w:val="en-US"/>
              </w:rPr>
              <w:t>electric</w:t>
            </w:r>
            <w:r w:rsidRPr="00886F91">
              <w:rPr>
                <w:rFonts w:ascii="Verdana" w:hAnsi="Verdana"/>
                <w:bCs/>
                <w:color w:val="000000"/>
                <w:sz w:val="16"/>
                <w:szCs w:val="16"/>
                <w:lang w:val="en-US"/>
              </w:rPr>
              <w:t xml:space="preserve"> po</w:t>
            </w:r>
            <w:r w:rsidR="0046425B">
              <w:rPr>
                <w:rFonts w:ascii="Verdana" w:hAnsi="Verdana"/>
                <w:bCs/>
                <w:color w:val="000000"/>
                <w:sz w:val="16"/>
                <w:szCs w:val="16"/>
                <w:lang w:val="en-US"/>
              </w:rPr>
              <w:t>wer</w:t>
            </w:r>
            <w:r w:rsidRPr="00886F91">
              <w:rPr>
                <w:rFonts w:ascii="Verdana" w:hAnsi="Verdana"/>
                <w:bCs/>
                <w:color w:val="000000"/>
                <w:sz w:val="16"/>
                <w:szCs w:val="16"/>
                <w:lang w:val="en-US"/>
              </w:rPr>
              <w:t xml:space="preserve"> of 14</w:t>
            </w:r>
            <w:r w:rsidR="0046425B">
              <w:rPr>
                <w:rFonts w:ascii="Verdana" w:hAnsi="Verdana"/>
                <w:bCs/>
                <w:color w:val="000000"/>
                <w:sz w:val="16"/>
                <w:szCs w:val="16"/>
                <w:lang w:val="en-US"/>
              </w:rPr>
              <w:t>,</w:t>
            </w:r>
            <w:r w:rsidRPr="00886F91">
              <w:rPr>
                <w:rFonts w:ascii="Verdana" w:hAnsi="Verdana"/>
                <w:bCs/>
                <w:color w:val="000000"/>
                <w:sz w:val="16"/>
                <w:szCs w:val="16"/>
                <w:lang w:val="en-US"/>
              </w:rPr>
              <w:t xml:space="preserve">000 V </w:t>
            </w:r>
            <w:r w:rsidR="0046425B">
              <w:rPr>
                <w:rFonts w:ascii="Verdana" w:hAnsi="Verdana"/>
                <w:bCs/>
                <w:color w:val="000000"/>
                <w:sz w:val="16"/>
                <w:szCs w:val="16"/>
                <w:lang w:val="en-US"/>
              </w:rPr>
              <w:t>AC</w:t>
            </w:r>
            <w:r w:rsidRPr="00886F91">
              <w:rPr>
                <w:rFonts w:ascii="Verdana" w:hAnsi="Verdana"/>
                <w:bCs/>
                <w:color w:val="000000"/>
                <w:sz w:val="16"/>
                <w:szCs w:val="16"/>
                <w:lang w:val="en-US"/>
              </w:rPr>
              <w:t xml:space="preserve"> 60 Hz, between two electrodes, one placed inside the shoe, consisting of metallic spheres and the other on the floor of footwear, compris</w:t>
            </w:r>
            <w:r>
              <w:rPr>
                <w:rFonts w:ascii="Verdana" w:hAnsi="Verdana"/>
                <w:bCs/>
                <w:color w:val="000000"/>
                <w:sz w:val="16"/>
                <w:szCs w:val="16"/>
                <w:lang w:val="en-US"/>
              </w:rPr>
              <w:t>ed of</w:t>
            </w:r>
            <w:r w:rsidRPr="00886F91">
              <w:rPr>
                <w:rFonts w:ascii="Verdana" w:hAnsi="Verdana"/>
                <w:bCs/>
                <w:color w:val="000000"/>
                <w:sz w:val="16"/>
                <w:szCs w:val="16"/>
                <w:lang w:val="en-US"/>
              </w:rPr>
              <w:t xml:space="preserve"> a metal mesh.</w:t>
            </w:r>
          </w:p>
          <w:p w14:paraId="277A99BA" w14:textId="77777777" w:rsidR="00CB3C5B" w:rsidRPr="00886F91" w:rsidRDefault="00CB3C5B" w:rsidP="00886F91">
            <w:pPr>
              <w:pStyle w:val="Texto"/>
              <w:spacing w:after="62"/>
              <w:ind w:firstLine="0"/>
              <w:rPr>
                <w:rFonts w:ascii="Verdana" w:hAnsi="Verdana"/>
                <w:b/>
                <w:bCs/>
                <w:color w:val="000000"/>
                <w:sz w:val="16"/>
                <w:szCs w:val="16"/>
                <w:lang w:val="en-US"/>
              </w:rPr>
            </w:pPr>
          </w:p>
        </w:tc>
      </w:tr>
      <w:tr w:rsidR="00CB3C5B" w:rsidRPr="00886F91" w14:paraId="7B9F8AC3" w14:textId="77777777" w:rsidTr="001D4A4C">
        <w:tc>
          <w:tcPr>
            <w:tcW w:w="4788" w:type="dxa"/>
            <w:shd w:val="clear" w:color="auto" w:fill="auto"/>
          </w:tcPr>
          <w:p w14:paraId="29FD0D34"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color w:val="000000"/>
                <w:sz w:val="16"/>
                <w:szCs w:val="16"/>
              </w:rPr>
              <w:t xml:space="preserve">Se aplica la tensión eléctrica durante 1 minuto, y se mide la corriente de fuga que pasa del piso de la suela hacia el interior del calzado en </w:t>
            </w:r>
            <w:proofErr w:type="spellStart"/>
            <w:r w:rsidRPr="001D4A4C">
              <w:rPr>
                <w:rFonts w:ascii="Verdana" w:hAnsi="Verdana"/>
                <w:color w:val="000000"/>
                <w:sz w:val="16"/>
                <w:szCs w:val="16"/>
              </w:rPr>
              <w:t>mA.</w:t>
            </w:r>
            <w:proofErr w:type="spellEnd"/>
          </w:p>
        </w:tc>
        <w:tc>
          <w:tcPr>
            <w:tcW w:w="4788" w:type="dxa"/>
            <w:shd w:val="clear" w:color="auto" w:fill="auto"/>
          </w:tcPr>
          <w:p w14:paraId="6BF0454D" w14:textId="77777777" w:rsidR="00CB3C5B" w:rsidRPr="00886F91" w:rsidRDefault="00886F91" w:rsidP="00886F91">
            <w:pPr>
              <w:pStyle w:val="Texto"/>
              <w:spacing w:after="62"/>
              <w:ind w:firstLine="0"/>
              <w:rPr>
                <w:rFonts w:ascii="Verdana" w:hAnsi="Verdana"/>
                <w:color w:val="000000"/>
                <w:sz w:val="16"/>
                <w:szCs w:val="16"/>
                <w:lang w:val="en-US"/>
              </w:rPr>
            </w:pPr>
            <w:r w:rsidRPr="00886F91">
              <w:rPr>
                <w:rFonts w:ascii="Verdana" w:hAnsi="Verdana"/>
                <w:bCs/>
                <w:color w:val="000000"/>
                <w:sz w:val="16"/>
                <w:szCs w:val="16"/>
                <w:lang w:val="en-US"/>
              </w:rPr>
              <w:t xml:space="preserve">Electric voltage is applied for 1 minute, </w:t>
            </w:r>
            <w:r>
              <w:rPr>
                <w:rFonts w:ascii="Verdana" w:hAnsi="Verdana"/>
                <w:bCs/>
                <w:color w:val="000000"/>
                <w:sz w:val="16"/>
                <w:szCs w:val="16"/>
                <w:lang w:val="en-US"/>
              </w:rPr>
              <w:t xml:space="preserve">and </w:t>
            </w:r>
            <w:r w:rsidRPr="00886F91">
              <w:rPr>
                <w:rFonts w:ascii="Verdana" w:hAnsi="Verdana"/>
                <w:bCs/>
                <w:color w:val="000000"/>
                <w:sz w:val="16"/>
                <w:szCs w:val="16"/>
                <w:lang w:val="en-US"/>
              </w:rPr>
              <w:t xml:space="preserve">the leakage current </w:t>
            </w:r>
            <w:r>
              <w:rPr>
                <w:rFonts w:ascii="Verdana" w:hAnsi="Verdana"/>
                <w:bCs/>
                <w:color w:val="000000"/>
                <w:sz w:val="16"/>
                <w:szCs w:val="16"/>
                <w:lang w:val="en-US"/>
              </w:rPr>
              <w:t xml:space="preserve">that </w:t>
            </w:r>
            <w:r w:rsidRPr="00886F91">
              <w:rPr>
                <w:rFonts w:ascii="Verdana" w:hAnsi="Verdana"/>
                <w:bCs/>
                <w:color w:val="000000"/>
                <w:sz w:val="16"/>
                <w:szCs w:val="16"/>
                <w:lang w:val="en-US"/>
              </w:rPr>
              <w:t xml:space="preserve">passes from the floor towards the sole inside the shoe </w:t>
            </w:r>
            <w:r>
              <w:rPr>
                <w:rFonts w:ascii="Verdana" w:hAnsi="Verdana"/>
                <w:bCs/>
                <w:color w:val="000000"/>
                <w:sz w:val="16"/>
                <w:szCs w:val="16"/>
                <w:lang w:val="en-US"/>
              </w:rPr>
              <w:t xml:space="preserve">is </w:t>
            </w:r>
            <w:r w:rsidRPr="00886F91">
              <w:rPr>
                <w:rFonts w:ascii="Verdana" w:hAnsi="Verdana"/>
                <w:bCs/>
                <w:color w:val="000000"/>
                <w:sz w:val="16"/>
                <w:szCs w:val="16"/>
                <w:lang w:val="en-US"/>
              </w:rPr>
              <w:t>measure in mA.</w:t>
            </w:r>
          </w:p>
        </w:tc>
      </w:tr>
      <w:tr w:rsidR="00CB3C5B" w:rsidRPr="00CB3C5B" w14:paraId="2157AEF2" w14:textId="77777777" w:rsidTr="001D4A4C">
        <w:tc>
          <w:tcPr>
            <w:tcW w:w="4788" w:type="dxa"/>
            <w:shd w:val="clear" w:color="auto" w:fill="auto"/>
          </w:tcPr>
          <w:p w14:paraId="329B5B58" w14:textId="77777777" w:rsidR="00CB3C5B" w:rsidRPr="001D4A4C" w:rsidRDefault="00CB3C5B" w:rsidP="001D4A4C">
            <w:pPr>
              <w:pStyle w:val="Texto"/>
              <w:spacing w:after="95"/>
              <w:ind w:firstLine="0"/>
              <w:rPr>
                <w:rFonts w:ascii="Verdana" w:hAnsi="Verdana"/>
                <w:bCs/>
                <w:color w:val="000000"/>
                <w:sz w:val="16"/>
                <w:szCs w:val="16"/>
              </w:rPr>
            </w:pPr>
            <w:r w:rsidRPr="001D4A4C">
              <w:rPr>
                <w:rFonts w:ascii="Verdana" w:hAnsi="Verdana"/>
                <w:b/>
                <w:color w:val="000000"/>
                <w:sz w:val="16"/>
                <w:szCs w:val="16"/>
              </w:rPr>
              <w:t xml:space="preserve">8.5.2 </w:t>
            </w:r>
            <w:r w:rsidRPr="001D4A4C">
              <w:rPr>
                <w:rFonts w:ascii="Verdana" w:hAnsi="Verdana"/>
                <w:color w:val="000000"/>
                <w:sz w:val="16"/>
                <w:szCs w:val="16"/>
              </w:rPr>
              <w:t>Reactivos y materiales</w:t>
            </w:r>
          </w:p>
        </w:tc>
        <w:tc>
          <w:tcPr>
            <w:tcW w:w="4788" w:type="dxa"/>
            <w:shd w:val="clear" w:color="auto" w:fill="auto"/>
          </w:tcPr>
          <w:p w14:paraId="0D0C063B" w14:textId="77777777" w:rsidR="00CB3C5B" w:rsidRPr="001D4A4C" w:rsidRDefault="00886F91" w:rsidP="001D4A4C">
            <w:pPr>
              <w:pStyle w:val="Texto"/>
              <w:spacing w:after="95"/>
              <w:ind w:firstLine="0"/>
              <w:rPr>
                <w:rFonts w:ascii="Verdana" w:hAnsi="Verdana"/>
                <w:b/>
                <w:color w:val="000000"/>
                <w:sz w:val="16"/>
                <w:szCs w:val="16"/>
                <w:lang w:val="en-US"/>
              </w:rPr>
            </w:pPr>
            <w:r>
              <w:rPr>
                <w:rFonts w:ascii="Verdana" w:hAnsi="Verdana"/>
                <w:b/>
                <w:color w:val="000000"/>
                <w:sz w:val="16"/>
                <w:szCs w:val="16"/>
                <w:lang w:val="en-US"/>
              </w:rPr>
              <w:t xml:space="preserve">8.5.2 </w:t>
            </w:r>
            <w:r w:rsidRPr="00886F91">
              <w:rPr>
                <w:rFonts w:ascii="Verdana" w:hAnsi="Verdana"/>
                <w:color w:val="000000"/>
                <w:sz w:val="16"/>
                <w:szCs w:val="16"/>
                <w:lang w:val="en-US"/>
              </w:rPr>
              <w:t>Reactives and materials</w:t>
            </w:r>
          </w:p>
        </w:tc>
      </w:tr>
      <w:tr w:rsidR="00CB3C5B" w:rsidRPr="00886F91" w14:paraId="22BF352F" w14:textId="77777777" w:rsidTr="001D4A4C">
        <w:tc>
          <w:tcPr>
            <w:tcW w:w="4788" w:type="dxa"/>
            <w:shd w:val="clear" w:color="auto" w:fill="auto"/>
          </w:tcPr>
          <w:p w14:paraId="3BDF4584" w14:textId="77777777" w:rsidR="00CB3C5B" w:rsidRPr="001D4A4C" w:rsidRDefault="00CB3C5B" w:rsidP="001D4A4C">
            <w:pPr>
              <w:pStyle w:val="Texto"/>
              <w:spacing w:after="95"/>
              <w:ind w:firstLine="0"/>
              <w:rPr>
                <w:rFonts w:ascii="Verdana" w:hAnsi="Verdana"/>
                <w:color w:val="000000"/>
                <w:sz w:val="16"/>
                <w:szCs w:val="16"/>
              </w:rPr>
            </w:pPr>
            <w:r w:rsidRPr="001D4A4C">
              <w:rPr>
                <w:rFonts w:ascii="Verdana" w:hAnsi="Verdana"/>
                <w:color w:val="000000"/>
                <w:sz w:val="16"/>
                <w:szCs w:val="16"/>
              </w:rPr>
              <w:t xml:space="preserve">Esferas metálicas sólidas de </w:t>
            </w:r>
            <w:smartTag w:uri="urn:schemas-microsoft-com:office:smarttags" w:element="metricconverter">
              <w:smartTagPr>
                <w:attr w:name="ProductID" w:val="3 mm"/>
              </w:smartTagPr>
              <w:r w:rsidRPr="001D4A4C">
                <w:rPr>
                  <w:rFonts w:ascii="Verdana" w:hAnsi="Verdana"/>
                  <w:color w:val="000000"/>
                  <w:sz w:val="16"/>
                  <w:szCs w:val="16"/>
                </w:rPr>
                <w:t>3 mm</w:t>
              </w:r>
            </w:smartTag>
            <w:r w:rsidRPr="001D4A4C">
              <w:rPr>
                <w:rFonts w:ascii="Verdana" w:hAnsi="Verdana"/>
                <w:color w:val="000000"/>
                <w:sz w:val="16"/>
                <w:szCs w:val="16"/>
              </w:rPr>
              <w:t xml:space="preserve"> ± </w:t>
            </w:r>
            <w:smartTag w:uri="urn:schemas-microsoft-com:office:smarttags" w:element="metricconverter">
              <w:smartTagPr>
                <w:attr w:name="ProductID" w:val="0.2 mm"/>
              </w:smartTagPr>
              <w:r w:rsidRPr="001D4A4C">
                <w:rPr>
                  <w:rFonts w:ascii="Verdana" w:hAnsi="Verdana"/>
                  <w:color w:val="000000"/>
                  <w:sz w:val="16"/>
                  <w:szCs w:val="16"/>
                </w:rPr>
                <w:t>0.2 mm</w:t>
              </w:r>
            </w:smartTag>
            <w:r w:rsidRPr="001D4A4C">
              <w:rPr>
                <w:rFonts w:ascii="Verdana" w:hAnsi="Verdana"/>
                <w:color w:val="000000"/>
                <w:sz w:val="16"/>
                <w:szCs w:val="16"/>
              </w:rPr>
              <w:t xml:space="preserve"> de diámetro.</w:t>
            </w:r>
          </w:p>
        </w:tc>
        <w:tc>
          <w:tcPr>
            <w:tcW w:w="4788" w:type="dxa"/>
            <w:shd w:val="clear" w:color="auto" w:fill="auto"/>
          </w:tcPr>
          <w:p w14:paraId="7F7ABD5A" w14:textId="77777777" w:rsidR="00CB3C5B" w:rsidRPr="00886F91" w:rsidRDefault="00886F91" w:rsidP="001D4A4C">
            <w:pPr>
              <w:pStyle w:val="Texto"/>
              <w:spacing w:after="95"/>
              <w:ind w:firstLine="0"/>
              <w:rPr>
                <w:rFonts w:ascii="Verdana" w:hAnsi="Verdana"/>
                <w:color w:val="000000"/>
                <w:sz w:val="16"/>
                <w:szCs w:val="16"/>
                <w:lang w:val="en-US"/>
              </w:rPr>
            </w:pPr>
            <w:r w:rsidRPr="00886F91">
              <w:rPr>
                <w:rFonts w:ascii="Verdana" w:hAnsi="Verdana"/>
                <w:color w:val="000000"/>
                <w:sz w:val="16"/>
                <w:szCs w:val="16"/>
                <w:lang w:val="en-US"/>
              </w:rPr>
              <w:t>Solid metal spheres of 3 mm ± 0.2 mm in diameter.</w:t>
            </w:r>
          </w:p>
        </w:tc>
      </w:tr>
      <w:tr w:rsidR="00CB3C5B" w:rsidRPr="00886F91" w14:paraId="71D9B8F2" w14:textId="77777777" w:rsidTr="001D4A4C">
        <w:tc>
          <w:tcPr>
            <w:tcW w:w="4788" w:type="dxa"/>
            <w:shd w:val="clear" w:color="auto" w:fill="auto"/>
          </w:tcPr>
          <w:p w14:paraId="1C681FEC" w14:textId="77777777" w:rsidR="00CB3C5B" w:rsidRPr="001D4A4C" w:rsidRDefault="00CB3C5B" w:rsidP="001D4A4C">
            <w:pPr>
              <w:pStyle w:val="Texto"/>
              <w:spacing w:after="95"/>
              <w:ind w:firstLine="0"/>
              <w:rPr>
                <w:rFonts w:ascii="Verdana" w:hAnsi="Verdana"/>
                <w:bCs/>
                <w:color w:val="000000"/>
                <w:sz w:val="16"/>
                <w:szCs w:val="16"/>
              </w:rPr>
            </w:pPr>
            <w:r w:rsidRPr="001D4A4C">
              <w:rPr>
                <w:rFonts w:ascii="Verdana" w:hAnsi="Verdana"/>
                <w:b/>
                <w:color w:val="000000"/>
                <w:sz w:val="16"/>
                <w:szCs w:val="16"/>
              </w:rPr>
              <w:t xml:space="preserve">8.5.3 </w:t>
            </w:r>
            <w:r w:rsidRPr="001D4A4C">
              <w:rPr>
                <w:rFonts w:ascii="Verdana" w:hAnsi="Verdana"/>
                <w:color w:val="000000"/>
                <w:sz w:val="16"/>
                <w:szCs w:val="16"/>
              </w:rPr>
              <w:t>Aparatos e instrumentos</w:t>
            </w:r>
          </w:p>
        </w:tc>
        <w:tc>
          <w:tcPr>
            <w:tcW w:w="4788" w:type="dxa"/>
            <w:shd w:val="clear" w:color="auto" w:fill="auto"/>
          </w:tcPr>
          <w:p w14:paraId="619D5E06" w14:textId="77777777" w:rsidR="00886F91" w:rsidRPr="00886F91" w:rsidRDefault="00886F91" w:rsidP="00886F91">
            <w:pPr>
              <w:pStyle w:val="Texto"/>
              <w:spacing w:after="95"/>
              <w:ind w:firstLine="0"/>
              <w:rPr>
                <w:rFonts w:ascii="Verdana" w:hAnsi="Verdana"/>
                <w:color w:val="000000"/>
                <w:sz w:val="16"/>
                <w:szCs w:val="16"/>
                <w:lang w:val="en-US"/>
              </w:rPr>
            </w:pPr>
            <w:r w:rsidRPr="00886F91">
              <w:rPr>
                <w:rFonts w:ascii="Verdana" w:hAnsi="Verdana"/>
                <w:b/>
                <w:color w:val="000000"/>
                <w:sz w:val="16"/>
                <w:szCs w:val="16"/>
                <w:lang w:val="en-US"/>
              </w:rPr>
              <w:t xml:space="preserve">8.5.3 </w:t>
            </w:r>
            <w:r w:rsidRPr="00886F91">
              <w:rPr>
                <w:rFonts w:ascii="Verdana" w:hAnsi="Verdana"/>
                <w:color w:val="000000"/>
                <w:sz w:val="16"/>
                <w:szCs w:val="16"/>
                <w:lang w:val="en-US"/>
              </w:rPr>
              <w:t>Equipment and instruments</w:t>
            </w:r>
          </w:p>
          <w:p w14:paraId="6D2CFC58" w14:textId="77777777" w:rsidR="00CB3C5B" w:rsidRPr="001D4A4C" w:rsidRDefault="00CB3C5B" w:rsidP="00886F91">
            <w:pPr>
              <w:pStyle w:val="Texto"/>
              <w:spacing w:after="95"/>
              <w:ind w:firstLine="0"/>
              <w:rPr>
                <w:rFonts w:ascii="Verdana" w:hAnsi="Verdana"/>
                <w:b/>
                <w:color w:val="000000"/>
                <w:sz w:val="16"/>
                <w:szCs w:val="16"/>
                <w:lang w:val="en-US"/>
              </w:rPr>
            </w:pPr>
          </w:p>
        </w:tc>
      </w:tr>
      <w:tr w:rsidR="00CB3C5B" w:rsidRPr="0046425B" w14:paraId="3A8EDFA5" w14:textId="77777777" w:rsidTr="001D4A4C">
        <w:tc>
          <w:tcPr>
            <w:tcW w:w="4788" w:type="dxa"/>
            <w:shd w:val="clear" w:color="auto" w:fill="auto"/>
          </w:tcPr>
          <w:p w14:paraId="48991B38" w14:textId="77777777" w:rsidR="00CB3C5B" w:rsidRPr="001D4A4C" w:rsidRDefault="00CB3C5B" w:rsidP="001D4A4C">
            <w:pPr>
              <w:pStyle w:val="ROMANOS"/>
              <w:spacing w:after="95"/>
              <w:ind w:left="0" w:firstLine="0"/>
              <w:rPr>
                <w:rFonts w:ascii="Verdana" w:hAnsi="Verdana"/>
                <w:sz w:val="16"/>
                <w:szCs w:val="16"/>
              </w:rPr>
            </w:pPr>
            <w:r w:rsidRPr="001D4A4C">
              <w:rPr>
                <w:rFonts w:ascii="Verdana" w:hAnsi="Verdana"/>
                <w:b/>
                <w:sz w:val="16"/>
                <w:szCs w:val="16"/>
              </w:rPr>
              <w:t>a)</w:t>
            </w:r>
            <w:r w:rsidRPr="001D4A4C">
              <w:rPr>
                <w:rFonts w:ascii="Verdana" w:hAnsi="Verdana"/>
                <w:b/>
                <w:sz w:val="16"/>
                <w:szCs w:val="16"/>
              </w:rPr>
              <w:tab/>
            </w:r>
            <w:r w:rsidRPr="001D4A4C">
              <w:rPr>
                <w:rFonts w:ascii="Verdana" w:hAnsi="Verdana"/>
                <w:sz w:val="16"/>
                <w:szCs w:val="16"/>
              </w:rPr>
              <w:t xml:space="preserve">Transformador de 0.5 </w:t>
            </w:r>
            <w:proofErr w:type="spellStart"/>
            <w:r w:rsidRPr="001D4A4C">
              <w:rPr>
                <w:rFonts w:ascii="Verdana" w:hAnsi="Verdana"/>
                <w:sz w:val="16"/>
                <w:szCs w:val="16"/>
              </w:rPr>
              <w:t>kVA</w:t>
            </w:r>
            <w:proofErr w:type="spellEnd"/>
            <w:r w:rsidRPr="001D4A4C">
              <w:rPr>
                <w:rFonts w:ascii="Verdana" w:hAnsi="Verdana"/>
                <w:sz w:val="16"/>
                <w:szCs w:val="16"/>
              </w:rPr>
              <w:t xml:space="preserve"> o mayor, cuyo valor de la impedancia del sistema de medición no deberá exceder los 280 kΩ.</w:t>
            </w:r>
          </w:p>
        </w:tc>
        <w:tc>
          <w:tcPr>
            <w:tcW w:w="4788" w:type="dxa"/>
            <w:shd w:val="clear" w:color="auto" w:fill="auto"/>
          </w:tcPr>
          <w:p w14:paraId="34B5FE33" w14:textId="77777777" w:rsidR="00886F91" w:rsidRPr="00886F91" w:rsidRDefault="00886F91" w:rsidP="00ED7E8B">
            <w:pPr>
              <w:pStyle w:val="Texto"/>
              <w:spacing w:after="95"/>
              <w:ind w:firstLine="0"/>
              <w:rPr>
                <w:rFonts w:ascii="Verdana" w:hAnsi="Verdana"/>
                <w:color w:val="000000"/>
                <w:sz w:val="16"/>
                <w:szCs w:val="16"/>
                <w:lang w:val="en-US"/>
              </w:rPr>
            </w:pPr>
            <w:r w:rsidRPr="00ED7E8B">
              <w:rPr>
                <w:rFonts w:ascii="Verdana" w:hAnsi="Verdana"/>
                <w:b/>
                <w:color w:val="000000"/>
                <w:sz w:val="16"/>
                <w:szCs w:val="16"/>
                <w:lang w:val="en-US"/>
              </w:rPr>
              <w:t>a)</w:t>
            </w:r>
            <w:r w:rsidRPr="00886F91">
              <w:rPr>
                <w:rFonts w:ascii="Verdana" w:hAnsi="Verdana"/>
                <w:color w:val="000000"/>
                <w:sz w:val="16"/>
                <w:szCs w:val="16"/>
                <w:lang w:val="en-US"/>
              </w:rPr>
              <w:t xml:space="preserve"> Transformer of 0.5 kVA or greater, </w:t>
            </w:r>
            <w:r>
              <w:rPr>
                <w:rFonts w:ascii="Verdana" w:hAnsi="Verdana"/>
                <w:color w:val="000000"/>
                <w:sz w:val="16"/>
                <w:szCs w:val="16"/>
                <w:lang w:val="en-US"/>
              </w:rPr>
              <w:t xml:space="preserve">whose </w:t>
            </w:r>
            <w:r w:rsidRPr="00886F91">
              <w:rPr>
                <w:rFonts w:ascii="Verdana" w:hAnsi="Verdana"/>
                <w:color w:val="000000"/>
                <w:sz w:val="16"/>
                <w:szCs w:val="16"/>
                <w:lang w:val="en-US"/>
              </w:rPr>
              <w:t xml:space="preserve">value of the impedance of the measuring system </w:t>
            </w:r>
            <w:r w:rsidR="0046425B">
              <w:rPr>
                <w:rFonts w:ascii="Verdana" w:hAnsi="Verdana"/>
                <w:color w:val="000000"/>
                <w:sz w:val="16"/>
                <w:szCs w:val="16"/>
                <w:lang w:val="en-US"/>
              </w:rPr>
              <w:t>must</w:t>
            </w:r>
            <w:r w:rsidRPr="00886F91">
              <w:rPr>
                <w:rFonts w:ascii="Verdana" w:hAnsi="Verdana"/>
                <w:color w:val="000000"/>
                <w:sz w:val="16"/>
                <w:szCs w:val="16"/>
                <w:lang w:val="en-US"/>
              </w:rPr>
              <w:t xml:space="preserve"> not </w:t>
            </w:r>
            <w:proofErr w:type="gramStart"/>
            <w:r w:rsidRPr="00886F91">
              <w:rPr>
                <w:rFonts w:ascii="Verdana" w:hAnsi="Verdana"/>
                <w:color w:val="000000"/>
                <w:sz w:val="16"/>
                <w:szCs w:val="16"/>
                <w:lang w:val="en-US"/>
              </w:rPr>
              <w:t>exceed  280</w:t>
            </w:r>
            <w:proofErr w:type="gramEnd"/>
            <w:r w:rsidRPr="00886F91">
              <w:rPr>
                <w:rFonts w:ascii="Verdana" w:hAnsi="Verdana"/>
                <w:color w:val="000000"/>
                <w:sz w:val="16"/>
                <w:szCs w:val="16"/>
                <w:lang w:val="en-US"/>
              </w:rPr>
              <w:t xml:space="preserve"> </w:t>
            </w:r>
            <w:proofErr w:type="spellStart"/>
            <w:r w:rsidRPr="00886F91">
              <w:rPr>
                <w:rFonts w:ascii="Verdana" w:hAnsi="Verdana"/>
                <w:color w:val="000000"/>
                <w:sz w:val="16"/>
                <w:szCs w:val="16"/>
                <w:lang w:val="en-US"/>
              </w:rPr>
              <w:t>kΩ</w:t>
            </w:r>
            <w:proofErr w:type="spellEnd"/>
            <w:r w:rsidRPr="00886F91">
              <w:rPr>
                <w:rFonts w:ascii="Verdana" w:hAnsi="Verdana"/>
                <w:color w:val="000000"/>
                <w:sz w:val="16"/>
                <w:szCs w:val="16"/>
                <w:lang w:val="en-US"/>
              </w:rPr>
              <w:t>.</w:t>
            </w:r>
          </w:p>
          <w:p w14:paraId="44E5AF9C" w14:textId="77777777" w:rsidR="00CB3C5B" w:rsidRPr="0046425B" w:rsidRDefault="00CB3C5B" w:rsidP="00886F91">
            <w:pPr>
              <w:pStyle w:val="ROMANOS"/>
              <w:spacing w:after="95"/>
              <w:ind w:left="0" w:firstLine="0"/>
              <w:rPr>
                <w:rFonts w:ascii="Verdana" w:hAnsi="Verdana"/>
                <w:b/>
                <w:sz w:val="16"/>
                <w:szCs w:val="16"/>
                <w:lang w:val="en-US"/>
              </w:rPr>
            </w:pPr>
          </w:p>
        </w:tc>
      </w:tr>
      <w:tr w:rsidR="00CB3C5B" w:rsidRPr="0046425B" w14:paraId="618562F1" w14:textId="77777777" w:rsidTr="001D4A4C">
        <w:tc>
          <w:tcPr>
            <w:tcW w:w="4788" w:type="dxa"/>
            <w:shd w:val="clear" w:color="auto" w:fill="auto"/>
          </w:tcPr>
          <w:p w14:paraId="16268CF8" w14:textId="77777777" w:rsidR="00CB3C5B" w:rsidRPr="001D4A4C" w:rsidRDefault="00CB3C5B" w:rsidP="001D4A4C">
            <w:pPr>
              <w:pStyle w:val="Texto"/>
              <w:spacing w:after="95"/>
              <w:ind w:firstLine="0"/>
              <w:rPr>
                <w:rFonts w:ascii="Verdana" w:hAnsi="Verdana"/>
                <w:color w:val="000000"/>
                <w:sz w:val="16"/>
                <w:szCs w:val="16"/>
              </w:rPr>
            </w:pPr>
            <w:r w:rsidRPr="0046425B">
              <w:rPr>
                <w:rFonts w:ascii="Verdana" w:hAnsi="Verdana"/>
                <w:color w:val="000000"/>
                <w:sz w:val="16"/>
                <w:szCs w:val="16"/>
                <w:lang w:val="en-US"/>
              </w:rPr>
              <w:tab/>
            </w:r>
            <w:r w:rsidRPr="001D4A4C">
              <w:rPr>
                <w:rFonts w:ascii="Verdana" w:hAnsi="Verdana"/>
                <w:color w:val="000000"/>
                <w:sz w:val="16"/>
                <w:szCs w:val="16"/>
              </w:rPr>
              <w:t xml:space="preserve">El aparato deberá </w:t>
            </w:r>
            <w:proofErr w:type="gramStart"/>
            <w:r w:rsidRPr="001D4A4C">
              <w:rPr>
                <w:rFonts w:ascii="Verdana" w:hAnsi="Verdana"/>
                <w:color w:val="000000"/>
                <w:sz w:val="16"/>
                <w:szCs w:val="16"/>
              </w:rPr>
              <w:t>consistir de</w:t>
            </w:r>
            <w:proofErr w:type="gramEnd"/>
            <w:r w:rsidRPr="001D4A4C">
              <w:rPr>
                <w:rFonts w:ascii="Verdana" w:hAnsi="Verdana"/>
                <w:color w:val="000000"/>
                <w:sz w:val="16"/>
                <w:szCs w:val="16"/>
              </w:rPr>
              <w:t xml:space="preserve"> dos electrodos:</w:t>
            </w:r>
          </w:p>
        </w:tc>
        <w:tc>
          <w:tcPr>
            <w:tcW w:w="4788" w:type="dxa"/>
            <w:shd w:val="clear" w:color="auto" w:fill="auto"/>
          </w:tcPr>
          <w:p w14:paraId="5FFAB945" w14:textId="77777777" w:rsidR="00886F91" w:rsidRPr="00886F91" w:rsidRDefault="00886F91" w:rsidP="00886F91">
            <w:pPr>
              <w:pStyle w:val="Texto"/>
              <w:spacing w:after="95"/>
              <w:rPr>
                <w:rFonts w:ascii="Verdana" w:hAnsi="Verdana"/>
                <w:color w:val="000000"/>
                <w:sz w:val="16"/>
                <w:szCs w:val="16"/>
                <w:lang w:val="en-US"/>
              </w:rPr>
            </w:pPr>
            <w:r w:rsidRPr="00886F91">
              <w:rPr>
                <w:rFonts w:ascii="Verdana" w:hAnsi="Verdana"/>
                <w:color w:val="000000"/>
                <w:sz w:val="16"/>
                <w:szCs w:val="16"/>
                <w:lang w:val="en-US"/>
              </w:rPr>
              <w:t xml:space="preserve">The </w:t>
            </w:r>
            <w:r>
              <w:rPr>
                <w:rFonts w:ascii="Verdana" w:hAnsi="Verdana"/>
                <w:color w:val="000000"/>
                <w:sz w:val="16"/>
                <w:szCs w:val="16"/>
                <w:lang w:val="en-US"/>
              </w:rPr>
              <w:t>equipment</w:t>
            </w:r>
            <w:r w:rsidRPr="00886F91">
              <w:rPr>
                <w:rFonts w:ascii="Verdana" w:hAnsi="Verdana"/>
                <w:color w:val="000000"/>
                <w:sz w:val="16"/>
                <w:szCs w:val="16"/>
                <w:lang w:val="en-US"/>
              </w:rPr>
              <w:t xml:space="preserve"> </w:t>
            </w:r>
            <w:r w:rsidR="0046425B">
              <w:rPr>
                <w:rFonts w:ascii="Verdana" w:hAnsi="Verdana"/>
                <w:color w:val="000000"/>
                <w:sz w:val="16"/>
                <w:szCs w:val="16"/>
                <w:lang w:val="en-US"/>
              </w:rPr>
              <w:t>must</w:t>
            </w:r>
            <w:r w:rsidRPr="00886F91">
              <w:rPr>
                <w:rFonts w:ascii="Verdana" w:hAnsi="Verdana"/>
                <w:color w:val="000000"/>
                <w:sz w:val="16"/>
                <w:szCs w:val="16"/>
                <w:lang w:val="en-US"/>
              </w:rPr>
              <w:t xml:space="preserve"> consist of two electrodes:</w:t>
            </w:r>
          </w:p>
          <w:p w14:paraId="30A2683B" w14:textId="77777777" w:rsidR="00CB3C5B" w:rsidRPr="0046425B" w:rsidRDefault="00CB3C5B" w:rsidP="00886F91">
            <w:pPr>
              <w:pStyle w:val="Texto"/>
              <w:spacing w:after="95"/>
              <w:ind w:firstLine="0"/>
              <w:rPr>
                <w:rFonts w:ascii="Verdana" w:hAnsi="Verdana"/>
                <w:color w:val="000000"/>
                <w:sz w:val="16"/>
                <w:szCs w:val="16"/>
                <w:lang w:val="en-US"/>
              </w:rPr>
            </w:pPr>
          </w:p>
        </w:tc>
      </w:tr>
      <w:tr w:rsidR="00CB3C5B" w:rsidRPr="00ED7E8B" w14:paraId="169CC70A" w14:textId="77777777" w:rsidTr="001D4A4C">
        <w:tc>
          <w:tcPr>
            <w:tcW w:w="4788" w:type="dxa"/>
            <w:shd w:val="clear" w:color="auto" w:fill="auto"/>
          </w:tcPr>
          <w:p w14:paraId="5531AAA4" w14:textId="77777777" w:rsidR="00CB3C5B" w:rsidRPr="001D4A4C" w:rsidRDefault="00CB3C5B" w:rsidP="001D4A4C">
            <w:pPr>
              <w:pStyle w:val="INCISO"/>
              <w:spacing w:after="95"/>
              <w:ind w:left="0" w:firstLine="0"/>
              <w:rPr>
                <w:rFonts w:ascii="Verdana" w:hAnsi="Verdana"/>
                <w:sz w:val="16"/>
                <w:szCs w:val="16"/>
              </w:rPr>
            </w:pPr>
            <w:r w:rsidRPr="001D4A4C">
              <w:rPr>
                <w:rFonts w:ascii="Verdana" w:hAnsi="Verdana"/>
                <w:b/>
                <w:sz w:val="16"/>
                <w:szCs w:val="16"/>
              </w:rPr>
              <w:t>1)</w:t>
            </w:r>
            <w:r w:rsidRPr="001D4A4C">
              <w:rPr>
                <w:rFonts w:ascii="Verdana" w:hAnsi="Verdana"/>
                <w:b/>
                <w:sz w:val="16"/>
                <w:szCs w:val="16"/>
              </w:rPr>
              <w:tab/>
            </w:r>
            <w:r w:rsidRPr="001D4A4C">
              <w:rPr>
                <w:rFonts w:ascii="Verdana" w:hAnsi="Verdana"/>
                <w:sz w:val="16"/>
                <w:szCs w:val="16"/>
              </w:rPr>
              <w:t xml:space="preserve">Un electrodo en la parte interior del calzado, a base de esferas metálicas sólidas de </w:t>
            </w:r>
            <w:smartTag w:uri="urn:schemas-microsoft-com:office:smarttags" w:element="metricconverter">
              <w:smartTagPr>
                <w:attr w:name="ProductID" w:val="3 mm"/>
              </w:smartTagPr>
              <w:r w:rsidRPr="001D4A4C">
                <w:rPr>
                  <w:rFonts w:ascii="Verdana" w:hAnsi="Verdana"/>
                  <w:sz w:val="16"/>
                  <w:szCs w:val="16"/>
                </w:rPr>
                <w:t>3 mm</w:t>
              </w:r>
            </w:smartTag>
            <w:r w:rsidRPr="001D4A4C">
              <w:rPr>
                <w:rFonts w:ascii="Verdana" w:hAnsi="Verdana"/>
                <w:sz w:val="16"/>
                <w:szCs w:val="16"/>
              </w:rPr>
              <w:t xml:space="preserve"> ± </w:t>
            </w:r>
            <w:smartTag w:uri="urn:schemas-microsoft-com:office:smarttags" w:element="metricconverter">
              <w:smartTagPr>
                <w:attr w:name="ProductID" w:val="0.2 mm"/>
              </w:smartTagPr>
              <w:r w:rsidRPr="001D4A4C">
                <w:rPr>
                  <w:rFonts w:ascii="Verdana" w:hAnsi="Verdana"/>
                  <w:sz w:val="16"/>
                  <w:szCs w:val="16"/>
                </w:rPr>
                <w:t>0.2 mm</w:t>
              </w:r>
            </w:smartTag>
            <w:r w:rsidRPr="001D4A4C">
              <w:rPr>
                <w:rFonts w:ascii="Verdana" w:hAnsi="Verdana"/>
                <w:sz w:val="16"/>
                <w:szCs w:val="16"/>
              </w:rPr>
              <w:t xml:space="preserve"> de diámetro colocadas dentro del calzado a ser probado, cubriendo la superficie completa de la planta interior del calzado, a una profundidad no menor de </w:t>
            </w:r>
            <w:smartTag w:uri="urn:schemas-microsoft-com:office:smarttags" w:element="metricconverter">
              <w:smartTagPr>
                <w:attr w:name="ProductID" w:val="30 mm"/>
              </w:smartTagPr>
              <w:r w:rsidRPr="001D4A4C">
                <w:rPr>
                  <w:rFonts w:ascii="Verdana" w:hAnsi="Verdana"/>
                  <w:sz w:val="16"/>
                  <w:szCs w:val="16"/>
                </w:rPr>
                <w:t xml:space="preserve">30 </w:t>
              </w:r>
              <w:proofErr w:type="spellStart"/>
              <w:r w:rsidRPr="001D4A4C">
                <w:rPr>
                  <w:rFonts w:ascii="Verdana" w:hAnsi="Verdana"/>
                  <w:sz w:val="16"/>
                  <w:szCs w:val="16"/>
                </w:rPr>
                <w:t>mm</w:t>
              </w:r>
            </w:smartTag>
            <w:r w:rsidRPr="001D4A4C">
              <w:rPr>
                <w:rFonts w:ascii="Verdana" w:hAnsi="Verdana"/>
                <w:sz w:val="16"/>
                <w:szCs w:val="16"/>
              </w:rPr>
              <w:t>.</w:t>
            </w:r>
            <w:proofErr w:type="spellEnd"/>
          </w:p>
        </w:tc>
        <w:tc>
          <w:tcPr>
            <w:tcW w:w="4788" w:type="dxa"/>
            <w:shd w:val="clear" w:color="auto" w:fill="auto"/>
          </w:tcPr>
          <w:p w14:paraId="6D6C2F6A" w14:textId="77777777" w:rsidR="00886F91" w:rsidRPr="00886F91" w:rsidRDefault="00886F91" w:rsidP="00ED7E8B">
            <w:pPr>
              <w:pStyle w:val="Texto"/>
              <w:spacing w:after="95"/>
              <w:ind w:firstLine="0"/>
              <w:rPr>
                <w:rFonts w:ascii="Verdana" w:hAnsi="Verdana"/>
                <w:color w:val="000000"/>
                <w:sz w:val="16"/>
                <w:szCs w:val="16"/>
                <w:lang w:val="en-US"/>
              </w:rPr>
            </w:pPr>
            <w:r w:rsidRPr="00ED7E8B">
              <w:rPr>
                <w:rFonts w:ascii="Verdana" w:hAnsi="Verdana"/>
                <w:b/>
                <w:color w:val="000000"/>
                <w:sz w:val="16"/>
                <w:szCs w:val="16"/>
                <w:lang w:val="en-US"/>
              </w:rPr>
              <w:t>1)</w:t>
            </w:r>
            <w:r w:rsidR="00ED7E8B">
              <w:rPr>
                <w:rFonts w:ascii="Verdana" w:hAnsi="Verdana"/>
                <w:b/>
                <w:color w:val="000000"/>
                <w:sz w:val="16"/>
                <w:szCs w:val="16"/>
                <w:lang w:val="en-US"/>
              </w:rPr>
              <w:t xml:space="preserve">   </w:t>
            </w:r>
            <w:r w:rsidRPr="00886F91">
              <w:rPr>
                <w:rFonts w:ascii="Verdana" w:hAnsi="Verdana"/>
                <w:color w:val="000000"/>
                <w:sz w:val="16"/>
                <w:szCs w:val="16"/>
                <w:lang w:val="en-US"/>
              </w:rPr>
              <w:t xml:space="preserve"> An electrode </w:t>
            </w:r>
            <w:r w:rsidR="00ED7E8B">
              <w:rPr>
                <w:rFonts w:ascii="Verdana" w:hAnsi="Verdana"/>
                <w:color w:val="000000"/>
                <w:sz w:val="16"/>
                <w:szCs w:val="16"/>
                <w:lang w:val="en-US"/>
              </w:rPr>
              <w:t>on</w:t>
            </w:r>
            <w:r w:rsidRPr="00886F91">
              <w:rPr>
                <w:rFonts w:ascii="Verdana" w:hAnsi="Verdana"/>
                <w:color w:val="000000"/>
                <w:sz w:val="16"/>
                <w:szCs w:val="16"/>
                <w:lang w:val="en-US"/>
              </w:rPr>
              <w:t xml:space="preserve"> the inside of the footwear, made of solid metallic spheres of 3 mm ± 0.2 mm in diameter placed inside the shoe to be tested, covering the entire surface of the ground inside the shoe, to a depth of not less than 30 mm.</w:t>
            </w:r>
          </w:p>
          <w:p w14:paraId="6A63ED8A" w14:textId="77777777" w:rsidR="00CB3C5B" w:rsidRPr="00ED7E8B" w:rsidRDefault="00CB3C5B" w:rsidP="00886F91">
            <w:pPr>
              <w:pStyle w:val="INCISO"/>
              <w:spacing w:after="95"/>
              <w:ind w:left="0" w:firstLine="0"/>
              <w:rPr>
                <w:rFonts w:ascii="Verdana" w:hAnsi="Verdana"/>
                <w:b/>
                <w:sz w:val="16"/>
                <w:szCs w:val="16"/>
                <w:lang w:val="en-US"/>
              </w:rPr>
            </w:pPr>
          </w:p>
        </w:tc>
      </w:tr>
      <w:tr w:rsidR="00CB3C5B" w:rsidRPr="00ED7E8B" w14:paraId="35C3486F" w14:textId="77777777" w:rsidTr="001D4A4C">
        <w:tc>
          <w:tcPr>
            <w:tcW w:w="4788" w:type="dxa"/>
            <w:shd w:val="clear" w:color="auto" w:fill="auto"/>
          </w:tcPr>
          <w:p w14:paraId="178C806F" w14:textId="77777777" w:rsidR="00CB3C5B" w:rsidRPr="001D4A4C" w:rsidRDefault="00CB3C5B" w:rsidP="001D4A4C">
            <w:pPr>
              <w:pStyle w:val="INCISO"/>
              <w:spacing w:after="95"/>
              <w:ind w:left="0" w:firstLine="0"/>
              <w:rPr>
                <w:rFonts w:ascii="Verdana" w:hAnsi="Verdana"/>
                <w:sz w:val="16"/>
                <w:szCs w:val="16"/>
              </w:rPr>
            </w:pPr>
            <w:r w:rsidRPr="001D4A4C">
              <w:rPr>
                <w:rFonts w:ascii="Verdana" w:hAnsi="Verdana"/>
                <w:b/>
                <w:sz w:val="16"/>
                <w:szCs w:val="16"/>
              </w:rPr>
              <w:t>2)</w:t>
            </w:r>
            <w:r w:rsidRPr="001D4A4C">
              <w:rPr>
                <w:rFonts w:ascii="Verdana" w:hAnsi="Verdana"/>
                <w:b/>
                <w:sz w:val="16"/>
                <w:szCs w:val="16"/>
              </w:rPr>
              <w:tab/>
            </w:r>
            <w:r w:rsidRPr="001D4A4C">
              <w:rPr>
                <w:rFonts w:ascii="Verdana" w:hAnsi="Verdana"/>
                <w:sz w:val="16"/>
                <w:szCs w:val="16"/>
              </w:rPr>
              <w:t xml:space="preserve">Un electrodo exterior que deberá </w:t>
            </w:r>
            <w:proofErr w:type="gramStart"/>
            <w:r w:rsidRPr="001D4A4C">
              <w:rPr>
                <w:rFonts w:ascii="Verdana" w:hAnsi="Verdana"/>
                <w:sz w:val="16"/>
                <w:szCs w:val="16"/>
              </w:rPr>
              <w:t>consistir de</w:t>
            </w:r>
            <w:proofErr w:type="gramEnd"/>
            <w:r w:rsidRPr="001D4A4C">
              <w:rPr>
                <w:rFonts w:ascii="Verdana" w:hAnsi="Verdana"/>
                <w:sz w:val="16"/>
                <w:szCs w:val="16"/>
              </w:rPr>
              <w:t xml:space="preserve"> una malla metálica montada con una tensión moderada por un resorte, de manera que soporte el peso del calzado con las esferas metálicas (véase Figura 5).</w:t>
            </w:r>
          </w:p>
        </w:tc>
        <w:tc>
          <w:tcPr>
            <w:tcW w:w="4788" w:type="dxa"/>
            <w:shd w:val="clear" w:color="auto" w:fill="auto"/>
          </w:tcPr>
          <w:p w14:paraId="0427E5D7" w14:textId="77777777" w:rsidR="00886F91" w:rsidRPr="00886F91" w:rsidRDefault="00886F91" w:rsidP="00ED7E8B">
            <w:pPr>
              <w:pStyle w:val="Texto"/>
              <w:spacing w:after="95"/>
              <w:ind w:firstLine="0"/>
              <w:rPr>
                <w:rFonts w:ascii="Verdana" w:hAnsi="Verdana"/>
                <w:color w:val="000000"/>
                <w:sz w:val="16"/>
                <w:szCs w:val="16"/>
                <w:lang w:val="en-US"/>
              </w:rPr>
            </w:pPr>
            <w:r w:rsidRPr="00ED7E8B">
              <w:rPr>
                <w:rFonts w:ascii="Verdana" w:hAnsi="Verdana"/>
                <w:b/>
                <w:color w:val="000000"/>
                <w:sz w:val="16"/>
                <w:szCs w:val="16"/>
                <w:lang w:val="en-US"/>
              </w:rPr>
              <w:t>2)</w:t>
            </w:r>
            <w:r w:rsidRPr="00886F91">
              <w:rPr>
                <w:rFonts w:ascii="Verdana" w:hAnsi="Verdana"/>
                <w:color w:val="000000"/>
                <w:sz w:val="16"/>
                <w:szCs w:val="16"/>
                <w:lang w:val="en-US"/>
              </w:rPr>
              <w:t xml:space="preserve"> </w:t>
            </w:r>
            <w:r w:rsidR="00ED7E8B">
              <w:rPr>
                <w:rFonts w:ascii="Verdana" w:hAnsi="Verdana"/>
                <w:color w:val="000000"/>
                <w:sz w:val="16"/>
                <w:szCs w:val="16"/>
                <w:lang w:val="en-US"/>
              </w:rPr>
              <w:t xml:space="preserve">    </w:t>
            </w:r>
            <w:r w:rsidRPr="00886F91">
              <w:rPr>
                <w:rFonts w:ascii="Verdana" w:hAnsi="Verdana"/>
                <w:color w:val="000000"/>
                <w:sz w:val="16"/>
                <w:szCs w:val="16"/>
                <w:lang w:val="en-US"/>
              </w:rPr>
              <w:t xml:space="preserve">An outer electrode </w:t>
            </w:r>
            <w:r>
              <w:rPr>
                <w:rFonts w:ascii="Verdana" w:hAnsi="Verdana"/>
                <w:color w:val="000000"/>
                <w:sz w:val="16"/>
                <w:szCs w:val="16"/>
                <w:lang w:val="en-US"/>
              </w:rPr>
              <w:t xml:space="preserve">that </w:t>
            </w:r>
            <w:r w:rsidRPr="00886F91">
              <w:rPr>
                <w:rFonts w:ascii="Verdana" w:hAnsi="Verdana"/>
                <w:color w:val="000000"/>
                <w:sz w:val="16"/>
                <w:szCs w:val="16"/>
                <w:lang w:val="en-US"/>
              </w:rPr>
              <w:t xml:space="preserve">must consist of a wire mesh mounted with </w:t>
            </w:r>
            <w:proofErr w:type="gramStart"/>
            <w:r w:rsidRPr="00886F91">
              <w:rPr>
                <w:rFonts w:ascii="Verdana" w:hAnsi="Verdana"/>
                <w:color w:val="000000"/>
                <w:sz w:val="16"/>
                <w:szCs w:val="16"/>
                <w:lang w:val="en-US"/>
              </w:rPr>
              <w:t>a  tension</w:t>
            </w:r>
            <w:proofErr w:type="gramEnd"/>
            <w:r w:rsidRPr="00886F91">
              <w:rPr>
                <w:rFonts w:ascii="Verdana" w:hAnsi="Verdana"/>
                <w:color w:val="000000"/>
                <w:sz w:val="16"/>
                <w:szCs w:val="16"/>
                <w:lang w:val="en-US"/>
              </w:rPr>
              <w:t xml:space="preserve"> </w:t>
            </w:r>
            <w:r w:rsidR="00ED7E8B">
              <w:rPr>
                <w:rFonts w:ascii="Verdana" w:hAnsi="Verdana"/>
                <w:color w:val="000000"/>
                <w:sz w:val="16"/>
                <w:szCs w:val="16"/>
                <w:lang w:val="en-US"/>
              </w:rPr>
              <w:t xml:space="preserve">moderate </w:t>
            </w:r>
            <w:r w:rsidRPr="00886F91">
              <w:rPr>
                <w:rFonts w:ascii="Verdana" w:hAnsi="Verdana"/>
                <w:color w:val="000000"/>
                <w:sz w:val="16"/>
                <w:szCs w:val="16"/>
                <w:lang w:val="en-US"/>
              </w:rPr>
              <w:t xml:space="preserve">by a spring, </w:t>
            </w:r>
            <w:r w:rsidR="00ED7E8B">
              <w:rPr>
                <w:rFonts w:ascii="Verdana" w:hAnsi="Verdana"/>
                <w:color w:val="000000"/>
                <w:sz w:val="16"/>
                <w:szCs w:val="16"/>
                <w:lang w:val="en-US"/>
              </w:rPr>
              <w:t>in a way that supports</w:t>
            </w:r>
            <w:r w:rsidRPr="00886F91">
              <w:rPr>
                <w:rFonts w:ascii="Verdana" w:hAnsi="Verdana"/>
                <w:color w:val="000000"/>
                <w:sz w:val="16"/>
                <w:szCs w:val="16"/>
                <w:lang w:val="en-US"/>
              </w:rPr>
              <w:t xml:space="preserve"> the weight of the </w:t>
            </w:r>
            <w:r w:rsidR="00ED7E8B">
              <w:rPr>
                <w:rFonts w:ascii="Verdana" w:hAnsi="Verdana"/>
                <w:color w:val="000000"/>
                <w:sz w:val="16"/>
                <w:szCs w:val="16"/>
                <w:lang w:val="en-US"/>
              </w:rPr>
              <w:t>footwear</w:t>
            </w:r>
            <w:r w:rsidRPr="00886F91">
              <w:rPr>
                <w:rFonts w:ascii="Verdana" w:hAnsi="Verdana"/>
                <w:color w:val="000000"/>
                <w:sz w:val="16"/>
                <w:szCs w:val="16"/>
                <w:lang w:val="en-US"/>
              </w:rPr>
              <w:t xml:space="preserve"> with the metallic spheres (see Figure 5).</w:t>
            </w:r>
          </w:p>
          <w:p w14:paraId="09A90F79" w14:textId="77777777" w:rsidR="00CB3C5B" w:rsidRPr="00ED7E8B" w:rsidRDefault="00CB3C5B" w:rsidP="00886F91">
            <w:pPr>
              <w:pStyle w:val="INCISO"/>
              <w:spacing w:after="95"/>
              <w:ind w:left="0" w:firstLine="0"/>
              <w:rPr>
                <w:rFonts w:ascii="Verdana" w:hAnsi="Verdana"/>
                <w:b/>
                <w:sz w:val="16"/>
                <w:szCs w:val="16"/>
                <w:lang w:val="en-US"/>
              </w:rPr>
            </w:pPr>
          </w:p>
        </w:tc>
      </w:tr>
      <w:tr w:rsidR="00CB3C5B" w:rsidRPr="00886F91" w14:paraId="5B115DC4" w14:textId="77777777" w:rsidTr="001D4A4C">
        <w:tc>
          <w:tcPr>
            <w:tcW w:w="4788" w:type="dxa"/>
            <w:shd w:val="clear" w:color="auto" w:fill="auto"/>
          </w:tcPr>
          <w:p w14:paraId="1FBE9C00" w14:textId="77777777" w:rsidR="00CB3C5B" w:rsidRPr="001D4A4C" w:rsidRDefault="00CB3C5B" w:rsidP="001D4A4C">
            <w:pPr>
              <w:pStyle w:val="ROMANOS"/>
              <w:spacing w:after="95"/>
              <w:ind w:left="0" w:firstLine="0"/>
              <w:rPr>
                <w:rFonts w:ascii="Verdana" w:hAnsi="Verdana"/>
                <w:sz w:val="16"/>
                <w:szCs w:val="16"/>
              </w:rPr>
            </w:pPr>
            <w:r w:rsidRPr="001D4A4C">
              <w:rPr>
                <w:rFonts w:ascii="Verdana" w:hAnsi="Verdana"/>
                <w:b/>
                <w:sz w:val="16"/>
                <w:szCs w:val="16"/>
              </w:rPr>
              <w:t>b)</w:t>
            </w:r>
            <w:r w:rsidRPr="001D4A4C">
              <w:rPr>
                <w:rFonts w:ascii="Verdana" w:hAnsi="Verdana"/>
                <w:b/>
                <w:sz w:val="16"/>
                <w:szCs w:val="16"/>
              </w:rPr>
              <w:tab/>
            </w:r>
            <w:proofErr w:type="spellStart"/>
            <w:r w:rsidRPr="001D4A4C">
              <w:rPr>
                <w:rFonts w:ascii="Verdana" w:hAnsi="Verdana"/>
                <w:sz w:val="16"/>
                <w:szCs w:val="16"/>
              </w:rPr>
              <w:t>Ampérmetro</w:t>
            </w:r>
            <w:proofErr w:type="spellEnd"/>
            <w:r w:rsidRPr="001D4A4C">
              <w:rPr>
                <w:rFonts w:ascii="Verdana" w:hAnsi="Verdana"/>
                <w:sz w:val="16"/>
                <w:szCs w:val="16"/>
              </w:rPr>
              <w:t xml:space="preserve"> de corriente alterna, o una derivación no inductiva equivalente y un </w:t>
            </w:r>
            <w:proofErr w:type="spellStart"/>
            <w:r w:rsidRPr="001D4A4C">
              <w:rPr>
                <w:rFonts w:ascii="Verdana" w:hAnsi="Verdana"/>
                <w:sz w:val="16"/>
                <w:szCs w:val="16"/>
              </w:rPr>
              <w:t>vóltmetro</w:t>
            </w:r>
            <w:proofErr w:type="spellEnd"/>
            <w:r w:rsidRPr="001D4A4C">
              <w:rPr>
                <w:rFonts w:ascii="Verdana" w:hAnsi="Verdana"/>
                <w:sz w:val="16"/>
                <w:szCs w:val="16"/>
              </w:rPr>
              <w:t>, conectado en serie a la probeta.</w:t>
            </w:r>
          </w:p>
        </w:tc>
        <w:tc>
          <w:tcPr>
            <w:tcW w:w="4788" w:type="dxa"/>
            <w:shd w:val="clear" w:color="auto" w:fill="auto"/>
          </w:tcPr>
          <w:p w14:paraId="6E735F06" w14:textId="77777777" w:rsidR="00CB3C5B" w:rsidRPr="00886F91" w:rsidRDefault="00886F91" w:rsidP="00886F91">
            <w:pPr>
              <w:pStyle w:val="ROMANOS"/>
              <w:spacing w:after="95"/>
              <w:ind w:left="0" w:firstLine="0"/>
              <w:rPr>
                <w:rFonts w:ascii="Verdana" w:hAnsi="Verdana"/>
                <w:b/>
                <w:sz w:val="16"/>
                <w:szCs w:val="16"/>
                <w:lang w:val="en-US"/>
              </w:rPr>
            </w:pPr>
            <w:r w:rsidRPr="00ED7E8B">
              <w:rPr>
                <w:rFonts w:ascii="Verdana" w:hAnsi="Verdana"/>
                <w:b/>
                <w:color w:val="000000"/>
                <w:sz w:val="16"/>
                <w:szCs w:val="16"/>
                <w:lang w:val="en-US"/>
              </w:rPr>
              <w:t>b)</w:t>
            </w:r>
            <w:r w:rsidRPr="00886F91">
              <w:rPr>
                <w:rFonts w:ascii="Verdana" w:hAnsi="Verdana"/>
                <w:color w:val="000000"/>
                <w:sz w:val="16"/>
                <w:szCs w:val="16"/>
                <w:lang w:val="en-US"/>
              </w:rPr>
              <w:t xml:space="preserve"> </w:t>
            </w:r>
            <w:r w:rsidR="00ED7E8B">
              <w:rPr>
                <w:rFonts w:ascii="Verdana" w:hAnsi="Verdana"/>
                <w:color w:val="000000"/>
                <w:sz w:val="16"/>
                <w:szCs w:val="16"/>
                <w:lang w:val="en-US"/>
              </w:rPr>
              <w:t xml:space="preserve">       </w:t>
            </w:r>
            <w:r w:rsidRPr="00886F91">
              <w:rPr>
                <w:rFonts w:ascii="Verdana" w:hAnsi="Verdana"/>
                <w:color w:val="000000"/>
                <w:sz w:val="16"/>
                <w:szCs w:val="16"/>
                <w:lang w:val="en-US"/>
              </w:rPr>
              <w:t xml:space="preserve">AC Ammeter or an equivalent inductive shunt and a voltmeter connected in series to the </w:t>
            </w:r>
            <w:r w:rsidR="00EF5A83">
              <w:rPr>
                <w:rFonts w:ascii="Verdana" w:hAnsi="Verdana"/>
                <w:color w:val="000000"/>
                <w:sz w:val="16"/>
                <w:szCs w:val="16"/>
                <w:lang w:val="en-US"/>
              </w:rPr>
              <w:t>test specimen</w:t>
            </w:r>
            <w:r w:rsidRPr="00886F91">
              <w:rPr>
                <w:rFonts w:ascii="Verdana" w:hAnsi="Verdana"/>
                <w:color w:val="000000"/>
                <w:sz w:val="16"/>
                <w:szCs w:val="16"/>
                <w:lang w:val="en-US"/>
              </w:rPr>
              <w:t>.</w:t>
            </w:r>
          </w:p>
        </w:tc>
      </w:tr>
      <w:tr w:rsidR="00CB3C5B" w:rsidRPr="00886F91" w14:paraId="04CF5F97" w14:textId="77777777" w:rsidTr="001D4A4C">
        <w:tc>
          <w:tcPr>
            <w:tcW w:w="4788" w:type="dxa"/>
            <w:shd w:val="clear" w:color="auto" w:fill="auto"/>
          </w:tcPr>
          <w:p w14:paraId="44471A52" w14:textId="77777777" w:rsidR="00CB3C5B" w:rsidRPr="001D4A4C" w:rsidRDefault="00CB3C5B" w:rsidP="001D4A4C">
            <w:pPr>
              <w:pStyle w:val="ROMANOS"/>
              <w:spacing w:after="95"/>
              <w:ind w:left="0" w:firstLine="0"/>
              <w:rPr>
                <w:rFonts w:ascii="Verdana" w:hAnsi="Verdana"/>
                <w:color w:val="000000"/>
                <w:sz w:val="16"/>
                <w:szCs w:val="16"/>
              </w:rPr>
            </w:pPr>
            <w:r w:rsidRPr="001D4A4C">
              <w:rPr>
                <w:rFonts w:ascii="Verdana" w:hAnsi="Verdana"/>
                <w:sz w:val="16"/>
                <w:szCs w:val="16"/>
              </w:rPr>
              <w:t xml:space="preserve">La tensión eléctrica deberá ser medida usando un método que proporcione valores efectivos de tensión real aplicada a la probeta, es decir, un </w:t>
            </w:r>
            <w:proofErr w:type="spellStart"/>
            <w:r w:rsidRPr="001D4A4C">
              <w:rPr>
                <w:rFonts w:ascii="Verdana" w:hAnsi="Verdana"/>
                <w:sz w:val="16"/>
                <w:szCs w:val="16"/>
              </w:rPr>
              <w:t>vóltmetro</w:t>
            </w:r>
            <w:proofErr w:type="spellEnd"/>
            <w:r w:rsidRPr="001D4A4C">
              <w:rPr>
                <w:rFonts w:ascii="Verdana" w:hAnsi="Verdana"/>
                <w:sz w:val="16"/>
                <w:szCs w:val="16"/>
              </w:rPr>
              <w:t xml:space="preserve"> utilizado en conjunto con un transformador de tensión, conectado directamente frente al circuito de alta tensión</w:t>
            </w:r>
            <w:r w:rsidRPr="001D4A4C">
              <w:rPr>
                <w:rFonts w:ascii="Verdana" w:hAnsi="Verdana"/>
                <w:color w:val="000000"/>
                <w:sz w:val="16"/>
                <w:szCs w:val="16"/>
              </w:rPr>
              <w:t>.</w:t>
            </w:r>
          </w:p>
        </w:tc>
        <w:tc>
          <w:tcPr>
            <w:tcW w:w="4788" w:type="dxa"/>
            <w:shd w:val="clear" w:color="auto" w:fill="auto"/>
          </w:tcPr>
          <w:p w14:paraId="76C987C3" w14:textId="77777777" w:rsidR="00886F91" w:rsidRPr="00886F91" w:rsidRDefault="00886F91" w:rsidP="00ED7E8B">
            <w:pPr>
              <w:pStyle w:val="ROMANOS"/>
              <w:spacing w:after="95"/>
              <w:ind w:left="0" w:firstLine="0"/>
              <w:rPr>
                <w:rFonts w:ascii="Verdana" w:hAnsi="Verdana"/>
                <w:sz w:val="16"/>
                <w:szCs w:val="16"/>
                <w:lang w:val="en-US"/>
              </w:rPr>
            </w:pPr>
            <w:r w:rsidRPr="00886F91">
              <w:rPr>
                <w:rFonts w:ascii="Verdana" w:hAnsi="Verdana"/>
                <w:sz w:val="16"/>
                <w:szCs w:val="16"/>
                <w:lang w:val="en-US"/>
              </w:rPr>
              <w:t xml:space="preserve">The </w:t>
            </w:r>
            <w:r w:rsidR="00ED7E8B">
              <w:rPr>
                <w:rFonts w:ascii="Verdana" w:hAnsi="Verdana"/>
                <w:sz w:val="16"/>
                <w:szCs w:val="16"/>
                <w:lang w:val="en-US"/>
              </w:rPr>
              <w:t xml:space="preserve">electric </w:t>
            </w:r>
            <w:r w:rsidRPr="00886F91">
              <w:rPr>
                <w:rFonts w:ascii="Verdana" w:hAnsi="Verdana"/>
                <w:sz w:val="16"/>
                <w:szCs w:val="16"/>
                <w:lang w:val="en-US"/>
              </w:rPr>
              <w:t xml:space="preserve">voltage </w:t>
            </w:r>
            <w:r w:rsidR="0046425B">
              <w:rPr>
                <w:rFonts w:ascii="Verdana" w:hAnsi="Verdana"/>
                <w:sz w:val="16"/>
                <w:szCs w:val="16"/>
                <w:lang w:val="en-US"/>
              </w:rPr>
              <w:t>must</w:t>
            </w:r>
            <w:r w:rsidRPr="00886F91">
              <w:rPr>
                <w:rFonts w:ascii="Verdana" w:hAnsi="Verdana"/>
                <w:sz w:val="16"/>
                <w:szCs w:val="16"/>
                <w:lang w:val="en-US"/>
              </w:rPr>
              <w:t xml:space="preserve"> be measured using a method that provides effective values </w:t>
            </w:r>
            <w:r w:rsidRPr="00886F91">
              <w:rPr>
                <w:sz w:val="16"/>
                <w:szCs w:val="16"/>
                <w:lang w:val="en-US"/>
              </w:rPr>
              <w:t>​​</w:t>
            </w:r>
            <w:r w:rsidRPr="00886F91">
              <w:rPr>
                <w:rFonts w:ascii="Verdana" w:hAnsi="Verdana"/>
                <w:sz w:val="16"/>
                <w:szCs w:val="16"/>
                <w:lang w:val="en-US"/>
              </w:rPr>
              <w:t xml:space="preserve">of actual voltage applied to the </w:t>
            </w:r>
            <w:r w:rsidR="00EF5A83">
              <w:rPr>
                <w:rFonts w:ascii="Verdana" w:hAnsi="Verdana"/>
                <w:sz w:val="16"/>
                <w:szCs w:val="16"/>
                <w:lang w:val="en-US"/>
              </w:rPr>
              <w:t>test specimen</w:t>
            </w:r>
            <w:proofErr w:type="gramStart"/>
            <w:r w:rsidRPr="00886F91">
              <w:rPr>
                <w:rFonts w:ascii="Verdana" w:hAnsi="Verdana"/>
                <w:sz w:val="16"/>
                <w:szCs w:val="16"/>
                <w:lang w:val="en-US"/>
              </w:rPr>
              <w:t xml:space="preserve">, </w:t>
            </w:r>
            <w:r w:rsidR="00ED7E8B">
              <w:rPr>
                <w:rFonts w:ascii="Verdana" w:hAnsi="Verdana"/>
                <w:sz w:val="16"/>
                <w:szCs w:val="16"/>
                <w:lang w:val="en-US"/>
              </w:rPr>
              <w:t>that is to say</w:t>
            </w:r>
            <w:r w:rsidRPr="00886F91">
              <w:rPr>
                <w:rFonts w:ascii="Verdana" w:hAnsi="Verdana"/>
                <w:sz w:val="16"/>
                <w:szCs w:val="16"/>
                <w:lang w:val="en-US"/>
              </w:rPr>
              <w:t>, a</w:t>
            </w:r>
            <w:proofErr w:type="gramEnd"/>
            <w:r w:rsidRPr="00886F91">
              <w:rPr>
                <w:rFonts w:ascii="Verdana" w:hAnsi="Verdana"/>
                <w:sz w:val="16"/>
                <w:szCs w:val="16"/>
                <w:lang w:val="en-US"/>
              </w:rPr>
              <w:t xml:space="preserve"> voltmeter used in conjunction with a voltage transformer, connected directly across the high voltage circuit.</w:t>
            </w:r>
          </w:p>
          <w:p w14:paraId="2C6A4B16" w14:textId="77777777" w:rsidR="00CB3C5B" w:rsidRPr="00886F91" w:rsidRDefault="00CB3C5B" w:rsidP="00886F91">
            <w:pPr>
              <w:pStyle w:val="ROMANOS"/>
              <w:spacing w:after="95"/>
              <w:ind w:left="0" w:firstLine="0"/>
              <w:rPr>
                <w:rFonts w:ascii="Verdana" w:hAnsi="Verdana"/>
                <w:sz w:val="16"/>
                <w:szCs w:val="16"/>
                <w:lang w:val="en-US"/>
              </w:rPr>
            </w:pPr>
          </w:p>
        </w:tc>
      </w:tr>
      <w:tr w:rsidR="00CB3C5B" w:rsidRPr="00CB3C5B" w14:paraId="25B1AD92" w14:textId="77777777" w:rsidTr="001D4A4C">
        <w:tc>
          <w:tcPr>
            <w:tcW w:w="4788" w:type="dxa"/>
            <w:shd w:val="clear" w:color="auto" w:fill="auto"/>
          </w:tcPr>
          <w:p w14:paraId="2292DA1B" w14:textId="77777777" w:rsidR="00CB3C5B" w:rsidRPr="001D4A4C" w:rsidRDefault="00CB3C5B" w:rsidP="001D4A4C">
            <w:pPr>
              <w:pStyle w:val="Texto"/>
              <w:spacing w:after="95"/>
              <w:ind w:firstLine="0"/>
              <w:rPr>
                <w:rFonts w:ascii="Verdana" w:hAnsi="Verdana"/>
                <w:bCs/>
                <w:color w:val="000000"/>
                <w:sz w:val="16"/>
                <w:szCs w:val="16"/>
              </w:rPr>
            </w:pPr>
            <w:r w:rsidRPr="001D4A4C">
              <w:rPr>
                <w:rFonts w:ascii="Verdana" w:hAnsi="Verdana"/>
                <w:b/>
                <w:color w:val="000000"/>
                <w:sz w:val="16"/>
                <w:szCs w:val="16"/>
              </w:rPr>
              <w:t xml:space="preserve">8.5.4 </w:t>
            </w:r>
            <w:r w:rsidRPr="001D4A4C">
              <w:rPr>
                <w:rFonts w:ascii="Verdana" w:hAnsi="Verdana"/>
                <w:color w:val="000000"/>
                <w:sz w:val="16"/>
                <w:szCs w:val="16"/>
              </w:rPr>
              <w:t>Preparación de las probetas</w:t>
            </w:r>
          </w:p>
        </w:tc>
        <w:tc>
          <w:tcPr>
            <w:tcW w:w="4788" w:type="dxa"/>
            <w:shd w:val="clear" w:color="auto" w:fill="auto"/>
          </w:tcPr>
          <w:p w14:paraId="76C604C3" w14:textId="77777777" w:rsidR="00CB3C5B" w:rsidRPr="00ED7E8B" w:rsidRDefault="00A2543A" w:rsidP="00ED7E8B">
            <w:pPr>
              <w:pStyle w:val="ROMANOS"/>
              <w:spacing w:after="95"/>
              <w:ind w:left="0" w:firstLine="0"/>
              <w:rPr>
                <w:rFonts w:ascii="Verdana" w:hAnsi="Verdana"/>
                <w:sz w:val="16"/>
                <w:szCs w:val="16"/>
                <w:lang w:val="en-US"/>
              </w:rPr>
            </w:pPr>
            <w:r w:rsidRPr="00A2543A">
              <w:rPr>
                <w:rFonts w:ascii="Verdana" w:hAnsi="Verdana"/>
                <w:b/>
                <w:sz w:val="16"/>
                <w:szCs w:val="16"/>
                <w:lang w:val="en-US"/>
              </w:rPr>
              <w:t>8.5.4</w:t>
            </w:r>
            <w:r w:rsidRPr="00886F91">
              <w:rPr>
                <w:rFonts w:ascii="Verdana" w:hAnsi="Verdana"/>
                <w:sz w:val="16"/>
                <w:szCs w:val="16"/>
                <w:lang w:val="en-US"/>
              </w:rPr>
              <w:t xml:space="preserve"> Preparation of </w:t>
            </w:r>
            <w:r w:rsidR="00EF5A83">
              <w:rPr>
                <w:rFonts w:ascii="Verdana" w:hAnsi="Verdana"/>
                <w:sz w:val="16"/>
                <w:szCs w:val="16"/>
                <w:lang w:val="en-US"/>
              </w:rPr>
              <w:t>test specimens</w:t>
            </w:r>
          </w:p>
        </w:tc>
      </w:tr>
      <w:tr w:rsidR="00CB3C5B" w:rsidRPr="00ED7E8B" w14:paraId="798A3A03" w14:textId="77777777" w:rsidTr="001D4A4C">
        <w:tc>
          <w:tcPr>
            <w:tcW w:w="4788" w:type="dxa"/>
            <w:shd w:val="clear" w:color="auto" w:fill="auto"/>
          </w:tcPr>
          <w:p w14:paraId="2C5C6FEA" w14:textId="77777777" w:rsidR="00CB3C5B" w:rsidRPr="001D4A4C" w:rsidRDefault="00CB3C5B" w:rsidP="001D4A4C">
            <w:pPr>
              <w:pStyle w:val="Texto"/>
              <w:spacing w:after="95"/>
              <w:ind w:firstLine="0"/>
              <w:rPr>
                <w:rFonts w:ascii="Verdana" w:hAnsi="Verdana"/>
                <w:color w:val="000000"/>
                <w:sz w:val="16"/>
                <w:szCs w:val="16"/>
              </w:rPr>
            </w:pPr>
            <w:r w:rsidRPr="001D4A4C">
              <w:rPr>
                <w:rFonts w:ascii="Verdana" w:hAnsi="Verdana"/>
                <w:color w:val="000000"/>
                <w:sz w:val="16"/>
                <w:szCs w:val="16"/>
              </w:rPr>
              <w:t xml:space="preserve">Se requiere un par de calzado tal como se presenta para su uso. Se le colocan las esferas metálicas como se describe en el numeral 8.5.3, inciso a), </w:t>
            </w:r>
            <w:proofErr w:type="spellStart"/>
            <w:r w:rsidRPr="001D4A4C">
              <w:rPr>
                <w:rFonts w:ascii="Verdana" w:hAnsi="Verdana"/>
                <w:color w:val="000000"/>
                <w:sz w:val="16"/>
                <w:szCs w:val="16"/>
              </w:rPr>
              <w:t>subinciso</w:t>
            </w:r>
            <w:proofErr w:type="spellEnd"/>
            <w:r w:rsidRPr="001D4A4C">
              <w:rPr>
                <w:rFonts w:ascii="Verdana" w:hAnsi="Verdana"/>
                <w:color w:val="000000"/>
                <w:sz w:val="16"/>
                <w:szCs w:val="16"/>
              </w:rPr>
              <w:t xml:space="preserve"> 1).</w:t>
            </w:r>
          </w:p>
        </w:tc>
        <w:tc>
          <w:tcPr>
            <w:tcW w:w="4788" w:type="dxa"/>
            <w:shd w:val="clear" w:color="auto" w:fill="auto"/>
          </w:tcPr>
          <w:p w14:paraId="713E2E7C" w14:textId="77777777" w:rsidR="00CB3C5B" w:rsidRPr="00ED7E8B" w:rsidRDefault="00ED7E8B" w:rsidP="00ED7E8B">
            <w:pPr>
              <w:pStyle w:val="ROMANOS"/>
              <w:tabs>
                <w:tab w:val="clear" w:pos="720"/>
                <w:tab w:val="left" w:pos="0"/>
              </w:tabs>
              <w:spacing w:after="95"/>
              <w:ind w:left="0" w:firstLine="36"/>
              <w:rPr>
                <w:rFonts w:ascii="Verdana" w:hAnsi="Verdana"/>
                <w:sz w:val="16"/>
                <w:szCs w:val="16"/>
                <w:lang w:val="en-US"/>
              </w:rPr>
            </w:pPr>
            <w:r>
              <w:rPr>
                <w:rFonts w:ascii="Verdana" w:hAnsi="Verdana"/>
                <w:sz w:val="16"/>
                <w:szCs w:val="16"/>
                <w:lang w:val="en-US"/>
              </w:rPr>
              <w:t>This r</w:t>
            </w:r>
            <w:r w:rsidR="00A2543A" w:rsidRPr="00886F91">
              <w:rPr>
                <w:rFonts w:ascii="Verdana" w:hAnsi="Verdana"/>
                <w:sz w:val="16"/>
                <w:szCs w:val="16"/>
                <w:lang w:val="en-US"/>
              </w:rPr>
              <w:t>equires a pair of footwear as</w:t>
            </w:r>
            <w:r>
              <w:rPr>
                <w:rFonts w:ascii="Verdana" w:hAnsi="Verdana"/>
                <w:sz w:val="16"/>
                <w:szCs w:val="16"/>
                <w:lang w:val="en-US"/>
              </w:rPr>
              <w:t xml:space="preserve"> it is</w:t>
            </w:r>
            <w:r w:rsidR="00A2543A" w:rsidRPr="00886F91">
              <w:rPr>
                <w:rFonts w:ascii="Verdana" w:hAnsi="Verdana"/>
                <w:sz w:val="16"/>
                <w:szCs w:val="16"/>
                <w:lang w:val="en-US"/>
              </w:rPr>
              <w:t xml:space="preserve"> presented for use. </w:t>
            </w:r>
            <w:r w:rsidR="00A2543A">
              <w:rPr>
                <w:rFonts w:ascii="Verdana" w:hAnsi="Verdana"/>
                <w:sz w:val="16"/>
                <w:szCs w:val="16"/>
                <w:lang w:val="en-US"/>
              </w:rPr>
              <w:t>M</w:t>
            </w:r>
            <w:r w:rsidR="00A2543A" w:rsidRPr="00886F91">
              <w:rPr>
                <w:rFonts w:ascii="Verdana" w:hAnsi="Verdana"/>
                <w:sz w:val="16"/>
                <w:szCs w:val="16"/>
                <w:lang w:val="en-US"/>
              </w:rPr>
              <w:t xml:space="preserve">etal spheres </w:t>
            </w:r>
            <w:r w:rsidR="00A2543A">
              <w:rPr>
                <w:rFonts w:ascii="Verdana" w:hAnsi="Verdana"/>
                <w:sz w:val="16"/>
                <w:szCs w:val="16"/>
                <w:lang w:val="en-US"/>
              </w:rPr>
              <w:t xml:space="preserve">are placed as </w:t>
            </w:r>
            <w:r w:rsidR="00A2543A" w:rsidRPr="00886F91">
              <w:rPr>
                <w:rFonts w:ascii="Verdana" w:hAnsi="Verdana"/>
                <w:sz w:val="16"/>
                <w:szCs w:val="16"/>
                <w:lang w:val="en-US"/>
              </w:rPr>
              <w:t>described in section 8.5.3, ite</w:t>
            </w:r>
            <w:r>
              <w:rPr>
                <w:rFonts w:ascii="Verdana" w:hAnsi="Verdana"/>
                <w:sz w:val="16"/>
                <w:szCs w:val="16"/>
                <w:lang w:val="en-US"/>
              </w:rPr>
              <w:t>m a), clause 1).</w:t>
            </w:r>
          </w:p>
        </w:tc>
      </w:tr>
      <w:tr w:rsidR="00CB3C5B" w:rsidRPr="00CB3C5B" w14:paraId="3E23EEFA" w14:textId="77777777" w:rsidTr="001D4A4C">
        <w:tc>
          <w:tcPr>
            <w:tcW w:w="4788" w:type="dxa"/>
            <w:shd w:val="clear" w:color="auto" w:fill="auto"/>
          </w:tcPr>
          <w:p w14:paraId="46E085BE" w14:textId="77777777" w:rsidR="00CB3C5B" w:rsidRPr="001D4A4C" w:rsidRDefault="00CB3C5B" w:rsidP="001D4A4C">
            <w:pPr>
              <w:pStyle w:val="Texto"/>
              <w:spacing w:after="95"/>
              <w:ind w:firstLine="0"/>
              <w:rPr>
                <w:rFonts w:ascii="Verdana" w:hAnsi="Verdana"/>
                <w:bCs/>
                <w:color w:val="000000"/>
                <w:sz w:val="16"/>
                <w:szCs w:val="16"/>
              </w:rPr>
            </w:pPr>
            <w:r w:rsidRPr="001D4A4C">
              <w:rPr>
                <w:rFonts w:ascii="Verdana" w:hAnsi="Verdana"/>
                <w:b/>
                <w:color w:val="000000"/>
                <w:sz w:val="16"/>
                <w:szCs w:val="16"/>
              </w:rPr>
              <w:t xml:space="preserve">8.5.5 </w:t>
            </w:r>
            <w:r w:rsidRPr="001D4A4C">
              <w:rPr>
                <w:rFonts w:ascii="Verdana" w:hAnsi="Verdana"/>
                <w:color w:val="000000"/>
                <w:sz w:val="16"/>
                <w:szCs w:val="16"/>
              </w:rPr>
              <w:t>Procedimiento</w:t>
            </w:r>
          </w:p>
        </w:tc>
        <w:tc>
          <w:tcPr>
            <w:tcW w:w="4788" w:type="dxa"/>
            <w:shd w:val="clear" w:color="auto" w:fill="auto"/>
          </w:tcPr>
          <w:p w14:paraId="2E779F38" w14:textId="77777777" w:rsidR="00CB3C5B" w:rsidRPr="00ED7E8B" w:rsidRDefault="00A2543A" w:rsidP="00ED7E8B">
            <w:pPr>
              <w:pStyle w:val="ROMANOS"/>
              <w:tabs>
                <w:tab w:val="clear" w:pos="720"/>
                <w:tab w:val="left" w:pos="0"/>
              </w:tabs>
              <w:spacing w:after="95"/>
              <w:ind w:left="0" w:hanging="18"/>
              <w:rPr>
                <w:rFonts w:ascii="Verdana" w:hAnsi="Verdana"/>
                <w:sz w:val="16"/>
                <w:szCs w:val="16"/>
                <w:lang w:val="en-US"/>
              </w:rPr>
            </w:pPr>
            <w:r w:rsidRPr="00A2543A">
              <w:rPr>
                <w:rFonts w:ascii="Verdana" w:hAnsi="Verdana"/>
                <w:b/>
                <w:sz w:val="16"/>
                <w:szCs w:val="16"/>
                <w:lang w:val="en-US"/>
              </w:rPr>
              <w:t>8.5.5</w:t>
            </w:r>
            <w:r w:rsidR="00ED7E8B">
              <w:rPr>
                <w:rFonts w:ascii="Verdana" w:hAnsi="Verdana"/>
                <w:sz w:val="16"/>
                <w:szCs w:val="16"/>
                <w:lang w:val="en-US"/>
              </w:rPr>
              <w:t xml:space="preserve"> Procedure</w:t>
            </w:r>
          </w:p>
        </w:tc>
      </w:tr>
      <w:tr w:rsidR="00CB3C5B" w:rsidRPr="0046425B" w14:paraId="3A1AD83F" w14:textId="77777777" w:rsidTr="001D4A4C">
        <w:tc>
          <w:tcPr>
            <w:tcW w:w="4788" w:type="dxa"/>
            <w:shd w:val="clear" w:color="auto" w:fill="auto"/>
          </w:tcPr>
          <w:p w14:paraId="0393B92D" w14:textId="77777777" w:rsidR="00ED7E8B" w:rsidRPr="001D4A4C" w:rsidRDefault="00CB3C5B" w:rsidP="00ED7E8B">
            <w:pPr>
              <w:pStyle w:val="Texto"/>
              <w:spacing w:after="95"/>
              <w:ind w:firstLine="0"/>
              <w:rPr>
                <w:rFonts w:ascii="Verdana" w:hAnsi="Verdana"/>
                <w:color w:val="000000"/>
                <w:sz w:val="16"/>
                <w:szCs w:val="16"/>
              </w:rPr>
            </w:pPr>
            <w:r w:rsidRPr="001D4A4C">
              <w:rPr>
                <w:rFonts w:ascii="Verdana" w:hAnsi="Verdana"/>
                <w:color w:val="000000"/>
                <w:sz w:val="16"/>
                <w:szCs w:val="16"/>
              </w:rPr>
              <w:t xml:space="preserve">El electrodo interior deberá mantener contacto con un potencial a tierra. La tensión eléctrica deberá ser aplicada al electrodo exterior a bajo nivel, cercano a cero volts, e incrementada gradualmente a una </w:t>
            </w:r>
            <w:r w:rsidRPr="001D4A4C">
              <w:rPr>
                <w:rFonts w:ascii="Verdana" w:hAnsi="Verdana"/>
                <w:color w:val="000000"/>
                <w:sz w:val="16"/>
                <w:szCs w:val="16"/>
              </w:rPr>
              <w:lastRenderedPageBreak/>
              <w:t>velocidad de 1 kV/s hasta que se alcance la tensión indicada. La tensión eléctrica deberá mantenerse por un lapso de 1 minuto.</w:t>
            </w:r>
          </w:p>
        </w:tc>
        <w:tc>
          <w:tcPr>
            <w:tcW w:w="4788" w:type="dxa"/>
            <w:shd w:val="clear" w:color="auto" w:fill="auto"/>
          </w:tcPr>
          <w:p w14:paraId="5533AA58" w14:textId="77777777" w:rsidR="00CB3C5B" w:rsidRPr="00ED7E8B" w:rsidRDefault="00A2543A" w:rsidP="00ED7E8B">
            <w:pPr>
              <w:pStyle w:val="ROMANOS"/>
              <w:tabs>
                <w:tab w:val="clear" w:pos="720"/>
                <w:tab w:val="left" w:pos="72"/>
              </w:tabs>
              <w:spacing w:after="95"/>
              <w:ind w:left="0" w:firstLine="0"/>
              <w:rPr>
                <w:rFonts w:ascii="Verdana" w:hAnsi="Verdana"/>
                <w:sz w:val="16"/>
                <w:szCs w:val="16"/>
                <w:lang w:val="en-US"/>
              </w:rPr>
            </w:pPr>
            <w:r w:rsidRPr="00886F91">
              <w:rPr>
                <w:rFonts w:ascii="Verdana" w:hAnsi="Verdana"/>
                <w:sz w:val="16"/>
                <w:szCs w:val="16"/>
                <w:lang w:val="en-US"/>
              </w:rPr>
              <w:lastRenderedPageBreak/>
              <w:t xml:space="preserve">The inner electrode must maintain contact with </w:t>
            </w:r>
            <w:proofErr w:type="gramStart"/>
            <w:r w:rsidRPr="00886F91">
              <w:rPr>
                <w:rFonts w:ascii="Verdana" w:hAnsi="Verdana"/>
                <w:sz w:val="16"/>
                <w:szCs w:val="16"/>
                <w:lang w:val="en-US"/>
              </w:rPr>
              <w:t>a ground</w:t>
            </w:r>
            <w:r w:rsidR="00ED7E8B">
              <w:rPr>
                <w:rFonts w:ascii="Verdana" w:hAnsi="Verdana"/>
                <w:sz w:val="16"/>
                <w:szCs w:val="16"/>
                <w:lang w:val="en-US"/>
              </w:rPr>
              <w:t>ed</w:t>
            </w:r>
            <w:proofErr w:type="gramEnd"/>
            <w:r w:rsidRPr="00886F91">
              <w:rPr>
                <w:rFonts w:ascii="Verdana" w:hAnsi="Verdana"/>
                <w:sz w:val="16"/>
                <w:szCs w:val="16"/>
                <w:lang w:val="en-US"/>
              </w:rPr>
              <w:t xml:space="preserve"> po</w:t>
            </w:r>
            <w:r w:rsidR="00ED7E8B">
              <w:rPr>
                <w:rFonts w:ascii="Verdana" w:hAnsi="Verdana"/>
                <w:sz w:val="16"/>
                <w:szCs w:val="16"/>
                <w:lang w:val="en-US"/>
              </w:rPr>
              <w:t>wer</w:t>
            </w:r>
            <w:r w:rsidRPr="00886F91">
              <w:rPr>
                <w:rFonts w:ascii="Verdana" w:hAnsi="Verdana"/>
                <w:sz w:val="16"/>
                <w:szCs w:val="16"/>
                <w:lang w:val="en-US"/>
              </w:rPr>
              <w:t xml:space="preserve">. The voltage must be applied to the outer electrode at a low level, close to zero volts, and gradually </w:t>
            </w:r>
            <w:proofErr w:type="gramStart"/>
            <w:r w:rsidRPr="00886F91">
              <w:rPr>
                <w:rFonts w:ascii="Verdana" w:hAnsi="Verdana"/>
                <w:sz w:val="16"/>
                <w:szCs w:val="16"/>
                <w:lang w:val="en-US"/>
              </w:rPr>
              <w:t>increased</w:t>
            </w:r>
            <w:proofErr w:type="gramEnd"/>
            <w:r w:rsidRPr="00886F91">
              <w:rPr>
                <w:rFonts w:ascii="Verdana" w:hAnsi="Verdana"/>
                <w:sz w:val="16"/>
                <w:szCs w:val="16"/>
                <w:lang w:val="en-US"/>
              </w:rPr>
              <w:t xml:space="preserve"> at a rate of 1 kV/s until it reaches </w:t>
            </w:r>
            <w:r w:rsidRPr="00886F91">
              <w:rPr>
                <w:rFonts w:ascii="Verdana" w:hAnsi="Verdana"/>
                <w:sz w:val="16"/>
                <w:szCs w:val="16"/>
                <w:lang w:val="en-US"/>
              </w:rPr>
              <w:lastRenderedPageBreak/>
              <w:t xml:space="preserve">the specified voltage. The voltage </w:t>
            </w:r>
            <w:r w:rsidR="0046425B">
              <w:rPr>
                <w:rFonts w:ascii="Verdana" w:hAnsi="Verdana"/>
                <w:sz w:val="16"/>
                <w:szCs w:val="16"/>
                <w:lang w:val="en-US"/>
              </w:rPr>
              <w:t>must</w:t>
            </w:r>
            <w:r w:rsidRPr="00886F91">
              <w:rPr>
                <w:rFonts w:ascii="Verdana" w:hAnsi="Verdana"/>
                <w:sz w:val="16"/>
                <w:szCs w:val="16"/>
                <w:lang w:val="en-US"/>
              </w:rPr>
              <w:t xml:space="preserve"> be maintained for a period of</w:t>
            </w:r>
            <w:r>
              <w:rPr>
                <w:rFonts w:ascii="Verdana" w:hAnsi="Verdana"/>
                <w:sz w:val="16"/>
                <w:szCs w:val="16"/>
                <w:lang w:val="en-US"/>
              </w:rPr>
              <w:t xml:space="preserve"> </w:t>
            </w:r>
            <w:r w:rsidR="00ED7E8B">
              <w:rPr>
                <w:rFonts w:ascii="Verdana" w:hAnsi="Verdana"/>
                <w:sz w:val="16"/>
                <w:szCs w:val="16"/>
                <w:lang w:val="en-US"/>
              </w:rPr>
              <w:t>1 minute.</w:t>
            </w:r>
          </w:p>
        </w:tc>
      </w:tr>
      <w:tr w:rsidR="00CB3C5B" w:rsidRPr="00CB3C5B" w14:paraId="3B05F04E" w14:textId="77777777" w:rsidTr="001D4A4C">
        <w:tc>
          <w:tcPr>
            <w:tcW w:w="4788" w:type="dxa"/>
            <w:shd w:val="clear" w:color="auto" w:fill="auto"/>
          </w:tcPr>
          <w:p w14:paraId="32E6C067" w14:textId="77777777" w:rsidR="00CB3C5B" w:rsidRPr="001D4A4C" w:rsidRDefault="00CB3C5B" w:rsidP="001D4A4C">
            <w:pPr>
              <w:pStyle w:val="Texto"/>
              <w:spacing w:after="95"/>
              <w:ind w:firstLine="0"/>
              <w:rPr>
                <w:rFonts w:ascii="Verdana" w:hAnsi="Verdana"/>
                <w:bCs/>
                <w:color w:val="000000"/>
                <w:sz w:val="16"/>
                <w:szCs w:val="16"/>
              </w:rPr>
            </w:pPr>
            <w:r w:rsidRPr="001D4A4C">
              <w:rPr>
                <w:rFonts w:ascii="Verdana" w:hAnsi="Verdana"/>
                <w:b/>
                <w:bCs/>
                <w:color w:val="000000"/>
                <w:sz w:val="16"/>
                <w:szCs w:val="16"/>
              </w:rPr>
              <w:lastRenderedPageBreak/>
              <w:t xml:space="preserve">8.5.6 </w:t>
            </w:r>
            <w:r w:rsidRPr="001D4A4C">
              <w:rPr>
                <w:rFonts w:ascii="Verdana" w:hAnsi="Verdana"/>
                <w:bCs/>
                <w:color w:val="000000"/>
                <w:sz w:val="16"/>
                <w:szCs w:val="16"/>
              </w:rPr>
              <w:t>Expresión de resultados</w:t>
            </w:r>
          </w:p>
        </w:tc>
        <w:tc>
          <w:tcPr>
            <w:tcW w:w="4788" w:type="dxa"/>
            <w:shd w:val="clear" w:color="auto" w:fill="auto"/>
          </w:tcPr>
          <w:p w14:paraId="59700F40" w14:textId="77777777" w:rsidR="00CB3C5B" w:rsidRPr="00ED7E8B" w:rsidRDefault="00A2543A" w:rsidP="00ED7E8B">
            <w:pPr>
              <w:pStyle w:val="ROMANOS"/>
              <w:tabs>
                <w:tab w:val="clear" w:pos="720"/>
                <w:tab w:val="left" w:pos="72"/>
              </w:tabs>
              <w:spacing w:after="95"/>
              <w:ind w:left="0" w:firstLine="0"/>
              <w:rPr>
                <w:rFonts w:ascii="Verdana" w:hAnsi="Verdana"/>
                <w:sz w:val="16"/>
                <w:szCs w:val="16"/>
                <w:lang w:val="es-ES"/>
              </w:rPr>
            </w:pPr>
            <w:r w:rsidRPr="00A2543A">
              <w:rPr>
                <w:rFonts w:ascii="Verdana" w:hAnsi="Verdana"/>
                <w:b/>
                <w:sz w:val="16"/>
                <w:szCs w:val="16"/>
                <w:lang w:val="es-ES"/>
              </w:rPr>
              <w:t>8.5.6</w:t>
            </w:r>
            <w:r w:rsidR="00ED7E8B">
              <w:rPr>
                <w:rFonts w:ascii="Verdana" w:hAnsi="Verdana"/>
                <w:sz w:val="16"/>
                <w:szCs w:val="16"/>
                <w:lang w:val="es-ES"/>
              </w:rPr>
              <w:t xml:space="preserve"> </w:t>
            </w:r>
            <w:proofErr w:type="spellStart"/>
            <w:r w:rsidR="00ED7E8B">
              <w:rPr>
                <w:rFonts w:ascii="Verdana" w:hAnsi="Verdana"/>
                <w:sz w:val="16"/>
                <w:szCs w:val="16"/>
                <w:lang w:val="es-ES"/>
              </w:rPr>
              <w:t>Expression</w:t>
            </w:r>
            <w:proofErr w:type="spellEnd"/>
            <w:r w:rsidR="00ED7E8B">
              <w:rPr>
                <w:rFonts w:ascii="Verdana" w:hAnsi="Verdana"/>
                <w:sz w:val="16"/>
                <w:szCs w:val="16"/>
                <w:lang w:val="es-ES"/>
              </w:rPr>
              <w:t xml:space="preserve"> of </w:t>
            </w:r>
            <w:proofErr w:type="spellStart"/>
            <w:r w:rsidR="00ED7E8B">
              <w:rPr>
                <w:rFonts w:ascii="Verdana" w:hAnsi="Verdana"/>
                <w:sz w:val="16"/>
                <w:szCs w:val="16"/>
                <w:lang w:val="es-ES"/>
              </w:rPr>
              <w:t>the</w:t>
            </w:r>
            <w:proofErr w:type="spellEnd"/>
            <w:r w:rsidR="00ED7E8B">
              <w:rPr>
                <w:rFonts w:ascii="Verdana" w:hAnsi="Verdana"/>
                <w:sz w:val="16"/>
                <w:szCs w:val="16"/>
                <w:lang w:val="es-ES"/>
              </w:rPr>
              <w:t xml:space="preserve"> </w:t>
            </w:r>
            <w:proofErr w:type="spellStart"/>
            <w:r w:rsidR="00ED7E8B">
              <w:rPr>
                <w:rFonts w:ascii="Verdana" w:hAnsi="Verdana"/>
                <w:sz w:val="16"/>
                <w:szCs w:val="16"/>
                <w:lang w:val="es-ES"/>
              </w:rPr>
              <w:t>results</w:t>
            </w:r>
            <w:proofErr w:type="spellEnd"/>
          </w:p>
        </w:tc>
      </w:tr>
      <w:tr w:rsidR="00CB3C5B" w:rsidRPr="00A2543A" w14:paraId="4408B91A" w14:textId="77777777" w:rsidTr="001D4A4C">
        <w:tc>
          <w:tcPr>
            <w:tcW w:w="4788" w:type="dxa"/>
            <w:shd w:val="clear" w:color="auto" w:fill="auto"/>
          </w:tcPr>
          <w:p w14:paraId="6DE0A2F2" w14:textId="77777777" w:rsidR="00CB3C5B" w:rsidRPr="001D4A4C" w:rsidRDefault="00CB3C5B" w:rsidP="001D4A4C">
            <w:pPr>
              <w:pStyle w:val="Texto"/>
              <w:spacing w:after="95"/>
              <w:ind w:firstLine="0"/>
              <w:rPr>
                <w:rFonts w:ascii="Verdana" w:hAnsi="Verdana"/>
                <w:color w:val="000000"/>
                <w:sz w:val="16"/>
                <w:szCs w:val="16"/>
              </w:rPr>
            </w:pPr>
            <w:r w:rsidRPr="001D4A4C">
              <w:rPr>
                <w:rFonts w:ascii="Verdana" w:hAnsi="Verdana"/>
                <w:color w:val="000000"/>
                <w:sz w:val="16"/>
                <w:szCs w:val="16"/>
              </w:rPr>
              <w:t>Se registra la corriente de fuga obtenida para cada probeta individual. Cuando el calzado supere el valor máximo permitido de corriente de fuga antes de finalizar el minuto de prueba, se considera como producto no satisfactorio.</w:t>
            </w:r>
          </w:p>
        </w:tc>
        <w:tc>
          <w:tcPr>
            <w:tcW w:w="4788" w:type="dxa"/>
            <w:shd w:val="clear" w:color="auto" w:fill="auto"/>
          </w:tcPr>
          <w:p w14:paraId="5DD80A1C" w14:textId="77777777" w:rsidR="00CB3C5B" w:rsidRPr="00A2543A" w:rsidRDefault="00A2543A" w:rsidP="00ED7E8B">
            <w:pPr>
              <w:pStyle w:val="Texto"/>
              <w:spacing w:after="95"/>
              <w:ind w:firstLine="0"/>
              <w:rPr>
                <w:rFonts w:ascii="Verdana" w:hAnsi="Verdana"/>
                <w:color w:val="000000"/>
                <w:sz w:val="16"/>
                <w:szCs w:val="16"/>
                <w:lang w:val="en-US"/>
              </w:rPr>
            </w:pPr>
            <w:r>
              <w:rPr>
                <w:rFonts w:ascii="Verdana" w:hAnsi="Verdana"/>
                <w:sz w:val="16"/>
                <w:szCs w:val="16"/>
                <w:lang w:val="en-US"/>
              </w:rPr>
              <w:t>T</w:t>
            </w:r>
            <w:r w:rsidRPr="00886F91">
              <w:rPr>
                <w:rFonts w:ascii="Verdana" w:hAnsi="Verdana"/>
                <w:sz w:val="16"/>
                <w:szCs w:val="16"/>
                <w:lang w:val="en-US"/>
              </w:rPr>
              <w:t>he leakage current obtained for each individual cylinder</w:t>
            </w:r>
            <w:r>
              <w:rPr>
                <w:rFonts w:ascii="Verdana" w:hAnsi="Verdana"/>
                <w:sz w:val="16"/>
                <w:szCs w:val="16"/>
                <w:lang w:val="en-US"/>
              </w:rPr>
              <w:t xml:space="preserve"> is recorded</w:t>
            </w:r>
            <w:r w:rsidRPr="00886F91">
              <w:rPr>
                <w:rFonts w:ascii="Verdana" w:hAnsi="Verdana"/>
                <w:sz w:val="16"/>
                <w:szCs w:val="16"/>
                <w:lang w:val="en-US"/>
              </w:rPr>
              <w:t xml:space="preserve">. When the shoe exceeds the maximum allowable leakage current before finalizing the minute of </w:t>
            </w:r>
            <w:r>
              <w:rPr>
                <w:rFonts w:ascii="Verdana" w:hAnsi="Verdana"/>
                <w:sz w:val="16"/>
                <w:szCs w:val="16"/>
                <w:lang w:val="en-US"/>
              </w:rPr>
              <w:t>the test</w:t>
            </w:r>
            <w:r w:rsidRPr="00886F91">
              <w:rPr>
                <w:rFonts w:ascii="Verdana" w:hAnsi="Verdana"/>
                <w:sz w:val="16"/>
                <w:szCs w:val="16"/>
                <w:lang w:val="en-US"/>
              </w:rPr>
              <w:t xml:space="preserve">, </w:t>
            </w:r>
            <w:r>
              <w:rPr>
                <w:rFonts w:ascii="Verdana" w:hAnsi="Verdana"/>
                <w:sz w:val="16"/>
                <w:szCs w:val="16"/>
                <w:lang w:val="en-US"/>
              </w:rPr>
              <w:t xml:space="preserve">it </w:t>
            </w:r>
            <w:r w:rsidR="00ED7E8B">
              <w:rPr>
                <w:rFonts w:ascii="Verdana" w:hAnsi="Verdana"/>
                <w:sz w:val="16"/>
                <w:szCs w:val="16"/>
                <w:lang w:val="en-US"/>
              </w:rPr>
              <w:t>is considered</w:t>
            </w:r>
            <w:r>
              <w:rPr>
                <w:rFonts w:ascii="Verdana" w:hAnsi="Verdana"/>
                <w:sz w:val="16"/>
                <w:szCs w:val="16"/>
                <w:lang w:val="en-US"/>
              </w:rPr>
              <w:t xml:space="preserve"> an </w:t>
            </w:r>
            <w:r w:rsidRPr="00886F91">
              <w:rPr>
                <w:rFonts w:ascii="Verdana" w:hAnsi="Verdana"/>
                <w:sz w:val="16"/>
                <w:szCs w:val="16"/>
                <w:lang w:val="en-US"/>
              </w:rPr>
              <w:t>unsatisfactory product.</w:t>
            </w:r>
          </w:p>
        </w:tc>
      </w:tr>
    </w:tbl>
    <w:p w14:paraId="1DB1E7A0" w14:textId="77777777" w:rsidR="001122C5" w:rsidRDefault="000E2962" w:rsidP="001122C5">
      <w:pPr>
        <w:pStyle w:val="Texto"/>
        <w:spacing w:after="95" w:line="240" w:lineRule="auto"/>
        <w:ind w:firstLine="0"/>
        <w:jc w:val="center"/>
        <w:rPr>
          <w:rFonts w:ascii="Verdana" w:hAnsi="Verdana"/>
          <w:color w:val="000000"/>
          <w:sz w:val="16"/>
          <w:szCs w:val="16"/>
        </w:rPr>
      </w:pPr>
      <w:r w:rsidRPr="000E2962">
        <w:rPr>
          <w:noProof/>
          <w:lang w:val="en-US" w:eastAsia="en-US"/>
        </w:rPr>
        <w:pict w14:anchorId="5884D7E5">
          <v:shape id="_x0000_i1033" type="#_x0000_t75" style="width:468pt;height:299.6pt;visibility:visible">
            <v:imagedata r:id="rId17" o:title="" croptop="15517f" cropbottom="7349f" cropleft="19262f" cropright="8803f"/>
          </v:shape>
        </w:pict>
      </w:r>
    </w:p>
    <w:tbl>
      <w:tblPr>
        <w:tblW w:w="0" w:type="auto"/>
        <w:tblLook w:val="04A0" w:firstRow="1" w:lastRow="0" w:firstColumn="1" w:lastColumn="0" w:noHBand="0" w:noVBand="1"/>
      </w:tblPr>
      <w:tblGrid>
        <w:gridCol w:w="4788"/>
        <w:gridCol w:w="4788"/>
      </w:tblGrid>
      <w:tr w:rsidR="00CB3C5B" w:rsidRPr="00A2543A" w14:paraId="084A16C3" w14:textId="77777777" w:rsidTr="001D4A4C">
        <w:tc>
          <w:tcPr>
            <w:tcW w:w="4788" w:type="dxa"/>
            <w:shd w:val="clear" w:color="auto" w:fill="auto"/>
          </w:tcPr>
          <w:p w14:paraId="4D0F9C0C" w14:textId="77777777" w:rsidR="00CB3C5B" w:rsidRPr="001D4A4C" w:rsidRDefault="00CB3C5B" w:rsidP="001D4A4C">
            <w:pPr>
              <w:pStyle w:val="Texto"/>
              <w:spacing w:after="95"/>
              <w:ind w:firstLine="0"/>
              <w:jc w:val="center"/>
              <w:rPr>
                <w:rFonts w:ascii="Verdana" w:hAnsi="Verdana"/>
                <w:b/>
                <w:bCs/>
                <w:color w:val="000000"/>
                <w:sz w:val="16"/>
                <w:szCs w:val="16"/>
              </w:rPr>
            </w:pPr>
            <w:r w:rsidRPr="001D4A4C">
              <w:rPr>
                <w:rFonts w:ascii="Verdana" w:hAnsi="Verdana"/>
                <w:b/>
                <w:bCs/>
                <w:color w:val="000000"/>
                <w:sz w:val="16"/>
                <w:szCs w:val="16"/>
              </w:rPr>
              <w:t>Figura 5. Ejemplo del aparato de prueba para rigidez dieléctrica</w:t>
            </w:r>
          </w:p>
        </w:tc>
        <w:tc>
          <w:tcPr>
            <w:tcW w:w="4788" w:type="dxa"/>
            <w:shd w:val="clear" w:color="auto" w:fill="auto"/>
          </w:tcPr>
          <w:p w14:paraId="6AE257AA" w14:textId="77777777" w:rsidR="00CB3C5B" w:rsidRPr="00A2543A" w:rsidRDefault="00A2543A" w:rsidP="00A2543A">
            <w:pPr>
              <w:pStyle w:val="Texto"/>
              <w:spacing w:after="95"/>
              <w:ind w:firstLine="0"/>
              <w:jc w:val="center"/>
              <w:rPr>
                <w:rFonts w:ascii="Verdana" w:hAnsi="Verdana"/>
                <w:b/>
                <w:bCs/>
                <w:color w:val="000000"/>
                <w:sz w:val="16"/>
                <w:szCs w:val="16"/>
                <w:lang w:val="en-US"/>
              </w:rPr>
            </w:pPr>
            <w:r w:rsidRPr="00A2543A">
              <w:rPr>
                <w:rFonts w:ascii="Verdana" w:hAnsi="Verdana"/>
                <w:b/>
                <w:bCs/>
                <w:color w:val="000000"/>
                <w:sz w:val="16"/>
                <w:szCs w:val="16"/>
                <w:lang w:val="en-US"/>
              </w:rPr>
              <w:t xml:space="preserve">Figure 5. Example of test </w:t>
            </w:r>
            <w:r>
              <w:rPr>
                <w:rFonts w:ascii="Verdana" w:hAnsi="Verdana"/>
                <w:b/>
                <w:bCs/>
                <w:color w:val="000000"/>
                <w:sz w:val="16"/>
                <w:szCs w:val="16"/>
                <w:lang w:val="en-US"/>
              </w:rPr>
              <w:t>equipment</w:t>
            </w:r>
            <w:r w:rsidRPr="00A2543A">
              <w:rPr>
                <w:rFonts w:ascii="Verdana" w:hAnsi="Verdana"/>
                <w:b/>
                <w:bCs/>
                <w:color w:val="000000"/>
                <w:sz w:val="16"/>
                <w:szCs w:val="16"/>
                <w:lang w:val="en-US"/>
              </w:rPr>
              <w:t xml:space="preserve"> for dielectric strength</w:t>
            </w:r>
          </w:p>
        </w:tc>
      </w:tr>
      <w:tr w:rsidR="00CB3C5B" w:rsidRPr="00CB3C5B" w14:paraId="6C2FC329" w14:textId="77777777" w:rsidTr="001D4A4C">
        <w:tc>
          <w:tcPr>
            <w:tcW w:w="4788" w:type="dxa"/>
            <w:shd w:val="clear" w:color="auto" w:fill="auto"/>
          </w:tcPr>
          <w:p w14:paraId="1D57F003" w14:textId="77777777" w:rsidR="00CB3C5B" w:rsidRPr="001D4A4C" w:rsidRDefault="00CB3C5B" w:rsidP="001D4A4C">
            <w:pPr>
              <w:pStyle w:val="Texto"/>
              <w:spacing w:line="218" w:lineRule="exact"/>
              <w:ind w:firstLine="0"/>
              <w:rPr>
                <w:rFonts w:ascii="Verdana" w:hAnsi="Verdana"/>
                <w:bCs/>
                <w:color w:val="000000"/>
                <w:sz w:val="16"/>
                <w:szCs w:val="16"/>
              </w:rPr>
            </w:pPr>
            <w:r w:rsidRPr="001D4A4C">
              <w:rPr>
                <w:rFonts w:ascii="Verdana" w:hAnsi="Verdana"/>
                <w:b/>
                <w:bCs/>
                <w:color w:val="000000"/>
                <w:sz w:val="16"/>
                <w:szCs w:val="16"/>
              </w:rPr>
              <w:t xml:space="preserve">8.6 </w:t>
            </w:r>
            <w:r w:rsidRPr="001D4A4C">
              <w:rPr>
                <w:rFonts w:ascii="Verdana" w:hAnsi="Verdana"/>
                <w:bCs/>
                <w:color w:val="000000"/>
                <w:sz w:val="16"/>
                <w:szCs w:val="16"/>
              </w:rPr>
              <w:t xml:space="preserve">Resistencia al impacto </w:t>
            </w:r>
            <w:proofErr w:type="spellStart"/>
            <w:r w:rsidRPr="001D4A4C">
              <w:rPr>
                <w:rFonts w:ascii="Verdana" w:hAnsi="Verdana"/>
                <w:bCs/>
                <w:color w:val="000000"/>
                <w:sz w:val="16"/>
                <w:szCs w:val="16"/>
              </w:rPr>
              <w:t>metatarsal</w:t>
            </w:r>
            <w:proofErr w:type="spellEnd"/>
          </w:p>
        </w:tc>
        <w:tc>
          <w:tcPr>
            <w:tcW w:w="4788" w:type="dxa"/>
            <w:shd w:val="clear" w:color="auto" w:fill="auto"/>
          </w:tcPr>
          <w:p w14:paraId="519F6D45" w14:textId="77777777" w:rsidR="00CB3C5B" w:rsidRPr="00613784" w:rsidRDefault="00A2543A" w:rsidP="001D4A4C">
            <w:pPr>
              <w:pStyle w:val="Texto"/>
              <w:spacing w:line="218" w:lineRule="exact"/>
              <w:ind w:firstLine="0"/>
              <w:rPr>
                <w:rFonts w:ascii="Verdana" w:hAnsi="Verdana"/>
                <w:b/>
                <w:bCs/>
                <w:color w:val="000000"/>
                <w:sz w:val="16"/>
                <w:szCs w:val="16"/>
                <w:lang w:val="en-US"/>
              </w:rPr>
            </w:pPr>
            <w:r w:rsidRPr="00613784">
              <w:rPr>
                <w:rFonts w:ascii="Verdana" w:hAnsi="Verdana"/>
                <w:b/>
                <w:bCs/>
                <w:color w:val="000000"/>
                <w:sz w:val="16"/>
                <w:szCs w:val="16"/>
                <w:lang w:val="en-US"/>
              </w:rPr>
              <w:t xml:space="preserve">8.6 </w:t>
            </w:r>
            <w:r w:rsidRPr="00613784">
              <w:rPr>
                <w:rFonts w:ascii="Verdana" w:hAnsi="Verdana"/>
                <w:bCs/>
                <w:color w:val="000000"/>
                <w:sz w:val="16"/>
                <w:szCs w:val="16"/>
                <w:lang w:val="en-US"/>
              </w:rPr>
              <w:t>Metatarsal impact resistance</w:t>
            </w:r>
          </w:p>
        </w:tc>
      </w:tr>
      <w:tr w:rsidR="00CB3C5B" w:rsidRPr="00A2543A" w14:paraId="6A3D3AF5" w14:textId="77777777" w:rsidTr="001D4A4C">
        <w:tc>
          <w:tcPr>
            <w:tcW w:w="4788" w:type="dxa"/>
            <w:shd w:val="clear" w:color="auto" w:fill="auto"/>
          </w:tcPr>
          <w:p w14:paraId="7F5EE697" w14:textId="77777777" w:rsidR="00CB3C5B" w:rsidRPr="001D4A4C" w:rsidRDefault="00CB3C5B" w:rsidP="001D4A4C">
            <w:pPr>
              <w:pStyle w:val="Texto"/>
              <w:spacing w:line="218" w:lineRule="exact"/>
              <w:ind w:firstLine="0"/>
              <w:rPr>
                <w:rFonts w:ascii="Verdana" w:hAnsi="Verdana"/>
                <w:color w:val="000000"/>
                <w:sz w:val="16"/>
                <w:szCs w:val="16"/>
              </w:rPr>
            </w:pPr>
            <w:r w:rsidRPr="001D4A4C">
              <w:rPr>
                <w:rFonts w:ascii="Verdana" w:hAnsi="Verdana"/>
                <w:b/>
                <w:color w:val="000000"/>
                <w:sz w:val="16"/>
                <w:szCs w:val="16"/>
              </w:rPr>
              <w:t xml:space="preserve">8.6.1 </w:t>
            </w:r>
            <w:r w:rsidRPr="001D4A4C">
              <w:rPr>
                <w:rFonts w:ascii="Verdana" w:hAnsi="Verdana"/>
                <w:color w:val="000000"/>
                <w:sz w:val="16"/>
                <w:szCs w:val="16"/>
              </w:rPr>
              <w:t xml:space="preserve">La prueba consiste en someter al protector </w:t>
            </w:r>
            <w:proofErr w:type="spellStart"/>
            <w:r w:rsidRPr="001D4A4C">
              <w:rPr>
                <w:rFonts w:ascii="Verdana" w:hAnsi="Verdana"/>
                <w:color w:val="000000"/>
                <w:sz w:val="16"/>
                <w:szCs w:val="16"/>
              </w:rPr>
              <w:t>metatarsal</w:t>
            </w:r>
            <w:proofErr w:type="spellEnd"/>
            <w:r w:rsidRPr="001D4A4C">
              <w:rPr>
                <w:rFonts w:ascii="Verdana" w:hAnsi="Verdana"/>
                <w:color w:val="000000"/>
                <w:sz w:val="16"/>
                <w:szCs w:val="16"/>
              </w:rPr>
              <w:t xml:space="preserve"> a una energía de impacto de 101.7 J </w:t>
            </w:r>
            <w:r w:rsidRPr="001D4A4C">
              <w:rPr>
                <w:rFonts w:ascii="Verdana" w:hAnsi="Verdana"/>
                <w:sz w:val="16"/>
                <w:szCs w:val="16"/>
              </w:rPr>
              <w:t>+ 2 J</w:t>
            </w:r>
            <w:r w:rsidRPr="001D4A4C">
              <w:rPr>
                <w:rFonts w:ascii="Verdana" w:hAnsi="Verdana"/>
                <w:color w:val="000000"/>
                <w:sz w:val="16"/>
                <w:szCs w:val="16"/>
              </w:rPr>
              <w:t xml:space="preserve">, originada por la caída libre de un percutor de </w:t>
            </w:r>
            <w:smartTag w:uri="urn:schemas-microsoft-com:office:smarttags" w:element="metricconverter">
              <w:smartTagPr>
                <w:attr w:name="ProductID" w:val="22.7 kg"/>
              </w:smartTagPr>
              <w:r w:rsidRPr="001D4A4C">
                <w:rPr>
                  <w:rFonts w:ascii="Verdana" w:hAnsi="Verdana"/>
                  <w:color w:val="000000"/>
                  <w:sz w:val="16"/>
                  <w:szCs w:val="16"/>
                </w:rPr>
                <w:t>22.7 kg</w:t>
              </w:r>
            </w:smartTag>
            <w:r w:rsidRPr="001D4A4C">
              <w:rPr>
                <w:rFonts w:ascii="Verdana" w:hAnsi="Verdana"/>
                <w:color w:val="000000"/>
                <w:sz w:val="16"/>
                <w:szCs w:val="16"/>
              </w:rPr>
              <w:t xml:space="preserve"> ± </w:t>
            </w:r>
            <w:smartTag w:uri="urn:schemas-microsoft-com:office:smarttags" w:element="metricconverter">
              <w:smartTagPr>
                <w:attr w:name="ProductID" w:val="0.23 kg"/>
              </w:smartTagPr>
              <w:r w:rsidRPr="001D4A4C">
                <w:rPr>
                  <w:rFonts w:ascii="Verdana" w:hAnsi="Verdana"/>
                  <w:color w:val="000000"/>
                  <w:sz w:val="16"/>
                  <w:szCs w:val="16"/>
                </w:rPr>
                <w:t>0.23 kg</w:t>
              </w:r>
            </w:smartTag>
            <w:r w:rsidRPr="001D4A4C">
              <w:rPr>
                <w:rFonts w:ascii="Verdana" w:hAnsi="Verdana"/>
                <w:color w:val="000000"/>
                <w:sz w:val="16"/>
                <w:szCs w:val="16"/>
              </w:rPr>
              <w:t xml:space="preserve"> de masa. El percutor golpea dicho dispositivo en forma perpendicular al eje punta-talón del calzado.</w:t>
            </w:r>
          </w:p>
        </w:tc>
        <w:tc>
          <w:tcPr>
            <w:tcW w:w="4788" w:type="dxa"/>
            <w:shd w:val="clear" w:color="auto" w:fill="auto"/>
          </w:tcPr>
          <w:p w14:paraId="76C121DE" w14:textId="77777777" w:rsidR="00CB3C5B" w:rsidRPr="00613784" w:rsidRDefault="00A2543A" w:rsidP="00A2543A">
            <w:pPr>
              <w:pStyle w:val="Texto"/>
              <w:spacing w:line="218" w:lineRule="exact"/>
              <w:ind w:firstLine="0"/>
              <w:rPr>
                <w:rFonts w:ascii="Verdana" w:hAnsi="Verdana"/>
                <w:color w:val="000000"/>
                <w:sz w:val="16"/>
                <w:szCs w:val="16"/>
                <w:lang w:val="en-US"/>
              </w:rPr>
            </w:pPr>
            <w:r w:rsidRPr="00A2543A">
              <w:rPr>
                <w:rFonts w:ascii="Verdana" w:hAnsi="Verdana"/>
                <w:b/>
                <w:color w:val="000000"/>
                <w:sz w:val="16"/>
                <w:szCs w:val="16"/>
                <w:lang w:val="en-US"/>
              </w:rPr>
              <w:t>8.6.1</w:t>
            </w:r>
            <w:r w:rsidRPr="00A2543A">
              <w:rPr>
                <w:rFonts w:ascii="Verdana" w:hAnsi="Verdana"/>
                <w:color w:val="000000"/>
                <w:sz w:val="16"/>
                <w:szCs w:val="16"/>
                <w:lang w:val="en-US"/>
              </w:rPr>
              <w:t xml:space="preserve"> The test consists of subjecting the metatarsal protector </w:t>
            </w:r>
            <w:r w:rsidR="00613784">
              <w:rPr>
                <w:rFonts w:ascii="Verdana" w:hAnsi="Verdana"/>
                <w:color w:val="000000"/>
                <w:sz w:val="16"/>
                <w:szCs w:val="16"/>
                <w:lang w:val="en-US"/>
              </w:rPr>
              <w:t>to an</w:t>
            </w:r>
            <w:r w:rsidRPr="00A2543A">
              <w:rPr>
                <w:rFonts w:ascii="Verdana" w:hAnsi="Verdana"/>
                <w:color w:val="000000"/>
                <w:sz w:val="16"/>
                <w:szCs w:val="16"/>
                <w:lang w:val="en-US"/>
              </w:rPr>
              <w:t xml:space="preserve"> impact energy of 101.7 J + 2 J, caused by the free fall of a hammer of 22.7 kg ± 0.23 kg of mass. The hammer strikes said device perpendicular to</w:t>
            </w:r>
            <w:r w:rsidR="00613784">
              <w:rPr>
                <w:rFonts w:ascii="Verdana" w:hAnsi="Verdana"/>
                <w:color w:val="000000"/>
                <w:sz w:val="16"/>
                <w:szCs w:val="16"/>
                <w:lang w:val="en-US"/>
              </w:rPr>
              <w:t xml:space="preserve"> the </w:t>
            </w:r>
            <w:r w:rsidRPr="00A2543A">
              <w:rPr>
                <w:rFonts w:ascii="Verdana" w:hAnsi="Verdana"/>
                <w:color w:val="000000"/>
                <w:sz w:val="16"/>
                <w:szCs w:val="16"/>
                <w:lang w:val="en-US"/>
              </w:rPr>
              <w:t xml:space="preserve">  </w:t>
            </w:r>
            <w:r w:rsidR="0046425B">
              <w:rPr>
                <w:rFonts w:ascii="Verdana" w:hAnsi="Verdana"/>
                <w:color w:val="000000"/>
                <w:sz w:val="16"/>
                <w:szCs w:val="16"/>
                <w:lang w:val="en-US"/>
              </w:rPr>
              <w:t>toe cap</w:t>
            </w:r>
            <w:r w:rsidRPr="00A2543A">
              <w:rPr>
                <w:rFonts w:ascii="Verdana" w:hAnsi="Verdana"/>
                <w:color w:val="000000"/>
                <w:sz w:val="16"/>
                <w:szCs w:val="16"/>
                <w:lang w:val="en-US"/>
              </w:rPr>
              <w:t>-heel</w:t>
            </w:r>
            <w:r w:rsidR="00613784">
              <w:rPr>
                <w:rFonts w:ascii="Verdana" w:hAnsi="Verdana"/>
                <w:color w:val="000000"/>
                <w:sz w:val="16"/>
                <w:szCs w:val="16"/>
                <w:lang w:val="en-US"/>
              </w:rPr>
              <w:t xml:space="preserve"> axis</w:t>
            </w:r>
            <w:r w:rsidRPr="00A2543A">
              <w:rPr>
                <w:rFonts w:ascii="Verdana" w:hAnsi="Verdana"/>
                <w:color w:val="000000"/>
                <w:sz w:val="16"/>
                <w:szCs w:val="16"/>
                <w:lang w:val="en-US"/>
              </w:rPr>
              <w:t xml:space="preserve"> of the </w:t>
            </w:r>
            <w:r w:rsidR="00613784">
              <w:rPr>
                <w:rFonts w:ascii="Verdana" w:hAnsi="Verdana"/>
                <w:color w:val="000000"/>
                <w:sz w:val="16"/>
                <w:szCs w:val="16"/>
                <w:lang w:val="en-US"/>
              </w:rPr>
              <w:t>footwear.</w:t>
            </w:r>
          </w:p>
        </w:tc>
      </w:tr>
      <w:tr w:rsidR="00CB3C5B" w:rsidRPr="00A2543A" w14:paraId="02596C19" w14:textId="77777777" w:rsidTr="001D4A4C">
        <w:tc>
          <w:tcPr>
            <w:tcW w:w="4788" w:type="dxa"/>
            <w:shd w:val="clear" w:color="auto" w:fill="auto"/>
          </w:tcPr>
          <w:p w14:paraId="4A0BA5D7" w14:textId="77777777" w:rsidR="00CB3C5B" w:rsidRPr="001D4A4C" w:rsidRDefault="00CB3C5B" w:rsidP="001D4A4C">
            <w:pPr>
              <w:pStyle w:val="Texto"/>
              <w:spacing w:line="218" w:lineRule="exact"/>
              <w:ind w:firstLine="0"/>
              <w:rPr>
                <w:rFonts w:ascii="Verdana" w:hAnsi="Verdana"/>
                <w:color w:val="000000"/>
                <w:sz w:val="16"/>
                <w:szCs w:val="16"/>
              </w:rPr>
            </w:pPr>
            <w:r w:rsidRPr="001D4A4C">
              <w:rPr>
                <w:rFonts w:ascii="Verdana" w:hAnsi="Verdana"/>
                <w:color w:val="000000"/>
                <w:sz w:val="16"/>
                <w:szCs w:val="16"/>
              </w:rPr>
              <w:t>Al término de la prueba se determina el claro interior en el punto de impacto, el cual deberá cumplir con lo establecido en el numeral 6.4.1.</w:t>
            </w:r>
          </w:p>
        </w:tc>
        <w:tc>
          <w:tcPr>
            <w:tcW w:w="4788" w:type="dxa"/>
            <w:shd w:val="clear" w:color="auto" w:fill="auto"/>
          </w:tcPr>
          <w:p w14:paraId="3BE604F8" w14:textId="77777777" w:rsidR="00CB3C5B" w:rsidRPr="00A2543A" w:rsidRDefault="00A2543A" w:rsidP="00613784">
            <w:pPr>
              <w:pStyle w:val="Texto"/>
              <w:spacing w:line="218" w:lineRule="exact"/>
              <w:ind w:firstLine="0"/>
              <w:rPr>
                <w:rFonts w:ascii="Verdana" w:hAnsi="Verdana"/>
                <w:color w:val="000000"/>
                <w:sz w:val="16"/>
                <w:szCs w:val="16"/>
                <w:lang w:val="en-US"/>
              </w:rPr>
            </w:pPr>
            <w:r w:rsidRPr="00A2543A">
              <w:rPr>
                <w:rFonts w:ascii="Verdana" w:hAnsi="Verdana"/>
                <w:color w:val="000000"/>
                <w:sz w:val="16"/>
                <w:szCs w:val="16"/>
                <w:lang w:val="en-US"/>
              </w:rPr>
              <w:t>After the test</w:t>
            </w:r>
            <w:r>
              <w:rPr>
                <w:rFonts w:ascii="Verdana" w:hAnsi="Verdana"/>
                <w:color w:val="000000"/>
                <w:sz w:val="16"/>
                <w:szCs w:val="16"/>
                <w:lang w:val="en-US"/>
              </w:rPr>
              <w:t>,</w:t>
            </w:r>
            <w:r w:rsidRPr="00A2543A">
              <w:rPr>
                <w:rFonts w:ascii="Verdana" w:hAnsi="Verdana"/>
                <w:color w:val="000000"/>
                <w:sz w:val="16"/>
                <w:szCs w:val="16"/>
                <w:lang w:val="en-US"/>
              </w:rPr>
              <w:t xml:space="preserve"> the </w:t>
            </w:r>
            <w:r>
              <w:rPr>
                <w:rFonts w:ascii="Verdana" w:hAnsi="Verdana"/>
                <w:color w:val="000000"/>
                <w:sz w:val="16"/>
                <w:szCs w:val="16"/>
                <w:lang w:val="en-US"/>
              </w:rPr>
              <w:t xml:space="preserve">interior clearance at the </w:t>
            </w:r>
            <w:r w:rsidRPr="00A2543A">
              <w:rPr>
                <w:rFonts w:ascii="Verdana" w:hAnsi="Verdana"/>
                <w:color w:val="000000"/>
                <w:sz w:val="16"/>
                <w:szCs w:val="16"/>
                <w:lang w:val="en-US"/>
              </w:rPr>
              <w:t>point of impact</w:t>
            </w:r>
            <w:r>
              <w:rPr>
                <w:rFonts w:ascii="Verdana" w:hAnsi="Verdana"/>
                <w:color w:val="000000"/>
                <w:sz w:val="16"/>
                <w:szCs w:val="16"/>
                <w:lang w:val="en-US"/>
              </w:rPr>
              <w:t xml:space="preserve"> is determined</w:t>
            </w:r>
            <w:r w:rsidRPr="00A2543A">
              <w:rPr>
                <w:rFonts w:ascii="Verdana" w:hAnsi="Verdana"/>
                <w:color w:val="000000"/>
                <w:sz w:val="16"/>
                <w:szCs w:val="16"/>
                <w:lang w:val="en-US"/>
              </w:rPr>
              <w:t>, which must comply with the</w:t>
            </w:r>
            <w:r w:rsidR="00613784">
              <w:rPr>
                <w:rFonts w:ascii="Verdana" w:hAnsi="Verdana"/>
                <w:color w:val="000000"/>
                <w:sz w:val="16"/>
                <w:szCs w:val="16"/>
                <w:lang w:val="en-US"/>
              </w:rPr>
              <w:t xml:space="preserve"> provisions in number 6.4.1.</w:t>
            </w:r>
          </w:p>
        </w:tc>
      </w:tr>
      <w:tr w:rsidR="00CB3C5B" w:rsidRPr="00A2543A" w14:paraId="4C82E23C" w14:textId="77777777" w:rsidTr="001D4A4C">
        <w:tc>
          <w:tcPr>
            <w:tcW w:w="4788" w:type="dxa"/>
            <w:shd w:val="clear" w:color="auto" w:fill="auto"/>
          </w:tcPr>
          <w:p w14:paraId="3B94B1EE" w14:textId="77777777" w:rsidR="00CB3C5B" w:rsidRPr="001D4A4C" w:rsidRDefault="00CB3C5B" w:rsidP="001D4A4C">
            <w:pPr>
              <w:pStyle w:val="Texto"/>
              <w:spacing w:line="218" w:lineRule="exact"/>
              <w:ind w:firstLine="0"/>
              <w:rPr>
                <w:rFonts w:ascii="Verdana" w:hAnsi="Verdana"/>
                <w:bCs/>
                <w:color w:val="000000"/>
                <w:sz w:val="16"/>
                <w:szCs w:val="16"/>
              </w:rPr>
            </w:pPr>
            <w:r w:rsidRPr="001D4A4C">
              <w:rPr>
                <w:rFonts w:ascii="Verdana" w:hAnsi="Verdana"/>
                <w:b/>
                <w:color w:val="000000"/>
                <w:sz w:val="16"/>
                <w:szCs w:val="16"/>
              </w:rPr>
              <w:t>8.6.2</w:t>
            </w:r>
            <w:r w:rsidRPr="001D4A4C">
              <w:rPr>
                <w:rFonts w:ascii="Verdana" w:hAnsi="Verdana"/>
                <w:color w:val="000000"/>
                <w:sz w:val="16"/>
                <w:szCs w:val="16"/>
              </w:rPr>
              <w:t xml:space="preserve"> Reactivos y materiales</w:t>
            </w:r>
          </w:p>
        </w:tc>
        <w:tc>
          <w:tcPr>
            <w:tcW w:w="4788" w:type="dxa"/>
            <w:shd w:val="clear" w:color="auto" w:fill="auto"/>
          </w:tcPr>
          <w:p w14:paraId="527ACFCE" w14:textId="77777777" w:rsidR="00CB3C5B" w:rsidRPr="00613784" w:rsidRDefault="00A2543A" w:rsidP="00613784">
            <w:pPr>
              <w:pStyle w:val="Texto"/>
              <w:spacing w:line="218" w:lineRule="exact"/>
              <w:ind w:left="72" w:firstLine="0"/>
              <w:rPr>
                <w:rFonts w:ascii="Verdana" w:hAnsi="Verdana"/>
                <w:color w:val="000000"/>
                <w:sz w:val="16"/>
                <w:szCs w:val="16"/>
                <w:lang w:val="en-US"/>
              </w:rPr>
            </w:pPr>
            <w:r w:rsidRPr="00A2543A">
              <w:rPr>
                <w:rFonts w:ascii="Verdana" w:hAnsi="Verdana"/>
                <w:b/>
                <w:color w:val="000000"/>
                <w:sz w:val="16"/>
                <w:szCs w:val="16"/>
                <w:lang w:val="en-US"/>
              </w:rPr>
              <w:t xml:space="preserve">8.6.2 </w:t>
            </w:r>
            <w:proofErr w:type="spellStart"/>
            <w:r w:rsidRPr="00A2543A">
              <w:rPr>
                <w:rFonts w:ascii="Verdana" w:hAnsi="Verdana"/>
                <w:color w:val="000000"/>
                <w:sz w:val="16"/>
                <w:szCs w:val="16"/>
                <w:lang w:val="en-US"/>
              </w:rPr>
              <w:t>Rea</w:t>
            </w:r>
            <w:r w:rsidR="00613784">
              <w:rPr>
                <w:rFonts w:ascii="Verdana" w:hAnsi="Verdana"/>
                <w:color w:val="000000"/>
                <w:sz w:val="16"/>
                <w:szCs w:val="16"/>
                <w:lang w:val="en-US"/>
              </w:rPr>
              <w:t>ctives</w:t>
            </w:r>
            <w:proofErr w:type="spellEnd"/>
            <w:r w:rsidR="00613784">
              <w:rPr>
                <w:rFonts w:ascii="Verdana" w:hAnsi="Verdana"/>
                <w:color w:val="000000"/>
                <w:sz w:val="16"/>
                <w:szCs w:val="16"/>
                <w:lang w:val="en-US"/>
              </w:rPr>
              <w:t xml:space="preserve"> and materials</w:t>
            </w:r>
          </w:p>
        </w:tc>
      </w:tr>
      <w:tr w:rsidR="00CB3C5B" w:rsidRPr="00A2543A" w14:paraId="58E2846E" w14:textId="77777777" w:rsidTr="001D4A4C">
        <w:tc>
          <w:tcPr>
            <w:tcW w:w="4788" w:type="dxa"/>
            <w:shd w:val="clear" w:color="auto" w:fill="auto"/>
          </w:tcPr>
          <w:p w14:paraId="542DEDD0" w14:textId="77777777" w:rsidR="00CB3C5B" w:rsidRPr="001D4A4C" w:rsidRDefault="00CB3C5B" w:rsidP="001D4A4C">
            <w:pPr>
              <w:pStyle w:val="ROMANOS"/>
              <w:numPr>
                <w:ilvl w:val="0"/>
                <w:numId w:val="13"/>
              </w:numPr>
              <w:spacing w:line="218" w:lineRule="exact"/>
              <w:ind w:left="720" w:hanging="432"/>
              <w:rPr>
                <w:rFonts w:ascii="Verdana" w:hAnsi="Verdana"/>
                <w:bCs/>
                <w:sz w:val="16"/>
                <w:szCs w:val="16"/>
              </w:rPr>
            </w:pPr>
            <w:r w:rsidRPr="001D4A4C">
              <w:rPr>
                <w:rFonts w:ascii="Verdana" w:hAnsi="Verdana"/>
                <w:sz w:val="16"/>
                <w:szCs w:val="16"/>
              </w:rPr>
              <w:t>Moldes para la elaboración de hormas de cera.</w:t>
            </w:r>
          </w:p>
        </w:tc>
        <w:tc>
          <w:tcPr>
            <w:tcW w:w="4788" w:type="dxa"/>
            <w:shd w:val="clear" w:color="auto" w:fill="auto"/>
          </w:tcPr>
          <w:p w14:paraId="0109327D" w14:textId="77777777" w:rsidR="00CB3C5B" w:rsidRPr="00A2543A" w:rsidRDefault="00613784" w:rsidP="00613784">
            <w:pPr>
              <w:pStyle w:val="ROMANOS"/>
              <w:spacing w:line="218" w:lineRule="exact"/>
              <w:rPr>
                <w:rFonts w:ascii="Verdana" w:hAnsi="Verdana"/>
                <w:sz w:val="16"/>
                <w:szCs w:val="16"/>
                <w:lang w:val="en-US"/>
              </w:rPr>
            </w:pPr>
            <w:r w:rsidRPr="00613784">
              <w:rPr>
                <w:rFonts w:ascii="Verdana" w:hAnsi="Verdana"/>
                <w:b/>
                <w:sz w:val="16"/>
                <w:szCs w:val="16"/>
                <w:lang w:val="en-US"/>
              </w:rPr>
              <w:t>a)</w:t>
            </w:r>
            <w:r>
              <w:rPr>
                <w:rFonts w:ascii="Verdana" w:hAnsi="Verdana"/>
                <w:sz w:val="16"/>
                <w:szCs w:val="16"/>
                <w:lang w:val="en-US"/>
              </w:rPr>
              <w:t xml:space="preserve"> Molds for making wax molds.</w:t>
            </w:r>
          </w:p>
        </w:tc>
      </w:tr>
      <w:tr w:rsidR="00CB3C5B" w:rsidRPr="00A2543A" w14:paraId="09461290" w14:textId="77777777" w:rsidTr="001D4A4C">
        <w:tc>
          <w:tcPr>
            <w:tcW w:w="4788" w:type="dxa"/>
            <w:shd w:val="clear" w:color="auto" w:fill="auto"/>
          </w:tcPr>
          <w:p w14:paraId="04FF5173" w14:textId="77777777" w:rsidR="00CB3C5B" w:rsidRPr="001D4A4C" w:rsidRDefault="00CB3C5B" w:rsidP="001D4A4C">
            <w:pPr>
              <w:pStyle w:val="ROMANOS"/>
              <w:numPr>
                <w:ilvl w:val="0"/>
                <w:numId w:val="13"/>
              </w:numPr>
              <w:spacing w:line="218" w:lineRule="exact"/>
              <w:ind w:left="720" w:hanging="432"/>
              <w:rPr>
                <w:rFonts w:ascii="Verdana" w:hAnsi="Verdana"/>
                <w:bCs/>
                <w:sz w:val="16"/>
                <w:szCs w:val="16"/>
              </w:rPr>
            </w:pPr>
            <w:r w:rsidRPr="001D4A4C">
              <w:rPr>
                <w:rFonts w:ascii="Verdana" w:hAnsi="Verdana"/>
                <w:sz w:val="16"/>
                <w:szCs w:val="16"/>
              </w:rPr>
              <w:t>Cinta plástica para ayudar a retirar la horma de cera de la probeta después del impacto.</w:t>
            </w:r>
          </w:p>
        </w:tc>
        <w:tc>
          <w:tcPr>
            <w:tcW w:w="4788" w:type="dxa"/>
            <w:shd w:val="clear" w:color="auto" w:fill="auto"/>
          </w:tcPr>
          <w:p w14:paraId="51E44D6B" w14:textId="77777777" w:rsidR="00A2543A" w:rsidRPr="00A2543A" w:rsidRDefault="00A2543A" w:rsidP="00613784">
            <w:pPr>
              <w:pStyle w:val="ROMANOS"/>
              <w:tabs>
                <w:tab w:val="clear" w:pos="720"/>
                <w:tab w:val="left" w:pos="342"/>
              </w:tabs>
              <w:spacing w:line="218" w:lineRule="exact"/>
              <w:rPr>
                <w:rFonts w:ascii="Verdana" w:hAnsi="Verdana"/>
                <w:sz w:val="16"/>
                <w:szCs w:val="16"/>
                <w:lang w:val="en-US"/>
              </w:rPr>
            </w:pPr>
            <w:r w:rsidRPr="00613784">
              <w:rPr>
                <w:rFonts w:ascii="Verdana" w:hAnsi="Verdana"/>
                <w:b/>
                <w:sz w:val="16"/>
                <w:szCs w:val="16"/>
                <w:lang w:val="en-US"/>
              </w:rPr>
              <w:t>b)</w:t>
            </w:r>
            <w:r w:rsidRPr="00A2543A">
              <w:rPr>
                <w:rFonts w:ascii="Verdana" w:hAnsi="Verdana"/>
                <w:sz w:val="16"/>
                <w:szCs w:val="16"/>
                <w:lang w:val="en-US"/>
              </w:rPr>
              <w:t xml:space="preserve"> Plastic</w:t>
            </w:r>
            <w:r>
              <w:rPr>
                <w:rFonts w:ascii="Verdana" w:hAnsi="Verdana"/>
                <w:sz w:val="16"/>
                <w:szCs w:val="16"/>
                <w:lang w:val="en-US"/>
              </w:rPr>
              <w:t xml:space="preserve"> tape</w:t>
            </w:r>
            <w:r w:rsidRPr="00A2543A">
              <w:rPr>
                <w:rFonts w:ascii="Verdana" w:hAnsi="Verdana"/>
                <w:sz w:val="16"/>
                <w:szCs w:val="16"/>
                <w:lang w:val="en-US"/>
              </w:rPr>
              <w:t xml:space="preserve"> to help remove the wax mold </w:t>
            </w:r>
            <w:r w:rsidR="00613784">
              <w:rPr>
                <w:rFonts w:ascii="Verdana" w:hAnsi="Verdana"/>
                <w:sz w:val="16"/>
                <w:szCs w:val="16"/>
                <w:lang w:val="en-US"/>
              </w:rPr>
              <w:t>from</w:t>
            </w:r>
            <w:r w:rsidRPr="00A2543A">
              <w:rPr>
                <w:rFonts w:ascii="Verdana" w:hAnsi="Verdana"/>
                <w:sz w:val="16"/>
                <w:szCs w:val="16"/>
                <w:lang w:val="en-US"/>
              </w:rPr>
              <w:t xml:space="preserve"> the </w:t>
            </w:r>
            <w:r w:rsidR="00EF5A83">
              <w:rPr>
                <w:rFonts w:ascii="Verdana" w:hAnsi="Verdana"/>
                <w:sz w:val="16"/>
                <w:szCs w:val="16"/>
                <w:lang w:val="en-US"/>
              </w:rPr>
              <w:t>test specimen</w:t>
            </w:r>
            <w:r w:rsidRPr="00A2543A">
              <w:rPr>
                <w:rFonts w:ascii="Verdana" w:hAnsi="Verdana"/>
                <w:sz w:val="16"/>
                <w:szCs w:val="16"/>
                <w:lang w:val="en-US"/>
              </w:rPr>
              <w:t xml:space="preserve"> after</w:t>
            </w:r>
            <w:r w:rsidR="00613784">
              <w:rPr>
                <w:rFonts w:ascii="Verdana" w:hAnsi="Verdana"/>
                <w:sz w:val="16"/>
                <w:szCs w:val="16"/>
                <w:lang w:val="en-US"/>
              </w:rPr>
              <w:t xml:space="preserve"> the</w:t>
            </w:r>
            <w:r w:rsidRPr="00A2543A">
              <w:rPr>
                <w:rFonts w:ascii="Verdana" w:hAnsi="Verdana"/>
                <w:sz w:val="16"/>
                <w:szCs w:val="16"/>
                <w:lang w:val="en-US"/>
              </w:rPr>
              <w:t xml:space="preserve"> impact.</w:t>
            </w:r>
          </w:p>
          <w:p w14:paraId="3E7AD4E4" w14:textId="77777777" w:rsidR="00CB3C5B" w:rsidRPr="00A2543A" w:rsidRDefault="00CB3C5B" w:rsidP="00A2543A">
            <w:pPr>
              <w:pStyle w:val="ROMANOS"/>
              <w:spacing w:line="218" w:lineRule="exact"/>
              <w:ind w:left="0" w:firstLine="0"/>
              <w:rPr>
                <w:rFonts w:ascii="Verdana" w:hAnsi="Verdana"/>
                <w:sz w:val="16"/>
                <w:szCs w:val="16"/>
                <w:lang w:val="en-US"/>
              </w:rPr>
            </w:pPr>
          </w:p>
        </w:tc>
      </w:tr>
      <w:tr w:rsidR="00CB3C5B" w:rsidRPr="00A2543A" w14:paraId="179B59B5" w14:textId="77777777" w:rsidTr="001D4A4C">
        <w:tc>
          <w:tcPr>
            <w:tcW w:w="4788" w:type="dxa"/>
            <w:shd w:val="clear" w:color="auto" w:fill="auto"/>
          </w:tcPr>
          <w:p w14:paraId="6042C8B8" w14:textId="77777777" w:rsidR="00CB3C5B" w:rsidRPr="001D4A4C" w:rsidRDefault="00CB3C5B" w:rsidP="001D4A4C">
            <w:pPr>
              <w:pStyle w:val="Texto"/>
              <w:spacing w:line="218" w:lineRule="exact"/>
              <w:ind w:firstLine="0"/>
              <w:rPr>
                <w:rFonts w:ascii="Verdana" w:hAnsi="Verdana"/>
                <w:bCs/>
                <w:color w:val="000000"/>
                <w:sz w:val="16"/>
                <w:szCs w:val="16"/>
              </w:rPr>
            </w:pPr>
            <w:r w:rsidRPr="001D4A4C">
              <w:rPr>
                <w:rFonts w:ascii="Verdana" w:hAnsi="Verdana"/>
                <w:b/>
                <w:color w:val="000000"/>
                <w:sz w:val="16"/>
                <w:szCs w:val="16"/>
              </w:rPr>
              <w:lastRenderedPageBreak/>
              <w:t xml:space="preserve">8.6.3 </w:t>
            </w:r>
            <w:r w:rsidRPr="001D4A4C">
              <w:rPr>
                <w:rFonts w:ascii="Verdana" w:hAnsi="Verdana"/>
                <w:color w:val="000000"/>
                <w:sz w:val="16"/>
                <w:szCs w:val="16"/>
              </w:rPr>
              <w:t>Aparatos e instrumentos</w:t>
            </w:r>
          </w:p>
        </w:tc>
        <w:tc>
          <w:tcPr>
            <w:tcW w:w="4788" w:type="dxa"/>
            <w:shd w:val="clear" w:color="auto" w:fill="auto"/>
          </w:tcPr>
          <w:p w14:paraId="7D1B33B3" w14:textId="77777777" w:rsidR="00CB3C5B" w:rsidRPr="00613784" w:rsidRDefault="00A2543A" w:rsidP="00A2543A">
            <w:pPr>
              <w:pStyle w:val="Texto"/>
              <w:spacing w:line="218" w:lineRule="exact"/>
              <w:ind w:firstLine="0"/>
              <w:rPr>
                <w:rFonts w:ascii="Verdana" w:hAnsi="Verdana"/>
                <w:color w:val="000000"/>
                <w:sz w:val="16"/>
                <w:szCs w:val="16"/>
                <w:lang w:val="en-US"/>
              </w:rPr>
            </w:pPr>
            <w:r w:rsidRPr="00A2543A">
              <w:rPr>
                <w:rFonts w:ascii="Verdana" w:hAnsi="Verdana"/>
                <w:b/>
                <w:color w:val="000000"/>
                <w:sz w:val="16"/>
                <w:szCs w:val="16"/>
                <w:lang w:val="en-US"/>
              </w:rPr>
              <w:t xml:space="preserve">8.6.3 </w:t>
            </w:r>
            <w:r w:rsidRPr="00A2543A">
              <w:rPr>
                <w:rFonts w:ascii="Verdana" w:hAnsi="Verdana"/>
                <w:color w:val="000000"/>
                <w:sz w:val="16"/>
                <w:szCs w:val="16"/>
                <w:lang w:val="en-US"/>
              </w:rPr>
              <w:t>Equipment and</w:t>
            </w:r>
            <w:r w:rsidR="00613784">
              <w:rPr>
                <w:rFonts w:ascii="Verdana" w:hAnsi="Verdana"/>
                <w:color w:val="000000"/>
                <w:sz w:val="16"/>
                <w:szCs w:val="16"/>
                <w:lang w:val="en-US"/>
              </w:rPr>
              <w:t xml:space="preserve"> instruments</w:t>
            </w:r>
          </w:p>
        </w:tc>
      </w:tr>
      <w:tr w:rsidR="00CB3C5B" w:rsidRPr="00A2543A" w14:paraId="363EE556" w14:textId="77777777" w:rsidTr="001D4A4C">
        <w:tc>
          <w:tcPr>
            <w:tcW w:w="4788" w:type="dxa"/>
            <w:shd w:val="clear" w:color="auto" w:fill="auto"/>
          </w:tcPr>
          <w:p w14:paraId="3DCD3C03" w14:textId="77777777" w:rsidR="00CB3C5B" w:rsidRPr="001D4A4C" w:rsidRDefault="00CB3C5B" w:rsidP="001D4A4C">
            <w:pPr>
              <w:pStyle w:val="Texto"/>
              <w:spacing w:line="218" w:lineRule="exact"/>
              <w:ind w:firstLine="0"/>
              <w:rPr>
                <w:rFonts w:ascii="Verdana" w:hAnsi="Verdana"/>
                <w:color w:val="000000"/>
                <w:sz w:val="16"/>
                <w:szCs w:val="16"/>
              </w:rPr>
            </w:pPr>
            <w:r w:rsidRPr="001D4A4C">
              <w:rPr>
                <w:rFonts w:ascii="Verdana" w:hAnsi="Verdana"/>
                <w:color w:val="000000"/>
                <w:sz w:val="16"/>
                <w:szCs w:val="16"/>
              </w:rPr>
              <w:t xml:space="preserve">Equipo de prueba descrito en el inciso b) del numeral 8.3.3, excepto que la nariz del percutor deberá ser una barra de </w:t>
            </w:r>
            <w:smartTag w:uri="urn:schemas-microsoft-com:office:smarttags" w:element="metricconverter">
              <w:smartTagPr>
                <w:attr w:name="ProductID" w:val="25.4 mm"/>
              </w:smartTagPr>
              <w:r w:rsidRPr="001D4A4C">
                <w:rPr>
                  <w:rFonts w:ascii="Verdana" w:hAnsi="Verdana"/>
                  <w:color w:val="000000"/>
                  <w:sz w:val="16"/>
                  <w:szCs w:val="16"/>
                </w:rPr>
                <w:t>25.4 mm</w:t>
              </w:r>
            </w:smartTag>
            <w:r w:rsidRPr="001D4A4C">
              <w:rPr>
                <w:rFonts w:ascii="Verdana" w:hAnsi="Verdana"/>
                <w:color w:val="000000"/>
                <w:sz w:val="16"/>
                <w:szCs w:val="16"/>
              </w:rPr>
              <w:t xml:space="preserve"> ± </w:t>
            </w:r>
            <w:smartTag w:uri="urn:schemas-microsoft-com:office:smarttags" w:element="metricconverter">
              <w:smartTagPr>
                <w:attr w:name="ProductID" w:val="5.0 mm"/>
              </w:smartTagPr>
              <w:r w:rsidRPr="001D4A4C">
                <w:rPr>
                  <w:rFonts w:ascii="Verdana" w:hAnsi="Verdana"/>
                  <w:color w:val="000000"/>
                  <w:sz w:val="16"/>
                  <w:szCs w:val="16"/>
                </w:rPr>
                <w:t>5.0 mm</w:t>
              </w:r>
            </w:smartTag>
            <w:r w:rsidRPr="001D4A4C">
              <w:rPr>
                <w:rFonts w:ascii="Verdana" w:hAnsi="Verdana"/>
                <w:color w:val="000000"/>
                <w:sz w:val="16"/>
                <w:szCs w:val="16"/>
              </w:rPr>
              <w:t xml:space="preserve"> de diámetro y </w:t>
            </w:r>
            <w:smartTag w:uri="urn:schemas-microsoft-com:office:smarttags" w:element="metricconverter">
              <w:smartTagPr>
                <w:attr w:name="ProductID" w:val="152 mm"/>
              </w:smartTagPr>
              <w:r w:rsidRPr="001D4A4C">
                <w:rPr>
                  <w:rFonts w:ascii="Verdana" w:hAnsi="Verdana"/>
                  <w:color w:val="000000"/>
                  <w:sz w:val="16"/>
                  <w:szCs w:val="16"/>
                </w:rPr>
                <w:t>152 mm</w:t>
              </w:r>
            </w:smartTag>
            <w:r w:rsidRPr="001D4A4C">
              <w:rPr>
                <w:rFonts w:ascii="Verdana" w:hAnsi="Verdana"/>
                <w:color w:val="000000"/>
                <w:sz w:val="16"/>
                <w:szCs w:val="16"/>
              </w:rPr>
              <w:t xml:space="preserve"> ± </w:t>
            </w:r>
            <w:smartTag w:uri="urn:schemas-microsoft-com:office:smarttags" w:element="metricconverter">
              <w:smartTagPr>
                <w:attr w:name="ProductID" w:val="3 mm"/>
              </w:smartTagPr>
              <w:r w:rsidRPr="001D4A4C">
                <w:rPr>
                  <w:rFonts w:ascii="Verdana" w:hAnsi="Verdana"/>
                  <w:color w:val="000000"/>
                  <w:sz w:val="16"/>
                  <w:szCs w:val="16"/>
                </w:rPr>
                <w:t>3 mm</w:t>
              </w:r>
            </w:smartTag>
            <w:r w:rsidRPr="001D4A4C">
              <w:rPr>
                <w:rFonts w:ascii="Verdana" w:hAnsi="Verdana"/>
                <w:color w:val="000000"/>
                <w:sz w:val="16"/>
                <w:szCs w:val="16"/>
              </w:rPr>
              <w:t xml:space="preserve"> de longitud. La nariz del percutor deberá estar en posición horizontal (véase Figura 6).</w:t>
            </w:r>
          </w:p>
        </w:tc>
        <w:tc>
          <w:tcPr>
            <w:tcW w:w="4788" w:type="dxa"/>
            <w:shd w:val="clear" w:color="auto" w:fill="auto"/>
          </w:tcPr>
          <w:p w14:paraId="05840EF8" w14:textId="77777777" w:rsidR="00CB3C5B" w:rsidRPr="00A2543A" w:rsidRDefault="00A2543A" w:rsidP="00613784">
            <w:pPr>
              <w:pStyle w:val="Texto"/>
              <w:spacing w:line="218" w:lineRule="exact"/>
              <w:ind w:firstLine="0"/>
              <w:rPr>
                <w:rFonts w:ascii="Verdana" w:hAnsi="Verdana"/>
                <w:color w:val="000000"/>
                <w:sz w:val="16"/>
                <w:szCs w:val="16"/>
                <w:lang w:val="en-US"/>
              </w:rPr>
            </w:pPr>
            <w:r w:rsidRPr="00A2543A">
              <w:rPr>
                <w:rFonts w:ascii="Verdana" w:hAnsi="Verdana"/>
                <w:color w:val="000000"/>
                <w:sz w:val="16"/>
                <w:szCs w:val="16"/>
                <w:lang w:val="en-US"/>
              </w:rPr>
              <w:t>T</w:t>
            </w:r>
            <w:r w:rsidR="00613784">
              <w:rPr>
                <w:rFonts w:ascii="Verdana" w:hAnsi="Verdana"/>
                <w:color w:val="000000"/>
                <w:sz w:val="16"/>
                <w:szCs w:val="16"/>
                <w:lang w:val="en-US"/>
              </w:rPr>
              <w:t>he t</w:t>
            </w:r>
            <w:r w:rsidRPr="00A2543A">
              <w:rPr>
                <w:rFonts w:ascii="Verdana" w:hAnsi="Verdana"/>
                <w:color w:val="000000"/>
                <w:sz w:val="16"/>
                <w:szCs w:val="16"/>
                <w:lang w:val="en-US"/>
              </w:rPr>
              <w:t xml:space="preserve">est equipment described in subparagraph b) of </w:t>
            </w:r>
            <w:r w:rsidR="00613784">
              <w:rPr>
                <w:rFonts w:ascii="Verdana" w:hAnsi="Verdana"/>
                <w:color w:val="000000"/>
                <w:sz w:val="16"/>
                <w:szCs w:val="16"/>
                <w:lang w:val="en-US"/>
              </w:rPr>
              <w:t>number</w:t>
            </w:r>
            <w:r w:rsidRPr="00A2543A">
              <w:rPr>
                <w:rFonts w:ascii="Verdana" w:hAnsi="Verdana"/>
                <w:color w:val="000000"/>
                <w:sz w:val="16"/>
                <w:szCs w:val="16"/>
                <w:lang w:val="en-US"/>
              </w:rPr>
              <w:t xml:space="preserve"> 8.3.3, except that the nose of the </w:t>
            </w:r>
            <w:r w:rsidR="009E2AF8">
              <w:rPr>
                <w:rFonts w:ascii="Verdana" w:hAnsi="Verdana"/>
                <w:color w:val="000000"/>
                <w:sz w:val="16"/>
                <w:szCs w:val="16"/>
                <w:lang w:val="en-US"/>
              </w:rPr>
              <w:t>hammer</w:t>
            </w:r>
            <w:r w:rsidRPr="00A2543A">
              <w:rPr>
                <w:rFonts w:ascii="Verdana" w:hAnsi="Verdana"/>
                <w:color w:val="000000"/>
                <w:sz w:val="16"/>
                <w:szCs w:val="16"/>
                <w:lang w:val="en-US"/>
              </w:rPr>
              <w:t xml:space="preserve"> </w:t>
            </w:r>
            <w:r w:rsidR="0046425B">
              <w:rPr>
                <w:rFonts w:ascii="Verdana" w:hAnsi="Verdana"/>
                <w:color w:val="000000"/>
                <w:sz w:val="16"/>
                <w:szCs w:val="16"/>
                <w:lang w:val="en-US"/>
              </w:rPr>
              <w:t>must</w:t>
            </w:r>
            <w:r w:rsidRPr="00A2543A">
              <w:rPr>
                <w:rFonts w:ascii="Verdana" w:hAnsi="Verdana"/>
                <w:color w:val="000000"/>
                <w:sz w:val="16"/>
                <w:szCs w:val="16"/>
                <w:lang w:val="en-US"/>
              </w:rPr>
              <w:t xml:space="preserve"> be a bar of 25.4 mm ± 5.0 mm in diameter and 152 mm ± 3 mm in length. The nose of the </w:t>
            </w:r>
            <w:r w:rsidR="009E2AF8">
              <w:rPr>
                <w:rFonts w:ascii="Verdana" w:hAnsi="Verdana"/>
                <w:color w:val="000000"/>
                <w:sz w:val="16"/>
                <w:szCs w:val="16"/>
                <w:lang w:val="en-US"/>
              </w:rPr>
              <w:t>hammer</w:t>
            </w:r>
            <w:r w:rsidRPr="00A2543A">
              <w:rPr>
                <w:rFonts w:ascii="Verdana" w:hAnsi="Verdana"/>
                <w:color w:val="000000"/>
                <w:sz w:val="16"/>
                <w:szCs w:val="16"/>
                <w:lang w:val="en-US"/>
              </w:rPr>
              <w:t xml:space="preserve"> </w:t>
            </w:r>
            <w:r w:rsidR="0046425B">
              <w:rPr>
                <w:rFonts w:ascii="Verdana" w:hAnsi="Verdana"/>
                <w:color w:val="000000"/>
                <w:sz w:val="16"/>
                <w:szCs w:val="16"/>
                <w:lang w:val="en-US"/>
              </w:rPr>
              <w:t>must</w:t>
            </w:r>
            <w:r w:rsidR="00613784">
              <w:rPr>
                <w:rFonts w:ascii="Verdana" w:hAnsi="Verdana"/>
                <w:color w:val="000000"/>
                <w:sz w:val="16"/>
                <w:szCs w:val="16"/>
                <w:lang w:val="en-US"/>
              </w:rPr>
              <w:t xml:space="preserve"> be in a horizontal position (see Figure 6).</w:t>
            </w:r>
          </w:p>
        </w:tc>
      </w:tr>
      <w:tr w:rsidR="00CB3C5B" w:rsidRPr="00CB3C5B" w14:paraId="3A6486ED" w14:textId="77777777" w:rsidTr="001D4A4C">
        <w:tc>
          <w:tcPr>
            <w:tcW w:w="4788" w:type="dxa"/>
            <w:shd w:val="clear" w:color="auto" w:fill="auto"/>
          </w:tcPr>
          <w:p w14:paraId="25F0D249" w14:textId="77777777" w:rsidR="00CB3C5B" w:rsidRPr="001D4A4C" w:rsidRDefault="00CB3C5B" w:rsidP="001D4A4C">
            <w:pPr>
              <w:pStyle w:val="Texto"/>
              <w:spacing w:line="218" w:lineRule="exact"/>
              <w:ind w:firstLine="0"/>
              <w:rPr>
                <w:rFonts w:ascii="Verdana" w:hAnsi="Verdana"/>
                <w:bCs/>
                <w:color w:val="000000"/>
                <w:sz w:val="16"/>
                <w:szCs w:val="16"/>
              </w:rPr>
            </w:pPr>
            <w:r w:rsidRPr="001D4A4C">
              <w:rPr>
                <w:rFonts w:ascii="Verdana" w:hAnsi="Verdana"/>
                <w:b/>
                <w:bCs/>
                <w:color w:val="000000"/>
                <w:sz w:val="16"/>
                <w:szCs w:val="16"/>
              </w:rPr>
              <w:t xml:space="preserve">8.6.4 </w:t>
            </w:r>
            <w:r w:rsidRPr="001D4A4C">
              <w:rPr>
                <w:rFonts w:ascii="Verdana" w:hAnsi="Verdana"/>
                <w:bCs/>
                <w:color w:val="000000"/>
                <w:sz w:val="16"/>
                <w:szCs w:val="16"/>
              </w:rPr>
              <w:t>Preparación de las hormas de cera</w:t>
            </w:r>
          </w:p>
        </w:tc>
        <w:tc>
          <w:tcPr>
            <w:tcW w:w="4788" w:type="dxa"/>
            <w:shd w:val="clear" w:color="auto" w:fill="auto"/>
          </w:tcPr>
          <w:p w14:paraId="22BFFD48" w14:textId="77777777" w:rsidR="00CB3C5B" w:rsidRPr="00613784" w:rsidRDefault="009E2AF8" w:rsidP="009E2AF8">
            <w:pPr>
              <w:pStyle w:val="Texto"/>
              <w:spacing w:line="218" w:lineRule="exact"/>
              <w:ind w:firstLine="0"/>
              <w:rPr>
                <w:rFonts w:ascii="Verdana" w:hAnsi="Verdana"/>
                <w:color w:val="000000"/>
                <w:sz w:val="16"/>
                <w:szCs w:val="16"/>
                <w:lang w:val="en-US"/>
              </w:rPr>
            </w:pPr>
            <w:r w:rsidRPr="009E2AF8">
              <w:rPr>
                <w:rFonts w:ascii="Verdana" w:hAnsi="Verdana"/>
                <w:b/>
                <w:color w:val="000000"/>
                <w:sz w:val="16"/>
                <w:szCs w:val="16"/>
                <w:lang w:val="en-US"/>
              </w:rPr>
              <w:t>8.6.4</w:t>
            </w:r>
            <w:r w:rsidR="00613784">
              <w:rPr>
                <w:rFonts w:ascii="Verdana" w:hAnsi="Verdana"/>
                <w:color w:val="000000"/>
                <w:sz w:val="16"/>
                <w:szCs w:val="16"/>
                <w:lang w:val="en-US"/>
              </w:rPr>
              <w:t xml:space="preserve"> Preparation of wax molds</w:t>
            </w:r>
          </w:p>
        </w:tc>
      </w:tr>
      <w:tr w:rsidR="00CB3C5B" w:rsidRPr="00613784" w14:paraId="2752D429" w14:textId="77777777" w:rsidTr="001D4A4C">
        <w:tc>
          <w:tcPr>
            <w:tcW w:w="4788" w:type="dxa"/>
            <w:shd w:val="clear" w:color="auto" w:fill="auto"/>
          </w:tcPr>
          <w:p w14:paraId="3D990EC9" w14:textId="77777777" w:rsidR="00CB3C5B" w:rsidRPr="001D4A4C" w:rsidRDefault="00CB3C5B" w:rsidP="001D4A4C">
            <w:pPr>
              <w:pStyle w:val="Texto"/>
              <w:spacing w:line="218" w:lineRule="exact"/>
              <w:ind w:firstLine="0"/>
              <w:rPr>
                <w:rFonts w:ascii="Verdana" w:hAnsi="Verdana"/>
                <w:bCs/>
                <w:color w:val="000000"/>
                <w:sz w:val="16"/>
                <w:szCs w:val="16"/>
              </w:rPr>
            </w:pPr>
            <w:r w:rsidRPr="001D4A4C">
              <w:rPr>
                <w:rFonts w:ascii="Verdana" w:hAnsi="Verdana"/>
                <w:color w:val="000000"/>
                <w:sz w:val="16"/>
                <w:szCs w:val="16"/>
              </w:rPr>
              <w:t>Las hormas de cera se elaboran previamente como se indica a continuación:</w:t>
            </w:r>
          </w:p>
        </w:tc>
        <w:tc>
          <w:tcPr>
            <w:tcW w:w="4788" w:type="dxa"/>
            <w:shd w:val="clear" w:color="auto" w:fill="auto"/>
          </w:tcPr>
          <w:p w14:paraId="33D902F2" w14:textId="77777777" w:rsidR="00CB3C5B" w:rsidRPr="00613784" w:rsidRDefault="009E2AF8" w:rsidP="00613784">
            <w:pPr>
              <w:pStyle w:val="Texto"/>
              <w:spacing w:line="218" w:lineRule="exact"/>
              <w:ind w:firstLine="0"/>
              <w:rPr>
                <w:rFonts w:ascii="Verdana" w:hAnsi="Verdana"/>
                <w:color w:val="000000"/>
                <w:sz w:val="16"/>
                <w:szCs w:val="16"/>
                <w:lang w:val="en-US"/>
              </w:rPr>
            </w:pPr>
            <w:r w:rsidRPr="00A2543A">
              <w:rPr>
                <w:rFonts w:ascii="Verdana" w:hAnsi="Verdana"/>
                <w:color w:val="000000"/>
                <w:sz w:val="16"/>
                <w:szCs w:val="16"/>
                <w:lang w:val="en-US"/>
              </w:rPr>
              <w:t xml:space="preserve">The wax molds are produced </w:t>
            </w:r>
            <w:r w:rsidR="00613784">
              <w:rPr>
                <w:rFonts w:ascii="Verdana" w:hAnsi="Verdana"/>
                <w:color w:val="000000"/>
                <w:sz w:val="16"/>
                <w:szCs w:val="16"/>
                <w:lang w:val="en-US"/>
              </w:rPr>
              <w:t>beforehand</w:t>
            </w:r>
            <w:r w:rsidRPr="00A2543A">
              <w:rPr>
                <w:rFonts w:ascii="Verdana" w:hAnsi="Verdana"/>
                <w:color w:val="000000"/>
                <w:sz w:val="16"/>
                <w:szCs w:val="16"/>
                <w:lang w:val="en-US"/>
              </w:rPr>
              <w:t xml:space="preserve"> as </w:t>
            </w:r>
            <w:r w:rsidR="00613784">
              <w:rPr>
                <w:rFonts w:ascii="Verdana" w:hAnsi="Verdana"/>
                <w:color w:val="000000"/>
                <w:sz w:val="16"/>
                <w:szCs w:val="16"/>
                <w:lang w:val="en-US"/>
              </w:rPr>
              <w:t xml:space="preserve">indicated in the following: </w:t>
            </w:r>
          </w:p>
        </w:tc>
      </w:tr>
      <w:tr w:rsidR="00CB3C5B" w:rsidRPr="009E2AF8" w14:paraId="151E30A4" w14:textId="77777777" w:rsidTr="001D4A4C">
        <w:tc>
          <w:tcPr>
            <w:tcW w:w="4788" w:type="dxa"/>
            <w:shd w:val="clear" w:color="auto" w:fill="auto"/>
          </w:tcPr>
          <w:p w14:paraId="2FA1DEFE" w14:textId="77777777" w:rsidR="00CB3C5B" w:rsidRPr="001D4A4C" w:rsidRDefault="00CB3C5B" w:rsidP="001D4A4C">
            <w:pPr>
              <w:pStyle w:val="ROMANOS"/>
              <w:spacing w:line="218" w:lineRule="exact"/>
              <w:ind w:left="0" w:firstLine="0"/>
              <w:rPr>
                <w:rFonts w:ascii="Verdana" w:hAnsi="Verdana"/>
                <w:sz w:val="16"/>
                <w:szCs w:val="16"/>
              </w:rPr>
            </w:pPr>
            <w:r w:rsidRPr="001D4A4C">
              <w:rPr>
                <w:rFonts w:ascii="Verdana" w:hAnsi="Verdana"/>
                <w:b/>
                <w:sz w:val="16"/>
                <w:szCs w:val="16"/>
              </w:rPr>
              <w:t>a)</w:t>
            </w:r>
            <w:r w:rsidRPr="001D4A4C">
              <w:rPr>
                <w:rFonts w:ascii="Verdana" w:hAnsi="Verdana"/>
                <w:b/>
                <w:sz w:val="16"/>
                <w:szCs w:val="16"/>
              </w:rPr>
              <w:tab/>
            </w:r>
            <w:r w:rsidRPr="001D4A4C">
              <w:rPr>
                <w:rFonts w:ascii="Verdana" w:hAnsi="Verdana"/>
                <w:sz w:val="16"/>
                <w:szCs w:val="16"/>
              </w:rPr>
              <w:t>La cera se prepara de una mezcla de parafina, con un punto de fusión de 323.0 K a 325.8 K (</w:t>
            </w:r>
            <w:smartTag w:uri="urn:schemas-microsoft-com:office:smarttags" w:element="metricconverter">
              <w:smartTagPr>
                <w:attr w:name="ProductID" w:val="50.0 ﾰC"/>
              </w:smartTagPr>
              <w:r w:rsidRPr="001D4A4C">
                <w:rPr>
                  <w:rFonts w:ascii="Verdana" w:hAnsi="Verdana"/>
                  <w:sz w:val="16"/>
                  <w:szCs w:val="16"/>
                </w:rPr>
                <w:t>50.0 °C</w:t>
              </w:r>
            </w:smartTag>
            <w:r w:rsidRPr="001D4A4C">
              <w:rPr>
                <w:rFonts w:ascii="Verdana" w:hAnsi="Verdana"/>
                <w:sz w:val="16"/>
                <w:szCs w:val="16"/>
              </w:rPr>
              <w:t xml:space="preserve"> a </w:t>
            </w:r>
            <w:smartTag w:uri="urn:schemas-microsoft-com:office:smarttags" w:element="metricconverter">
              <w:smartTagPr>
                <w:attr w:name="ProductID" w:val="52.8 ﾰC"/>
              </w:smartTagPr>
              <w:r w:rsidRPr="001D4A4C">
                <w:rPr>
                  <w:rFonts w:ascii="Verdana" w:hAnsi="Verdana"/>
                  <w:sz w:val="16"/>
                  <w:szCs w:val="16"/>
                </w:rPr>
                <w:t>52.8 °C</w:t>
              </w:r>
            </w:smartTag>
            <w:r w:rsidRPr="001D4A4C">
              <w:rPr>
                <w:rFonts w:ascii="Verdana" w:hAnsi="Verdana"/>
                <w:sz w:val="16"/>
                <w:szCs w:val="16"/>
              </w:rPr>
              <w:t>), y cera de abeja en una relación de 5:1, es decir, 5 partes de parafina por una parte de cera de abeja.</w:t>
            </w:r>
          </w:p>
        </w:tc>
        <w:tc>
          <w:tcPr>
            <w:tcW w:w="4788" w:type="dxa"/>
            <w:shd w:val="clear" w:color="auto" w:fill="auto"/>
          </w:tcPr>
          <w:p w14:paraId="6FF495A8" w14:textId="77777777" w:rsidR="00CB3C5B" w:rsidRPr="009E2AF8" w:rsidRDefault="009E2AF8" w:rsidP="009E2AF8">
            <w:pPr>
              <w:pStyle w:val="ROMANOS"/>
              <w:spacing w:line="218" w:lineRule="exact"/>
              <w:ind w:left="0" w:firstLine="0"/>
              <w:rPr>
                <w:rFonts w:ascii="Verdana" w:hAnsi="Verdana"/>
                <w:b/>
                <w:sz w:val="16"/>
                <w:szCs w:val="16"/>
                <w:lang w:val="en-US"/>
              </w:rPr>
            </w:pPr>
            <w:r w:rsidRPr="00613784">
              <w:rPr>
                <w:rFonts w:ascii="Verdana" w:hAnsi="Verdana"/>
                <w:b/>
                <w:color w:val="000000"/>
                <w:sz w:val="16"/>
                <w:szCs w:val="16"/>
                <w:lang w:val="en-US"/>
              </w:rPr>
              <w:t>a)</w:t>
            </w:r>
            <w:r w:rsidRPr="00A2543A">
              <w:rPr>
                <w:rFonts w:ascii="Verdana" w:hAnsi="Verdana"/>
                <w:color w:val="000000"/>
                <w:sz w:val="16"/>
                <w:szCs w:val="16"/>
                <w:lang w:val="en-US"/>
              </w:rPr>
              <w:t xml:space="preserve"> </w:t>
            </w:r>
            <w:r w:rsidR="00613784">
              <w:rPr>
                <w:rFonts w:ascii="Verdana" w:hAnsi="Verdana"/>
                <w:color w:val="000000"/>
                <w:sz w:val="16"/>
                <w:szCs w:val="16"/>
                <w:lang w:val="en-US"/>
              </w:rPr>
              <w:t xml:space="preserve">    </w:t>
            </w:r>
            <w:r w:rsidRPr="00A2543A">
              <w:rPr>
                <w:rFonts w:ascii="Verdana" w:hAnsi="Verdana"/>
                <w:color w:val="000000"/>
                <w:sz w:val="16"/>
                <w:szCs w:val="16"/>
                <w:lang w:val="en-US"/>
              </w:rPr>
              <w:t xml:space="preserve">The wax is prepared from a mixture of paraffin with a melting point of 323.0 to 325.8 K </w:t>
            </w:r>
            <w:proofErr w:type="spellStart"/>
            <w:r w:rsidRPr="00A2543A">
              <w:rPr>
                <w:rFonts w:ascii="Verdana" w:hAnsi="Verdana"/>
                <w:color w:val="000000"/>
                <w:sz w:val="16"/>
                <w:szCs w:val="16"/>
                <w:lang w:val="en-US"/>
              </w:rPr>
              <w:t>K</w:t>
            </w:r>
            <w:proofErr w:type="spellEnd"/>
            <w:r w:rsidRPr="00A2543A">
              <w:rPr>
                <w:rFonts w:ascii="Verdana" w:hAnsi="Verdana"/>
                <w:color w:val="000000"/>
                <w:sz w:val="16"/>
                <w:szCs w:val="16"/>
                <w:lang w:val="en-US"/>
              </w:rPr>
              <w:t xml:space="preserve"> (50.0 °C to 52.8 °C), and beeswax in a ratio of 5:1, </w:t>
            </w:r>
            <w:proofErr w:type="spellStart"/>
            <w:r w:rsidRPr="00A2543A">
              <w:rPr>
                <w:rFonts w:ascii="Verdana" w:hAnsi="Verdana"/>
                <w:color w:val="000000"/>
                <w:sz w:val="16"/>
                <w:szCs w:val="16"/>
                <w:lang w:val="en-US"/>
              </w:rPr>
              <w:t>ie</w:t>
            </w:r>
            <w:proofErr w:type="spellEnd"/>
            <w:r w:rsidRPr="00A2543A">
              <w:rPr>
                <w:rFonts w:ascii="Verdana" w:hAnsi="Verdana"/>
                <w:color w:val="000000"/>
                <w:sz w:val="16"/>
                <w:szCs w:val="16"/>
                <w:lang w:val="en-US"/>
              </w:rPr>
              <w:t>, 5 parts paraffin to one part beeswax.</w:t>
            </w:r>
          </w:p>
        </w:tc>
      </w:tr>
    </w:tbl>
    <w:p w14:paraId="423CB88D" w14:textId="77777777" w:rsidR="001122C5" w:rsidRDefault="00613784" w:rsidP="001122C5">
      <w:pPr>
        <w:pStyle w:val="Texto"/>
        <w:spacing w:after="62" w:line="240" w:lineRule="auto"/>
        <w:ind w:firstLine="0"/>
        <w:jc w:val="center"/>
        <w:rPr>
          <w:rFonts w:ascii="Verdana" w:hAnsi="Verdana"/>
          <w:color w:val="000000"/>
          <w:sz w:val="16"/>
          <w:szCs w:val="16"/>
        </w:rPr>
      </w:pPr>
      <w:r w:rsidRPr="00613784">
        <w:rPr>
          <w:noProof/>
          <w:lang w:val="en-US" w:eastAsia="en-US"/>
        </w:rPr>
        <w:pict w14:anchorId="7B5B3F95">
          <v:shape id="_x0000_i1034" type="#_x0000_t75" style="width:450pt;height:427.2pt;visibility:visible">
            <v:imagedata r:id="rId18" o:title="" croptop="14542f" cropbottom="6521f" cropleft="22257f" cropright="16931f"/>
          </v:shape>
        </w:pict>
      </w:r>
    </w:p>
    <w:tbl>
      <w:tblPr>
        <w:tblW w:w="0" w:type="auto"/>
        <w:tblLook w:val="04A0" w:firstRow="1" w:lastRow="0" w:firstColumn="1" w:lastColumn="0" w:noHBand="0" w:noVBand="1"/>
      </w:tblPr>
      <w:tblGrid>
        <w:gridCol w:w="4788"/>
        <w:gridCol w:w="4788"/>
      </w:tblGrid>
      <w:tr w:rsidR="00CB3C5B" w:rsidRPr="0065017C" w14:paraId="5AE002ED" w14:textId="77777777" w:rsidTr="001D4A4C">
        <w:tc>
          <w:tcPr>
            <w:tcW w:w="4788" w:type="dxa"/>
            <w:shd w:val="clear" w:color="auto" w:fill="auto"/>
          </w:tcPr>
          <w:p w14:paraId="2E80E32C" w14:textId="77777777" w:rsidR="00CB3C5B" w:rsidRPr="00613784" w:rsidRDefault="00CB3C5B" w:rsidP="001D4A4C">
            <w:pPr>
              <w:pStyle w:val="Texto"/>
              <w:spacing w:after="62"/>
              <w:ind w:firstLine="0"/>
              <w:jc w:val="center"/>
              <w:rPr>
                <w:rFonts w:ascii="Verdana" w:hAnsi="Verdana"/>
                <w:color w:val="000000"/>
                <w:sz w:val="16"/>
                <w:szCs w:val="16"/>
              </w:rPr>
            </w:pPr>
            <w:r w:rsidRPr="00613784">
              <w:rPr>
                <w:rFonts w:ascii="Verdana" w:hAnsi="Verdana"/>
                <w:b/>
                <w:bCs/>
                <w:color w:val="000000"/>
                <w:sz w:val="16"/>
                <w:szCs w:val="16"/>
              </w:rPr>
              <w:t xml:space="preserve">Figura 6. Ejemplo de aparato de prueba de </w:t>
            </w:r>
            <w:r w:rsidRPr="00613784">
              <w:rPr>
                <w:rFonts w:ascii="Verdana" w:hAnsi="Verdana"/>
                <w:b/>
                <w:bCs/>
                <w:color w:val="000000"/>
                <w:sz w:val="16"/>
                <w:szCs w:val="16"/>
              </w:rPr>
              <w:lastRenderedPageBreak/>
              <w:t xml:space="preserve">impacto para calzado con protección </w:t>
            </w:r>
            <w:proofErr w:type="spellStart"/>
            <w:r w:rsidRPr="00613784">
              <w:rPr>
                <w:rFonts w:ascii="Verdana" w:hAnsi="Verdana"/>
                <w:b/>
                <w:bCs/>
                <w:color w:val="000000"/>
                <w:sz w:val="16"/>
                <w:szCs w:val="16"/>
              </w:rPr>
              <w:t>metatarsal</w:t>
            </w:r>
            <w:proofErr w:type="spellEnd"/>
          </w:p>
        </w:tc>
        <w:tc>
          <w:tcPr>
            <w:tcW w:w="4788" w:type="dxa"/>
            <w:shd w:val="clear" w:color="auto" w:fill="auto"/>
          </w:tcPr>
          <w:p w14:paraId="2197E2AE" w14:textId="77777777" w:rsidR="00CB3C5B" w:rsidRPr="00613784" w:rsidRDefault="0065017C" w:rsidP="0065017C">
            <w:pPr>
              <w:pStyle w:val="Texto"/>
              <w:spacing w:after="62"/>
              <w:ind w:firstLine="0"/>
              <w:jc w:val="center"/>
              <w:rPr>
                <w:rFonts w:ascii="Verdana" w:hAnsi="Verdana"/>
                <w:b/>
                <w:bCs/>
                <w:color w:val="000000"/>
                <w:sz w:val="16"/>
                <w:szCs w:val="16"/>
                <w:lang w:val="en-US"/>
              </w:rPr>
            </w:pPr>
            <w:r w:rsidRPr="00613784">
              <w:rPr>
                <w:rFonts w:ascii="Verdana" w:hAnsi="Verdana"/>
                <w:b/>
                <w:bCs/>
                <w:color w:val="000000"/>
                <w:sz w:val="16"/>
                <w:szCs w:val="16"/>
                <w:lang w:val="en-US"/>
              </w:rPr>
              <w:lastRenderedPageBreak/>
              <w:t xml:space="preserve">Figure 6. Example of impact test equipment for </w:t>
            </w:r>
            <w:r w:rsidRPr="00613784">
              <w:rPr>
                <w:rFonts w:ascii="Verdana" w:hAnsi="Verdana"/>
                <w:b/>
                <w:bCs/>
                <w:color w:val="000000"/>
                <w:sz w:val="16"/>
                <w:szCs w:val="16"/>
                <w:lang w:val="en-US"/>
              </w:rPr>
              <w:lastRenderedPageBreak/>
              <w:t>footwear with metatarsal protection</w:t>
            </w:r>
          </w:p>
        </w:tc>
      </w:tr>
      <w:tr w:rsidR="00CB3C5B" w:rsidRPr="0065017C" w14:paraId="58614BB3" w14:textId="77777777" w:rsidTr="001D4A4C">
        <w:tc>
          <w:tcPr>
            <w:tcW w:w="4788" w:type="dxa"/>
            <w:shd w:val="clear" w:color="auto" w:fill="auto"/>
          </w:tcPr>
          <w:p w14:paraId="5EDD3682" w14:textId="77777777" w:rsidR="00CB3C5B" w:rsidRPr="001D4A4C" w:rsidRDefault="00CB3C5B" w:rsidP="001D4A4C">
            <w:pPr>
              <w:pStyle w:val="ROMANOS"/>
              <w:spacing w:line="240" w:lineRule="exact"/>
              <w:ind w:left="0" w:firstLine="0"/>
              <w:rPr>
                <w:rFonts w:ascii="Verdana" w:hAnsi="Verdana"/>
                <w:color w:val="000000"/>
                <w:sz w:val="16"/>
                <w:szCs w:val="16"/>
              </w:rPr>
            </w:pPr>
            <w:r w:rsidRPr="001D4A4C">
              <w:rPr>
                <w:rFonts w:ascii="Verdana" w:hAnsi="Verdana"/>
                <w:b/>
                <w:color w:val="000000"/>
                <w:sz w:val="16"/>
                <w:szCs w:val="16"/>
              </w:rPr>
              <w:lastRenderedPageBreak/>
              <w:t>b)</w:t>
            </w:r>
            <w:r w:rsidRPr="001D4A4C">
              <w:rPr>
                <w:rFonts w:ascii="Verdana" w:hAnsi="Verdana"/>
                <w:b/>
                <w:color w:val="000000"/>
                <w:sz w:val="16"/>
                <w:szCs w:val="16"/>
              </w:rPr>
              <w:tab/>
            </w:r>
            <w:r w:rsidRPr="001D4A4C">
              <w:rPr>
                <w:rFonts w:ascii="Verdana" w:hAnsi="Verdana"/>
                <w:sz w:val="16"/>
                <w:szCs w:val="16"/>
              </w:rPr>
              <w:t xml:space="preserve">Para llenar dos moldes puede prepararse un lote de trabajo con </w:t>
            </w:r>
            <w:smartTag w:uri="urn:schemas-microsoft-com:office:smarttags" w:element="metricconverter">
              <w:smartTagPr>
                <w:attr w:name="ProductID" w:val="2.25 kg"/>
              </w:smartTagPr>
              <w:r w:rsidRPr="001D4A4C">
                <w:rPr>
                  <w:rFonts w:ascii="Verdana" w:hAnsi="Verdana"/>
                  <w:sz w:val="16"/>
                  <w:szCs w:val="16"/>
                </w:rPr>
                <w:t>2.25 kg</w:t>
              </w:r>
            </w:smartTag>
            <w:r w:rsidRPr="001D4A4C">
              <w:rPr>
                <w:rFonts w:ascii="Verdana" w:hAnsi="Verdana"/>
                <w:sz w:val="16"/>
                <w:szCs w:val="16"/>
              </w:rPr>
              <w:t xml:space="preserve"> de parafina y </w:t>
            </w:r>
            <w:smartTag w:uri="urn:schemas-microsoft-com:office:smarttags" w:element="metricconverter">
              <w:smartTagPr>
                <w:attr w:name="ProductID" w:val="0.45 kg"/>
              </w:smartTagPr>
              <w:r w:rsidRPr="001D4A4C">
                <w:rPr>
                  <w:rFonts w:ascii="Verdana" w:hAnsi="Verdana"/>
                  <w:sz w:val="16"/>
                  <w:szCs w:val="16"/>
                </w:rPr>
                <w:t>0.45 kg</w:t>
              </w:r>
            </w:smartTag>
            <w:r w:rsidRPr="001D4A4C">
              <w:rPr>
                <w:rFonts w:ascii="Verdana" w:hAnsi="Verdana"/>
                <w:sz w:val="16"/>
                <w:szCs w:val="16"/>
              </w:rPr>
              <w:t xml:space="preserve"> de cera de abeja</w:t>
            </w:r>
            <w:r w:rsidRPr="001D4A4C">
              <w:rPr>
                <w:rFonts w:ascii="Verdana" w:hAnsi="Verdana"/>
                <w:color w:val="000000"/>
                <w:sz w:val="16"/>
                <w:szCs w:val="16"/>
              </w:rPr>
              <w:t>, como se muestra a continuación:</w:t>
            </w:r>
          </w:p>
        </w:tc>
        <w:tc>
          <w:tcPr>
            <w:tcW w:w="4788" w:type="dxa"/>
            <w:shd w:val="clear" w:color="auto" w:fill="auto"/>
          </w:tcPr>
          <w:p w14:paraId="6780EF18" w14:textId="77777777" w:rsidR="00CB3C5B" w:rsidRPr="0065017C" w:rsidRDefault="0065017C" w:rsidP="00613784">
            <w:pPr>
              <w:pStyle w:val="ROMANOS"/>
              <w:spacing w:line="240" w:lineRule="exact"/>
              <w:ind w:left="0" w:firstLine="0"/>
              <w:rPr>
                <w:rFonts w:ascii="Verdana" w:hAnsi="Verdana"/>
                <w:color w:val="000000"/>
                <w:sz w:val="16"/>
                <w:szCs w:val="16"/>
                <w:lang w:val="en-US"/>
              </w:rPr>
            </w:pPr>
            <w:r w:rsidRPr="00613784">
              <w:rPr>
                <w:rFonts w:ascii="Verdana" w:hAnsi="Verdana"/>
                <w:b/>
                <w:color w:val="000000"/>
                <w:sz w:val="16"/>
                <w:szCs w:val="16"/>
                <w:lang w:val="en-US"/>
              </w:rPr>
              <w:t>b)</w:t>
            </w:r>
            <w:r w:rsidRPr="0065017C">
              <w:rPr>
                <w:rFonts w:ascii="Verdana" w:hAnsi="Verdana"/>
                <w:color w:val="000000"/>
                <w:sz w:val="16"/>
                <w:szCs w:val="16"/>
                <w:lang w:val="en-US"/>
              </w:rPr>
              <w:t xml:space="preserve"> </w:t>
            </w:r>
            <w:r w:rsidR="00613784">
              <w:rPr>
                <w:rFonts w:ascii="Verdana" w:hAnsi="Verdana"/>
                <w:color w:val="000000"/>
                <w:sz w:val="16"/>
                <w:szCs w:val="16"/>
                <w:lang w:val="en-US"/>
              </w:rPr>
              <w:t>In order to</w:t>
            </w:r>
            <w:r w:rsidRPr="0065017C">
              <w:rPr>
                <w:rFonts w:ascii="Verdana" w:hAnsi="Verdana"/>
                <w:color w:val="000000"/>
                <w:sz w:val="16"/>
                <w:szCs w:val="16"/>
                <w:lang w:val="en-US"/>
              </w:rPr>
              <w:t xml:space="preserve"> fill two molds</w:t>
            </w:r>
            <w:r>
              <w:rPr>
                <w:rFonts w:ascii="Verdana" w:hAnsi="Verdana"/>
                <w:color w:val="000000"/>
                <w:sz w:val="16"/>
                <w:szCs w:val="16"/>
                <w:lang w:val="en-US"/>
              </w:rPr>
              <w:t>,</w:t>
            </w:r>
            <w:r w:rsidRPr="0065017C">
              <w:rPr>
                <w:rFonts w:ascii="Verdana" w:hAnsi="Verdana"/>
                <w:color w:val="000000"/>
                <w:sz w:val="16"/>
                <w:szCs w:val="16"/>
                <w:lang w:val="en-US"/>
              </w:rPr>
              <w:t xml:space="preserve"> </w:t>
            </w:r>
            <w:r>
              <w:rPr>
                <w:rFonts w:ascii="Verdana" w:hAnsi="Verdana"/>
                <w:color w:val="000000"/>
                <w:sz w:val="16"/>
                <w:szCs w:val="16"/>
                <w:lang w:val="en-US"/>
              </w:rPr>
              <w:t>a</w:t>
            </w:r>
            <w:r w:rsidRPr="0065017C">
              <w:rPr>
                <w:rFonts w:ascii="Verdana" w:hAnsi="Verdana"/>
                <w:color w:val="000000"/>
                <w:sz w:val="16"/>
                <w:szCs w:val="16"/>
                <w:lang w:val="en-US"/>
              </w:rPr>
              <w:t xml:space="preserve"> </w:t>
            </w:r>
            <w:r w:rsidR="00613784">
              <w:rPr>
                <w:rFonts w:ascii="Verdana" w:hAnsi="Verdana"/>
                <w:color w:val="000000"/>
                <w:sz w:val="16"/>
                <w:szCs w:val="16"/>
                <w:lang w:val="en-US"/>
              </w:rPr>
              <w:t>work lot can be prepared</w:t>
            </w:r>
            <w:r w:rsidRPr="0065017C">
              <w:rPr>
                <w:rFonts w:ascii="Verdana" w:hAnsi="Verdana"/>
                <w:color w:val="000000"/>
                <w:sz w:val="16"/>
                <w:szCs w:val="16"/>
                <w:lang w:val="en-US"/>
              </w:rPr>
              <w:t xml:space="preserve"> with 2.25 kg </w:t>
            </w:r>
            <w:r>
              <w:rPr>
                <w:rFonts w:ascii="Verdana" w:hAnsi="Verdana"/>
                <w:color w:val="000000"/>
                <w:sz w:val="16"/>
                <w:szCs w:val="16"/>
                <w:lang w:val="en-US"/>
              </w:rPr>
              <w:t xml:space="preserve">of paraffin and </w:t>
            </w:r>
            <w:r w:rsidRPr="0065017C">
              <w:rPr>
                <w:rFonts w:ascii="Verdana" w:hAnsi="Verdana"/>
                <w:color w:val="000000"/>
                <w:sz w:val="16"/>
                <w:szCs w:val="16"/>
                <w:lang w:val="en-US"/>
              </w:rPr>
              <w:t>0.45 kg of beeswax, as shown below:</w:t>
            </w:r>
          </w:p>
        </w:tc>
      </w:tr>
    </w:tbl>
    <w:p w14:paraId="27A20605" w14:textId="77777777" w:rsidR="00CB3C5B" w:rsidRPr="0065017C" w:rsidRDefault="00CB3C5B" w:rsidP="001122C5">
      <w:pPr>
        <w:pStyle w:val="ROMANOS"/>
        <w:spacing w:line="240" w:lineRule="exact"/>
        <w:rPr>
          <w:rFonts w:ascii="Verdana" w:hAnsi="Verdana"/>
          <w:color w:val="000000"/>
          <w:sz w:val="16"/>
          <w:szCs w:val="16"/>
          <w:lang w:val="en-US"/>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2523"/>
        <w:gridCol w:w="3249"/>
        <w:gridCol w:w="2943"/>
      </w:tblGrid>
      <w:tr w:rsidR="001122C5" w14:paraId="6571CCB8" w14:textId="77777777" w:rsidTr="001122C5">
        <w:trPr>
          <w:cantSplit/>
        </w:trPr>
        <w:tc>
          <w:tcPr>
            <w:tcW w:w="24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CDA830" w14:textId="77777777" w:rsidR="001122C5" w:rsidRDefault="001122C5">
            <w:pPr>
              <w:pStyle w:val="Texto"/>
              <w:spacing w:line="240" w:lineRule="exact"/>
              <w:ind w:firstLine="0"/>
              <w:jc w:val="center"/>
              <w:rPr>
                <w:rFonts w:ascii="Verdana" w:hAnsi="Verdana"/>
                <w:b/>
                <w:color w:val="000000"/>
                <w:sz w:val="16"/>
                <w:szCs w:val="16"/>
              </w:rPr>
            </w:pPr>
            <w:r w:rsidRPr="0065017C">
              <w:rPr>
                <w:rFonts w:ascii="Verdana" w:hAnsi="Verdana"/>
                <w:color w:val="000000"/>
                <w:sz w:val="16"/>
                <w:szCs w:val="16"/>
                <w:lang w:val="en-US"/>
              </w:rPr>
              <w:br w:type="page"/>
            </w:r>
            <w:r>
              <w:rPr>
                <w:rFonts w:ascii="Verdana" w:hAnsi="Verdana"/>
                <w:b/>
                <w:color w:val="000000"/>
                <w:sz w:val="16"/>
                <w:szCs w:val="16"/>
              </w:rPr>
              <w:t>Cera</w:t>
            </w:r>
            <w:r w:rsidR="0065017C">
              <w:rPr>
                <w:rFonts w:ascii="Verdana" w:hAnsi="Verdana"/>
                <w:b/>
                <w:color w:val="000000"/>
                <w:sz w:val="16"/>
                <w:szCs w:val="16"/>
              </w:rPr>
              <w:t>/</w:t>
            </w:r>
            <w:proofErr w:type="spellStart"/>
            <w:r w:rsidR="0065017C">
              <w:rPr>
                <w:rFonts w:ascii="Verdana" w:hAnsi="Verdana"/>
                <w:b/>
                <w:color w:val="000000"/>
                <w:sz w:val="16"/>
                <w:szCs w:val="16"/>
              </w:rPr>
              <w:t>Wax</w:t>
            </w:r>
            <w:proofErr w:type="spellEnd"/>
          </w:p>
        </w:tc>
        <w:tc>
          <w:tcPr>
            <w:tcW w:w="31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BA0006" w14:textId="77777777" w:rsidR="001122C5" w:rsidRPr="0065017C" w:rsidRDefault="001122C5" w:rsidP="00613784">
            <w:pPr>
              <w:pStyle w:val="Texto"/>
              <w:spacing w:line="240" w:lineRule="exact"/>
              <w:ind w:firstLine="0"/>
              <w:jc w:val="center"/>
              <w:rPr>
                <w:rFonts w:ascii="Verdana" w:hAnsi="Verdana"/>
                <w:b/>
                <w:color w:val="000000"/>
                <w:sz w:val="16"/>
                <w:szCs w:val="16"/>
                <w:lang w:val="en-US"/>
              </w:rPr>
            </w:pPr>
            <w:r w:rsidRPr="0065017C">
              <w:rPr>
                <w:rFonts w:ascii="Verdana" w:hAnsi="Verdana"/>
                <w:b/>
                <w:color w:val="000000"/>
                <w:sz w:val="16"/>
                <w:szCs w:val="16"/>
                <w:lang w:val="en-US"/>
              </w:rPr>
              <w:t xml:space="preserve">Lote de </w:t>
            </w:r>
            <w:proofErr w:type="spellStart"/>
            <w:r w:rsidRPr="0065017C">
              <w:rPr>
                <w:rFonts w:ascii="Verdana" w:hAnsi="Verdana"/>
                <w:b/>
                <w:color w:val="000000"/>
                <w:sz w:val="16"/>
                <w:szCs w:val="16"/>
                <w:lang w:val="en-US"/>
              </w:rPr>
              <w:t>trabajo</w:t>
            </w:r>
            <w:proofErr w:type="spellEnd"/>
            <w:r w:rsidR="0065017C" w:rsidRPr="0065017C">
              <w:rPr>
                <w:rFonts w:ascii="Verdana" w:hAnsi="Verdana"/>
                <w:b/>
                <w:color w:val="000000"/>
                <w:sz w:val="16"/>
                <w:szCs w:val="16"/>
                <w:lang w:val="en-US"/>
              </w:rPr>
              <w:t>/</w:t>
            </w:r>
            <w:r w:rsidR="00613784">
              <w:rPr>
                <w:rFonts w:ascii="Verdana" w:hAnsi="Verdana"/>
                <w:b/>
                <w:color w:val="000000"/>
                <w:sz w:val="16"/>
                <w:szCs w:val="16"/>
                <w:lang w:val="en-US"/>
              </w:rPr>
              <w:t>Work lot</w:t>
            </w:r>
          </w:p>
        </w:tc>
        <w:tc>
          <w:tcPr>
            <w:tcW w:w="28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9F9DB3" w14:textId="77777777" w:rsidR="001122C5" w:rsidRDefault="001122C5">
            <w:pPr>
              <w:pStyle w:val="Texto"/>
              <w:spacing w:line="240" w:lineRule="exact"/>
              <w:ind w:firstLine="0"/>
              <w:jc w:val="center"/>
              <w:rPr>
                <w:rFonts w:ascii="Verdana" w:hAnsi="Verdana"/>
                <w:b/>
                <w:color w:val="000000"/>
                <w:sz w:val="16"/>
                <w:szCs w:val="16"/>
              </w:rPr>
            </w:pPr>
            <w:r>
              <w:rPr>
                <w:rFonts w:ascii="Verdana" w:hAnsi="Verdana"/>
                <w:b/>
                <w:color w:val="000000"/>
                <w:sz w:val="16"/>
                <w:szCs w:val="16"/>
              </w:rPr>
              <w:t>Cada horma</w:t>
            </w:r>
            <w:r w:rsidR="0065017C">
              <w:rPr>
                <w:rFonts w:ascii="Verdana" w:hAnsi="Verdana"/>
                <w:b/>
                <w:color w:val="000000"/>
                <w:sz w:val="16"/>
                <w:szCs w:val="16"/>
              </w:rPr>
              <w:t>/</w:t>
            </w:r>
            <w:proofErr w:type="spellStart"/>
            <w:r w:rsidR="0065017C">
              <w:rPr>
                <w:rFonts w:ascii="Verdana" w:hAnsi="Verdana"/>
                <w:b/>
                <w:color w:val="000000"/>
                <w:sz w:val="16"/>
                <w:szCs w:val="16"/>
              </w:rPr>
              <w:t>Each</w:t>
            </w:r>
            <w:proofErr w:type="spellEnd"/>
            <w:r w:rsidR="0065017C">
              <w:rPr>
                <w:rFonts w:ascii="Verdana" w:hAnsi="Verdana"/>
                <w:b/>
                <w:color w:val="000000"/>
                <w:sz w:val="16"/>
                <w:szCs w:val="16"/>
              </w:rPr>
              <w:t xml:space="preserve"> </w:t>
            </w:r>
            <w:proofErr w:type="spellStart"/>
            <w:r w:rsidR="0065017C">
              <w:rPr>
                <w:rFonts w:ascii="Verdana" w:hAnsi="Verdana"/>
                <w:b/>
                <w:color w:val="000000"/>
                <w:sz w:val="16"/>
                <w:szCs w:val="16"/>
              </w:rPr>
              <w:t>Mold</w:t>
            </w:r>
            <w:proofErr w:type="spellEnd"/>
          </w:p>
        </w:tc>
      </w:tr>
      <w:tr w:rsidR="001122C5" w14:paraId="12B6B27D" w14:textId="77777777" w:rsidTr="001122C5">
        <w:trPr>
          <w:cantSplit/>
        </w:trPr>
        <w:tc>
          <w:tcPr>
            <w:tcW w:w="2460" w:type="dxa"/>
            <w:tcBorders>
              <w:top w:val="single" w:sz="4" w:space="0" w:color="auto"/>
              <w:left w:val="single" w:sz="4" w:space="0" w:color="auto"/>
              <w:bottom w:val="single" w:sz="4" w:space="0" w:color="auto"/>
              <w:right w:val="single" w:sz="4" w:space="0" w:color="auto"/>
            </w:tcBorders>
            <w:vAlign w:val="center"/>
            <w:hideMark/>
          </w:tcPr>
          <w:p w14:paraId="59C78FE0"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color w:val="000000"/>
                <w:sz w:val="16"/>
                <w:szCs w:val="16"/>
              </w:rPr>
              <w:t>Parafina</w:t>
            </w:r>
            <w:r w:rsidR="0065017C">
              <w:rPr>
                <w:rFonts w:ascii="Verdana" w:hAnsi="Verdana"/>
                <w:color w:val="000000"/>
                <w:sz w:val="16"/>
                <w:szCs w:val="16"/>
              </w:rPr>
              <w:t>/</w:t>
            </w:r>
            <w:proofErr w:type="spellStart"/>
            <w:r w:rsidR="0065017C">
              <w:rPr>
                <w:rFonts w:ascii="Verdana" w:hAnsi="Verdana"/>
                <w:color w:val="000000"/>
                <w:sz w:val="16"/>
                <w:szCs w:val="16"/>
              </w:rPr>
              <w:t>Paraffin</w:t>
            </w:r>
            <w:proofErr w:type="spellEnd"/>
          </w:p>
        </w:tc>
        <w:tc>
          <w:tcPr>
            <w:tcW w:w="3168" w:type="dxa"/>
            <w:tcBorders>
              <w:top w:val="single" w:sz="4" w:space="0" w:color="auto"/>
              <w:left w:val="single" w:sz="4" w:space="0" w:color="auto"/>
              <w:bottom w:val="single" w:sz="4" w:space="0" w:color="auto"/>
              <w:right w:val="single" w:sz="4" w:space="0" w:color="auto"/>
            </w:tcBorders>
            <w:vAlign w:val="center"/>
            <w:hideMark/>
          </w:tcPr>
          <w:p w14:paraId="57E766D4"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color w:val="000000"/>
                <w:sz w:val="16"/>
                <w:szCs w:val="16"/>
              </w:rPr>
              <w:t>2.25 kg</w:t>
            </w:r>
          </w:p>
        </w:tc>
        <w:tc>
          <w:tcPr>
            <w:tcW w:w="2869" w:type="dxa"/>
            <w:tcBorders>
              <w:top w:val="single" w:sz="4" w:space="0" w:color="auto"/>
              <w:left w:val="single" w:sz="4" w:space="0" w:color="auto"/>
              <w:bottom w:val="single" w:sz="4" w:space="0" w:color="auto"/>
              <w:right w:val="single" w:sz="4" w:space="0" w:color="auto"/>
            </w:tcBorders>
            <w:vAlign w:val="center"/>
            <w:hideMark/>
          </w:tcPr>
          <w:p w14:paraId="6360C6C7"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color w:val="000000"/>
                <w:sz w:val="16"/>
                <w:szCs w:val="16"/>
              </w:rPr>
              <w:t>0.833 kg</w:t>
            </w:r>
          </w:p>
        </w:tc>
      </w:tr>
      <w:tr w:rsidR="001122C5" w14:paraId="4EDD3D74" w14:textId="77777777" w:rsidTr="001122C5">
        <w:trPr>
          <w:cantSplit/>
        </w:trPr>
        <w:tc>
          <w:tcPr>
            <w:tcW w:w="2460" w:type="dxa"/>
            <w:tcBorders>
              <w:top w:val="single" w:sz="4" w:space="0" w:color="auto"/>
              <w:left w:val="single" w:sz="4" w:space="0" w:color="auto"/>
              <w:bottom w:val="single" w:sz="4" w:space="0" w:color="auto"/>
              <w:right w:val="single" w:sz="4" w:space="0" w:color="auto"/>
            </w:tcBorders>
            <w:vAlign w:val="center"/>
            <w:hideMark/>
          </w:tcPr>
          <w:p w14:paraId="05EA11FF" w14:textId="77777777" w:rsidR="001122C5" w:rsidRDefault="001122C5" w:rsidP="0065017C">
            <w:pPr>
              <w:pStyle w:val="Texto"/>
              <w:spacing w:line="240" w:lineRule="exact"/>
              <w:ind w:firstLine="0"/>
              <w:jc w:val="center"/>
              <w:rPr>
                <w:rFonts w:ascii="Verdana" w:hAnsi="Verdana"/>
                <w:color w:val="000000"/>
                <w:sz w:val="16"/>
                <w:szCs w:val="16"/>
              </w:rPr>
            </w:pPr>
            <w:r>
              <w:rPr>
                <w:rFonts w:ascii="Verdana" w:hAnsi="Verdana"/>
                <w:color w:val="000000"/>
                <w:sz w:val="16"/>
                <w:szCs w:val="16"/>
              </w:rPr>
              <w:t>Cera de abeja</w:t>
            </w:r>
            <w:r w:rsidR="0065017C">
              <w:rPr>
                <w:rFonts w:ascii="Verdana" w:hAnsi="Verdana"/>
                <w:color w:val="000000"/>
                <w:sz w:val="16"/>
                <w:szCs w:val="16"/>
              </w:rPr>
              <w:t>/</w:t>
            </w:r>
            <w:proofErr w:type="spellStart"/>
            <w:r w:rsidR="0065017C">
              <w:rPr>
                <w:rFonts w:ascii="Verdana" w:hAnsi="Verdana"/>
                <w:color w:val="000000"/>
                <w:sz w:val="16"/>
                <w:szCs w:val="16"/>
              </w:rPr>
              <w:t>Beeswax</w:t>
            </w:r>
            <w:proofErr w:type="spellEnd"/>
          </w:p>
        </w:tc>
        <w:tc>
          <w:tcPr>
            <w:tcW w:w="3168" w:type="dxa"/>
            <w:tcBorders>
              <w:top w:val="single" w:sz="4" w:space="0" w:color="auto"/>
              <w:left w:val="single" w:sz="4" w:space="0" w:color="auto"/>
              <w:bottom w:val="single" w:sz="4" w:space="0" w:color="auto"/>
              <w:right w:val="single" w:sz="4" w:space="0" w:color="auto"/>
            </w:tcBorders>
            <w:vAlign w:val="center"/>
            <w:hideMark/>
          </w:tcPr>
          <w:p w14:paraId="7FC11A08" w14:textId="77777777" w:rsidR="001122C5" w:rsidRDefault="001122C5">
            <w:pPr>
              <w:pStyle w:val="Texto"/>
              <w:spacing w:line="240" w:lineRule="exact"/>
              <w:ind w:firstLine="0"/>
              <w:jc w:val="center"/>
              <w:rPr>
                <w:rFonts w:ascii="Verdana" w:hAnsi="Verdana"/>
                <w:color w:val="000000"/>
                <w:sz w:val="16"/>
                <w:szCs w:val="16"/>
                <w:lang w:val="en-US"/>
              </w:rPr>
            </w:pPr>
            <w:r>
              <w:rPr>
                <w:rFonts w:ascii="Verdana" w:hAnsi="Verdana"/>
                <w:color w:val="000000"/>
                <w:sz w:val="16"/>
                <w:szCs w:val="16"/>
                <w:lang w:val="en-US"/>
              </w:rPr>
              <w:t>0.45 kg</w:t>
            </w:r>
          </w:p>
        </w:tc>
        <w:tc>
          <w:tcPr>
            <w:tcW w:w="2869" w:type="dxa"/>
            <w:tcBorders>
              <w:top w:val="single" w:sz="4" w:space="0" w:color="auto"/>
              <w:left w:val="single" w:sz="4" w:space="0" w:color="auto"/>
              <w:bottom w:val="single" w:sz="4" w:space="0" w:color="auto"/>
              <w:right w:val="single" w:sz="4" w:space="0" w:color="auto"/>
            </w:tcBorders>
            <w:vAlign w:val="center"/>
            <w:hideMark/>
          </w:tcPr>
          <w:p w14:paraId="2E10A02A" w14:textId="77777777" w:rsidR="001122C5" w:rsidRDefault="001122C5">
            <w:pPr>
              <w:pStyle w:val="Texto"/>
              <w:spacing w:line="240" w:lineRule="exact"/>
              <w:ind w:firstLine="0"/>
              <w:jc w:val="center"/>
              <w:rPr>
                <w:rFonts w:ascii="Verdana" w:hAnsi="Verdana"/>
                <w:color w:val="000000"/>
                <w:sz w:val="16"/>
                <w:szCs w:val="16"/>
                <w:lang w:val="en-US"/>
              </w:rPr>
            </w:pPr>
            <w:r>
              <w:rPr>
                <w:rFonts w:ascii="Verdana" w:hAnsi="Verdana"/>
                <w:color w:val="000000"/>
                <w:sz w:val="16"/>
                <w:szCs w:val="16"/>
                <w:lang w:val="en-US"/>
              </w:rPr>
              <w:t>0.167 kg</w:t>
            </w:r>
          </w:p>
        </w:tc>
      </w:tr>
      <w:tr w:rsidR="001122C5" w14:paraId="6D50F778" w14:textId="77777777" w:rsidTr="001122C5">
        <w:trPr>
          <w:cantSplit/>
        </w:trPr>
        <w:tc>
          <w:tcPr>
            <w:tcW w:w="2460" w:type="dxa"/>
            <w:tcBorders>
              <w:top w:val="single" w:sz="4" w:space="0" w:color="auto"/>
              <w:left w:val="single" w:sz="4" w:space="0" w:color="auto"/>
              <w:bottom w:val="single" w:sz="4" w:space="0" w:color="auto"/>
              <w:right w:val="single" w:sz="4" w:space="0" w:color="auto"/>
            </w:tcBorders>
            <w:vAlign w:val="center"/>
            <w:hideMark/>
          </w:tcPr>
          <w:p w14:paraId="188B6EF3" w14:textId="77777777" w:rsidR="001122C5" w:rsidRDefault="001122C5">
            <w:pPr>
              <w:pStyle w:val="Texto"/>
              <w:spacing w:line="240" w:lineRule="exact"/>
              <w:ind w:firstLine="0"/>
              <w:jc w:val="center"/>
              <w:rPr>
                <w:rFonts w:ascii="Verdana" w:hAnsi="Verdana"/>
                <w:color w:val="000000"/>
                <w:sz w:val="16"/>
                <w:szCs w:val="16"/>
                <w:lang w:val="en-US"/>
              </w:rPr>
            </w:pPr>
            <w:r>
              <w:rPr>
                <w:rFonts w:ascii="Verdana" w:hAnsi="Verdana"/>
                <w:color w:val="000000"/>
                <w:sz w:val="16"/>
                <w:szCs w:val="16"/>
                <w:lang w:val="en-US"/>
              </w:rPr>
              <w:t>Total</w:t>
            </w:r>
          </w:p>
        </w:tc>
        <w:tc>
          <w:tcPr>
            <w:tcW w:w="3168" w:type="dxa"/>
            <w:tcBorders>
              <w:top w:val="single" w:sz="4" w:space="0" w:color="auto"/>
              <w:left w:val="single" w:sz="4" w:space="0" w:color="auto"/>
              <w:bottom w:val="single" w:sz="4" w:space="0" w:color="auto"/>
              <w:right w:val="single" w:sz="4" w:space="0" w:color="auto"/>
            </w:tcBorders>
            <w:vAlign w:val="center"/>
            <w:hideMark/>
          </w:tcPr>
          <w:p w14:paraId="382C11A8"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color w:val="000000"/>
                <w:sz w:val="16"/>
                <w:szCs w:val="16"/>
              </w:rPr>
              <w:t>2.70 kg</w:t>
            </w:r>
          </w:p>
        </w:tc>
        <w:tc>
          <w:tcPr>
            <w:tcW w:w="2869" w:type="dxa"/>
            <w:tcBorders>
              <w:top w:val="single" w:sz="4" w:space="0" w:color="auto"/>
              <w:left w:val="single" w:sz="4" w:space="0" w:color="auto"/>
              <w:bottom w:val="single" w:sz="4" w:space="0" w:color="auto"/>
              <w:right w:val="single" w:sz="4" w:space="0" w:color="auto"/>
            </w:tcBorders>
            <w:vAlign w:val="center"/>
            <w:hideMark/>
          </w:tcPr>
          <w:p w14:paraId="0DAE2869" w14:textId="77777777" w:rsidR="001122C5" w:rsidRDefault="001122C5">
            <w:pPr>
              <w:pStyle w:val="Texto"/>
              <w:spacing w:line="240" w:lineRule="exact"/>
              <w:ind w:firstLine="0"/>
              <w:jc w:val="center"/>
              <w:rPr>
                <w:rFonts w:ascii="Verdana" w:hAnsi="Verdana"/>
                <w:color w:val="000000"/>
                <w:sz w:val="16"/>
                <w:szCs w:val="16"/>
              </w:rPr>
            </w:pPr>
            <w:r>
              <w:rPr>
                <w:rFonts w:ascii="Verdana" w:hAnsi="Verdana"/>
                <w:color w:val="000000"/>
                <w:sz w:val="16"/>
                <w:szCs w:val="16"/>
              </w:rPr>
              <w:t>1.000 kg</w:t>
            </w:r>
          </w:p>
        </w:tc>
      </w:tr>
    </w:tbl>
    <w:p w14:paraId="5632A0B1" w14:textId="77777777" w:rsidR="001122C5" w:rsidRDefault="001122C5" w:rsidP="001122C5">
      <w:pPr>
        <w:pStyle w:val="Texto"/>
        <w:spacing w:line="240" w:lineRule="exact"/>
        <w:rPr>
          <w:rFonts w:ascii="Verdana" w:hAnsi="Verdana"/>
          <w:color w:val="000000"/>
          <w:sz w:val="16"/>
          <w:szCs w:val="16"/>
        </w:rPr>
      </w:pPr>
    </w:p>
    <w:tbl>
      <w:tblPr>
        <w:tblW w:w="0" w:type="auto"/>
        <w:tblInd w:w="18" w:type="dxa"/>
        <w:tblLook w:val="04A0" w:firstRow="1" w:lastRow="0" w:firstColumn="1" w:lastColumn="0" w:noHBand="0" w:noVBand="1"/>
      </w:tblPr>
      <w:tblGrid>
        <w:gridCol w:w="4779"/>
        <w:gridCol w:w="4779"/>
      </w:tblGrid>
      <w:tr w:rsidR="00CB3C5B" w:rsidRPr="0065017C" w14:paraId="112DC1EC" w14:textId="77777777" w:rsidTr="001D4A4C">
        <w:tc>
          <w:tcPr>
            <w:tcW w:w="4779" w:type="dxa"/>
            <w:shd w:val="clear" w:color="auto" w:fill="auto"/>
          </w:tcPr>
          <w:p w14:paraId="6F4B87EE" w14:textId="77777777" w:rsidR="00CB3C5B" w:rsidRPr="001D4A4C" w:rsidRDefault="00613784" w:rsidP="00613784">
            <w:pPr>
              <w:pStyle w:val="ROMANOS"/>
              <w:spacing w:line="240" w:lineRule="exact"/>
              <w:ind w:left="0" w:firstLine="0"/>
              <w:rPr>
                <w:rFonts w:ascii="Verdana" w:hAnsi="Verdana"/>
                <w:sz w:val="16"/>
                <w:szCs w:val="16"/>
              </w:rPr>
            </w:pPr>
            <w:r>
              <w:rPr>
                <w:rFonts w:ascii="Verdana" w:hAnsi="Verdana"/>
                <w:b/>
                <w:sz w:val="16"/>
                <w:szCs w:val="16"/>
              </w:rPr>
              <w:t xml:space="preserve">c)  </w:t>
            </w:r>
            <w:r w:rsidR="00CB3C5B" w:rsidRPr="001D4A4C">
              <w:rPr>
                <w:rFonts w:ascii="Verdana" w:hAnsi="Verdana"/>
                <w:sz w:val="16"/>
                <w:szCs w:val="16"/>
              </w:rPr>
              <w:t>Combinar la parafina con la cera de abeja, y calentar la mezcla a 358 K (</w:t>
            </w:r>
            <w:smartTag w:uri="urn:schemas-microsoft-com:office:smarttags" w:element="metricconverter">
              <w:smartTagPr>
                <w:attr w:name="ProductID" w:val="85 ﾰC"/>
              </w:smartTagPr>
              <w:r w:rsidR="00CB3C5B" w:rsidRPr="001D4A4C">
                <w:rPr>
                  <w:rFonts w:ascii="Verdana" w:hAnsi="Verdana"/>
                  <w:sz w:val="16"/>
                  <w:szCs w:val="16"/>
                </w:rPr>
                <w:t>85 °C</w:t>
              </w:r>
            </w:smartTag>
            <w:r w:rsidR="00CB3C5B" w:rsidRPr="001D4A4C">
              <w:rPr>
                <w:rFonts w:ascii="Verdana" w:hAnsi="Verdana"/>
                <w:sz w:val="16"/>
                <w:szCs w:val="16"/>
              </w:rPr>
              <w:t>).</w:t>
            </w:r>
          </w:p>
        </w:tc>
        <w:tc>
          <w:tcPr>
            <w:tcW w:w="4779" w:type="dxa"/>
            <w:shd w:val="clear" w:color="auto" w:fill="auto"/>
          </w:tcPr>
          <w:p w14:paraId="3FAAA94D" w14:textId="77777777" w:rsidR="00CB3C5B" w:rsidRPr="0065017C" w:rsidRDefault="0065017C" w:rsidP="0065017C">
            <w:pPr>
              <w:pStyle w:val="ROMANOS"/>
              <w:tabs>
                <w:tab w:val="clear" w:pos="720"/>
                <w:tab w:val="left" w:pos="-27"/>
              </w:tabs>
              <w:spacing w:line="240" w:lineRule="exact"/>
              <w:ind w:left="0" w:firstLine="0"/>
              <w:rPr>
                <w:rFonts w:ascii="Verdana" w:hAnsi="Verdana"/>
                <w:sz w:val="16"/>
                <w:szCs w:val="16"/>
                <w:lang w:val="en-US"/>
              </w:rPr>
            </w:pPr>
            <w:r w:rsidRPr="00613784">
              <w:rPr>
                <w:rFonts w:ascii="Verdana" w:hAnsi="Verdana"/>
                <w:b/>
                <w:sz w:val="16"/>
                <w:szCs w:val="16"/>
                <w:lang w:val="en-US"/>
              </w:rPr>
              <w:t>c)</w:t>
            </w:r>
            <w:r w:rsidRPr="0065017C">
              <w:rPr>
                <w:rFonts w:ascii="Verdana" w:hAnsi="Verdana"/>
                <w:sz w:val="16"/>
                <w:szCs w:val="16"/>
                <w:lang w:val="en-US"/>
              </w:rPr>
              <w:t xml:space="preserve"> Combine the paraffin with </w:t>
            </w:r>
            <w:proofErr w:type="gramStart"/>
            <w:r w:rsidRPr="0065017C">
              <w:rPr>
                <w:rFonts w:ascii="Verdana" w:hAnsi="Verdana"/>
                <w:sz w:val="16"/>
                <w:szCs w:val="16"/>
                <w:lang w:val="en-US"/>
              </w:rPr>
              <w:t>beeswax, and</w:t>
            </w:r>
            <w:proofErr w:type="gramEnd"/>
            <w:r w:rsidRPr="0065017C">
              <w:rPr>
                <w:rFonts w:ascii="Verdana" w:hAnsi="Verdana"/>
                <w:sz w:val="16"/>
                <w:szCs w:val="16"/>
                <w:lang w:val="en-US"/>
              </w:rPr>
              <w:t xml:space="preserve"> heat the mixture at 358 K (85 °C).</w:t>
            </w:r>
          </w:p>
        </w:tc>
      </w:tr>
      <w:tr w:rsidR="00CB3C5B" w:rsidRPr="0065017C" w14:paraId="04F7D503" w14:textId="77777777" w:rsidTr="001D4A4C">
        <w:tc>
          <w:tcPr>
            <w:tcW w:w="4779" w:type="dxa"/>
            <w:shd w:val="clear" w:color="auto" w:fill="auto"/>
          </w:tcPr>
          <w:p w14:paraId="23753122" w14:textId="77777777" w:rsidR="00CB3C5B" w:rsidRPr="001D4A4C" w:rsidRDefault="00613784" w:rsidP="00613784">
            <w:pPr>
              <w:pStyle w:val="ROMANOS"/>
              <w:spacing w:line="240" w:lineRule="exact"/>
              <w:ind w:left="0" w:firstLine="0"/>
              <w:rPr>
                <w:rFonts w:ascii="Verdana" w:hAnsi="Verdana"/>
                <w:sz w:val="16"/>
                <w:szCs w:val="16"/>
              </w:rPr>
            </w:pPr>
            <w:r>
              <w:rPr>
                <w:rFonts w:ascii="Verdana" w:hAnsi="Verdana"/>
                <w:b/>
                <w:sz w:val="16"/>
                <w:szCs w:val="16"/>
              </w:rPr>
              <w:t xml:space="preserve">d)  </w:t>
            </w:r>
            <w:r w:rsidR="00CB3C5B" w:rsidRPr="001D4A4C">
              <w:rPr>
                <w:rFonts w:ascii="Verdana" w:hAnsi="Verdana"/>
                <w:sz w:val="16"/>
                <w:szCs w:val="16"/>
              </w:rPr>
              <w:t>Una vez alcanzada la temperatura de 358 K (</w:t>
            </w:r>
            <w:smartTag w:uri="urn:schemas-microsoft-com:office:smarttags" w:element="metricconverter">
              <w:smartTagPr>
                <w:attr w:name="ProductID" w:val="85 ﾰC"/>
              </w:smartTagPr>
              <w:r w:rsidR="00CB3C5B" w:rsidRPr="001D4A4C">
                <w:rPr>
                  <w:rFonts w:ascii="Verdana" w:hAnsi="Verdana"/>
                  <w:sz w:val="16"/>
                  <w:szCs w:val="16"/>
                </w:rPr>
                <w:t>85 °C</w:t>
              </w:r>
            </w:smartTag>
            <w:r w:rsidR="00CB3C5B" w:rsidRPr="001D4A4C">
              <w:rPr>
                <w:rFonts w:ascii="Verdana" w:hAnsi="Verdana"/>
                <w:sz w:val="16"/>
                <w:szCs w:val="16"/>
              </w:rPr>
              <w:t>), retirar la mezcla del calor y agitar a baja velocidad, aproximadamente 60 rpm, hasta que se enfríe a 333 K (</w:t>
            </w:r>
            <w:smartTag w:uri="urn:schemas-microsoft-com:office:smarttags" w:element="metricconverter">
              <w:smartTagPr>
                <w:attr w:name="ProductID" w:val="60 ﾰC"/>
              </w:smartTagPr>
              <w:r w:rsidR="00CB3C5B" w:rsidRPr="001D4A4C">
                <w:rPr>
                  <w:rFonts w:ascii="Verdana" w:hAnsi="Verdana"/>
                  <w:sz w:val="16"/>
                  <w:szCs w:val="16"/>
                </w:rPr>
                <w:t>60 °C</w:t>
              </w:r>
            </w:smartTag>
            <w:r w:rsidR="00CB3C5B" w:rsidRPr="001D4A4C">
              <w:rPr>
                <w:rFonts w:ascii="Verdana" w:hAnsi="Verdana"/>
                <w:sz w:val="16"/>
                <w:szCs w:val="16"/>
              </w:rPr>
              <w:t>). Se forman cristales de cera.</w:t>
            </w:r>
          </w:p>
        </w:tc>
        <w:tc>
          <w:tcPr>
            <w:tcW w:w="4779" w:type="dxa"/>
            <w:shd w:val="clear" w:color="auto" w:fill="auto"/>
          </w:tcPr>
          <w:p w14:paraId="61EABA3E" w14:textId="77777777" w:rsidR="00CB3C5B" w:rsidRPr="001D4A4C" w:rsidRDefault="0065017C" w:rsidP="0065017C">
            <w:pPr>
              <w:pStyle w:val="ROMANOS"/>
              <w:tabs>
                <w:tab w:val="clear" w:pos="720"/>
                <w:tab w:val="left" w:pos="-27"/>
              </w:tabs>
              <w:spacing w:line="240" w:lineRule="exact"/>
              <w:ind w:left="0" w:firstLine="0"/>
              <w:rPr>
                <w:rFonts w:ascii="Verdana" w:hAnsi="Verdana"/>
                <w:sz w:val="16"/>
                <w:szCs w:val="16"/>
                <w:lang w:val="en-US"/>
              </w:rPr>
            </w:pPr>
            <w:r w:rsidRPr="00613784">
              <w:rPr>
                <w:rFonts w:ascii="Verdana" w:hAnsi="Verdana"/>
                <w:b/>
                <w:sz w:val="16"/>
                <w:szCs w:val="16"/>
                <w:lang w:val="en-US"/>
              </w:rPr>
              <w:t>d)</w:t>
            </w:r>
            <w:r w:rsidRPr="0065017C">
              <w:rPr>
                <w:rFonts w:ascii="Verdana" w:hAnsi="Verdana"/>
                <w:sz w:val="16"/>
                <w:szCs w:val="16"/>
                <w:lang w:val="en-US"/>
              </w:rPr>
              <w:t xml:space="preserve"> After reaching the temperature of 358 K (85 °C), remov</w:t>
            </w:r>
            <w:r>
              <w:rPr>
                <w:rFonts w:ascii="Verdana" w:hAnsi="Verdana"/>
                <w:sz w:val="16"/>
                <w:szCs w:val="16"/>
                <w:lang w:val="en-US"/>
              </w:rPr>
              <w:t>e</w:t>
            </w:r>
            <w:r w:rsidRPr="0065017C">
              <w:rPr>
                <w:rFonts w:ascii="Verdana" w:hAnsi="Verdana"/>
                <w:sz w:val="16"/>
                <w:szCs w:val="16"/>
                <w:lang w:val="en-US"/>
              </w:rPr>
              <w:t xml:space="preserve"> the mixture from heat and stir at low speed, approximately 60 rpm, until it cools to 333 K (60 °C). Wax crystals</w:t>
            </w:r>
            <w:r>
              <w:rPr>
                <w:rFonts w:ascii="Verdana" w:hAnsi="Verdana"/>
                <w:sz w:val="16"/>
                <w:szCs w:val="16"/>
                <w:lang w:val="en-US"/>
              </w:rPr>
              <w:t xml:space="preserve"> are</w:t>
            </w:r>
            <w:r w:rsidRPr="0065017C">
              <w:rPr>
                <w:rFonts w:ascii="Verdana" w:hAnsi="Verdana"/>
                <w:sz w:val="16"/>
                <w:szCs w:val="16"/>
                <w:lang w:val="en-US"/>
              </w:rPr>
              <w:t xml:space="preserve"> form</w:t>
            </w:r>
            <w:r>
              <w:rPr>
                <w:rFonts w:ascii="Verdana" w:hAnsi="Verdana"/>
                <w:sz w:val="16"/>
                <w:szCs w:val="16"/>
                <w:lang w:val="en-US"/>
              </w:rPr>
              <w:t>ed</w:t>
            </w:r>
            <w:r w:rsidRPr="0065017C">
              <w:rPr>
                <w:rFonts w:ascii="Verdana" w:hAnsi="Verdana"/>
                <w:sz w:val="16"/>
                <w:szCs w:val="16"/>
                <w:lang w:val="en-US"/>
              </w:rPr>
              <w:t>.</w:t>
            </w:r>
          </w:p>
        </w:tc>
      </w:tr>
      <w:tr w:rsidR="00CB3C5B" w:rsidRPr="0065017C" w14:paraId="650F9659" w14:textId="77777777" w:rsidTr="001D4A4C">
        <w:tc>
          <w:tcPr>
            <w:tcW w:w="4779" w:type="dxa"/>
            <w:shd w:val="clear" w:color="auto" w:fill="auto"/>
          </w:tcPr>
          <w:p w14:paraId="32B38A90" w14:textId="77777777" w:rsidR="00CB3C5B" w:rsidRPr="001D4A4C" w:rsidRDefault="00613784" w:rsidP="00613784">
            <w:pPr>
              <w:pStyle w:val="ROMANOS"/>
              <w:spacing w:line="240" w:lineRule="exact"/>
              <w:ind w:left="0" w:firstLine="0"/>
              <w:rPr>
                <w:rFonts w:ascii="Verdana" w:hAnsi="Verdana"/>
                <w:sz w:val="16"/>
                <w:szCs w:val="16"/>
              </w:rPr>
            </w:pPr>
            <w:r>
              <w:rPr>
                <w:rFonts w:ascii="Verdana" w:hAnsi="Verdana"/>
                <w:b/>
                <w:sz w:val="16"/>
                <w:szCs w:val="16"/>
              </w:rPr>
              <w:t xml:space="preserve">e)  </w:t>
            </w:r>
            <w:r w:rsidR="00CB3C5B" w:rsidRPr="001D4A4C">
              <w:rPr>
                <w:rFonts w:ascii="Verdana" w:hAnsi="Verdana"/>
                <w:sz w:val="16"/>
                <w:szCs w:val="16"/>
              </w:rPr>
              <w:t>Continuar agitando la mezcla a una velocidad media de aproximadamente 440 rpm hasta que resulte una espuma ligera, lo que toma aproximadamente 5 minutos.</w:t>
            </w:r>
          </w:p>
        </w:tc>
        <w:tc>
          <w:tcPr>
            <w:tcW w:w="4779" w:type="dxa"/>
            <w:shd w:val="clear" w:color="auto" w:fill="auto"/>
          </w:tcPr>
          <w:p w14:paraId="2CD7922D" w14:textId="77777777" w:rsidR="00CB3C5B" w:rsidRPr="0065017C" w:rsidRDefault="0065017C" w:rsidP="00613784">
            <w:pPr>
              <w:pStyle w:val="ROMANOS"/>
              <w:tabs>
                <w:tab w:val="clear" w:pos="720"/>
                <w:tab w:val="left" w:pos="-27"/>
              </w:tabs>
              <w:spacing w:line="240" w:lineRule="exact"/>
              <w:ind w:left="0" w:firstLine="0"/>
              <w:rPr>
                <w:rFonts w:ascii="Verdana" w:hAnsi="Verdana"/>
                <w:sz w:val="16"/>
                <w:szCs w:val="16"/>
                <w:lang w:val="en-US"/>
              </w:rPr>
            </w:pPr>
            <w:r w:rsidRPr="00613784">
              <w:rPr>
                <w:rFonts w:ascii="Verdana" w:hAnsi="Verdana"/>
                <w:b/>
                <w:sz w:val="16"/>
                <w:szCs w:val="16"/>
                <w:lang w:val="en-US"/>
              </w:rPr>
              <w:t>e)</w:t>
            </w:r>
            <w:r w:rsidRPr="0065017C">
              <w:rPr>
                <w:rFonts w:ascii="Verdana" w:hAnsi="Verdana"/>
                <w:sz w:val="16"/>
                <w:szCs w:val="16"/>
                <w:lang w:val="en-US"/>
              </w:rPr>
              <w:t xml:space="preserve"> Continu</w:t>
            </w:r>
            <w:r>
              <w:rPr>
                <w:rFonts w:ascii="Verdana" w:hAnsi="Verdana"/>
                <w:sz w:val="16"/>
                <w:szCs w:val="16"/>
                <w:lang w:val="en-US"/>
              </w:rPr>
              <w:t>e</w:t>
            </w:r>
            <w:r w:rsidRPr="0065017C">
              <w:rPr>
                <w:rFonts w:ascii="Verdana" w:hAnsi="Verdana"/>
                <w:sz w:val="16"/>
                <w:szCs w:val="16"/>
                <w:lang w:val="en-US"/>
              </w:rPr>
              <w:t xml:space="preserve"> stirring the mixture at an average speed of approximately 440 rpm until it becomes a light foam, which takes </w:t>
            </w:r>
            <w:r w:rsidR="00613784">
              <w:rPr>
                <w:rFonts w:ascii="Verdana" w:hAnsi="Verdana"/>
                <w:sz w:val="16"/>
                <w:szCs w:val="16"/>
                <w:lang w:val="en-US"/>
              </w:rPr>
              <w:t>approximately</w:t>
            </w:r>
            <w:r w:rsidRPr="0065017C">
              <w:rPr>
                <w:rFonts w:ascii="Verdana" w:hAnsi="Verdana"/>
                <w:sz w:val="16"/>
                <w:szCs w:val="16"/>
                <w:lang w:val="en-US"/>
              </w:rPr>
              <w:t xml:space="preserve"> 5 minutes.</w:t>
            </w:r>
          </w:p>
        </w:tc>
      </w:tr>
      <w:tr w:rsidR="00CB3C5B" w:rsidRPr="0065017C" w14:paraId="6AA76680" w14:textId="77777777" w:rsidTr="001D4A4C">
        <w:tc>
          <w:tcPr>
            <w:tcW w:w="4779" w:type="dxa"/>
            <w:shd w:val="clear" w:color="auto" w:fill="auto"/>
          </w:tcPr>
          <w:p w14:paraId="2207B18C" w14:textId="77777777" w:rsidR="00CB3C5B" w:rsidRPr="001D4A4C" w:rsidRDefault="00613784" w:rsidP="00613784">
            <w:pPr>
              <w:pStyle w:val="ROMANOS"/>
              <w:spacing w:line="240" w:lineRule="exact"/>
              <w:ind w:left="0" w:firstLine="0"/>
              <w:rPr>
                <w:rFonts w:ascii="Verdana" w:hAnsi="Verdana"/>
                <w:sz w:val="16"/>
                <w:szCs w:val="16"/>
              </w:rPr>
            </w:pPr>
            <w:r>
              <w:rPr>
                <w:rFonts w:ascii="Verdana" w:hAnsi="Verdana"/>
                <w:b/>
                <w:sz w:val="16"/>
                <w:szCs w:val="16"/>
              </w:rPr>
              <w:t xml:space="preserve">f)  </w:t>
            </w:r>
            <w:r w:rsidR="00CB3C5B" w:rsidRPr="001D4A4C">
              <w:rPr>
                <w:rFonts w:ascii="Verdana" w:hAnsi="Verdana"/>
                <w:sz w:val="16"/>
                <w:szCs w:val="16"/>
              </w:rPr>
              <w:t xml:space="preserve">Verter la mezcla en los moldes. Insertar una cinta de longitud de </w:t>
            </w:r>
            <w:smartTag w:uri="urn:schemas-microsoft-com:office:smarttags" w:element="metricconverter">
              <w:smartTagPr>
                <w:attr w:name="ProductID" w:val="228 mm"/>
              </w:smartTagPr>
              <w:r w:rsidR="00CB3C5B" w:rsidRPr="001D4A4C">
                <w:rPr>
                  <w:rFonts w:ascii="Verdana" w:hAnsi="Verdana"/>
                  <w:sz w:val="16"/>
                  <w:szCs w:val="16"/>
                </w:rPr>
                <w:t>228 mm</w:t>
              </w:r>
            </w:smartTag>
            <w:r w:rsidR="00CB3C5B" w:rsidRPr="001D4A4C">
              <w:rPr>
                <w:rFonts w:ascii="Verdana" w:hAnsi="Verdana"/>
                <w:sz w:val="16"/>
                <w:szCs w:val="16"/>
              </w:rPr>
              <w:t xml:space="preserve"> en la parte superior de la horma (extremo plano), alrededor de </w:t>
            </w:r>
            <w:smartTag w:uri="urn:schemas-microsoft-com:office:smarttags" w:element="metricconverter">
              <w:smartTagPr>
                <w:attr w:name="ProductID" w:val="13 mm"/>
              </w:smartTagPr>
              <w:r w:rsidR="00CB3C5B" w:rsidRPr="001D4A4C">
                <w:rPr>
                  <w:rFonts w:ascii="Verdana" w:hAnsi="Verdana"/>
                  <w:sz w:val="16"/>
                  <w:szCs w:val="16"/>
                </w:rPr>
                <w:t>13 mm</w:t>
              </w:r>
            </w:smartTag>
            <w:r w:rsidR="00CB3C5B" w:rsidRPr="001D4A4C">
              <w:rPr>
                <w:rFonts w:ascii="Verdana" w:hAnsi="Verdana"/>
                <w:sz w:val="16"/>
                <w:szCs w:val="16"/>
              </w:rPr>
              <w:t xml:space="preserve"> del borde inferior, </w:t>
            </w:r>
            <w:smartTag w:uri="urn:schemas-microsoft-com:office:smarttags" w:element="metricconverter">
              <w:smartTagPr>
                <w:attr w:name="ProductID" w:val="152 mm"/>
              </w:smartTagPr>
              <w:r w:rsidR="00CB3C5B" w:rsidRPr="001D4A4C">
                <w:rPr>
                  <w:rFonts w:ascii="Verdana" w:hAnsi="Verdana"/>
                  <w:sz w:val="16"/>
                  <w:szCs w:val="16"/>
                </w:rPr>
                <w:t>152 mm</w:t>
              </w:r>
            </w:smartTag>
            <w:r w:rsidR="00CB3C5B" w:rsidRPr="001D4A4C">
              <w:rPr>
                <w:rFonts w:ascii="Verdana" w:hAnsi="Verdana"/>
                <w:sz w:val="16"/>
                <w:szCs w:val="16"/>
              </w:rPr>
              <w:t xml:space="preserve"> de profundidad en el pie de cera, asegurándose que la cinta no penetra alguna superficie externa.</w:t>
            </w:r>
          </w:p>
        </w:tc>
        <w:tc>
          <w:tcPr>
            <w:tcW w:w="4779" w:type="dxa"/>
            <w:shd w:val="clear" w:color="auto" w:fill="auto"/>
          </w:tcPr>
          <w:p w14:paraId="1C32F9D7" w14:textId="77777777" w:rsidR="00CB3C5B" w:rsidRPr="0065017C" w:rsidRDefault="0065017C" w:rsidP="0065017C">
            <w:pPr>
              <w:pStyle w:val="ROMANOS"/>
              <w:tabs>
                <w:tab w:val="clear" w:pos="720"/>
                <w:tab w:val="left" w:pos="-27"/>
              </w:tabs>
              <w:spacing w:line="240" w:lineRule="exact"/>
              <w:ind w:left="0" w:firstLine="0"/>
              <w:rPr>
                <w:rFonts w:ascii="Verdana" w:hAnsi="Verdana"/>
                <w:sz w:val="16"/>
                <w:szCs w:val="16"/>
                <w:lang w:val="en-US"/>
              </w:rPr>
            </w:pPr>
            <w:r w:rsidRPr="00613784">
              <w:rPr>
                <w:rFonts w:ascii="Verdana" w:hAnsi="Verdana"/>
                <w:b/>
                <w:sz w:val="16"/>
                <w:szCs w:val="16"/>
                <w:lang w:val="en-US"/>
              </w:rPr>
              <w:t>f)</w:t>
            </w:r>
            <w:r w:rsidR="00613784">
              <w:rPr>
                <w:rFonts w:ascii="Verdana" w:hAnsi="Verdana"/>
                <w:b/>
                <w:sz w:val="16"/>
                <w:szCs w:val="16"/>
                <w:lang w:val="en-US"/>
              </w:rPr>
              <w:t xml:space="preserve"> </w:t>
            </w:r>
            <w:r w:rsidRPr="0065017C">
              <w:rPr>
                <w:rFonts w:ascii="Verdana" w:hAnsi="Verdana"/>
                <w:sz w:val="16"/>
                <w:szCs w:val="16"/>
                <w:lang w:val="en-US"/>
              </w:rPr>
              <w:t xml:space="preserve"> Pour the mixture into</w:t>
            </w:r>
            <w:r w:rsidR="00613784">
              <w:rPr>
                <w:rFonts w:ascii="Verdana" w:hAnsi="Verdana"/>
                <w:sz w:val="16"/>
                <w:szCs w:val="16"/>
                <w:lang w:val="en-US"/>
              </w:rPr>
              <w:t xml:space="preserve"> the</w:t>
            </w:r>
            <w:r w:rsidRPr="0065017C">
              <w:rPr>
                <w:rFonts w:ascii="Verdana" w:hAnsi="Verdana"/>
                <w:sz w:val="16"/>
                <w:szCs w:val="16"/>
                <w:lang w:val="en-US"/>
              </w:rPr>
              <w:t xml:space="preserve"> molds. Insert a tape length of 228 mm on top of the mold (flat edge), around the lower edge 13 mm, 152 mm deep at the bottom of wax, ensuring that the tape does not penetrate any external surface.</w:t>
            </w:r>
          </w:p>
        </w:tc>
      </w:tr>
      <w:tr w:rsidR="00CB3C5B" w:rsidRPr="0065017C" w14:paraId="4A424687" w14:textId="77777777" w:rsidTr="001D4A4C">
        <w:tc>
          <w:tcPr>
            <w:tcW w:w="4779" w:type="dxa"/>
            <w:shd w:val="clear" w:color="auto" w:fill="auto"/>
          </w:tcPr>
          <w:p w14:paraId="33141B96" w14:textId="77777777" w:rsidR="00CB3C5B" w:rsidRPr="001D4A4C" w:rsidRDefault="00613784" w:rsidP="00613784">
            <w:pPr>
              <w:pStyle w:val="ROMANOS"/>
              <w:spacing w:line="240" w:lineRule="exact"/>
              <w:ind w:left="0" w:firstLine="0"/>
              <w:rPr>
                <w:rFonts w:ascii="Verdana" w:hAnsi="Verdana"/>
                <w:sz w:val="16"/>
                <w:szCs w:val="16"/>
              </w:rPr>
            </w:pPr>
            <w:r>
              <w:rPr>
                <w:rFonts w:ascii="Verdana" w:hAnsi="Verdana"/>
                <w:b/>
                <w:sz w:val="16"/>
                <w:szCs w:val="16"/>
              </w:rPr>
              <w:t xml:space="preserve">g)  </w:t>
            </w:r>
            <w:r w:rsidR="00CB3C5B" w:rsidRPr="001D4A4C">
              <w:rPr>
                <w:rFonts w:ascii="Verdana" w:hAnsi="Verdana"/>
                <w:sz w:val="16"/>
                <w:szCs w:val="16"/>
              </w:rPr>
              <w:t>Enfriar los moldes hasta que la cera se solidifique, aproximadamente de 283 K (</w:t>
            </w:r>
            <w:smartTag w:uri="urn:schemas-microsoft-com:office:smarttags" w:element="metricconverter">
              <w:smartTagPr>
                <w:attr w:name="ProductID" w:val="10 ﾰC"/>
              </w:smartTagPr>
              <w:r w:rsidR="00CB3C5B" w:rsidRPr="001D4A4C">
                <w:rPr>
                  <w:rFonts w:ascii="Verdana" w:hAnsi="Verdana"/>
                  <w:sz w:val="16"/>
                  <w:szCs w:val="16"/>
                </w:rPr>
                <w:t>10 °C</w:t>
              </w:r>
            </w:smartTag>
            <w:r w:rsidR="00CB3C5B" w:rsidRPr="001D4A4C">
              <w:rPr>
                <w:rFonts w:ascii="Verdana" w:hAnsi="Verdana"/>
                <w:sz w:val="16"/>
                <w:szCs w:val="16"/>
              </w:rPr>
              <w:t>) a 288.5 K (</w:t>
            </w:r>
            <w:smartTag w:uri="urn:schemas-microsoft-com:office:smarttags" w:element="metricconverter">
              <w:smartTagPr>
                <w:attr w:name="ProductID" w:val="15.5 ﾰC"/>
              </w:smartTagPr>
              <w:r w:rsidR="00CB3C5B" w:rsidRPr="001D4A4C">
                <w:rPr>
                  <w:rFonts w:ascii="Verdana" w:hAnsi="Verdana"/>
                  <w:sz w:val="16"/>
                  <w:szCs w:val="16"/>
                </w:rPr>
                <w:t>15.5 °C</w:t>
              </w:r>
            </w:smartTag>
            <w:r w:rsidR="00CB3C5B" w:rsidRPr="001D4A4C">
              <w:rPr>
                <w:rFonts w:ascii="Verdana" w:hAnsi="Verdana"/>
                <w:sz w:val="16"/>
                <w:szCs w:val="16"/>
              </w:rPr>
              <w:t>), y retirar las hormas de los moldes.</w:t>
            </w:r>
          </w:p>
        </w:tc>
        <w:tc>
          <w:tcPr>
            <w:tcW w:w="4779" w:type="dxa"/>
            <w:shd w:val="clear" w:color="auto" w:fill="auto"/>
          </w:tcPr>
          <w:p w14:paraId="2573103A" w14:textId="77777777" w:rsidR="00CB3C5B" w:rsidRPr="0065017C" w:rsidRDefault="0065017C" w:rsidP="0065017C">
            <w:pPr>
              <w:pStyle w:val="ROMANOS"/>
              <w:tabs>
                <w:tab w:val="clear" w:pos="720"/>
                <w:tab w:val="left" w:pos="-27"/>
              </w:tabs>
              <w:spacing w:line="240" w:lineRule="exact"/>
              <w:ind w:left="0" w:firstLine="0"/>
              <w:rPr>
                <w:rFonts w:ascii="Verdana" w:hAnsi="Verdana"/>
                <w:sz w:val="16"/>
                <w:szCs w:val="16"/>
                <w:lang w:val="en-US"/>
              </w:rPr>
            </w:pPr>
            <w:r w:rsidRPr="00613784">
              <w:rPr>
                <w:rFonts w:ascii="Verdana" w:hAnsi="Verdana"/>
                <w:b/>
                <w:sz w:val="16"/>
                <w:szCs w:val="16"/>
                <w:lang w:val="en-US"/>
              </w:rPr>
              <w:t>g)</w:t>
            </w:r>
            <w:r>
              <w:rPr>
                <w:rFonts w:ascii="Verdana" w:hAnsi="Verdana"/>
                <w:sz w:val="16"/>
                <w:szCs w:val="16"/>
                <w:lang w:val="en-US"/>
              </w:rPr>
              <w:t xml:space="preserve"> C</w:t>
            </w:r>
            <w:r w:rsidRPr="0065017C">
              <w:rPr>
                <w:rFonts w:ascii="Verdana" w:hAnsi="Verdana"/>
                <w:sz w:val="16"/>
                <w:szCs w:val="16"/>
                <w:lang w:val="en-US"/>
              </w:rPr>
              <w:t>ool the mold until the wax solidifies, approximately 283 K (10 °C) to 288.5 K (15.5 °C</w:t>
            </w:r>
            <w:proofErr w:type="gramStart"/>
            <w:r w:rsidRPr="0065017C">
              <w:rPr>
                <w:rFonts w:ascii="Verdana" w:hAnsi="Verdana"/>
                <w:sz w:val="16"/>
                <w:szCs w:val="16"/>
                <w:lang w:val="en-US"/>
              </w:rPr>
              <w:t>), and</w:t>
            </w:r>
            <w:proofErr w:type="gramEnd"/>
            <w:r w:rsidRPr="0065017C">
              <w:rPr>
                <w:rFonts w:ascii="Verdana" w:hAnsi="Verdana"/>
                <w:sz w:val="16"/>
                <w:szCs w:val="16"/>
                <w:lang w:val="en-US"/>
              </w:rPr>
              <w:t xml:space="preserve"> remov</w:t>
            </w:r>
            <w:r>
              <w:rPr>
                <w:rFonts w:ascii="Verdana" w:hAnsi="Verdana"/>
                <w:sz w:val="16"/>
                <w:szCs w:val="16"/>
                <w:lang w:val="en-US"/>
              </w:rPr>
              <w:t>e</w:t>
            </w:r>
            <w:r w:rsidRPr="0065017C">
              <w:rPr>
                <w:rFonts w:ascii="Verdana" w:hAnsi="Verdana"/>
                <w:sz w:val="16"/>
                <w:szCs w:val="16"/>
                <w:lang w:val="en-US"/>
              </w:rPr>
              <w:t xml:space="preserve"> the molds from the molds.</w:t>
            </w:r>
          </w:p>
        </w:tc>
      </w:tr>
      <w:tr w:rsidR="00CB3C5B" w:rsidRPr="00CB3C5B" w14:paraId="7974D312" w14:textId="77777777" w:rsidTr="001D4A4C">
        <w:tc>
          <w:tcPr>
            <w:tcW w:w="4779" w:type="dxa"/>
            <w:shd w:val="clear" w:color="auto" w:fill="auto"/>
          </w:tcPr>
          <w:p w14:paraId="6B98917E" w14:textId="77777777" w:rsidR="00CB3C5B" w:rsidRPr="001D4A4C" w:rsidRDefault="00CB3C5B" w:rsidP="001D4A4C">
            <w:pPr>
              <w:pStyle w:val="Texto"/>
              <w:spacing w:line="240" w:lineRule="exact"/>
              <w:ind w:firstLine="0"/>
              <w:rPr>
                <w:rFonts w:ascii="Verdana" w:hAnsi="Verdana"/>
                <w:bCs/>
                <w:color w:val="000000"/>
                <w:sz w:val="16"/>
                <w:szCs w:val="16"/>
              </w:rPr>
            </w:pPr>
            <w:r w:rsidRPr="001D4A4C">
              <w:rPr>
                <w:rFonts w:ascii="Verdana" w:hAnsi="Verdana"/>
                <w:b/>
                <w:color w:val="000000"/>
                <w:sz w:val="16"/>
                <w:szCs w:val="16"/>
              </w:rPr>
              <w:t xml:space="preserve">8.6.5 </w:t>
            </w:r>
            <w:r w:rsidRPr="001D4A4C">
              <w:rPr>
                <w:rFonts w:ascii="Verdana" w:hAnsi="Verdana"/>
                <w:color w:val="000000"/>
                <w:sz w:val="16"/>
                <w:szCs w:val="16"/>
              </w:rPr>
              <w:t>Preparación de las probetas</w:t>
            </w:r>
          </w:p>
        </w:tc>
        <w:tc>
          <w:tcPr>
            <w:tcW w:w="4779" w:type="dxa"/>
            <w:shd w:val="clear" w:color="auto" w:fill="auto"/>
          </w:tcPr>
          <w:p w14:paraId="5712708E" w14:textId="77777777" w:rsidR="00CB3C5B" w:rsidRPr="001D4A4C" w:rsidRDefault="0065017C" w:rsidP="0065017C">
            <w:pPr>
              <w:pStyle w:val="Texto"/>
              <w:tabs>
                <w:tab w:val="left" w:pos="-27"/>
              </w:tabs>
              <w:spacing w:line="240" w:lineRule="exact"/>
              <w:ind w:firstLine="0"/>
              <w:rPr>
                <w:rFonts w:ascii="Verdana" w:hAnsi="Verdana"/>
                <w:b/>
                <w:color w:val="000000"/>
                <w:sz w:val="16"/>
                <w:szCs w:val="16"/>
                <w:lang w:val="en-US"/>
              </w:rPr>
            </w:pPr>
            <w:r w:rsidRPr="0065017C">
              <w:rPr>
                <w:rFonts w:ascii="Verdana" w:hAnsi="Verdana"/>
                <w:b/>
                <w:color w:val="000000"/>
                <w:sz w:val="16"/>
                <w:szCs w:val="16"/>
                <w:lang w:val="en-US"/>
              </w:rPr>
              <w:t xml:space="preserve">8.6.5 </w:t>
            </w:r>
            <w:r w:rsidRPr="0065017C">
              <w:rPr>
                <w:rFonts w:ascii="Verdana" w:hAnsi="Verdana"/>
                <w:color w:val="000000"/>
                <w:sz w:val="16"/>
                <w:szCs w:val="16"/>
                <w:lang w:val="en-US"/>
              </w:rPr>
              <w:t xml:space="preserve">Preparation of </w:t>
            </w:r>
            <w:r w:rsidR="00EF5A83">
              <w:rPr>
                <w:rFonts w:ascii="Verdana" w:hAnsi="Verdana"/>
                <w:color w:val="000000"/>
                <w:sz w:val="16"/>
                <w:szCs w:val="16"/>
                <w:lang w:val="en-US"/>
              </w:rPr>
              <w:t>test specimens</w:t>
            </w:r>
          </w:p>
        </w:tc>
      </w:tr>
      <w:tr w:rsidR="00CB3C5B" w:rsidRPr="0065017C" w14:paraId="7A785F30" w14:textId="77777777" w:rsidTr="001D4A4C">
        <w:tc>
          <w:tcPr>
            <w:tcW w:w="4779" w:type="dxa"/>
            <w:shd w:val="clear" w:color="auto" w:fill="auto"/>
          </w:tcPr>
          <w:p w14:paraId="11D2516D" w14:textId="77777777" w:rsidR="00CB3C5B" w:rsidRPr="001D4A4C" w:rsidRDefault="00CB3C5B" w:rsidP="001D4A4C">
            <w:pPr>
              <w:pStyle w:val="Texto"/>
              <w:spacing w:line="240" w:lineRule="exact"/>
              <w:ind w:firstLine="0"/>
              <w:rPr>
                <w:rFonts w:ascii="Verdana" w:hAnsi="Verdana"/>
                <w:color w:val="000000"/>
                <w:sz w:val="16"/>
                <w:szCs w:val="16"/>
              </w:rPr>
            </w:pPr>
            <w:r w:rsidRPr="001D4A4C">
              <w:rPr>
                <w:rFonts w:ascii="Verdana" w:hAnsi="Verdana"/>
                <w:color w:val="000000"/>
                <w:sz w:val="16"/>
                <w:szCs w:val="16"/>
              </w:rPr>
              <w:t xml:space="preserve">Se requiere el par completo de calzado para realizar </w:t>
            </w:r>
            <w:smartTag w:uri="urn:schemas-microsoft-com:office:smarttags" w:element="PersonName">
              <w:smartTagPr>
                <w:attr w:name="ProductID" w:val="la prueba. En"/>
              </w:smartTagPr>
              <w:r w:rsidRPr="001D4A4C">
                <w:rPr>
                  <w:rFonts w:ascii="Verdana" w:hAnsi="Verdana"/>
                  <w:color w:val="000000"/>
                  <w:sz w:val="16"/>
                  <w:szCs w:val="16"/>
                </w:rPr>
                <w:t>la prueba. En</w:t>
              </w:r>
            </w:smartTag>
            <w:r w:rsidRPr="001D4A4C">
              <w:rPr>
                <w:rFonts w:ascii="Verdana" w:hAnsi="Verdana"/>
                <w:color w:val="000000"/>
                <w:sz w:val="16"/>
                <w:szCs w:val="16"/>
              </w:rPr>
              <w:t xml:space="preserve"> la muestra se considerará calzado de talla 24 y/o 27.</w:t>
            </w:r>
          </w:p>
        </w:tc>
        <w:tc>
          <w:tcPr>
            <w:tcW w:w="4779" w:type="dxa"/>
            <w:shd w:val="clear" w:color="auto" w:fill="auto"/>
          </w:tcPr>
          <w:p w14:paraId="4C8A8E0D" w14:textId="77777777" w:rsidR="00CB3C5B" w:rsidRPr="0065017C" w:rsidRDefault="00613784" w:rsidP="00613784">
            <w:pPr>
              <w:pStyle w:val="Texto"/>
              <w:tabs>
                <w:tab w:val="left" w:pos="-27"/>
              </w:tabs>
              <w:spacing w:line="240" w:lineRule="exact"/>
              <w:ind w:firstLine="0"/>
              <w:rPr>
                <w:rFonts w:ascii="Verdana" w:hAnsi="Verdana"/>
                <w:color w:val="000000"/>
                <w:sz w:val="16"/>
                <w:szCs w:val="16"/>
                <w:lang w:val="en-US"/>
              </w:rPr>
            </w:pPr>
            <w:r>
              <w:rPr>
                <w:rFonts w:ascii="Verdana" w:hAnsi="Verdana"/>
                <w:color w:val="000000"/>
                <w:sz w:val="16"/>
                <w:szCs w:val="16"/>
                <w:lang w:val="en-US"/>
              </w:rPr>
              <w:t>The</w:t>
            </w:r>
            <w:r w:rsidR="0065017C" w:rsidRPr="0065017C">
              <w:rPr>
                <w:rFonts w:ascii="Verdana" w:hAnsi="Verdana"/>
                <w:color w:val="000000"/>
                <w:sz w:val="16"/>
                <w:szCs w:val="16"/>
                <w:lang w:val="en-US"/>
              </w:rPr>
              <w:t xml:space="preserve"> complete pair of shoes</w:t>
            </w:r>
            <w:r>
              <w:rPr>
                <w:rFonts w:ascii="Verdana" w:hAnsi="Verdana"/>
                <w:color w:val="000000"/>
                <w:sz w:val="16"/>
                <w:szCs w:val="16"/>
                <w:lang w:val="en-US"/>
              </w:rPr>
              <w:t xml:space="preserve"> is required</w:t>
            </w:r>
            <w:r w:rsidR="0065017C" w:rsidRPr="0065017C">
              <w:rPr>
                <w:rFonts w:ascii="Verdana" w:hAnsi="Verdana"/>
                <w:color w:val="000000"/>
                <w:sz w:val="16"/>
                <w:szCs w:val="16"/>
                <w:lang w:val="en-US"/>
              </w:rPr>
              <w:t xml:space="preserve"> for testing. In the sample shoes size</w:t>
            </w:r>
            <w:r w:rsidR="0065017C">
              <w:rPr>
                <w:rFonts w:ascii="Verdana" w:hAnsi="Verdana"/>
                <w:color w:val="000000"/>
                <w:sz w:val="16"/>
                <w:szCs w:val="16"/>
                <w:lang w:val="en-US"/>
              </w:rPr>
              <w:t>s</w:t>
            </w:r>
            <w:r w:rsidR="0065017C" w:rsidRPr="0065017C">
              <w:rPr>
                <w:rFonts w:ascii="Verdana" w:hAnsi="Verdana"/>
                <w:color w:val="000000"/>
                <w:sz w:val="16"/>
                <w:szCs w:val="16"/>
                <w:lang w:val="en-US"/>
              </w:rPr>
              <w:t xml:space="preserve"> 24 and/or 27</w:t>
            </w:r>
            <w:r w:rsidR="00F563F6">
              <w:rPr>
                <w:rFonts w:ascii="Verdana" w:hAnsi="Verdana"/>
                <w:color w:val="000000"/>
                <w:sz w:val="16"/>
                <w:szCs w:val="16"/>
                <w:lang w:val="en-US"/>
              </w:rPr>
              <w:t xml:space="preserve"> </w:t>
            </w:r>
            <w:r>
              <w:rPr>
                <w:rFonts w:ascii="Verdana" w:hAnsi="Verdana"/>
                <w:color w:val="000000"/>
                <w:sz w:val="16"/>
                <w:szCs w:val="16"/>
                <w:lang w:val="en-US"/>
              </w:rPr>
              <w:t>will be considered.</w:t>
            </w:r>
          </w:p>
        </w:tc>
      </w:tr>
      <w:tr w:rsidR="00CB3C5B" w:rsidRPr="0065017C" w14:paraId="2FD06F3C" w14:textId="77777777" w:rsidTr="001D4A4C">
        <w:tc>
          <w:tcPr>
            <w:tcW w:w="4779" w:type="dxa"/>
            <w:shd w:val="clear" w:color="auto" w:fill="auto"/>
          </w:tcPr>
          <w:p w14:paraId="76E8A5CD" w14:textId="77777777" w:rsidR="00CB3C5B" w:rsidRPr="001D4A4C" w:rsidRDefault="00CB3C5B" w:rsidP="001D4A4C">
            <w:pPr>
              <w:pStyle w:val="Texto"/>
              <w:spacing w:line="240" w:lineRule="exact"/>
              <w:ind w:firstLine="0"/>
              <w:rPr>
                <w:rFonts w:ascii="Verdana" w:hAnsi="Verdana"/>
                <w:color w:val="000000"/>
                <w:sz w:val="16"/>
                <w:szCs w:val="16"/>
              </w:rPr>
            </w:pPr>
            <w:r w:rsidRPr="001D4A4C">
              <w:rPr>
                <w:rFonts w:ascii="Verdana" w:hAnsi="Verdana"/>
                <w:color w:val="000000"/>
                <w:sz w:val="16"/>
                <w:szCs w:val="16"/>
              </w:rPr>
              <w:t>El conjunto de calzado y horma deberá acondicionarse de acuerdo con lo descrito en el numeral 8.1.</w:t>
            </w:r>
          </w:p>
        </w:tc>
        <w:tc>
          <w:tcPr>
            <w:tcW w:w="4779" w:type="dxa"/>
            <w:shd w:val="clear" w:color="auto" w:fill="auto"/>
          </w:tcPr>
          <w:p w14:paraId="562DA2EE" w14:textId="77777777" w:rsidR="00CB3C5B" w:rsidRPr="0065017C" w:rsidRDefault="0065017C" w:rsidP="00613784">
            <w:pPr>
              <w:pStyle w:val="Texto"/>
              <w:tabs>
                <w:tab w:val="left" w:pos="-27"/>
              </w:tabs>
              <w:spacing w:line="240" w:lineRule="exact"/>
              <w:ind w:firstLine="0"/>
              <w:rPr>
                <w:rFonts w:ascii="Verdana" w:hAnsi="Verdana"/>
                <w:color w:val="000000"/>
                <w:sz w:val="16"/>
                <w:szCs w:val="16"/>
                <w:lang w:val="en-US"/>
              </w:rPr>
            </w:pPr>
            <w:r w:rsidRPr="0065017C">
              <w:rPr>
                <w:rFonts w:ascii="Verdana" w:hAnsi="Verdana"/>
                <w:color w:val="000000"/>
                <w:sz w:val="16"/>
                <w:szCs w:val="16"/>
                <w:lang w:val="en-US"/>
              </w:rPr>
              <w:t xml:space="preserve">The </w:t>
            </w:r>
            <w:r w:rsidR="00613784">
              <w:rPr>
                <w:rFonts w:ascii="Verdana" w:hAnsi="Verdana"/>
                <w:color w:val="000000"/>
                <w:sz w:val="16"/>
                <w:szCs w:val="16"/>
                <w:lang w:val="en-US"/>
              </w:rPr>
              <w:t xml:space="preserve">combination of footwear and </w:t>
            </w:r>
            <w:r w:rsidRPr="0065017C">
              <w:rPr>
                <w:rFonts w:ascii="Verdana" w:hAnsi="Verdana"/>
                <w:color w:val="000000"/>
                <w:sz w:val="16"/>
                <w:szCs w:val="16"/>
                <w:lang w:val="en-US"/>
              </w:rPr>
              <w:t xml:space="preserve">mold </w:t>
            </w:r>
            <w:r w:rsidR="00613784">
              <w:rPr>
                <w:rFonts w:ascii="Verdana" w:hAnsi="Verdana"/>
                <w:color w:val="000000"/>
                <w:sz w:val="16"/>
                <w:szCs w:val="16"/>
                <w:lang w:val="en-US"/>
              </w:rPr>
              <w:t>must</w:t>
            </w:r>
            <w:r w:rsidRPr="0065017C">
              <w:rPr>
                <w:rFonts w:ascii="Verdana" w:hAnsi="Verdana"/>
                <w:color w:val="000000"/>
                <w:sz w:val="16"/>
                <w:szCs w:val="16"/>
                <w:lang w:val="en-US"/>
              </w:rPr>
              <w:t xml:space="preserve"> be conditioned according to </w:t>
            </w:r>
            <w:r w:rsidR="00613784">
              <w:rPr>
                <w:rFonts w:ascii="Verdana" w:hAnsi="Verdana"/>
                <w:color w:val="000000"/>
                <w:sz w:val="16"/>
                <w:szCs w:val="16"/>
                <w:lang w:val="en-US"/>
              </w:rPr>
              <w:t>that</w:t>
            </w:r>
            <w:r w:rsidRPr="0065017C">
              <w:rPr>
                <w:rFonts w:ascii="Verdana" w:hAnsi="Verdana"/>
                <w:color w:val="000000"/>
                <w:sz w:val="16"/>
                <w:szCs w:val="16"/>
                <w:lang w:val="en-US"/>
              </w:rPr>
              <w:t xml:space="preserve"> described in </w:t>
            </w:r>
            <w:r w:rsidR="00613784">
              <w:rPr>
                <w:rFonts w:ascii="Verdana" w:hAnsi="Verdana"/>
                <w:color w:val="000000"/>
                <w:sz w:val="16"/>
                <w:szCs w:val="16"/>
                <w:lang w:val="en-US"/>
              </w:rPr>
              <w:t>number</w:t>
            </w:r>
            <w:r w:rsidRPr="0065017C">
              <w:rPr>
                <w:rFonts w:ascii="Verdana" w:hAnsi="Verdana"/>
                <w:color w:val="000000"/>
                <w:sz w:val="16"/>
                <w:szCs w:val="16"/>
                <w:lang w:val="en-US"/>
              </w:rPr>
              <w:t xml:space="preserve"> 8.1.</w:t>
            </w:r>
          </w:p>
        </w:tc>
      </w:tr>
      <w:tr w:rsidR="00CB3C5B" w:rsidRPr="0065017C" w14:paraId="4DC108EE" w14:textId="77777777" w:rsidTr="001D4A4C">
        <w:tc>
          <w:tcPr>
            <w:tcW w:w="4779" w:type="dxa"/>
            <w:shd w:val="clear" w:color="auto" w:fill="auto"/>
          </w:tcPr>
          <w:p w14:paraId="6A48246A" w14:textId="77777777" w:rsidR="00CB3C5B" w:rsidRPr="001D4A4C" w:rsidRDefault="00CB3C5B" w:rsidP="001D4A4C">
            <w:pPr>
              <w:pStyle w:val="Texto"/>
              <w:spacing w:line="240" w:lineRule="exact"/>
              <w:ind w:firstLine="0"/>
              <w:rPr>
                <w:rFonts w:ascii="Verdana" w:hAnsi="Verdana"/>
                <w:color w:val="000000"/>
                <w:sz w:val="16"/>
                <w:szCs w:val="16"/>
              </w:rPr>
            </w:pPr>
            <w:r w:rsidRPr="001D4A4C">
              <w:rPr>
                <w:rFonts w:ascii="Verdana" w:hAnsi="Verdana"/>
                <w:color w:val="000000"/>
                <w:sz w:val="16"/>
                <w:szCs w:val="16"/>
              </w:rPr>
              <w:t>Se deberá insertar en la probeta la horma de cera y enseguida un bloque o cuña de talón de madera, de tal forma que se llene completamente la cavidad entre la horma de cera y la parte posterior del calzado (véase Figura 7).</w:t>
            </w:r>
          </w:p>
        </w:tc>
        <w:tc>
          <w:tcPr>
            <w:tcW w:w="4779" w:type="dxa"/>
            <w:shd w:val="clear" w:color="auto" w:fill="auto"/>
          </w:tcPr>
          <w:p w14:paraId="6CA9EB9E" w14:textId="77777777" w:rsidR="00CB3C5B" w:rsidRPr="0065017C" w:rsidRDefault="0065017C" w:rsidP="00613784">
            <w:pPr>
              <w:pStyle w:val="Texto"/>
              <w:tabs>
                <w:tab w:val="left" w:pos="-27"/>
              </w:tabs>
              <w:spacing w:line="240" w:lineRule="exact"/>
              <w:ind w:firstLine="0"/>
              <w:rPr>
                <w:rFonts w:ascii="Verdana" w:hAnsi="Verdana"/>
                <w:color w:val="000000"/>
                <w:sz w:val="16"/>
                <w:szCs w:val="16"/>
                <w:lang w:val="en-US"/>
              </w:rPr>
            </w:pPr>
            <w:r>
              <w:rPr>
                <w:rFonts w:ascii="Verdana" w:hAnsi="Verdana"/>
                <w:color w:val="000000"/>
                <w:sz w:val="16"/>
                <w:szCs w:val="16"/>
                <w:lang w:val="en-US"/>
              </w:rPr>
              <w:t>The wax mold m</w:t>
            </w:r>
            <w:r w:rsidRPr="0065017C">
              <w:rPr>
                <w:rFonts w:ascii="Verdana" w:hAnsi="Verdana"/>
                <w:color w:val="000000"/>
                <w:sz w:val="16"/>
                <w:szCs w:val="16"/>
                <w:lang w:val="en-US"/>
              </w:rPr>
              <w:t xml:space="preserve">ust be inserted in </w:t>
            </w:r>
            <w:r w:rsidR="00EF5A83">
              <w:rPr>
                <w:rFonts w:ascii="Verdana" w:hAnsi="Verdana"/>
                <w:color w:val="000000"/>
                <w:sz w:val="16"/>
                <w:szCs w:val="16"/>
                <w:lang w:val="en-US"/>
              </w:rPr>
              <w:t>test specimen</w:t>
            </w:r>
            <w:r w:rsidR="00F563F6">
              <w:rPr>
                <w:rFonts w:ascii="Verdana" w:hAnsi="Verdana"/>
                <w:color w:val="000000"/>
                <w:sz w:val="16"/>
                <w:szCs w:val="16"/>
                <w:lang w:val="en-US"/>
              </w:rPr>
              <w:t xml:space="preserve"> and then, a wooden block or </w:t>
            </w:r>
            <w:r w:rsidRPr="0065017C">
              <w:rPr>
                <w:rFonts w:ascii="Verdana" w:hAnsi="Verdana"/>
                <w:color w:val="000000"/>
                <w:sz w:val="16"/>
                <w:szCs w:val="16"/>
                <w:lang w:val="en-US"/>
              </w:rPr>
              <w:t>heel wedge</w:t>
            </w:r>
            <w:r w:rsidR="00F563F6">
              <w:rPr>
                <w:rFonts w:ascii="Verdana" w:hAnsi="Verdana"/>
                <w:color w:val="000000"/>
                <w:sz w:val="16"/>
                <w:szCs w:val="16"/>
                <w:lang w:val="en-US"/>
              </w:rPr>
              <w:t xml:space="preserve">, </w:t>
            </w:r>
            <w:proofErr w:type="gramStart"/>
            <w:r w:rsidRPr="0065017C">
              <w:rPr>
                <w:rFonts w:ascii="Verdana" w:hAnsi="Verdana"/>
                <w:color w:val="000000"/>
                <w:sz w:val="16"/>
                <w:szCs w:val="16"/>
                <w:lang w:val="en-US"/>
              </w:rPr>
              <w:t>so as to</w:t>
            </w:r>
            <w:proofErr w:type="gramEnd"/>
            <w:r w:rsidRPr="0065017C">
              <w:rPr>
                <w:rFonts w:ascii="Verdana" w:hAnsi="Verdana"/>
                <w:color w:val="000000"/>
                <w:sz w:val="16"/>
                <w:szCs w:val="16"/>
                <w:lang w:val="en-US"/>
              </w:rPr>
              <w:t xml:space="preserve"> completely fill the mold cavity between the wax and the rear of the </w:t>
            </w:r>
            <w:r w:rsidR="00613784">
              <w:rPr>
                <w:rFonts w:ascii="Verdana" w:hAnsi="Verdana"/>
                <w:color w:val="000000"/>
                <w:sz w:val="16"/>
                <w:szCs w:val="16"/>
                <w:lang w:val="en-US"/>
              </w:rPr>
              <w:t>footwear</w:t>
            </w:r>
            <w:r w:rsidRPr="0065017C">
              <w:rPr>
                <w:rFonts w:ascii="Verdana" w:hAnsi="Verdana"/>
                <w:color w:val="000000"/>
                <w:sz w:val="16"/>
                <w:szCs w:val="16"/>
                <w:lang w:val="en-US"/>
              </w:rPr>
              <w:t xml:space="preserve"> (see Figure 7).</w:t>
            </w:r>
          </w:p>
        </w:tc>
      </w:tr>
    </w:tbl>
    <w:p w14:paraId="0180681C" w14:textId="77777777" w:rsidR="001122C5" w:rsidRDefault="002D4FB2" w:rsidP="001122C5">
      <w:pPr>
        <w:pStyle w:val="Texto"/>
        <w:spacing w:line="240" w:lineRule="auto"/>
        <w:ind w:firstLine="0"/>
        <w:jc w:val="center"/>
        <w:rPr>
          <w:rFonts w:ascii="Verdana" w:hAnsi="Verdana"/>
          <w:color w:val="000000"/>
          <w:sz w:val="16"/>
          <w:szCs w:val="16"/>
        </w:rPr>
      </w:pPr>
      <w:r w:rsidRPr="002D4FB2">
        <w:rPr>
          <w:noProof/>
          <w:lang w:val="en-US" w:eastAsia="en-US"/>
        </w:rPr>
        <w:lastRenderedPageBreak/>
        <w:pict w14:anchorId="76A33DB2">
          <v:shape id="_x0000_i1035" type="#_x0000_t75" style="width:388.8pt;height:202.4pt;visibility:visible">
            <v:imagedata r:id="rId19" o:title="" croptop="22152f" cropbottom="24276f" cropleft="22543f" cropright="22352f"/>
          </v:shape>
        </w:pict>
      </w:r>
    </w:p>
    <w:tbl>
      <w:tblPr>
        <w:tblW w:w="0" w:type="auto"/>
        <w:tblLook w:val="04A0" w:firstRow="1" w:lastRow="0" w:firstColumn="1" w:lastColumn="0" w:noHBand="0" w:noVBand="1"/>
      </w:tblPr>
      <w:tblGrid>
        <w:gridCol w:w="4788"/>
        <w:gridCol w:w="4788"/>
      </w:tblGrid>
      <w:tr w:rsidR="00CB3C5B" w:rsidRPr="00F563F6" w14:paraId="59110136" w14:textId="77777777" w:rsidTr="001D4A4C">
        <w:tc>
          <w:tcPr>
            <w:tcW w:w="4788" w:type="dxa"/>
            <w:shd w:val="clear" w:color="auto" w:fill="auto"/>
          </w:tcPr>
          <w:p w14:paraId="36269EE3" w14:textId="77777777" w:rsidR="00CB3C5B" w:rsidRPr="001D4A4C" w:rsidRDefault="00CB3C5B" w:rsidP="001D4A4C">
            <w:pPr>
              <w:pStyle w:val="Texto"/>
              <w:spacing w:line="236" w:lineRule="exact"/>
              <w:ind w:firstLine="0"/>
              <w:jc w:val="center"/>
              <w:rPr>
                <w:rFonts w:ascii="Verdana" w:hAnsi="Verdana"/>
                <w:b/>
                <w:color w:val="000000"/>
                <w:sz w:val="16"/>
                <w:szCs w:val="16"/>
              </w:rPr>
            </w:pPr>
            <w:r w:rsidRPr="001D4A4C">
              <w:rPr>
                <w:rFonts w:ascii="Verdana" w:hAnsi="Verdana"/>
                <w:b/>
                <w:color w:val="000000"/>
                <w:sz w:val="16"/>
                <w:szCs w:val="16"/>
              </w:rPr>
              <w:t>Figura 7. Colocación de la horma de cera y cuña o talón de madera</w:t>
            </w:r>
          </w:p>
        </w:tc>
        <w:tc>
          <w:tcPr>
            <w:tcW w:w="4788" w:type="dxa"/>
            <w:shd w:val="clear" w:color="auto" w:fill="auto"/>
          </w:tcPr>
          <w:p w14:paraId="02AA4475" w14:textId="77777777" w:rsidR="00CB3C5B" w:rsidRPr="00F563F6" w:rsidRDefault="00F563F6" w:rsidP="002D4FB2">
            <w:pPr>
              <w:pStyle w:val="Texto"/>
              <w:spacing w:line="236" w:lineRule="exact"/>
              <w:ind w:firstLine="0"/>
              <w:jc w:val="center"/>
              <w:rPr>
                <w:rFonts w:ascii="Verdana" w:hAnsi="Verdana"/>
                <w:b/>
                <w:color w:val="000000"/>
                <w:sz w:val="16"/>
                <w:szCs w:val="16"/>
                <w:lang w:val="en-US"/>
              </w:rPr>
            </w:pPr>
            <w:r w:rsidRPr="00F563F6">
              <w:rPr>
                <w:rFonts w:ascii="Verdana" w:hAnsi="Verdana"/>
                <w:b/>
                <w:color w:val="000000"/>
                <w:sz w:val="16"/>
                <w:szCs w:val="16"/>
                <w:lang w:val="en-US"/>
              </w:rPr>
              <w:t xml:space="preserve">Figure 7. </w:t>
            </w:r>
            <w:r w:rsidR="002D4FB2">
              <w:rPr>
                <w:rFonts w:ascii="Verdana" w:hAnsi="Verdana"/>
                <w:b/>
                <w:color w:val="000000"/>
                <w:sz w:val="16"/>
                <w:szCs w:val="16"/>
                <w:lang w:val="en-US"/>
              </w:rPr>
              <w:t>Placement of</w:t>
            </w:r>
            <w:r w:rsidRPr="00F563F6">
              <w:rPr>
                <w:rFonts w:ascii="Verdana" w:hAnsi="Verdana"/>
                <w:b/>
                <w:color w:val="000000"/>
                <w:sz w:val="16"/>
                <w:szCs w:val="16"/>
                <w:lang w:val="en-US"/>
              </w:rPr>
              <w:t xml:space="preserve"> the </w:t>
            </w:r>
            <w:r w:rsidR="002D4FB2">
              <w:rPr>
                <w:rFonts w:ascii="Verdana" w:hAnsi="Verdana"/>
                <w:b/>
                <w:color w:val="000000"/>
                <w:sz w:val="16"/>
                <w:szCs w:val="16"/>
                <w:lang w:val="en-US"/>
              </w:rPr>
              <w:t>wax mold</w:t>
            </w:r>
            <w:r w:rsidRPr="00F563F6">
              <w:rPr>
                <w:rFonts w:ascii="Verdana" w:hAnsi="Verdana"/>
                <w:b/>
                <w:color w:val="000000"/>
                <w:sz w:val="16"/>
                <w:szCs w:val="16"/>
                <w:lang w:val="en-US"/>
              </w:rPr>
              <w:t xml:space="preserve"> and wooden wedge </w:t>
            </w:r>
            <w:r>
              <w:rPr>
                <w:rFonts w:ascii="Verdana" w:hAnsi="Verdana"/>
                <w:b/>
                <w:color w:val="000000"/>
                <w:sz w:val="16"/>
                <w:szCs w:val="16"/>
                <w:lang w:val="en-US"/>
              </w:rPr>
              <w:t xml:space="preserve">or </w:t>
            </w:r>
            <w:r w:rsidRPr="00F563F6">
              <w:rPr>
                <w:rFonts w:ascii="Verdana" w:hAnsi="Verdana"/>
                <w:b/>
                <w:color w:val="000000"/>
                <w:sz w:val="16"/>
                <w:szCs w:val="16"/>
                <w:lang w:val="en-US"/>
              </w:rPr>
              <w:t>heel</w:t>
            </w:r>
          </w:p>
        </w:tc>
      </w:tr>
      <w:tr w:rsidR="00CB3C5B" w:rsidRPr="00CB3C5B" w14:paraId="58E18A96" w14:textId="77777777" w:rsidTr="001D4A4C">
        <w:tc>
          <w:tcPr>
            <w:tcW w:w="4788" w:type="dxa"/>
            <w:shd w:val="clear" w:color="auto" w:fill="auto"/>
          </w:tcPr>
          <w:p w14:paraId="7C68641C" w14:textId="77777777" w:rsidR="00CB3C5B" w:rsidRPr="001D4A4C" w:rsidRDefault="00CB3C5B" w:rsidP="001D4A4C">
            <w:pPr>
              <w:pStyle w:val="Texto"/>
              <w:spacing w:line="236" w:lineRule="exact"/>
              <w:ind w:firstLine="0"/>
              <w:rPr>
                <w:rFonts w:ascii="Verdana" w:hAnsi="Verdana"/>
                <w:bCs/>
                <w:color w:val="000000"/>
                <w:sz w:val="16"/>
                <w:szCs w:val="16"/>
              </w:rPr>
            </w:pPr>
            <w:r w:rsidRPr="001D4A4C">
              <w:rPr>
                <w:rFonts w:ascii="Verdana" w:hAnsi="Verdana"/>
                <w:b/>
                <w:bCs/>
                <w:color w:val="000000"/>
                <w:sz w:val="16"/>
                <w:szCs w:val="16"/>
              </w:rPr>
              <w:t xml:space="preserve">8.6.6 </w:t>
            </w:r>
            <w:r w:rsidRPr="001D4A4C">
              <w:rPr>
                <w:rFonts w:ascii="Verdana" w:hAnsi="Verdana"/>
                <w:bCs/>
                <w:color w:val="000000"/>
                <w:sz w:val="16"/>
                <w:szCs w:val="16"/>
              </w:rPr>
              <w:t>Procedimiento</w:t>
            </w:r>
          </w:p>
        </w:tc>
        <w:tc>
          <w:tcPr>
            <w:tcW w:w="4788" w:type="dxa"/>
            <w:shd w:val="clear" w:color="auto" w:fill="auto"/>
          </w:tcPr>
          <w:p w14:paraId="4BD581CE" w14:textId="77777777" w:rsidR="00CB3C5B" w:rsidRPr="001D4A4C" w:rsidRDefault="00F563F6" w:rsidP="001D4A4C">
            <w:pPr>
              <w:pStyle w:val="Texto"/>
              <w:spacing w:line="236" w:lineRule="exact"/>
              <w:ind w:firstLine="0"/>
              <w:rPr>
                <w:rFonts w:ascii="Verdana" w:hAnsi="Verdana"/>
                <w:b/>
                <w:bCs/>
                <w:color w:val="000000"/>
                <w:sz w:val="16"/>
                <w:szCs w:val="16"/>
              </w:rPr>
            </w:pPr>
            <w:r>
              <w:rPr>
                <w:rFonts w:ascii="Verdana" w:hAnsi="Verdana"/>
                <w:b/>
                <w:bCs/>
                <w:color w:val="000000"/>
                <w:sz w:val="16"/>
                <w:szCs w:val="16"/>
              </w:rPr>
              <w:t xml:space="preserve">8.6.6 </w:t>
            </w:r>
            <w:r w:rsidRPr="00F563F6">
              <w:rPr>
                <w:rFonts w:ascii="Verdana" w:hAnsi="Verdana"/>
                <w:bCs/>
                <w:color w:val="000000"/>
                <w:sz w:val="16"/>
                <w:szCs w:val="16"/>
                <w:lang w:val="en-US"/>
              </w:rPr>
              <w:t>Procedure</w:t>
            </w:r>
            <w:r>
              <w:rPr>
                <w:rFonts w:ascii="Verdana" w:hAnsi="Verdana"/>
                <w:b/>
                <w:bCs/>
                <w:color w:val="000000"/>
                <w:sz w:val="16"/>
                <w:szCs w:val="16"/>
              </w:rPr>
              <w:t xml:space="preserve"> </w:t>
            </w:r>
          </w:p>
        </w:tc>
      </w:tr>
      <w:tr w:rsidR="00CB3C5B" w:rsidRPr="00F563F6" w14:paraId="60FCF1F8" w14:textId="77777777" w:rsidTr="001D4A4C">
        <w:tc>
          <w:tcPr>
            <w:tcW w:w="4788" w:type="dxa"/>
            <w:shd w:val="clear" w:color="auto" w:fill="auto"/>
          </w:tcPr>
          <w:p w14:paraId="5F8E72A8" w14:textId="77777777" w:rsidR="00CB3C5B" w:rsidRPr="001D4A4C" w:rsidRDefault="002D4FB2" w:rsidP="002D4FB2">
            <w:pPr>
              <w:pStyle w:val="ROMANOS"/>
              <w:spacing w:line="236" w:lineRule="exact"/>
              <w:ind w:left="0" w:firstLine="0"/>
              <w:rPr>
                <w:rFonts w:ascii="Verdana" w:hAnsi="Verdana"/>
                <w:color w:val="000000"/>
                <w:sz w:val="16"/>
                <w:szCs w:val="16"/>
              </w:rPr>
            </w:pPr>
            <w:r>
              <w:rPr>
                <w:rFonts w:ascii="Verdana" w:hAnsi="Verdana"/>
                <w:b/>
                <w:color w:val="000000"/>
                <w:sz w:val="16"/>
                <w:szCs w:val="16"/>
              </w:rPr>
              <w:t xml:space="preserve">a)  </w:t>
            </w:r>
            <w:r w:rsidR="00CB3C5B" w:rsidRPr="001D4A4C">
              <w:rPr>
                <w:rFonts w:ascii="Verdana" w:hAnsi="Verdana"/>
                <w:color w:val="000000"/>
                <w:sz w:val="16"/>
                <w:szCs w:val="16"/>
              </w:rPr>
              <w:t xml:space="preserve">La </w:t>
            </w:r>
            <w:r w:rsidR="00CB3C5B" w:rsidRPr="001D4A4C">
              <w:rPr>
                <w:rFonts w:ascii="Verdana" w:hAnsi="Verdana"/>
                <w:sz w:val="16"/>
                <w:szCs w:val="16"/>
              </w:rPr>
              <w:t xml:space="preserve">nariz del percutor deberá golpear la probeta en ángulo recto respecto del eje talón-punta en un punto sobre la línea de la suela a la distancia de </w:t>
            </w:r>
            <w:smartTag w:uri="urn:schemas-microsoft-com:office:smarttags" w:element="metricconverter">
              <w:smartTagPr>
                <w:attr w:name="ProductID" w:val="89 mm"/>
              </w:smartTagPr>
              <w:r w:rsidR="00CB3C5B" w:rsidRPr="001D4A4C">
                <w:rPr>
                  <w:rFonts w:ascii="Verdana" w:hAnsi="Verdana"/>
                  <w:sz w:val="16"/>
                  <w:szCs w:val="16"/>
                </w:rPr>
                <w:t>89 mm</w:t>
              </w:r>
            </w:smartTag>
            <w:r w:rsidR="00CB3C5B" w:rsidRPr="001D4A4C">
              <w:rPr>
                <w:rFonts w:ascii="Verdana" w:hAnsi="Verdana"/>
                <w:sz w:val="16"/>
                <w:szCs w:val="16"/>
              </w:rPr>
              <w:t xml:space="preserve"> ± </w:t>
            </w:r>
            <w:smartTag w:uri="urn:schemas-microsoft-com:office:smarttags" w:element="metricconverter">
              <w:smartTagPr>
                <w:attr w:name="ProductID" w:val="1 mm"/>
              </w:smartTagPr>
              <w:r w:rsidR="00CB3C5B" w:rsidRPr="001D4A4C">
                <w:rPr>
                  <w:rFonts w:ascii="Verdana" w:hAnsi="Verdana"/>
                  <w:sz w:val="16"/>
                  <w:szCs w:val="16"/>
                </w:rPr>
                <w:t>1 mm</w:t>
              </w:r>
            </w:smartTag>
            <w:r w:rsidR="00CB3C5B" w:rsidRPr="001D4A4C">
              <w:rPr>
                <w:rFonts w:ascii="Verdana" w:hAnsi="Verdana"/>
                <w:sz w:val="16"/>
                <w:szCs w:val="16"/>
              </w:rPr>
              <w:t xml:space="preserve"> para el caso de calzado talla 27, y de </w:t>
            </w:r>
            <w:smartTag w:uri="urn:schemas-microsoft-com:office:smarttags" w:element="metricconverter">
              <w:smartTagPr>
                <w:attr w:name="ProductID" w:val="86 mm"/>
              </w:smartTagPr>
              <w:r w:rsidR="00CB3C5B" w:rsidRPr="001D4A4C">
                <w:rPr>
                  <w:rFonts w:ascii="Verdana" w:hAnsi="Verdana"/>
                  <w:sz w:val="16"/>
                  <w:szCs w:val="16"/>
                </w:rPr>
                <w:t>86 mm</w:t>
              </w:r>
            </w:smartTag>
            <w:r w:rsidR="00CB3C5B" w:rsidRPr="001D4A4C">
              <w:rPr>
                <w:rFonts w:ascii="Verdana" w:hAnsi="Verdana"/>
                <w:sz w:val="16"/>
                <w:szCs w:val="16"/>
              </w:rPr>
              <w:t xml:space="preserve"> ± </w:t>
            </w:r>
            <w:smartTag w:uri="urn:schemas-microsoft-com:office:smarttags" w:element="metricconverter">
              <w:smartTagPr>
                <w:attr w:name="ProductID" w:val="1 mm"/>
              </w:smartTagPr>
              <w:r w:rsidR="00CB3C5B" w:rsidRPr="001D4A4C">
                <w:rPr>
                  <w:rFonts w:ascii="Verdana" w:hAnsi="Verdana"/>
                  <w:sz w:val="16"/>
                  <w:szCs w:val="16"/>
                </w:rPr>
                <w:t>1 mm</w:t>
              </w:r>
            </w:smartTag>
            <w:r w:rsidR="00CB3C5B" w:rsidRPr="001D4A4C">
              <w:rPr>
                <w:rFonts w:ascii="Verdana" w:hAnsi="Verdana"/>
                <w:sz w:val="16"/>
                <w:szCs w:val="16"/>
              </w:rPr>
              <w:t xml:space="preserve"> en calzado talla 24</w:t>
            </w:r>
            <w:r w:rsidR="00CB3C5B" w:rsidRPr="001D4A4C">
              <w:rPr>
                <w:rFonts w:ascii="Verdana" w:hAnsi="Verdana"/>
                <w:color w:val="000000"/>
                <w:sz w:val="16"/>
                <w:szCs w:val="16"/>
              </w:rPr>
              <w:t>.</w:t>
            </w:r>
          </w:p>
        </w:tc>
        <w:tc>
          <w:tcPr>
            <w:tcW w:w="4788" w:type="dxa"/>
            <w:shd w:val="clear" w:color="auto" w:fill="auto"/>
          </w:tcPr>
          <w:p w14:paraId="76D192E2" w14:textId="77777777" w:rsidR="00CB3C5B" w:rsidRPr="00F563F6" w:rsidRDefault="00F563F6" w:rsidP="002D4FB2">
            <w:pPr>
              <w:pStyle w:val="ROMANOS"/>
              <w:tabs>
                <w:tab w:val="clear" w:pos="720"/>
                <w:tab w:val="left" w:pos="0"/>
              </w:tabs>
              <w:spacing w:line="236" w:lineRule="exact"/>
              <w:ind w:left="72" w:hanging="18"/>
              <w:rPr>
                <w:rFonts w:ascii="Verdana" w:hAnsi="Verdana"/>
                <w:color w:val="000000"/>
                <w:sz w:val="16"/>
                <w:szCs w:val="16"/>
                <w:lang w:val="en-US"/>
              </w:rPr>
            </w:pPr>
            <w:r w:rsidRPr="002D4FB2">
              <w:rPr>
                <w:rFonts w:ascii="Verdana" w:hAnsi="Verdana"/>
                <w:b/>
                <w:color w:val="000000"/>
                <w:sz w:val="16"/>
                <w:szCs w:val="16"/>
                <w:lang w:val="en-US"/>
              </w:rPr>
              <w:t>a)</w:t>
            </w:r>
            <w:r w:rsidRPr="00F563F6">
              <w:rPr>
                <w:rFonts w:ascii="Verdana" w:hAnsi="Verdana"/>
                <w:color w:val="000000"/>
                <w:sz w:val="16"/>
                <w:szCs w:val="16"/>
                <w:lang w:val="en-US"/>
              </w:rPr>
              <w:t xml:space="preserve"> The nose of the hammer must strike the </w:t>
            </w:r>
            <w:r w:rsidR="00EF5A83">
              <w:rPr>
                <w:rFonts w:ascii="Verdana" w:hAnsi="Verdana"/>
                <w:color w:val="000000"/>
                <w:sz w:val="16"/>
                <w:szCs w:val="16"/>
                <w:lang w:val="en-US"/>
              </w:rPr>
              <w:t>test specimen</w:t>
            </w:r>
            <w:r w:rsidRPr="00F563F6">
              <w:rPr>
                <w:rFonts w:ascii="Verdana" w:hAnsi="Verdana"/>
                <w:color w:val="000000"/>
                <w:sz w:val="16"/>
                <w:szCs w:val="16"/>
                <w:lang w:val="en-US"/>
              </w:rPr>
              <w:t xml:space="preserve"> at a right angle of heel-toe axis </w:t>
            </w:r>
            <w:r w:rsidR="002D4FB2">
              <w:rPr>
                <w:rFonts w:ascii="Verdana" w:hAnsi="Verdana"/>
                <w:color w:val="000000"/>
                <w:sz w:val="16"/>
                <w:szCs w:val="16"/>
                <w:lang w:val="en-US"/>
              </w:rPr>
              <w:t>on</w:t>
            </w:r>
            <w:r w:rsidRPr="00F563F6">
              <w:rPr>
                <w:rFonts w:ascii="Verdana" w:hAnsi="Verdana"/>
                <w:color w:val="000000"/>
                <w:sz w:val="16"/>
                <w:szCs w:val="16"/>
                <w:lang w:val="en-US"/>
              </w:rPr>
              <w:t xml:space="preserve"> a point on the line of the sole at </w:t>
            </w:r>
            <w:proofErr w:type="gramStart"/>
            <w:r w:rsidRPr="00F563F6">
              <w:rPr>
                <w:rFonts w:ascii="Verdana" w:hAnsi="Verdana"/>
                <w:color w:val="000000"/>
                <w:sz w:val="16"/>
                <w:szCs w:val="16"/>
                <w:lang w:val="en-US"/>
              </w:rPr>
              <w:t>a distance of 89</w:t>
            </w:r>
            <w:proofErr w:type="gramEnd"/>
            <w:r w:rsidRPr="00F563F6">
              <w:rPr>
                <w:rFonts w:ascii="Verdana" w:hAnsi="Verdana"/>
                <w:color w:val="000000"/>
                <w:sz w:val="16"/>
                <w:szCs w:val="16"/>
                <w:lang w:val="en-US"/>
              </w:rPr>
              <w:t xml:space="preserve"> mm ± 1 mm in the case of footwear size 27, and 86 mm ± 1 mm in </w:t>
            </w:r>
            <w:r>
              <w:rPr>
                <w:rFonts w:ascii="Verdana" w:hAnsi="Verdana"/>
                <w:color w:val="000000"/>
                <w:sz w:val="16"/>
                <w:szCs w:val="16"/>
                <w:lang w:val="en-US"/>
              </w:rPr>
              <w:t xml:space="preserve">the case of </w:t>
            </w:r>
            <w:r w:rsidR="002D4FB2">
              <w:rPr>
                <w:rFonts w:ascii="Verdana" w:hAnsi="Verdana"/>
                <w:color w:val="000000"/>
                <w:sz w:val="16"/>
                <w:szCs w:val="16"/>
                <w:lang w:val="en-US"/>
              </w:rPr>
              <w:t>size 24 shoes.</w:t>
            </w:r>
          </w:p>
        </w:tc>
      </w:tr>
      <w:tr w:rsidR="00CB3C5B" w:rsidRPr="008A2E74" w14:paraId="6811DEFA" w14:textId="77777777" w:rsidTr="001D4A4C">
        <w:tc>
          <w:tcPr>
            <w:tcW w:w="4788" w:type="dxa"/>
            <w:shd w:val="clear" w:color="auto" w:fill="auto"/>
          </w:tcPr>
          <w:p w14:paraId="62DB9953" w14:textId="77777777" w:rsidR="00CB3C5B" w:rsidRPr="001D4A4C" w:rsidRDefault="002D4FB2" w:rsidP="002D4FB2">
            <w:pPr>
              <w:pStyle w:val="ROMANOS"/>
              <w:spacing w:line="236" w:lineRule="exact"/>
              <w:ind w:left="0" w:firstLine="0"/>
              <w:rPr>
                <w:rFonts w:ascii="Verdana" w:hAnsi="Verdana"/>
                <w:color w:val="000000"/>
                <w:sz w:val="16"/>
                <w:szCs w:val="16"/>
              </w:rPr>
            </w:pPr>
            <w:r>
              <w:rPr>
                <w:rFonts w:ascii="Verdana" w:hAnsi="Verdana"/>
                <w:b/>
                <w:color w:val="000000"/>
                <w:sz w:val="16"/>
                <w:szCs w:val="16"/>
              </w:rPr>
              <w:t xml:space="preserve">b)  </w:t>
            </w:r>
            <w:r w:rsidR="00CB3C5B" w:rsidRPr="001D4A4C">
              <w:rPr>
                <w:rFonts w:ascii="Verdana" w:hAnsi="Verdana"/>
                <w:color w:val="000000"/>
                <w:sz w:val="16"/>
                <w:szCs w:val="16"/>
              </w:rPr>
              <w:t>La probeta deberá ser colocada en la base de la máquina de prueba, de tal forma que la parte inferior de la suela descanse sobre la misma, y el punto de contacto de la nariz del percutor esté a la distancia descrita en la Figura 8.</w:t>
            </w:r>
          </w:p>
        </w:tc>
        <w:tc>
          <w:tcPr>
            <w:tcW w:w="4788" w:type="dxa"/>
            <w:shd w:val="clear" w:color="auto" w:fill="auto"/>
          </w:tcPr>
          <w:p w14:paraId="1D95E404" w14:textId="77777777" w:rsidR="00F563F6" w:rsidRPr="00F563F6" w:rsidRDefault="00F563F6" w:rsidP="00F563F6">
            <w:pPr>
              <w:pStyle w:val="ROMANOS"/>
              <w:tabs>
                <w:tab w:val="clear" w:pos="720"/>
                <w:tab w:val="left" w:pos="0"/>
              </w:tabs>
              <w:spacing w:line="236" w:lineRule="exact"/>
              <w:ind w:left="72" w:hanging="18"/>
              <w:rPr>
                <w:rFonts w:ascii="Verdana" w:hAnsi="Verdana"/>
                <w:color w:val="000000"/>
                <w:sz w:val="16"/>
                <w:szCs w:val="16"/>
                <w:lang w:val="en-US"/>
              </w:rPr>
            </w:pPr>
            <w:r w:rsidRPr="002D4FB2">
              <w:rPr>
                <w:rFonts w:ascii="Verdana" w:hAnsi="Verdana"/>
                <w:b/>
                <w:color w:val="000000"/>
                <w:sz w:val="16"/>
                <w:szCs w:val="16"/>
                <w:lang w:val="en-US"/>
              </w:rPr>
              <w:t>b)</w:t>
            </w:r>
            <w:r w:rsidRPr="00F563F6">
              <w:rPr>
                <w:rFonts w:ascii="Verdana" w:hAnsi="Verdana"/>
                <w:color w:val="000000"/>
                <w:sz w:val="16"/>
                <w:szCs w:val="16"/>
                <w:lang w:val="en-US"/>
              </w:rPr>
              <w:t xml:space="preserve"> The </w:t>
            </w:r>
            <w:r w:rsidR="00EF5A83">
              <w:rPr>
                <w:rFonts w:ascii="Verdana" w:hAnsi="Verdana"/>
                <w:color w:val="000000"/>
                <w:sz w:val="16"/>
                <w:szCs w:val="16"/>
                <w:lang w:val="en-US"/>
              </w:rPr>
              <w:t>test specimen</w:t>
            </w:r>
            <w:r w:rsidRPr="00F563F6">
              <w:rPr>
                <w:rFonts w:ascii="Verdana" w:hAnsi="Verdana"/>
                <w:color w:val="000000"/>
                <w:sz w:val="16"/>
                <w:szCs w:val="16"/>
                <w:lang w:val="en-US"/>
              </w:rPr>
              <w:t xml:space="preserve"> </w:t>
            </w:r>
            <w:r w:rsidR="0046425B">
              <w:rPr>
                <w:rFonts w:ascii="Verdana" w:hAnsi="Verdana"/>
                <w:color w:val="000000"/>
                <w:sz w:val="16"/>
                <w:szCs w:val="16"/>
                <w:lang w:val="en-US"/>
              </w:rPr>
              <w:t>must</w:t>
            </w:r>
            <w:r w:rsidRPr="00F563F6">
              <w:rPr>
                <w:rFonts w:ascii="Verdana" w:hAnsi="Verdana"/>
                <w:color w:val="000000"/>
                <w:sz w:val="16"/>
                <w:szCs w:val="16"/>
                <w:lang w:val="en-US"/>
              </w:rPr>
              <w:t xml:space="preserve"> be placed at the base of the test machine, </w:t>
            </w:r>
            <w:r w:rsidR="002D4FB2">
              <w:rPr>
                <w:rFonts w:ascii="Verdana" w:hAnsi="Verdana"/>
                <w:color w:val="000000"/>
                <w:sz w:val="16"/>
                <w:szCs w:val="16"/>
                <w:lang w:val="en-US"/>
              </w:rPr>
              <w:t>in a way that the lower part of the sole</w:t>
            </w:r>
            <w:r w:rsidRPr="00F563F6">
              <w:rPr>
                <w:rFonts w:ascii="Verdana" w:hAnsi="Verdana"/>
                <w:color w:val="000000"/>
                <w:sz w:val="16"/>
                <w:szCs w:val="16"/>
                <w:lang w:val="en-US"/>
              </w:rPr>
              <w:t xml:space="preserve"> </w:t>
            </w:r>
            <w:r>
              <w:rPr>
                <w:rFonts w:ascii="Verdana" w:hAnsi="Verdana"/>
                <w:color w:val="000000"/>
                <w:sz w:val="16"/>
                <w:szCs w:val="16"/>
                <w:lang w:val="en-US"/>
              </w:rPr>
              <w:t>rests</w:t>
            </w:r>
            <w:r w:rsidRPr="00F563F6">
              <w:rPr>
                <w:rFonts w:ascii="Verdana" w:hAnsi="Verdana"/>
                <w:color w:val="000000"/>
                <w:sz w:val="16"/>
                <w:szCs w:val="16"/>
                <w:lang w:val="en-US"/>
              </w:rPr>
              <w:t xml:space="preserve"> on it, and the contact point of the nose of the </w:t>
            </w:r>
            <w:r>
              <w:rPr>
                <w:rFonts w:ascii="Verdana" w:hAnsi="Verdana"/>
                <w:color w:val="000000"/>
                <w:sz w:val="16"/>
                <w:szCs w:val="16"/>
                <w:lang w:val="en-US"/>
              </w:rPr>
              <w:t>hammer</w:t>
            </w:r>
            <w:r w:rsidRPr="00F563F6">
              <w:rPr>
                <w:rFonts w:ascii="Verdana" w:hAnsi="Verdana"/>
                <w:color w:val="000000"/>
                <w:sz w:val="16"/>
                <w:szCs w:val="16"/>
                <w:lang w:val="en-US"/>
              </w:rPr>
              <w:t xml:space="preserve"> is at the distance described in Figure </w:t>
            </w:r>
            <w:proofErr w:type="gramStart"/>
            <w:r w:rsidRPr="00F563F6">
              <w:rPr>
                <w:rFonts w:ascii="Verdana" w:hAnsi="Verdana"/>
                <w:color w:val="000000"/>
                <w:sz w:val="16"/>
                <w:szCs w:val="16"/>
                <w:lang w:val="en-US"/>
              </w:rPr>
              <w:t>8 .</w:t>
            </w:r>
            <w:proofErr w:type="gramEnd"/>
          </w:p>
          <w:p w14:paraId="1A591F48" w14:textId="77777777" w:rsidR="00CB3C5B" w:rsidRPr="008A2E74" w:rsidRDefault="00CB3C5B" w:rsidP="00F563F6">
            <w:pPr>
              <w:pStyle w:val="ROMANOS"/>
              <w:tabs>
                <w:tab w:val="clear" w:pos="720"/>
                <w:tab w:val="left" w:pos="0"/>
              </w:tabs>
              <w:spacing w:line="236" w:lineRule="exact"/>
              <w:ind w:left="0" w:firstLine="0"/>
              <w:rPr>
                <w:rFonts w:ascii="Verdana" w:hAnsi="Verdana"/>
                <w:color w:val="000000"/>
                <w:sz w:val="16"/>
                <w:szCs w:val="16"/>
                <w:lang w:val="en-US"/>
              </w:rPr>
            </w:pPr>
          </w:p>
        </w:tc>
      </w:tr>
      <w:tr w:rsidR="00CB3C5B" w:rsidRPr="00F563F6" w14:paraId="524570E2" w14:textId="77777777" w:rsidTr="001D4A4C">
        <w:tc>
          <w:tcPr>
            <w:tcW w:w="4788" w:type="dxa"/>
            <w:shd w:val="clear" w:color="auto" w:fill="auto"/>
          </w:tcPr>
          <w:p w14:paraId="10A40426" w14:textId="77777777" w:rsidR="00CB3C5B" w:rsidRPr="001D4A4C" w:rsidRDefault="002D4FB2" w:rsidP="002D4FB2">
            <w:pPr>
              <w:pStyle w:val="ROMANOS"/>
              <w:spacing w:line="236" w:lineRule="exact"/>
              <w:ind w:left="0" w:firstLine="0"/>
              <w:rPr>
                <w:rFonts w:ascii="Verdana" w:hAnsi="Verdana"/>
                <w:color w:val="000000"/>
                <w:sz w:val="16"/>
                <w:szCs w:val="16"/>
              </w:rPr>
            </w:pPr>
            <w:r>
              <w:rPr>
                <w:rFonts w:ascii="Verdana" w:hAnsi="Verdana"/>
                <w:b/>
                <w:color w:val="000000"/>
                <w:sz w:val="16"/>
                <w:szCs w:val="16"/>
              </w:rPr>
              <w:t xml:space="preserve">c)   </w:t>
            </w:r>
            <w:r w:rsidR="00CB3C5B" w:rsidRPr="001D4A4C">
              <w:rPr>
                <w:rFonts w:ascii="Verdana" w:hAnsi="Verdana"/>
                <w:color w:val="000000"/>
                <w:sz w:val="16"/>
                <w:szCs w:val="16"/>
              </w:rPr>
              <w:t xml:space="preserve">Antes de la prueba, la nariz del percutor deberá ser colocada en el punto de impacto sobre la protección </w:t>
            </w:r>
            <w:proofErr w:type="spellStart"/>
            <w:r w:rsidR="00CB3C5B" w:rsidRPr="001D4A4C">
              <w:rPr>
                <w:rFonts w:ascii="Verdana" w:hAnsi="Verdana"/>
                <w:color w:val="000000"/>
                <w:sz w:val="16"/>
                <w:szCs w:val="16"/>
              </w:rPr>
              <w:t>metatarsal</w:t>
            </w:r>
            <w:proofErr w:type="spellEnd"/>
            <w:r w:rsidR="00CB3C5B" w:rsidRPr="001D4A4C">
              <w:rPr>
                <w:rFonts w:ascii="Verdana" w:hAnsi="Verdana"/>
                <w:color w:val="000000"/>
                <w:sz w:val="16"/>
                <w:szCs w:val="16"/>
              </w:rPr>
              <w:t>, a la altura necesaria para desarrollar un impacto nominal de 101.7 J + 2 J. En la Guía de Referencia I se muestra a manera de ejemplo un procedimiento para estimar dicha altura.</w:t>
            </w:r>
          </w:p>
        </w:tc>
        <w:tc>
          <w:tcPr>
            <w:tcW w:w="4788" w:type="dxa"/>
            <w:shd w:val="clear" w:color="auto" w:fill="auto"/>
          </w:tcPr>
          <w:p w14:paraId="7F3FEBC9" w14:textId="77777777" w:rsidR="00CB3C5B" w:rsidRPr="00F563F6" w:rsidRDefault="00F563F6" w:rsidP="002D4FB2">
            <w:pPr>
              <w:pStyle w:val="ROMANOS"/>
              <w:tabs>
                <w:tab w:val="clear" w:pos="720"/>
                <w:tab w:val="left" w:pos="0"/>
              </w:tabs>
              <w:spacing w:line="236" w:lineRule="exact"/>
              <w:ind w:left="0" w:firstLine="0"/>
              <w:rPr>
                <w:rFonts w:ascii="Verdana" w:hAnsi="Verdana"/>
                <w:color w:val="000000"/>
                <w:sz w:val="16"/>
                <w:szCs w:val="16"/>
                <w:lang w:val="en-US"/>
              </w:rPr>
            </w:pPr>
            <w:r w:rsidRPr="002D4FB2">
              <w:rPr>
                <w:rFonts w:ascii="Verdana" w:hAnsi="Verdana"/>
                <w:b/>
                <w:color w:val="000000"/>
                <w:sz w:val="16"/>
                <w:szCs w:val="16"/>
                <w:lang w:val="en-US"/>
              </w:rPr>
              <w:t>c)</w:t>
            </w:r>
            <w:r w:rsidRPr="00F563F6">
              <w:rPr>
                <w:rFonts w:ascii="Verdana" w:hAnsi="Verdana"/>
                <w:color w:val="000000"/>
                <w:sz w:val="16"/>
                <w:szCs w:val="16"/>
                <w:lang w:val="en-US"/>
              </w:rPr>
              <w:t xml:space="preserve"> Before the test, the nose of the hammer </w:t>
            </w:r>
            <w:r w:rsidR="002D4FB2">
              <w:rPr>
                <w:rFonts w:ascii="Verdana" w:hAnsi="Verdana"/>
                <w:color w:val="000000"/>
                <w:sz w:val="16"/>
                <w:szCs w:val="16"/>
                <w:lang w:val="en-US"/>
              </w:rPr>
              <w:t>must</w:t>
            </w:r>
            <w:r w:rsidRPr="00F563F6">
              <w:rPr>
                <w:rFonts w:ascii="Verdana" w:hAnsi="Verdana"/>
                <w:color w:val="000000"/>
                <w:sz w:val="16"/>
                <w:szCs w:val="16"/>
                <w:lang w:val="en-US"/>
              </w:rPr>
              <w:t xml:space="preserve"> be placed at the point of impact on the metatarsal protection, at the height necessary </w:t>
            </w:r>
            <w:r w:rsidR="002D4FB2">
              <w:rPr>
                <w:rFonts w:ascii="Verdana" w:hAnsi="Verdana"/>
                <w:color w:val="000000"/>
                <w:sz w:val="16"/>
                <w:szCs w:val="16"/>
                <w:lang w:val="en-US"/>
              </w:rPr>
              <w:t>for carrying out</w:t>
            </w:r>
            <w:r w:rsidRPr="00F563F6">
              <w:rPr>
                <w:rFonts w:ascii="Verdana" w:hAnsi="Verdana"/>
                <w:color w:val="000000"/>
                <w:sz w:val="16"/>
                <w:szCs w:val="16"/>
                <w:lang w:val="en-US"/>
              </w:rPr>
              <w:t xml:space="preserve"> </w:t>
            </w:r>
            <w:r w:rsidR="002D4FB2">
              <w:rPr>
                <w:rFonts w:ascii="Verdana" w:hAnsi="Verdana"/>
                <w:color w:val="000000"/>
                <w:sz w:val="16"/>
                <w:szCs w:val="16"/>
                <w:lang w:val="en-US"/>
              </w:rPr>
              <w:t xml:space="preserve">a nominal </w:t>
            </w:r>
            <w:r w:rsidRPr="00F563F6">
              <w:rPr>
                <w:rFonts w:ascii="Verdana" w:hAnsi="Verdana"/>
                <w:color w:val="000000"/>
                <w:sz w:val="16"/>
                <w:szCs w:val="16"/>
                <w:lang w:val="en-US"/>
              </w:rPr>
              <w:t xml:space="preserve">impact rating of 101.7 J + 2 J. </w:t>
            </w:r>
            <w:r w:rsidR="002D4FB2">
              <w:rPr>
                <w:rFonts w:ascii="Verdana" w:hAnsi="Verdana"/>
                <w:color w:val="000000"/>
                <w:sz w:val="16"/>
                <w:szCs w:val="16"/>
                <w:lang w:val="en-US"/>
              </w:rPr>
              <w:t xml:space="preserve">In the </w:t>
            </w:r>
            <w:r w:rsidRPr="00F563F6">
              <w:rPr>
                <w:rFonts w:ascii="Verdana" w:hAnsi="Verdana"/>
                <w:color w:val="000000"/>
                <w:sz w:val="16"/>
                <w:szCs w:val="16"/>
                <w:lang w:val="en-US"/>
              </w:rPr>
              <w:t xml:space="preserve">Reference Guide I </w:t>
            </w:r>
            <w:proofErr w:type="gramStart"/>
            <w:r w:rsidR="002D4FB2">
              <w:rPr>
                <w:rFonts w:ascii="Verdana" w:hAnsi="Verdana"/>
                <w:color w:val="000000"/>
                <w:sz w:val="16"/>
                <w:szCs w:val="16"/>
                <w:lang w:val="en-US"/>
              </w:rPr>
              <w:t>a</w:t>
            </w:r>
            <w:proofErr w:type="gramEnd"/>
            <w:r w:rsidR="002D4FB2">
              <w:rPr>
                <w:rFonts w:ascii="Verdana" w:hAnsi="Verdana"/>
                <w:color w:val="000000"/>
                <w:sz w:val="16"/>
                <w:szCs w:val="16"/>
                <w:lang w:val="en-US"/>
              </w:rPr>
              <w:t xml:space="preserve"> procedure for estimating said height is shown as a sample. </w:t>
            </w:r>
          </w:p>
        </w:tc>
      </w:tr>
    </w:tbl>
    <w:p w14:paraId="4D087979" w14:textId="77777777" w:rsidR="001122C5" w:rsidRDefault="003C1D3C" w:rsidP="001122C5">
      <w:pPr>
        <w:pStyle w:val="Texto"/>
        <w:spacing w:after="62" w:line="240" w:lineRule="auto"/>
        <w:ind w:firstLine="0"/>
        <w:jc w:val="center"/>
        <w:rPr>
          <w:rFonts w:ascii="Verdana" w:hAnsi="Verdana"/>
          <w:color w:val="000000"/>
          <w:sz w:val="16"/>
          <w:szCs w:val="16"/>
        </w:rPr>
      </w:pPr>
      <w:r w:rsidRPr="003C1D3C">
        <w:rPr>
          <w:noProof/>
          <w:lang w:val="en-US" w:eastAsia="en-US"/>
        </w:rPr>
        <w:lastRenderedPageBreak/>
        <w:pict w14:anchorId="6F82DE8E">
          <v:shape id="_x0000_i1036" type="#_x0000_t75" style="width:433.2pt;height:316.4pt;visibility:visible">
            <v:imagedata r:id="rId20" o:title="" croptop="18939f" cropbottom="9151f" cropleft="20736f" cropright="16016f"/>
          </v:shape>
        </w:pict>
      </w:r>
    </w:p>
    <w:tbl>
      <w:tblPr>
        <w:tblW w:w="0" w:type="auto"/>
        <w:tblLook w:val="04A0" w:firstRow="1" w:lastRow="0" w:firstColumn="1" w:lastColumn="0" w:noHBand="0" w:noVBand="1"/>
      </w:tblPr>
      <w:tblGrid>
        <w:gridCol w:w="4788"/>
        <w:gridCol w:w="4788"/>
      </w:tblGrid>
      <w:tr w:rsidR="00CB3C5B" w:rsidRPr="009F7B57" w14:paraId="63EFDAC1" w14:textId="77777777" w:rsidTr="001D4A4C">
        <w:tc>
          <w:tcPr>
            <w:tcW w:w="4788" w:type="dxa"/>
            <w:shd w:val="clear" w:color="auto" w:fill="auto"/>
          </w:tcPr>
          <w:p w14:paraId="5928FBF6" w14:textId="77777777" w:rsidR="00CB3C5B" w:rsidRPr="001D4A4C" w:rsidRDefault="00CB3C5B" w:rsidP="001D4A4C">
            <w:pPr>
              <w:pStyle w:val="Texto"/>
              <w:spacing w:after="40"/>
              <w:ind w:firstLine="0"/>
              <w:jc w:val="center"/>
              <w:rPr>
                <w:rFonts w:ascii="Verdana" w:hAnsi="Verdana"/>
                <w:color w:val="000000"/>
                <w:sz w:val="16"/>
                <w:szCs w:val="16"/>
              </w:rPr>
            </w:pPr>
            <w:r w:rsidRPr="001D4A4C">
              <w:rPr>
                <w:rFonts w:ascii="Verdana" w:hAnsi="Verdana"/>
                <w:b/>
                <w:color w:val="000000"/>
                <w:sz w:val="16"/>
                <w:szCs w:val="16"/>
              </w:rPr>
              <w:t>Figura 8. Punto de impacto y claro mínimo después de la prueba</w:t>
            </w:r>
          </w:p>
        </w:tc>
        <w:tc>
          <w:tcPr>
            <w:tcW w:w="4788" w:type="dxa"/>
            <w:shd w:val="clear" w:color="auto" w:fill="auto"/>
          </w:tcPr>
          <w:p w14:paraId="1456E084" w14:textId="77777777" w:rsidR="00CB3C5B" w:rsidRPr="009F7B57" w:rsidRDefault="009F7B57" w:rsidP="009F7B57">
            <w:pPr>
              <w:pStyle w:val="Texto"/>
              <w:spacing w:after="40"/>
              <w:ind w:firstLine="0"/>
              <w:jc w:val="center"/>
              <w:rPr>
                <w:rFonts w:ascii="Verdana" w:hAnsi="Verdana"/>
                <w:b/>
                <w:color w:val="000000"/>
                <w:sz w:val="16"/>
                <w:szCs w:val="16"/>
                <w:lang w:val="en-US"/>
              </w:rPr>
            </w:pPr>
            <w:r w:rsidRPr="009F7B57">
              <w:rPr>
                <w:rFonts w:ascii="Verdana" w:hAnsi="Verdana"/>
                <w:b/>
                <w:color w:val="000000"/>
                <w:sz w:val="16"/>
                <w:szCs w:val="16"/>
                <w:lang w:val="en-US"/>
              </w:rPr>
              <w:t xml:space="preserve">Figure 8. </w:t>
            </w:r>
            <w:r>
              <w:rPr>
                <w:rFonts w:ascii="Verdana" w:hAnsi="Verdana"/>
                <w:b/>
                <w:color w:val="000000"/>
                <w:sz w:val="16"/>
                <w:szCs w:val="16"/>
                <w:lang w:val="en-US"/>
              </w:rPr>
              <w:t xml:space="preserve">Point of Impact and Minimum </w:t>
            </w:r>
            <w:r w:rsidRPr="009F7B57">
              <w:rPr>
                <w:rFonts w:ascii="Verdana" w:hAnsi="Verdana"/>
                <w:b/>
                <w:color w:val="000000"/>
                <w:sz w:val="16"/>
                <w:szCs w:val="16"/>
                <w:lang w:val="en-US"/>
              </w:rPr>
              <w:t>Clear</w:t>
            </w:r>
            <w:r>
              <w:rPr>
                <w:rFonts w:ascii="Verdana" w:hAnsi="Verdana"/>
                <w:b/>
                <w:color w:val="000000"/>
                <w:sz w:val="16"/>
                <w:szCs w:val="16"/>
                <w:lang w:val="en-US"/>
              </w:rPr>
              <w:t>ance</w:t>
            </w:r>
            <w:r w:rsidRPr="009F7B57">
              <w:rPr>
                <w:rFonts w:ascii="Verdana" w:hAnsi="Verdana"/>
                <w:b/>
                <w:color w:val="000000"/>
                <w:sz w:val="16"/>
                <w:szCs w:val="16"/>
                <w:lang w:val="en-US"/>
              </w:rPr>
              <w:t xml:space="preserve"> </w:t>
            </w:r>
            <w:r>
              <w:rPr>
                <w:rFonts w:ascii="Verdana" w:hAnsi="Verdana"/>
                <w:b/>
                <w:color w:val="000000"/>
                <w:sz w:val="16"/>
                <w:szCs w:val="16"/>
                <w:lang w:val="en-US"/>
              </w:rPr>
              <w:t>after the test</w:t>
            </w:r>
          </w:p>
        </w:tc>
      </w:tr>
      <w:tr w:rsidR="00CB3C5B" w:rsidRPr="009F7B57" w14:paraId="7188232E" w14:textId="77777777" w:rsidTr="001D4A4C">
        <w:tc>
          <w:tcPr>
            <w:tcW w:w="4788" w:type="dxa"/>
            <w:shd w:val="clear" w:color="auto" w:fill="auto"/>
          </w:tcPr>
          <w:p w14:paraId="03A7FDCD" w14:textId="77777777" w:rsidR="00CB3C5B" w:rsidRPr="001D4A4C" w:rsidRDefault="00CB3C5B" w:rsidP="001D4A4C">
            <w:pPr>
              <w:pStyle w:val="ROMANOS"/>
              <w:spacing w:after="40"/>
              <w:ind w:left="0" w:firstLine="0"/>
              <w:rPr>
                <w:rFonts w:ascii="Verdana" w:hAnsi="Verdana"/>
                <w:sz w:val="16"/>
                <w:szCs w:val="16"/>
              </w:rPr>
            </w:pPr>
            <w:r w:rsidRPr="001D4A4C">
              <w:rPr>
                <w:rFonts w:ascii="Verdana" w:hAnsi="Verdana"/>
                <w:b/>
                <w:sz w:val="16"/>
                <w:szCs w:val="16"/>
              </w:rPr>
              <w:t>d)</w:t>
            </w:r>
            <w:r w:rsidRPr="001D4A4C">
              <w:rPr>
                <w:rFonts w:ascii="Verdana" w:hAnsi="Verdana"/>
                <w:b/>
                <w:sz w:val="16"/>
                <w:szCs w:val="16"/>
              </w:rPr>
              <w:tab/>
            </w:r>
            <w:r w:rsidRPr="001D4A4C">
              <w:rPr>
                <w:rFonts w:ascii="Verdana" w:hAnsi="Verdana"/>
                <w:sz w:val="16"/>
                <w:szCs w:val="16"/>
              </w:rPr>
              <w:t>La probeta deberá ser debidamente sujetada para impedir su movimiento antes y durante la prueba mediante el uso de un dispositivo como el mostrado en las Figuras 9 y 10.</w:t>
            </w:r>
          </w:p>
        </w:tc>
        <w:tc>
          <w:tcPr>
            <w:tcW w:w="4788" w:type="dxa"/>
            <w:shd w:val="clear" w:color="auto" w:fill="auto"/>
          </w:tcPr>
          <w:p w14:paraId="5EC05339" w14:textId="77777777" w:rsidR="009F7B57" w:rsidRPr="009F7B57" w:rsidRDefault="009F7B57" w:rsidP="009F7B57">
            <w:pPr>
              <w:pStyle w:val="ROMANOS"/>
              <w:tabs>
                <w:tab w:val="clear" w:pos="720"/>
                <w:tab w:val="left" w:pos="0"/>
              </w:tabs>
              <w:spacing w:after="40"/>
              <w:ind w:left="72" w:hanging="18"/>
              <w:rPr>
                <w:rFonts w:ascii="Verdana" w:hAnsi="Verdana"/>
                <w:sz w:val="16"/>
                <w:szCs w:val="16"/>
                <w:lang w:val="en-US"/>
              </w:rPr>
            </w:pPr>
            <w:r w:rsidRPr="003C1D3C">
              <w:rPr>
                <w:rFonts w:ascii="Verdana" w:hAnsi="Verdana"/>
                <w:b/>
                <w:sz w:val="16"/>
                <w:szCs w:val="16"/>
                <w:lang w:val="en-US"/>
              </w:rPr>
              <w:t>d)</w:t>
            </w:r>
            <w:r>
              <w:rPr>
                <w:rFonts w:ascii="Verdana" w:hAnsi="Verdana"/>
                <w:sz w:val="16"/>
                <w:szCs w:val="16"/>
                <w:lang w:val="en-US"/>
              </w:rPr>
              <w:t xml:space="preserve"> The </w:t>
            </w:r>
            <w:r w:rsidR="00EF5A83">
              <w:rPr>
                <w:rFonts w:ascii="Verdana" w:hAnsi="Verdana"/>
                <w:sz w:val="16"/>
                <w:szCs w:val="16"/>
                <w:lang w:val="en-US"/>
              </w:rPr>
              <w:t>test specimen</w:t>
            </w:r>
            <w:r w:rsidRPr="009F7B57">
              <w:rPr>
                <w:rFonts w:ascii="Verdana" w:hAnsi="Verdana"/>
                <w:sz w:val="16"/>
                <w:szCs w:val="16"/>
                <w:lang w:val="en-US"/>
              </w:rPr>
              <w:t xml:space="preserve"> must be </w:t>
            </w:r>
            <w:r w:rsidR="003C1D3C">
              <w:rPr>
                <w:rFonts w:ascii="Verdana" w:hAnsi="Verdana"/>
                <w:sz w:val="16"/>
                <w:szCs w:val="16"/>
                <w:lang w:val="en-US"/>
              </w:rPr>
              <w:t>duly secured</w:t>
            </w:r>
            <w:r w:rsidRPr="009F7B57">
              <w:rPr>
                <w:rFonts w:ascii="Verdana" w:hAnsi="Verdana"/>
                <w:sz w:val="16"/>
                <w:szCs w:val="16"/>
                <w:lang w:val="en-US"/>
              </w:rPr>
              <w:t xml:space="preserve"> </w:t>
            </w:r>
            <w:proofErr w:type="gramStart"/>
            <w:r w:rsidR="003C1D3C">
              <w:rPr>
                <w:rFonts w:ascii="Verdana" w:hAnsi="Verdana"/>
                <w:sz w:val="16"/>
                <w:szCs w:val="16"/>
                <w:lang w:val="en-US"/>
              </w:rPr>
              <w:t>in order to</w:t>
            </w:r>
            <w:proofErr w:type="gramEnd"/>
            <w:r w:rsidR="003C1D3C">
              <w:rPr>
                <w:rFonts w:ascii="Verdana" w:hAnsi="Verdana"/>
                <w:sz w:val="16"/>
                <w:szCs w:val="16"/>
                <w:lang w:val="en-US"/>
              </w:rPr>
              <w:t xml:space="preserve"> impede</w:t>
            </w:r>
            <w:r w:rsidRPr="009F7B57">
              <w:rPr>
                <w:rFonts w:ascii="Verdana" w:hAnsi="Verdana"/>
                <w:sz w:val="16"/>
                <w:szCs w:val="16"/>
                <w:lang w:val="en-US"/>
              </w:rPr>
              <w:t xml:space="preserve"> movement before and during the test by using a device as shown in Figures 9 and 10.</w:t>
            </w:r>
          </w:p>
          <w:p w14:paraId="1345A2ED" w14:textId="77777777" w:rsidR="00CB3C5B" w:rsidRPr="009F7B57" w:rsidRDefault="00CB3C5B" w:rsidP="009F7B57">
            <w:pPr>
              <w:pStyle w:val="ROMANOS"/>
              <w:tabs>
                <w:tab w:val="clear" w:pos="720"/>
                <w:tab w:val="left" w:pos="0"/>
              </w:tabs>
              <w:spacing w:after="40"/>
              <w:ind w:left="72" w:hanging="18"/>
              <w:rPr>
                <w:rFonts w:ascii="Verdana" w:hAnsi="Verdana"/>
                <w:b/>
                <w:sz w:val="16"/>
                <w:szCs w:val="16"/>
                <w:lang w:val="en-US"/>
              </w:rPr>
            </w:pPr>
          </w:p>
        </w:tc>
      </w:tr>
      <w:tr w:rsidR="00CB3C5B" w:rsidRPr="008A2E74" w14:paraId="5748EA50" w14:textId="77777777" w:rsidTr="001D4A4C">
        <w:tc>
          <w:tcPr>
            <w:tcW w:w="4788" w:type="dxa"/>
            <w:shd w:val="clear" w:color="auto" w:fill="auto"/>
          </w:tcPr>
          <w:p w14:paraId="0EBA87B0" w14:textId="77777777" w:rsidR="00CB3C5B" w:rsidRPr="001D4A4C" w:rsidRDefault="00CB3C5B" w:rsidP="001D4A4C">
            <w:pPr>
              <w:pStyle w:val="ROMANOS"/>
              <w:spacing w:after="40"/>
              <w:ind w:left="0" w:firstLine="0"/>
              <w:rPr>
                <w:rFonts w:ascii="Verdana" w:hAnsi="Verdana"/>
                <w:sz w:val="16"/>
                <w:szCs w:val="16"/>
              </w:rPr>
            </w:pPr>
            <w:r w:rsidRPr="001D4A4C">
              <w:rPr>
                <w:rFonts w:ascii="Verdana" w:hAnsi="Verdana"/>
                <w:b/>
                <w:sz w:val="16"/>
                <w:szCs w:val="16"/>
              </w:rPr>
              <w:t>e)</w:t>
            </w:r>
            <w:r w:rsidRPr="001D4A4C">
              <w:rPr>
                <w:rFonts w:ascii="Verdana" w:hAnsi="Verdana"/>
                <w:b/>
                <w:sz w:val="16"/>
                <w:szCs w:val="16"/>
              </w:rPr>
              <w:tab/>
            </w:r>
            <w:r w:rsidRPr="001D4A4C">
              <w:rPr>
                <w:rFonts w:ascii="Verdana" w:hAnsi="Verdana"/>
                <w:sz w:val="16"/>
                <w:szCs w:val="16"/>
              </w:rPr>
              <w:t>En caso de que el material de la horma de cera sufra un agrietamiento o ruptura, la prueba deberá ser repetida utilizando una probeta nueva.</w:t>
            </w:r>
          </w:p>
        </w:tc>
        <w:tc>
          <w:tcPr>
            <w:tcW w:w="4788" w:type="dxa"/>
            <w:shd w:val="clear" w:color="auto" w:fill="auto"/>
          </w:tcPr>
          <w:p w14:paraId="24F414AD" w14:textId="77777777" w:rsidR="009F7B57" w:rsidRPr="009F7B57" w:rsidRDefault="009F7B57" w:rsidP="009F7B57">
            <w:pPr>
              <w:pStyle w:val="ROMANOS"/>
              <w:tabs>
                <w:tab w:val="clear" w:pos="720"/>
                <w:tab w:val="left" w:pos="0"/>
              </w:tabs>
              <w:spacing w:after="40"/>
              <w:ind w:left="72" w:hanging="18"/>
              <w:rPr>
                <w:rFonts w:ascii="Verdana" w:hAnsi="Verdana"/>
                <w:sz w:val="16"/>
                <w:szCs w:val="16"/>
                <w:lang w:val="en-US"/>
              </w:rPr>
            </w:pPr>
            <w:r w:rsidRPr="003C1D3C">
              <w:rPr>
                <w:rFonts w:ascii="Verdana" w:hAnsi="Verdana"/>
                <w:b/>
                <w:sz w:val="16"/>
                <w:szCs w:val="16"/>
                <w:lang w:val="en-US"/>
              </w:rPr>
              <w:t>e)</w:t>
            </w:r>
            <w:r w:rsidRPr="009F7B57">
              <w:rPr>
                <w:rFonts w:ascii="Verdana" w:hAnsi="Verdana"/>
                <w:sz w:val="16"/>
                <w:szCs w:val="16"/>
                <w:lang w:val="en-US"/>
              </w:rPr>
              <w:t xml:space="preserve"> In case the material </w:t>
            </w:r>
            <w:r w:rsidR="003C1D3C">
              <w:rPr>
                <w:rFonts w:ascii="Verdana" w:hAnsi="Verdana"/>
                <w:sz w:val="16"/>
                <w:szCs w:val="16"/>
                <w:lang w:val="en-US"/>
              </w:rPr>
              <w:t>suffers</w:t>
            </w:r>
            <w:r w:rsidRPr="009F7B57">
              <w:rPr>
                <w:rFonts w:ascii="Verdana" w:hAnsi="Verdana"/>
                <w:sz w:val="16"/>
                <w:szCs w:val="16"/>
                <w:lang w:val="en-US"/>
              </w:rPr>
              <w:t xml:space="preserve"> a wax mold cracking or breaking, the test </w:t>
            </w:r>
            <w:r w:rsidR="003C1D3C">
              <w:rPr>
                <w:rFonts w:ascii="Verdana" w:hAnsi="Verdana"/>
                <w:sz w:val="16"/>
                <w:szCs w:val="16"/>
                <w:lang w:val="en-US"/>
              </w:rPr>
              <w:t>must</w:t>
            </w:r>
            <w:r w:rsidRPr="009F7B57">
              <w:rPr>
                <w:rFonts w:ascii="Verdana" w:hAnsi="Verdana"/>
                <w:sz w:val="16"/>
                <w:szCs w:val="16"/>
                <w:lang w:val="en-US"/>
              </w:rPr>
              <w:t xml:space="preserve"> be repeated using a new </w:t>
            </w:r>
            <w:r w:rsidR="00EF5A83">
              <w:rPr>
                <w:rFonts w:ascii="Verdana" w:hAnsi="Verdana"/>
                <w:sz w:val="16"/>
                <w:szCs w:val="16"/>
                <w:lang w:val="en-US"/>
              </w:rPr>
              <w:t>test specimen</w:t>
            </w:r>
            <w:r w:rsidRPr="009F7B57">
              <w:rPr>
                <w:rFonts w:ascii="Verdana" w:hAnsi="Verdana"/>
                <w:sz w:val="16"/>
                <w:szCs w:val="16"/>
                <w:lang w:val="en-US"/>
              </w:rPr>
              <w:t xml:space="preserve"> piece.</w:t>
            </w:r>
          </w:p>
          <w:p w14:paraId="42C9EAFE" w14:textId="77777777" w:rsidR="00CB3C5B" w:rsidRPr="008A2E74" w:rsidRDefault="00CB3C5B" w:rsidP="009F7B57">
            <w:pPr>
              <w:pStyle w:val="ROMANOS"/>
              <w:spacing w:after="40"/>
              <w:ind w:left="0" w:firstLine="0"/>
              <w:rPr>
                <w:rFonts w:ascii="Verdana" w:hAnsi="Verdana"/>
                <w:b/>
                <w:sz w:val="16"/>
                <w:szCs w:val="16"/>
                <w:lang w:val="en-US"/>
              </w:rPr>
            </w:pPr>
          </w:p>
        </w:tc>
      </w:tr>
      <w:tr w:rsidR="00CB3C5B" w:rsidRPr="00CB3C5B" w14:paraId="64E88C84" w14:textId="77777777" w:rsidTr="001D4A4C">
        <w:tc>
          <w:tcPr>
            <w:tcW w:w="4788" w:type="dxa"/>
            <w:shd w:val="clear" w:color="auto" w:fill="auto"/>
          </w:tcPr>
          <w:p w14:paraId="2351E950" w14:textId="77777777" w:rsidR="00CB3C5B" w:rsidRPr="001D4A4C" w:rsidRDefault="00CB3C5B" w:rsidP="001D4A4C">
            <w:pPr>
              <w:pStyle w:val="ROMANOS"/>
              <w:spacing w:after="40"/>
              <w:ind w:left="0" w:firstLine="0"/>
              <w:rPr>
                <w:rFonts w:ascii="Verdana" w:hAnsi="Verdana"/>
                <w:sz w:val="16"/>
                <w:szCs w:val="16"/>
              </w:rPr>
            </w:pPr>
            <w:r w:rsidRPr="001D4A4C">
              <w:rPr>
                <w:rFonts w:ascii="Verdana" w:hAnsi="Verdana"/>
                <w:b/>
                <w:sz w:val="16"/>
                <w:szCs w:val="16"/>
              </w:rPr>
              <w:t>f)</w:t>
            </w:r>
            <w:r w:rsidRPr="001D4A4C">
              <w:rPr>
                <w:rFonts w:ascii="Verdana" w:hAnsi="Verdana"/>
                <w:b/>
                <w:sz w:val="16"/>
                <w:szCs w:val="16"/>
              </w:rPr>
              <w:tab/>
            </w:r>
            <w:r w:rsidRPr="001D4A4C">
              <w:rPr>
                <w:rFonts w:ascii="Verdana" w:hAnsi="Verdana"/>
                <w:sz w:val="16"/>
                <w:szCs w:val="16"/>
              </w:rPr>
              <w:t xml:space="preserve">Después de la prueba, la horma de cera deberá ser retirada cuidadosamente, y deberá hacerse una medición en el punto de impacto sobre </w:t>
            </w:r>
            <w:smartTag w:uri="urn:schemas-microsoft-com:office:smarttags" w:element="PersonName">
              <w:smartTagPr>
                <w:attr w:name="ProductID" w:val="la misma. Esta"/>
              </w:smartTagPr>
              <w:r w:rsidRPr="001D4A4C">
                <w:rPr>
                  <w:rFonts w:ascii="Verdana" w:hAnsi="Verdana"/>
                  <w:sz w:val="16"/>
                  <w:szCs w:val="16"/>
                </w:rPr>
                <w:t>la misma. Esta</w:t>
              </w:r>
            </w:smartTag>
            <w:r w:rsidRPr="001D4A4C">
              <w:rPr>
                <w:rFonts w:ascii="Verdana" w:hAnsi="Verdana"/>
                <w:sz w:val="16"/>
                <w:szCs w:val="16"/>
              </w:rPr>
              <w:t xml:space="preserve"> medición deberá tomarse desde el punto más bajo de la huella que deja el impacto en forma perpendicular a la superficie de la planta de la horma.</w:t>
            </w:r>
          </w:p>
        </w:tc>
        <w:tc>
          <w:tcPr>
            <w:tcW w:w="4788" w:type="dxa"/>
            <w:shd w:val="clear" w:color="auto" w:fill="auto"/>
          </w:tcPr>
          <w:p w14:paraId="18706B45" w14:textId="77777777" w:rsidR="009F7B57" w:rsidRPr="009F7B57" w:rsidRDefault="009F7B57" w:rsidP="009F7B57">
            <w:pPr>
              <w:pStyle w:val="ROMANOS"/>
              <w:tabs>
                <w:tab w:val="clear" w:pos="720"/>
                <w:tab w:val="left" w:pos="0"/>
              </w:tabs>
              <w:spacing w:after="40"/>
              <w:ind w:left="72" w:hanging="18"/>
              <w:rPr>
                <w:rFonts w:ascii="Verdana" w:hAnsi="Verdana"/>
                <w:sz w:val="16"/>
                <w:szCs w:val="16"/>
                <w:lang w:val="en-US"/>
              </w:rPr>
            </w:pPr>
            <w:r w:rsidRPr="003C1D3C">
              <w:rPr>
                <w:rFonts w:ascii="Verdana" w:hAnsi="Verdana"/>
                <w:b/>
                <w:sz w:val="16"/>
                <w:szCs w:val="16"/>
                <w:lang w:val="en-US"/>
              </w:rPr>
              <w:t>f)</w:t>
            </w:r>
            <w:r w:rsidRPr="009F7B57">
              <w:rPr>
                <w:rFonts w:ascii="Verdana" w:hAnsi="Verdana"/>
                <w:sz w:val="16"/>
                <w:szCs w:val="16"/>
                <w:lang w:val="en-US"/>
              </w:rPr>
              <w:t xml:space="preserve"> After the test, the wax mold must be removed carefully, and a measurement </w:t>
            </w:r>
            <w:r>
              <w:rPr>
                <w:rFonts w:ascii="Verdana" w:hAnsi="Verdana"/>
                <w:sz w:val="16"/>
                <w:szCs w:val="16"/>
                <w:lang w:val="en-US"/>
              </w:rPr>
              <w:t xml:space="preserve">must be made </w:t>
            </w:r>
            <w:r w:rsidRPr="009F7B57">
              <w:rPr>
                <w:rFonts w:ascii="Verdana" w:hAnsi="Verdana"/>
                <w:sz w:val="16"/>
                <w:szCs w:val="16"/>
                <w:lang w:val="en-US"/>
              </w:rPr>
              <w:t>at the point of impact on it. This measurement should be taken from the lowest point of the footprint of the impact perpendicular to the surface of the floor of the mold.</w:t>
            </w:r>
          </w:p>
          <w:p w14:paraId="2BCFFB4D" w14:textId="77777777" w:rsidR="00CB3C5B" w:rsidRPr="001D4A4C" w:rsidRDefault="00CB3C5B" w:rsidP="009F7B57">
            <w:pPr>
              <w:pStyle w:val="ROMANOS"/>
              <w:spacing w:after="40"/>
              <w:ind w:left="0" w:firstLine="0"/>
              <w:rPr>
                <w:rFonts w:ascii="Verdana" w:hAnsi="Verdana"/>
                <w:b/>
                <w:sz w:val="16"/>
                <w:szCs w:val="16"/>
                <w:lang w:val="es-ES"/>
              </w:rPr>
            </w:pPr>
          </w:p>
        </w:tc>
      </w:tr>
      <w:tr w:rsidR="00CB3C5B" w:rsidRPr="00CB3C5B" w14:paraId="2A7F2F84" w14:textId="77777777" w:rsidTr="001D4A4C">
        <w:tc>
          <w:tcPr>
            <w:tcW w:w="4788" w:type="dxa"/>
            <w:shd w:val="clear" w:color="auto" w:fill="auto"/>
          </w:tcPr>
          <w:p w14:paraId="48639219" w14:textId="77777777" w:rsidR="00CB3C5B" w:rsidRPr="001D4A4C" w:rsidRDefault="00CB3C5B" w:rsidP="001D4A4C">
            <w:pPr>
              <w:pStyle w:val="Texto"/>
              <w:spacing w:after="40"/>
              <w:ind w:firstLine="0"/>
              <w:rPr>
                <w:rFonts w:ascii="Verdana" w:hAnsi="Verdana"/>
                <w:bCs/>
                <w:color w:val="000000"/>
                <w:sz w:val="16"/>
                <w:szCs w:val="16"/>
              </w:rPr>
            </w:pPr>
            <w:r w:rsidRPr="001D4A4C">
              <w:rPr>
                <w:rFonts w:ascii="Verdana" w:hAnsi="Verdana"/>
                <w:b/>
                <w:bCs/>
                <w:color w:val="000000"/>
                <w:sz w:val="16"/>
                <w:szCs w:val="16"/>
              </w:rPr>
              <w:t xml:space="preserve">8.6.7 </w:t>
            </w:r>
            <w:r w:rsidRPr="001D4A4C">
              <w:rPr>
                <w:rFonts w:ascii="Verdana" w:hAnsi="Verdana"/>
                <w:bCs/>
                <w:color w:val="000000"/>
                <w:sz w:val="16"/>
                <w:szCs w:val="16"/>
              </w:rPr>
              <w:t>Expresión de resultados</w:t>
            </w:r>
          </w:p>
        </w:tc>
        <w:tc>
          <w:tcPr>
            <w:tcW w:w="4788" w:type="dxa"/>
            <w:shd w:val="clear" w:color="auto" w:fill="auto"/>
          </w:tcPr>
          <w:p w14:paraId="2EE8A35F" w14:textId="77777777" w:rsidR="009F7B57" w:rsidRPr="009F7B57" w:rsidRDefault="009F7B57" w:rsidP="009F7B57">
            <w:pPr>
              <w:pStyle w:val="ROMANOS"/>
              <w:tabs>
                <w:tab w:val="clear" w:pos="720"/>
                <w:tab w:val="left" w:pos="0"/>
              </w:tabs>
              <w:spacing w:after="40"/>
              <w:ind w:left="72" w:hanging="18"/>
              <w:rPr>
                <w:rFonts w:ascii="Verdana" w:hAnsi="Verdana"/>
                <w:sz w:val="16"/>
                <w:szCs w:val="16"/>
                <w:lang w:val="en-US"/>
              </w:rPr>
            </w:pPr>
            <w:r w:rsidRPr="009F7B57">
              <w:rPr>
                <w:rFonts w:ascii="Verdana" w:hAnsi="Verdana"/>
                <w:b/>
                <w:sz w:val="16"/>
                <w:szCs w:val="16"/>
                <w:lang w:val="en-US"/>
              </w:rPr>
              <w:t>8.6.7</w:t>
            </w:r>
            <w:r w:rsidRPr="009F7B57">
              <w:rPr>
                <w:rFonts w:ascii="Verdana" w:hAnsi="Verdana"/>
                <w:sz w:val="16"/>
                <w:szCs w:val="16"/>
                <w:lang w:val="en-US"/>
              </w:rPr>
              <w:t xml:space="preserve"> Expression of results</w:t>
            </w:r>
          </w:p>
          <w:p w14:paraId="2DD048A2" w14:textId="77777777" w:rsidR="00CB3C5B" w:rsidRPr="001D4A4C" w:rsidRDefault="00CB3C5B" w:rsidP="009F7B57">
            <w:pPr>
              <w:pStyle w:val="Texto"/>
              <w:spacing w:after="40"/>
              <w:ind w:firstLine="0"/>
              <w:rPr>
                <w:rFonts w:ascii="Verdana" w:hAnsi="Verdana"/>
                <w:b/>
                <w:bCs/>
                <w:color w:val="000000"/>
                <w:sz w:val="16"/>
                <w:szCs w:val="16"/>
                <w:lang w:val="en-US"/>
              </w:rPr>
            </w:pPr>
          </w:p>
        </w:tc>
      </w:tr>
      <w:tr w:rsidR="00CB3C5B" w:rsidRPr="008A2E74" w14:paraId="5C061217" w14:textId="77777777" w:rsidTr="001D4A4C">
        <w:tc>
          <w:tcPr>
            <w:tcW w:w="4788" w:type="dxa"/>
            <w:shd w:val="clear" w:color="auto" w:fill="auto"/>
          </w:tcPr>
          <w:p w14:paraId="6C4EAB6C" w14:textId="77777777" w:rsidR="00CB3C5B" w:rsidRPr="001D4A4C" w:rsidRDefault="00CB3C5B" w:rsidP="001D4A4C">
            <w:pPr>
              <w:pStyle w:val="Texto"/>
              <w:spacing w:after="40"/>
              <w:ind w:firstLine="0"/>
              <w:rPr>
                <w:rFonts w:ascii="Verdana" w:hAnsi="Verdana"/>
                <w:color w:val="000000"/>
                <w:sz w:val="16"/>
                <w:szCs w:val="16"/>
              </w:rPr>
            </w:pPr>
            <w:r w:rsidRPr="001D4A4C">
              <w:rPr>
                <w:rFonts w:ascii="Verdana" w:hAnsi="Verdana"/>
                <w:color w:val="000000"/>
                <w:sz w:val="16"/>
                <w:szCs w:val="16"/>
              </w:rPr>
              <w:t xml:space="preserve">Se deberá registrar el claro interior después del impacto expresado en mm con una aproximación de </w:t>
            </w:r>
            <w:smartTag w:uri="urn:schemas-microsoft-com:office:smarttags" w:element="metricconverter">
              <w:smartTagPr>
                <w:attr w:name="ProductID" w:val="0.1 mm"/>
              </w:smartTagPr>
              <w:r w:rsidRPr="001D4A4C">
                <w:rPr>
                  <w:rFonts w:ascii="Verdana" w:hAnsi="Verdana"/>
                  <w:color w:val="000000"/>
                  <w:sz w:val="16"/>
                  <w:szCs w:val="16"/>
                </w:rPr>
                <w:t>0.1 mm</w:t>
              </w:r>
            </w:smartTag>
            <w:r w:rsidRPr="001D4A4C">
              <w:rPr>
                <w:rFonts w:ascii="Verdana" w:hAnsi="Verdana"/>
                <w:color w:val="000000"/>
                <w:sz w:val="16"/>
                <w:szCs w:val="16"/>
              </w:rPr>
              <w:t xml:space="preserve"> y la talla del calzado probado. Si al menos el resultado de una probeta es no satisfactorio, se considera no satisfactoria la prueba en el par.</w:t>
            </w:r>
          </w:p>
        </w:tc>
        <w:tc>
          <w:tcPr>
            <w:tcW w:w="4788" w:type="dxa"/>
            <w:shd w:val="clear" w:color="auto" w:fill="auto"/>
          </w:tcPr>
          <w:p w14:paraId="21135196" w14:textId="77777777" w:rsidR="009F7B57" w:rsidRPr="009F7B57" w:rsidRDefault="009F7B57" w:rsidP="009F7B57">
            <w:pPr>
              <w:pStyle w:val="ROMANOS"/>
              <w:tabs>
                <w:tab w:val="clear" w:pos="720"/>
                <w:tab w:val="left" w:pos="0"/>
              </w:tabs>
              <w:spacing w:after="40"/>
              <w:ind w:left="72" w:hanging="18"/>
              <w:rPr>
                <w:rFonts w:ascii="Verdana" w:hAnsi="Verdana"/>
                <w:sz w:val="16"/>
                <w:szCs w:val="16"/>
                <w:lang w:val="en-US"/>
              </w:rPr>
            </w:pPr>
            <w:r>
              <w:rPr>
                <w:rFonts w:ascii="Verdana" w:hAnsi="Verdana"/>
                <w:sz w:val="16"/>
                <w:szCs w:val="16"/>
                <w:lang w:val="en-US"/>
              </w:rPr>
              <w:t xml:space="preserve">The interior clearance after impact must be recorded </w:t>
            </w:r>
            <w:r w:rsidRPr="009F7B57">
              <w:rPr>
                <w:rFonts w:ascii="Verdana" w:hAnsi="Verdana"/>
                <w:sz w:val="16"/>
                <w:szCs w:val="16"/>
                <w:lang w:val="en-US"/>
              </w:rPr>
              <w:t>in mm</w:t>
            </w:r>
            <w:r>
              <w:rPr>
                <w:rFonts w:ascii="Verdana" w:hAnsi="Verdana"/>
                <w:sz w:val="16"/>
                <w:szCs w:val="16"/>
                <w:lang w:val="en-US"/>
              </w:rPr>
              <w:t xml:space="preserve"> with an approximation of</w:t>
            </w:r>
            <w:r w:rsidRPr="009F7B57">
              <w:rPr>
                <w:rFonts w:ascii="Verdana" w:hAnsi="Verdana"/>
                <w:sz w:val="16"/>
                <w:szCs w:val="16"/>
                <w:lang w:val="en-US"/>
              </w:rPr>
              <w:t xml:space="preserve"> 0.1 mm and </w:t>
            </w:r>
            <w:r>
              <w:rPr>
                <w:rFonts w:ascii="Verdana" w:hAnsi="Verdana"/>
                <w:sz w:val="16"/>
                <w:szCs w:val="16"/>
                <w:lang w:val="en-US"/>
              </w:rPr>
              <w:t xml:space="preserve">the </w:t>
            </w:r>
            <w:r w:rsidRPr="009F7B57">
              <w:rPr>
                <w:rFonts w:ascii="Verdana" w:hAnsi="Verdana"/>
                <w:sz w:val="16"/>
                <w:szCs w:val="16"/>
                <w:lang w:val="en-US"/>
              </w:rPr>
              <w:t xml:space="preserve">height of the </w:t>
            </w:r>
            <w:r w:rsidR="008A2E74">
              <w:rPr>
                <w:rFonts w:ascii="Verdana" w:hAnsi="Verdana"/>
                <w:sz w:val="16"/>
                <w:szCs w:val="16"/>
                <w:lang w:val="en-US"/>
              </w:rPr>
              <w:t xml:space="preserve">tested </w:t>
            </w:r>
            <w:r w:rsidRPr="009F7B57">
              <w:rPr>
                <w:rFonts w:ascii="Verdana" w:hAnsi="Verdana"/>
                <w:sz w:val="16"/>
                <w:szCs w:val="16"/>
                <w:lang w:val="en-US"/>
              </w:rPr>
              <w:t xml:space="preserve">footwear. </w:t>
            </w:r>
            <w:r w:rsidR="003C1D3C">
              <w:rPr>
                <w:rFonts w:ascii="Verdana" w:hAnsi="Verdana"/>
                <w:sz w:val="16"/>
                <w:szCs w:val="16"/>
                <w:lang w:val="en-US"/>
              </w:rPr>
              <w:t>If at least one of the</w:t>
            </w:r>
            <w:r w:rsidR="008A2E74">
              <w:rPr>
                <w:rFonts w:ascii="Verdana" w:hAnsi="Verdana"/>
                <w:sz w:val="16"/>
                <w:szCs w:val="16"/>
                <w:lang w:val="en-US"/>
              </w:rPr>
              <w:t xml:space="preserve"> </w:t>
            </w:r>
            <w:proofErr w:type="gramStart"/>
            <w:r w:rsidR="008A2E74">
              <w:rPr>
                <w:rFonts w:ascii="Verdana" w:hAnsi="Verdana"/>
                <w:sz w:val="16"/>
                <w:szCs w:val="16"/>
                <w:lang w:val="en-US"/>
              </w:rPr>
              <w:t>result</w:t>
            </w:r>
            <w:proofErr w:type="gramEnd"/>
            <w:r w:rsidR="008A2E74">
              <w:rPr>
                <w:rFonts w:ascii="Verdana" w:hAnsi="Verdana"/>
                <w:sz w:val="16"/>
                <w:szCs w:val="16"/>
                <w:lang w:val="en-US"/>
              </w:rPr>
              <w:t xml:space="preserve"> of </w:t>
            </w:r>
            <w:proofErr w:type="gramStart"/>
            <w:r w:rsidR="00EF5A83">
              <w:rPr>
                <w:rFonts w:ascii="Verdana" w:hAnsi="Verdana"/>
                <w:sz w:val="16"/>
                <w:szCs w:val="16"/>
                <w:lang w:val="en-US"/>
              </w:rPr>
              <w:t>test</w:t>
            </w:r>
            <w:proofErr w:type="gramEnd"/>
            <w:r w:rsidR="00EF5A83">
              <w:rPr>
                <w:rFonts w:ascii="Verdana" w:hAnsi="Verdana"/>
                <w:sz w:val="16"/>
                <w:szCs w:val="16"/>
                <w:lang w:val="en-US"/>
              </w:rPr>
              <w:t xml:space="preserve"> specimen</w:t>
            </w:r>
            <w:r w:rsidR="008A2E74">
              <w:rPr>
                <w:rFonts w:ascii="Verdana" w:hAnsi="Verdana"/>
                <w:sz w:val="16"/>
                <w:szCs w:val="16"/>
                <w:lang w:val="en-US"/>
              </w:rPr>
              <w:t xml:space="preserve"> </w:t>
            </w:r>
            <w:r w:rsidRPr="009F7B57">
              <w:rPr>
                <w:rFonts w:ascii="Verdana" w:hAnsi="Verdana"/>
                <w:sz w:val="16"/>
                <w:szCs w:val="16"/>
                <w:lang w:val="en-US"/>
              </w:rPr>
              <w:t xml:space="preserve">is unsatisfactory, </w:t>
            </w:r>
            <w:r w:rsidR="008A2E74">
              <w:rPr>
                <w:rFonts w:ascii="Verdana" w:hAnsi="Verdana"/>
                <w:sz w:val="16"/>
                <w:szCs w:val="16"/>
                <w:lang w:val="en-US"/>
              </w:rPr>
              <w:t xml:space="preserve">the test of the pair is considered </w:t>
            </w:r>
            <w:r w:rsidRPr="009F7B57">
              <w:rPr>
                <w:rFonts w:ascii="Verdana" w:hAnsi="Verdana"/>
                <w:sz w:val="16"/>
                <w:szCs w:val="16"/>
                <w:lang w:val="en-US"/>
              </w:rPr>
              <w:t>unsatisfactory.</w:t>
            </w:r>
          </w:p>
          <w:p w14:paraId="7D2DAB00" w14:textId="77777777" w:rsidR="00CB3C5B" w:rsidRPr="008A2E74" w:rsidRDefault="00CB3C5B" w:rsidP="009F7B57">
            <w:pPr>
              <w:pStyle w:val="Texto"/>
              <w:spacing w:after="40"/>
              <w:ind w:firstLine="0"/>
              <w:rPr>
                <w:rFonts w:ascii="Verdana" w:hAnsi="Verdana"/>
                <w:color w:val="000000"/>
                <w:sz w:val="16"/>
                <w:szCs w:val="16"/>
                <w:lang w:val="en-US"/>
              </w:rPr>
            </w:pPr>
          </w:p>
        </w:tc>
      </w:tr>
      <w:tr w:rsidR="00CB3C5B" w:rsidRPr="009F7B57" w14:paraId="515DA448" w14:textId="77777777" w:rsidTr="001D4A4C">
        <w:tc>
          <w:tcPr>
            <w:tcW w:w="4788" w:type="dxa"/>
            <w:shd w:val="clear" w:color="auto" w:fill="auto"/>
          </w:tcPr>
          <w:p w14:paraId="6FF0D631" w14:textId="77777777" w:rsidR="00CB3C5B" w:rsidRPr="001D4A4C" w:rsidRDefault="00CB3C5B" w:rsidP="001D4A4C">
            <w:pPr>
              <w:pStyle w:val="Texto"/>
              <w:spacing w:after="40"/>
              <w:ind w:firstLine="0"/>
              <w:rPr>
                <w:rFonts w:ascii="Verdana" w:hAnsi="Verdana"/>
                <w:color w:val="000000"/>
                <w:sz w:val="16"/>
                <w:szCs w:val="16"/>
              </w:rPr>
            </w:pPr>
            <w:r w:rsidRPr="001D4A4C">
              <w:rPr>
                <w:rFonts w:ascii="Verdana" w:hAnsi="Verdana"/>
                <w:color w:val="000000"/>
                <w:sz w:val="16"/>
                <w:szCs w:val="16"/>
              </w:rPr>
              <w:t xml:space="preserve">La prueba se deberá aplicar cuando menos a un zapato </w:t>
            </w:r>
            <w:r w:rsidRPr="001D4A4C">
              <w:rPr>
                <w:rFonts w:ascii="Verdana" w:hAnsi="Verdana"/>
                <w:color w:val="000000"/>
                <w:sz w:val="16"/>
                <w:szCs w:val="16"/>
              </w:rPr>
              <w:lastRenderedPageBreak/>
              <w:t>por cada par que integre el muestreo, y las punteras serán probadas de forma independiente, como se requiere para el calzado Tipo II.</w:t>
            </w:r>
          </w:p>
        </w:tc>
        <w:tc>
          <w:tcPr>
            <w:tcW w:w="4788" w:type="dxa"/>
            <w:shd w:val="clear" w:color="auto" w:fill="auto"/>
          </w:tcPr>
          <w:p w14:paraId="05560DD7" w14:textId="77777777" w:rsidR="00CB3C5B" w:rsidRPr="009F7B57" w:rsidRDefault="009F7B57" w:rsidP="003C1D3C">
            <w:pPr>
              <w:pStyle w:val="Texto"/>
              <w:spacing w:after="40"/>
              <w:ind w:firstLine="0"/>
              <w:rPr>
                <w:rFonts w:ascii="Verdana" w:hAnsi="Verdana"/>
                <w:color w:val="000000"/>
                <w:sz w:val="16"/>
                <w:szCs w:val="16"/>
                <w:lang w:val="en-US"/>
              </w:rPr>
            </w:pPr>
            <w:r w:rsidRPr="009F7B57">
              <w:rPr>
                <w:rFonts w:ascii="Verdana" w:hAnsi="Verdana"/>
                <w:sz w:val="16"/>
                <w:szCs w:val="16"/>
                <w:lang w:val="en-US"/>
              </w:rPr>
              <w:lastRenderedPageBreak/>
              <w:t xml:space="preserve">The test should be applied to at least one shoe for each </w:t>
            </w:r>
            <w:r w:rsidRPr="009F7B57">
              <w:rPr>
                <w:rFonts w:ascii="Verdana" w:hAnsi="Verdana"/>
                <w:sz w:val="16"/>
                <w:szCs w:val="16"/>
                <w:lang w:val="en-US"/>
              </w:rPr>
              <w:lastRenderedPageBreak/>
              <w:t>pair integrating</w:t>
            </w:r>
            <w:r w:rsidR="003C1D3C">
              <w:rPr>
                <w:rFonts w:ascii="Verdana" w:hAnsi="Verdana"/>
                <w:sz w:val="16"/>
                <w:szCs w:val="16"/>
                <w:lang w:val="en-US"/>
              </w:rPr>
              <w:t xml:space="preserve"> the</w:t>
            </w:r>
            <w:r w:rsidRPr="009F7B57">
              <w:rPr>
                <w:rFonts w:ascii="Verdana" w:hAnsi="Verdana"/>
                <w:sz w:val="16"/>
                <w:szCs w:val="16"/>
                <w:lang w:val="en-US"/>
              </w:rPr>
              <w:t xml:space="preserve"> sampling, and the </w:t>
            </w:r>
            <w:r w:rsidR="003C1D3C">
              <w:rPr>
                <w:rFonts w:ascii="Verdana" w:hAnsi="Verdana"/>
                <w:sz w:val="16"/>
                <w:szCs w:val="16"/>
                <w:lang w:val="en-US"/>
              </w:rPr>
              <w:t>toe caps</w:t>
            </w:r>
            <w:r w:rsidRPr="009F7B57">
              <w:rPr>
                <w:rFonts w:ascii="Verdana" w:hAnsi="Verdana"/>
                <w:sz w:val="16"/>
                <w:szCs w:val="16"/>
                <w:lang w:val="en-US"/>
              </w:rPr>
              <w:t xml:space="preserve"> will be tested separately, as required for the shoe type II.</w:t>
            </w:r>
          </w:p>
        </w:tc>
      </w:tr>
    </w:tbl>
    <w:p w14:paraId="10743A52" w14:textId="77777777" w:rsidR="001122C5" w:rsidRDefault="001D4A4C" w:rsidP="001122C5">
      <w:pPr>
        <w:pStyle w:val="Texto"/>
        <w:spacing w:after="62" w:line="240" w:lineRule="auto"/>
        <w:ind w:firstLine="0"/>
        <w:jc w:val="center"/>
        <w:rPr>
          <w:rFonts w:ascii="Verdana" w:hAnsi="Verdana"/>
          <w:color w:val="000000"/>
          <w:sz w:val="16"/>
          <w:szCs w:val="16"/>
        </w:rPr>
      </w:pPr>
      <w:r w:rsidRPr="001D4A4C">
        <w:rPr>
          <w:rFonts w:ascii="Verdana" w:hAnsi="Verdana"/>
          <w:noProof/>
          <w:color w:val="000000"/>
          <w:sz w:val="16"/>
          <w:szCs w:val="16"/>
          <w:lang w:val="es-ES" w:eastAsia="es-ES"/>
        </w:rPr>
        <w:lastRenderedPageBreak/>
        <w:pict w14:anchorId="0AA0E866">
          <v:shape id="Picture 10" o:spid="_x0000_i1037" type="#_x0000_t75" style="width:214.4pt;height:256pt;visibility:visible">
            <v:imagedata r:id="rId21" o:title=""/>
          </v:shape>
        </w:pict>
      </w:r>
    </w:p>
    <w:tbl>
      <w:tblPr>
        <w:tblW w:w="0" w:type="auto"/>
        <w:tblLook w:val="04A0" w:firstRow="1" w:lastRow="0" w:firstColumn="1" w:lastColumn="0" w:noHBand="0" w:noVBand="1"/>
      </w:tblPr>
      <w:tblGrid>
        <w:gridCol w:w="4788"/>
        <w:gridCol w:w="4788"/>
      </w:tblGrid>
      <w:tr w:rsidR="003C1D3C" w:rsidRPr="001E1146" w14:paraId="04C72A55" w14:textId="77777777" w:rsidTr="001E1146">
        <w:tc>
          <w:tcPr>
            <w:tcW w:w="4788" w:type="dxa"/>
            <w:shd w:val="clear" w:color="auto" w:fill="auto"/>
          </w:tcPr>
          <w:p w14:paraId="55EE1F4C" w14:textId="77777777" w:rsidR="003C1D3C" w:rsidRDefault="003C1D3C" w:rsidP="001E1146">
            <w:pPr>
              <w:pStyle w:val="Texto"/>
              <w:spacing w:after="62"/>
              <w:ind w:firstLine="0"/>
              <w:jc w:val="center"/>
            </w:pPr>
            <w:r w:rsidRPr="001E1146">
              <w:rPr>
                <w:rFonts w:ascii="Verdana" w:hAnsi="Verdana"/>
                <w:b/>
                <w:color w:val="000000"/>
                <w:sz w:val="16"/>
                <w:szCs w:val="16"/>
              </w:rPr>
              <w:t xml:space="preserve">Figura 9. Ejemplo de dispositivo de sujeción para calzado con protección </w:t>
            </w:r>
            <w:proofErr w:type="spellStart"/>
            <w:r w:rsidRPr="001E1146">
              <w:rPr>
                <w:rFonts w:ascii="Verdana" w:hAnsi="Verdana"/>
                <w:b/>
                <w:color w:val="000000"/>
                <w:sz w:val="16"/>
                <w:szCs w:val="16"/>
              </w:rPr>
              <w:t>metatarsal</w:t>
            </w:r>
            <w:proofErr w:type="spellEnd"/>
            <w:r w:rsidRPr="001E1146">
              <w:rPr>
                <w:rFonts w:ascii="Verdana" w:hAnsi="Verdana"/>
                <w:b/>
                <w:color w:val="000000"/>
                <w:sz w:val="16"/>
                <w:szCs w:val="16"/>
              </w:rPr>
              <w:t>/</w:t>
            </w:r>
            <w:r w:rsidRPr="008A2E74">
              <w:t xml:space="preserve"> </w:t>
            </w:r>
          </w:p>
          <w:p w14:paraId="2B3399B3" w14:textId="77777777" w:rsidR="003C1D3C" w:rsidRPr="001E1146" w:rsidRDefault="003C1D3C" w:rsidP="001E1146">
            <w:pPr>
              <w:pStyle w:val="Texto"/>
              <w:spacing w:after="62"/>
              <w:ind w:firstLine="0"/>
              <w:jc w:val="center"/>
              <w:rPr>
                <w:rFonts w:ascii="Verdana" w:hAnsi="Verdana"/>
                <w:b/>
                <w:color w:val="000000"/>
                <w:sz w:val="16"/>
                <w:szCs w:val="16"/>
              </w:rPr>
            </w:pPr>
          </w:p>
        </w:tc>
        <w:tc>
          <w:tcPr>
            <w:tcW w:w="4788" w:type="dxa"/>
            <w:shd w:val="clear" w:color="auto" w:fill="auto"/>
          </w:tcPr>
          <w:p w14:paraId="759C41DD" w14:textId="77777777" w:rsidR="003C1D3C" w:rsidRPr="001E1146" w:rsidRDefault="003C1D3C" w:rsidP="001E1146">
            <w:pPr>
              <w:pStyle w:val="Texto"/>
              <w:spacing w:after="62"/>
              <w:ind w:firstLine="0"/>
              <w:jc w:val="center"/>
              <w:rPr>
                <w:rFonts w:ascii="Verdana" w:hAnsi="Verdana"/>
                <w:b/>
                <w:color w:val="000000"/>
                <w:sz w:val="16"/>
                <w:szCs w:val="16"/>
                <w:lang w:val="en-US"/>
              </w:rPr>
            </w:pPr>
            <w:r w:rsidRPr="001E1146">
              <w:rPr>
                <w:rFonts w:ascii="Verdana" w:hAnsi="Verdana"/>
                <w:b/>
                <w:color w:val="000000"/>
                <w:sz w:val="16"/>
                <w:szCs w:val="16"/>
                <w:lang w:val="en-US"/>
              </w:rPr>
              <w:t>Figure 9. Example of fastening device for footwear with metatarsal protection</w:t>
            </w:r>
          </w:p>
          <w:p w14:paraId="0697B353" w14:textId="77777777" w:rsidR="003C1D3C" w:rsidRPr="001E1146" w:rsidRDefault="003C1D3C" w:rsidP="001E1146">
            <w:pPr>
              <w:pStyle w:val="Texto"/>
              <w:spacing w:after="62"/>
              <w:ind w:firstLine="0"/>
              <w:jc w:val="center"/>
              <w:rPr>
                <w:rFonts w:ascii="Verdana" w:hAnsi="Verdana"/>
                <w:b/>
                <w:color w:val="000000"/>
                <w:sz w:val="16"/>
                <w:szCs w:val="16"/>
              </w:rPr>
            </w:pPr>
          </w:p>
        </w:tc>
      </w:tr>
    </w:tbl>
    <w:p w14:paraId="67AFB4AD" w14:textId="77777777" w:rsidR="003C1D3C" w:rsidRDefault="003C1D3C" w:rsidP="001122C5">
      <w:pPr>
        <w:pStyle w:val="Texto"/>
        <w:spacing w:after="62"/>
        <w:ind w:firstLine="0"/>
        <w:jc w:val="center"/>
        <w:rPr>
          <w:rFonts w:ascii="Verdana" w:hAnsi="Verdana"/>
          <w:b/>
          <w:color w:val="000000"/>
          <w:sz w:val="16"/>
          <w:szCs w:val="16"/>
        </w:rPr>
      </w:pPr>
    </w:p>
    <w:p w14:paraId="5AB33AB8" w14:textId="77777777" w:rsidR="001122C5" w:rsidRDefault="001D4A4C" w:rsidP="001122C5">
      <w:pPr>
        <w:pStyle w:val="Texto"/>
        <w:spacing w:after="62" w:line="240" w:lineRule="auto"/>
        <w:ind w:firstLine="0"/>
        <w:jc w:val="center"/>
        <w:rPr>
          <w:rFonts w:ascii="Verdana" w:hAnsi="Verdana"/>
          <w:color w:val="000000"/>
          <w:sz w:val="16"/>
          <w:szCs w:val="16"/>
        </w:rPr>
      </w:pPr>
      <w:r w:rsidRPr="001D4A4C">
        <w:rPr>
          <w:rFonts w:ascii="Verdana" w:hAnsi="Verdana"/>
          <w:noProof/>
          <w:color w:val="000000"/>
          <w:sz w:val="16"/>
          <w:szCs w:val="16"/>
          <w:lang w:val="es-ES" w:eastAsia="es-ES"/>
        </w:rPr>
        <w:pict w14:anchorId="5A003971">
          <v:shape id="Picture 9" o:spid="_x0000_i1038" type="#_x0000_t75" style="width:250pt;height:168.8pt;visibility:visible">
            <v:imagedata r:id="rId22" o:title=""/>
          </v:shape>
        </w:pict>
      </w:r>
    </w:p>
    <w:tbl>
      <w:tblPr>
        <w:tblW w:w="0" w:type="auto"/>
        <w:tblLook w:val="04A0" w:firstRow="1" w:lastRow="0" w:firstColumn="1" w:lastColumn="0" w:noHBand="0" w:noVBand="1"/>
      </w:tblPr>
      <w:tblGrid>
        <w:gridCol w:w="4788"/>
        <w:gridCol w:w="4788"/>
      </w:tblGrid>
      <w:tr w:rsidR="00CB3C5B" w:rsidRPr="008A2E74" w14:paraId="45E19C6E" w14:textId="77777777" w:rsidTr="001D4A4C">
        <w:tc>
          <w:tcPr>
            <w:tcW w:w="4788" w:type="dxa"/>
            <w:shd w:val="clear" w:color="auto" w:fill="auto"/>
          </w:tcPr>
          <w:p w14:paraId="28E097EF" w14:textId="77777777" w:rsidR="00CB3C5B" w:rsidRPr="001D4A4C" w:rsidRDefault="00CB3C5B" w:rsidP="001D4A4C">
            <w:pPr>
              <w:pStyle w:val="Texto"/>
              <w:spacing w:after="76"/>
              <w:ind w:firstLine="0"/>
              <w:jc w:val="center"/>
              <w:rPr>
                <w:rFonts w:ascii="Verdana" w:hAnsi="Verdana"/>
                <w:b/>
                <w:bCs/>
                <w:color w:val="000000"/>
                <w:sz w:val="16"/>
                <w:szCs w:val="16"/>
                <w:lang w:val="es-ES"/>
              </w:rPr>
            </w:pPr>
            <w:r w:rsidRPr="001D4A4C">
              <w:rPr>
                <w:rFonts w:ascii="Verdana" w:hAnsi="Verdana"/>
                <w:b/>
                <w:bCs/>
                <w:color w:val="000000"/>
                <w:sz w:val="16"/>
                <w:szCs w:val="16"/>
                <w:lang w:val="es-ES"/>
              </w:rPr>
              <w:t>Figura 10. Ejemplo de colocación de la probeta en la máquina de impacto</w:t>
            </w:r>
          </w:p>
        </w:tc>
        <w:tc>
          <w:tcPr>
            <w:tcW w:w="4788" w:type="dxa"/>
            <w:shd w:val="clear" w:color="auto" w:fill="auto"/>
          </w:tcPr>
          <w:p w14:paraId="4B3185AA" w14:textId="77777777" w:rsidR="00CB3C5B" w:rsidRPr="008A2E74" w:rsidRDefault="008A2E74" w:rsidP="008A2E74">
            <w:pPr>
              <w:pStyle w:val="Texto"/>
              <w:spacing w:after="76"/>
              <w:ind w:left="360" w:firstLine="0"/>
              <w:jc w:val="center"/>
              <w:rPr>
                <w:rFonts w:ascii="Verdana" w:hAnsi="Verdana"/>
                <w:b/>
                <w:bCs/>
                <w:color w:val="000000"/>
                <w:sz w:val="16"/>
                <w:szCs w:val="16"/>
                <w:lang w:val="en-US"/>
              </w:rPr>
            </w:pPr>
            <w:r w:rsidRPr="008A2E74">
              <w:rPr>
                <w:rFonts w:ascii="Verdana" w:hAnsi="Verdana"/>
                <w:b/>
                <w:bCs/>
                <w:color w:val="000000"/>
                <w:sz w:val="16"/>
                <w:szCs w:val="16"/>
                <w:lang w:val="en-US"/>
              </w:rPr>
              <w:t xml:space="preserve">Figure 10. Example of placing the </w:t>
            </w:r>
            <w:r w:rsidR="00EF5A83">
              <w:rPr>
                <w:rFonts w:ascii="Verdana" w:hAnsi="Verdana"/>
                <w:b/>
                <w:bCs/>
                <w:color w:val="000000"/>
                <w:sz w:val="16"/>
                <w:szCs w:val="16"/>
                <w:lang w:val="en-US"/>
              </w:rPr>
              <w:t>test specimen</w:t>
            </w:r>
            <w:r w:rsidRPr="008A2E74">
              <w:rPr>
                <w:rFonts w:ascii="Verdana" w:hAnsi="Verdana"/>
                <w:b/>
                <w:bCs/>
                <w:color w:val="000000"/>
                <w:sz w:val="16"/>
                <w:szCs w:val="16"/>
                <w:lang w:val="en-US"/>
              </w:rPr>
              <w:t xml:space="preserve"> in the impact machine</w:t>
            </w:r>
          </w:p>
        </w:tc>
      </w:tr>
      <w:tr w:rsidR="00CB3C5B" w:rsidRPr="008A2E74" w14:paraId="6AC9D47C" w14:textId="77777777" w:rsidTr="001D4A4C">
        <w:tc>
          <w:tcPr>
            <w:tcW w:w="4788" w:type="dxa"/>
            <w:shd w:val="clear" w:color="auto" w:fill="auto"/>
          </w:tcPr>
          <w:p w14:paraId="7B3B0159" w14:textId="77777777" w:rsidR="00CB3C5B" w:rsidRPr="008A2E74" w:rsidRDefault="00CB3C5B" w:rsidP="001D4A4C">
            <w:pPr>
              <w:pStyle w:val="Texto"/>
              <w:spacing w:after="76"/>
              <w:ind w:firstLine="0"/>
              <w:rPr>
                <w:rFonts w:ascii="Verdana" w:hAnsi="Verdana"/>
                <w:b/>
                <w:bCs/>
                <w:color w:val="000000"/>
                <w:sz w:val="16"/>
                <w:szCs w:val="16"/>
                <w:lang w:val="en-US"/>
              </w:rPr>
            </w:pPr>
          </w:p>
        </w:tc>
        <w:tc>
          <w:tcPr>
            <w:tcW w:w="4788" w:type="dxa"/>
            <w:shd w:val="clear" w:color="auto" w:fill="auto"/>
          </w:tcPr>
          <w:p w14:paraId="21AFA7EC" w14:textId="77777777" w:rsidR="00CB3C5B" w:rsidRPr="008A2E74" w:rsidRDefault="00CB3C5B" w:rsidP="001D4A4C">
            <w:pPr>
              <w:pStyle w:val="Texto"/>
              <w:spacing w:after="76"/>
              <w:ind w:left="360" w:firstLine="0"/>
              <w:rPr>
                <w:rFonts w:ascii="Verdana" w:hAnsi="Verdana"/>
                <w:b/>
                <w:bCs/>
                <w:color w:val="000000"/>
                <w:sz w:val="16"/>
                <w:szCs w:val="16"/>
                <w:lang w:val="en-US"/>
              </w:rPr>
            </w:pPr>
          </w:p>
        </w:tc>
      </w:tr>
      <w:tr w:rsidR="00CB3C5B" w:rsidRPr="008A2E74" w14:paraId="6B9E181E" w14:textId="77777777" w:rsidTr="001D4A4C">
        <w:tc>
          <w:tcPr>
            <w:tcW w:w="4788" w:type="dxa"/>
            <w:shd w:val="clear" w:color="auto" w:fill="auto"/>
          </w:tcPr>
          <w:p w14:paraId="5BE98B63" w14:textId="77777777" w:rsidR="00CB3C5B" w:rsidRPr="001D4A4C" w:rsidRDefault="00CB3C5B" w:rsidP="001D4A4C">
            <w:pPr>
              <w:pStyle w:val="Texto"/>
              <w:spacing w:after="76"/>
              <w:ind w:firstLine="0"/>
              <w:rPr>
                <w:rFonts w:ascii="Verdana" w:hAnsi="Verdana"/>
                <w:bCs/>
                <w:color w:val="000000"/>
                <w:sz w:val="16"/>
                <w:szCs w:val="16"/>
              </w:rPr>
            </w:pPr>
            <w:r w:rsidRPr="001D4A4C">
              <w:rPr>
                <w:rFonts w:ascii="Verdana" w:hAnsi="Verdana"/>
                <w:b/>
                <w:bCs/>
                <w:color w:val="000000"/>
                <w:sz w:val="16"/>
                <w:szCs w:val="16"/>
              </w:rPr>
              <w:t xml:space="preserve">8.7 </w:t>
            </w:r>
            <w:r w:rsidRPr="001D4A4C">
              <w:rPr>
                <w:rFonts w:ascii="Verdana" w:hAnsi="Verdana"/>
                <w:bCs/>
                <w:color w:val="000000"/>
                <w:sz w:val="16"/>
                <w:szCs w:val="16"/>
              </w:rPr>
              <w:t>Resistencia eléctrica para calzado conductivo y antiestático</w:t>
            </w:r>
          </w:p>
        </w:tc>
        <w:tc>
          <w:tcPr>
            <w:tcW w:w="4788" w:type="dxa"/>
            <w:shd w:val="clear" w:color="auto" w:fill="auto"/>
          </w:tcPr>
          <w:p w14:paraId="29953600" w14:textId="77777777" w:rsidR="008A2E74" w:rsidRPr="008A2E74" w:rsidRDefault="008A2E74" w:rsidP="008A2E74">
            <w:pPr>
              <w:pStyle w:val="Texto"/>
              <w:spacing w:after="76"/>
              <w:ind w:firstLine="0"/>
              <w:rPr>
                <w:rFonts w:ascii="Verdana" w:hAnsi="Verdana"/>
                <w:bCs/>
                <w:color w:val="000000"/>
                <w:sz w:val="16"/>
                <w:szCs w:val="16"/>
                <w:lang w:val="en-US"/>
              </w:rPr>
            </w:pPr>
            <w:r w:rsidRPr="008A2E74">
              <w:rPr>
                <w:rFonts w:ascii="Verdana" w:hAnsi="Verdana"/>
                <w:b/>
                <w:bCs/>
                <w:color w:val="000000"/>
                <w:sz w:val="16"/>
                <w:szCs w:val="16"/>
                <w:lang w:val="en-US"/>
              </w:rPr>
              <w:t>8.7</w:t>
            </w:r>
            <w:r w:rsidRPr="008A2E74">
              <w:rPr>
                <w:rFonts w:ascii="Verdana" w:hAnsi="Verdana"/>
                <w:bCs/>
                <w:color w:val="000000"/>
                <w:sz w:val="16"/>
                <w:szCs w:val="16"/>
                <w:lang w:val="en-US"/>
              </w:rPr>
              <w:t xml:space="preserve"> Electrical resistance </w:t>
            </w:r>
            <w:r>
              <w:rPr>
                <w:rFonts w:ascii="Verdana" w:hAnsi="Verdana"/>
                <w:bCs/>
                <w:color w:val="000000"/>
                <w:sz w:val="16"/>
                <w:szCs w:val="16"/>
                <w:lang w:val="en-US"/>
              </w:rPr>
              <w:t xml:space="preserve">for </w:t>
            </w:r>
            <w:r w:rsidRPr="008A2E74">
              <w:rPr>
                <w:rFonts w:ascii="Verdana" w:hAnsi="Verdana"/>
                <w:bCs/>
                <w:color w:val="000000"/>
                <w:sz w:val="16"/>
                <w:szCs w:val="16"/>
                <w:lang w:val="en-US"/>
              </w:rPr>
              <w:t xml:space="preserve">conductive </w:t>
            </w:r>
            <w:r>
              <w:rPr>
                <w:rFonts w:ascii="Verdana" w:hAnsi="Verdana"/>
                <w:bCs/>
                <w:color w:val="000000"/>
                <w:sz w:val="16"/>
                <w:szCs w:val="16"/>
                <w:lang w:val="en-US"/>
              </w:rPr>
              <w:t xml:space="preserve">and antistatic </w:t>
            </w:r>
            <w:r w:rsidRPr="008A2E74">
              <w:rPr>
                <w:rFonts w:ascii="Verdana" w:hAnsi="Verdana"/>
                <w:bCs/>
                <w:color w:val="000000"/>
                <w:sz w:val="16"/>
                <w:szCs w:val="16"/>
                <w:lang w:val="en-US"/>
              </w:rPr>
              <w:t>footwear</w:t>
            </w:r>
            <w:r>
              <w:rPr>
                <w:rFonts w:ascii="Verdana" w:hAnsi="Verdana"/>
                <w:bCs/>
                <w:color w:val="000000"/>
                <w:sz w:val="16"/>
                <w:szCs w:val="16"/>
                <w:lang w:val="en-US"/>
              </w:rPr>
              <w:t xml:space="preserve"> </w:t>
            </w:r>
          </w:p>
          <w:p w14:paraId="5C455A17" w14:textId="77777777" w:rsidR="00CB3C5B" w:rsidRPr="008A2E74" w:rsidRDefault="00CB3C5B" w:rsidP="008A2E74">
            <w:pPr>
              <w:pStyle w:val="Texto"/>
              <w:spacing w:after="76"/>
              <w:ind w:left="360" w:firstLine="0"/>
              <w:rPr>
                <w:rFonts w:ascii="Verdana" w:hAnsi="Verdana"/>
                <w:b/>
                <w:bCs/>
                <w:color w:val="000000"/>
                <w:sz w:val="16"/>
                <w:szCs w:val="16"/>
                <w:lang w:val="en-US"/>
              </w:rPr>
            </w:pPr>
          </w:p>
        </w:tc>
      </w:tr>
      <w:tr w:rsidR="00CB3C5B" w:rsidRPr="008A2E74" w14:paraId="123A0932" w14:textId="77777777" w:rsidTr="001D4A4C">
        <w:tc>
          <w:tcPr>
            <w:tcW w:w="4788" w:type="dxa"/>
            <w:shd w:val="clear" w:color="auto" w:fill="auto"/>
          </w:tcPr>
          <w:p w14:paraId="2B102917" w14:textId="77777777" w:rsidR="00CB3C5B" w:rsidRPr="001D4A4C" w:rsidRDefault="00CB3C5B" w:rsidP="001D4A4C">
            <w:pPr>
              <w:pStyle w:val="Texto"/>
              <w:spacing w:after="76"/>
              <w:ind w:firstLine="0"/>
              <w:rPr>
                <w:rFonts w:ascii="Verdana" w:hAnsi="Verdana"/>
                <w:bCs/>
                <w:color w:val="000000"/>
                <w:sz w:val="16"/>
                <w:szCs w:val="16"/>
              </w:rPr>
            </w:pPr>
            <w:r w:rsidRPr="001D4A4C">
              <w:rPr>
                <w:rFonts w:ascii="Verdana" w:hAnsi="Verdana"/>
                <w:b/>
                <w:color w:val="000000"/>
                <w:sz w:val="16"/>
                <w:szCs w:val="16"/>
              </w:rPr>
              <w:t xml:space="preserve">8.7.1 </w:t>
            </w:r>
            <w:r w:rsidRPr="001D4A4C">
              <w:rPr>
                <w:rFonts w:ascii="Verdana" w:hAnsi="Verdana"/>
                <w:color w:val="000000"/>
                <w:sz w:val="16"/>
                <w:szCs w:val="16"/>
              </w:rPr>
              <w:t xml:space="preserve">Se aplica una tensión de 100 V c. c. ± 2 V c. c. en el electrodo alojado en el interior del calzado, y se determina el valor de la corriente que fluye hacia el </w:t>
            </w:r>
            <w:r w:rsidRPr="001D4A4C">
              <w:rPr>
                <w:rFonts w:ascii="Verdana" w:hAnsi="Verdana"/>
                <w:color w:val="000000"/>
                <w:sz w:val="16"/>
                <w:szCs w:val="16"/>
              </w:rPr>
              <w:lastRenderedPageBreak/>
              <w:t xml:space="preserve">electrodo base a través del calzado, calculando la resistencia mediante </w:t>
            </w:r>
            <w:smartTag w:uri="urn:schemas-microsoft-com:office:smarttags" w:element="PersonName">
              <w:smartTagPr>
                <w:attr w:name="ProductID" w:val="la Ley"/>
              </w:smartTagPr>
              <w:r w:rsidRPr="001D4A4C">
                <w:rPr>
                  <w:rFonts w:ascii="Verdana" w:hAnsi="Verdana"/>
                  <w:color w:val="000000"/>
                  <w:sz w:val="16"/>
                  <w:szCs w:val="16"/>
                </w:rPr>
                <w:t>la Ley</w:t>
              </w:r>
            </w:smartTag>
            <w:r w:rsidRPr="001D4A4C">
              <w:rPr>
                <w:rFonts w:ascii="Verdana" w:hAnsi="Verdana"/>
                <w:color w:val="000000"/>
                <w:sz w:val="16"/>
                <w:szCs w:val="16"/>
              </w:rPr>
              <w:t xml:space="preserve"> de Ohm.</w:t>
            </w:r>
          </w:p>
        </w:tc>
        <w:tc>
          <w:tcPr>
            <w:tcW w:w="4788" w:type="dxa"/>
            <w:shd w:val="clear" w:color="auto" w:fill="auto"/>
          </w:tcPr>
          <w:p w14:paraId="26052A4E" w14:textId="77777777" w:rsidR="008A2E74" w:rsidRPr="008A2E74" w:rsidRDefault="008A2E74" w:rsidP="008A2E74">
            <w:pPr>
              <w:pStyle w:val="Texto"/>
              <w:spacing w:after="76"/>
              <w:ind w:firstLine="0"/>
              <w:rPr>
                <w:rFonts w:ascii="Verdana" w:hAnsi="Verdana"/>
                <w:bCs/>
                <w:color w:val="000000"/>
                <w:sz w:val="16"/>
                <w:szCs w:val="16"/>
                <w:lang w:val="en-US"/>
              </w:rPr>
            </w:pPr>
            <w:r w:rsidRPr="008A2E74">
              <w:rPr>
                <w:rFonts w:ascii="Verdana" w:hAnsi="Verdana"/>
                <w:b/>
                <w:bCs/>
                <w:color w:val="000000"/>
                <w:sz w:val="16"/>
                <w:szCs w:val="16"/>
                <w:lang w:val="en-US"/>
              </w:rPr>
              <w:lastRenderedPageBreak/>
              <w:t>8.7.1</w:t>
            </w:r>
            <w:r w:rsidRPr="008A2E74">
              <w:rPr>
                <w:rFonts w:ascii="Verdana" w:hAnsi="Verdana"/>
                <w:bCs/>
                <w:color w:val="000000"/>
                <w:sz w:val="16"/>
                <w:szCs w:val="16"/>
                <w:lang w:val="en-US"/>
              </w:rPr>
              <w:t xml:space="preserve"> </w:t>
            </w:r>
            <w:r>
              <w:rPr>
                <w:rFonts w:ascii="Verdana" w:hAnsi="Verdana"/>
                <w:bCs/>
                <w:color w:val="000000"/>
                <w:sz w:val="16"/>
                <w:szCs w:val="16"/>
                <w:lang w:val="en-US"/>
              </w:rPr>
              <w:t xml:space="preserve">Apply </w:t>
            </w:r>
            <w:r w:rsidRPr="008A2E74">
              <w:rPr>
                <w:rFonts w:ascii="Verdana" w:hAnsi="Verdana"/>
                <w:bCs/>
                <w:color w:val="000000"/>
                <w:sz w:val="16"/>
                <w:szCs w:val="16"/>
                <w:lang w:val="en-US"/>
              </w:rPr>
              <w:t xml:space="preserve">a voltage of 100 V </w:t>
            </w:r>
            <w:r w:rsidR="00694B44">
              <w:rPr>
                <w:rFonts w:ascii="Verdana" w:hAnsi="Verdana"/>
                <w:bCs/>
                <w:color w:val="000000"/>
                <w:sz w:val="16"/>
                <w:szCs w:val="16"/>
                <w:lang w:val="en-US"/>
              </w:rPr>
              <w:t>DC</w:t>
            </w:r>
            <w:r w:rsidRPr="008A2E74">
              <w:rPr>
                <w:rFonts w:ascii="Verdana" w:hAnsi="Verdana"/>
                <w:bCs/>
                <w:color w:val="000000"/>
                <w:sz w:val="16"/>
                <w:szCs w:val="16"/>
                <w:lang w:val="en-US"/>
              </w:rPr>
              <w:t xml:space="preserve"> ± 2 V </w:t>
            </w:r>
            <w:r w:rsidR="00694B44">
              <w:rPr>
                <w:rFonts w:ascii="Verdana" w:hAnsi="Verdana"/>
                <w:bCs/>
                <w:color w:val="000000"/>
                <w:sz w:val="16"/>
                <w:szCs w:val="16"/>
                <w:lang w:val="en-US"/>
              </w:rPr>
              <w:t>DC</w:t>
            </w:r>
            <w:r w:rsidRPr="008A2E74">
              <w:rPr>
                <w:rFonts w:ascii="Verdana" w:hAnsi="Verdana"/>
                <w:bCs/>
                <w:color w:val="000000"/>
                <w:sz w:val="16"/>
                <w:szCs w:val="16"/>
                <w:lang w:val="en-US"/>
              </w:rPr>
              <w:t xml:space="preserve"> in the electrode housed inside the </w:t>
            </w:r>
            <w:proofErr w:type="gramStart"/>
            <w:r w:rsidRPr="008A2E74">
              <w:rPr>
                <w:rFonts w:ascii="Verdana" w:hAnsi="Verdana"/>
                <w:bCs/>
                <w:color w:val="000000"/>
                <w:sz w:val="16"/>
                <w:szCs w:val="16"/>
                <w:lang w:val="en-US"/>
              </w:rPr>
              <w:t>shoe, and</w:t>
            </w:r>
            <w:proofErr w:type="gramEnd"/>
            <w:r w:rsidRPr="008A2E74">
              <w:rPr>
                <w:rFonts w:ascii="Verdana" w:hAnsi="Verdana"/>
                <w:bCs/>
                <w:color w:val="000000"/>
                <w:sz w:val="16"/>
                <w:szCs w:val="16"/>
                <w:lang w:val="en-US"/>
              </w:rPr>
              <w:t xml:space="preserve"> determi</w:t>
            </w:r>
            <w:r>
              <w:rPr>
                <w:rFonts w:ascii="Verdana" w:hAnsi="Verdana"/>
                <w:bCs/>
                <w:color w:val="000000"/>
                <w:sz w:val="16"/>
                <w:szCs w:val="16"/>
                <w:lang w:val="en-US"/>
              </w:rPr>
              <w:t xml:space="preserve">ne </w:t>
            </w:r>
            <w:r w:rsidRPr="008A2E74">
              <w:rPr>
                <w:rFonts w:ascii="Verdana" w:hAnsi="Verdana"/>
                <w:bCs/>
                <w:color w:val="000000"/>
                <w:sz w:val="16"/>
                <w:szCs w:val="16"/>
                <w:lang w:val="en-US"/>
              </w:rPr>
              <w:t xml:space="preserve">the current value flowing to the base electrode through the </w:t>
            </w:r>
            <w:r w:rsidRPr="008A2E74">
              <w:rPr>
                <w:rFonts w:ascii="Verdana" w:hAnsi="Verdana"/>
                <w:bCs/>
                <w:color w:val="000000"/>
                <w:sz w:val="16"/>
                <w:szCs w:val="16"/>
                <w:lang w:val="en-US"/>
              </w:rPr>
              <w:lastRenderedPageBreak/>
              <w:t>footwear, calculating the resistance using Ohm's Law.</w:t>
            </w:r>
          </w:p>
          <w:p w14:paraId="2F34A8BC" w14:textId="77777777" w:rsidR="00CB3C5B" w:rsidRPr="008A2E74" w:rsidRDefault="00CB3C5B" w:rsidP="008A2E74">
            <w:pPr>
              <w:pStyle w:val="Texto"/>
              <w:spacing w:after="76"/>
              <w:ind w:left="360" w:firstLine="0"/>
              <w:rPr>
                <w:rFonts w:ascii="Verdana" w:hAnsi="Verdana"/>
                <w:b/>
                <w:color w:val="000000"/>
                <w:sz w:val="16"/>
                <w:szCs w:val="16"/>
                <w:lang w:val="en-US"/>
              </w:rPr>
            </w:pPr>
          </w:p>
        </w:tc>
      </w:tr>
      <w:tr w:rsidR="008A2E74" w:rsidRPr="00CB3C5B" w14:paraId="7D872CE6" w14:textId="77777777" w:rsidTr="001D4A4C">
        <w:tc>
          <w:tcPr>
            <w:tcW w:w="4788" w:type="dxa"/>
            <w:shd w:val="clear" w:color="auto" w:fill="auto"/>
          </w:tcPr>
          <w:p w14:paraId="577F6EEC" w14:textId="77777777" w:rsidR="008A2E74" w:rsidRPr="001D4A4C" w:rsidRDefault="008A2E74" w:rsidP="001D4A4C">
            <w:pPr>
              <w:pStyle w:val="Texto"/>
              <w:spacing w:after="76"/>
              <w:ind w:firstLine="0"/>
              <w:rPr>
                <w:rFonts w:ascii="Verdana" w:hAnsi="Verdana"/>
                <w:bCs/>
                <w:color w:val="000000"/>
                <w:sz w:val="16"/>
                <w:szCs w:val="16"/>
              </w:rPr>
            </w:pPr>
            <w:r w:rsidRPr="001D4A4C">
              <w:rPr>
                <w:rFonts w:ascii="Verdana" w:hAnsi="Verdana"/>
                <w:b/>
                <w:color w:val="000000"/>
                <w:sz w:val="16"/>
                <w:szCs w:val="16"/>
              </w:rPr>
              <w:lastRenderedPageBreak/>
              <w:t xml:space="preserve">8.7.2 </w:t>
            </w:r>
            <w:r w:rsidRPr="001D4A4C">
              <w:rPr>
                <w:rFonts w:ascii="Verdana" w:hAnsi="Verdana"/>
                <w:color w:val="000000"/>
                <w:sz w:val="16"/>
                <w:szCs w:val="16"/>
              </w:rPr>
              <w:t>Reactivos y materiales</w:t>
            </w:r>
          </w:p>
        </w:tc>
        <w:tc>
          <w:tcPr>
            <w:tcW w:w="4788" w:type="dxa"/>
            <w:shd w:val="clear" w:color="auto" w:fill="auto"/>
          </w:tcPr>
          <w:p w14:paraId="4ECF3092" w14:textId="77777777" w:rsidR="008A2E74" w:rsidRPr="00694B44" w:rsidRDefault="008A2E74" w:rsidP="00694B44">
            <w:pPr>
              <w:pStyle w:val="Texto"/>
              <w:spacing w:after="76"/>
              <w:ind w:firstLine="0"/>
              <w:rPr>
                <w:rFonts w:ascii="Verdana" w:hAnsi="Verdana"/>
                <w:bCs/>
                <w:color w:val="000000"/>
                <w:sz w:val="16"/>
                <w:szCs w:val="16"/>
                <w:lang w:val="es-ES"/>
              </w:rPr>
            </w:pPr>
            <w:r w:rsidRPr="008A2E74">
              <w:rPr>
                <w:rFonts w:ascii="Verdana" w:hAnsi="Verdana"/>
                <w:b/>
                <w:bCs/>
                <w:color w:val="000000"/>
                <w:sz w:val="16"/>
                <w:szCs w:val="16"/>
                <w:lang w:val="es-ES"/>
              </w:rPr>
              <w:t>8.7.2</w:t>
            </w:r>
            <w:r w:rsidR="00694B44">
              <w:rPr>
                <w:rFonts w:ascii="Verdana" w:hAnsi="Verdana"/>
                <w:bCs/>
                <w:color w:val="000000"/>
                <w:sz w:val="16"/>
                <w:szCs w:val="16"/>
                <w:lang w:val="es-ES"/>
              </w:rPr>
              <w:t xml:space="preserve"> </w:t>
            </w:r>
            <w:proofErr w:type="spellStart"/>
            <w:r w:rsidR="00694B44">
              <w:rPr>
                <w:rFonts w:ascii="Verdana" w:hAnsi="Verdana"/>
                <w:bCs/>
                <w:color w:val="000000"/>
                <w:sz w:val="16"/>
                <w:szCs w:val="16"/>
                <w:lang w:val="es-ES"/>
              </w:rPr>
              <w:t>Reagents</w:t>
            </w:r>
            <w:proofErr w:type="spellEnd"/>
            <w:r w:rsidR="00694B44">
              <w:rPr>
                <w:rFonts w:ascii="Verdana" w:hAnsi="Verdana"/>
                <w:bCs/>
                <w:color w:val="000000"/>
                <w:sz w:val="16"/>
                <w:szCs w:val="16"/>
                <w:lang w:val="es-ES"/>
              </w:rPr>
              <w:t xml:space="preserve"> and </w:t>
            </w:r>
            <w:proofErr w:type="spellStart"/>
            <w:r w:rsidR="00694B44">
              <w:rPr>
                <w:rFonts w:ascii="Verdana" w:hAnsi="Verdana"/>
                <w:bCs/>
                <w:color w:val="000000"/>
                <w:sz w:val="16"/>
                <w:szCs w:val="16"/>
                <w:lang w:val="es-ES"/>
              </w:rPr>
              <w:t>materials</w:t>
            </w:r>
            <w:proofErr w:type="spellEnd"/>
          </w:p>
        </w:tc>
      </w:tr>
      <w:tr w:rsidR="008A2E74" w:rsidRPr="008A2E74" w14:paraId="1FD32F58" w14:textId="77777777" w:rsidTr="001D4A4C">
        <w:tc>
          <w:tcPr>
            <w:tcW w:w="4788" w:type="dxa"/>
            <w:shd w:val="clear" w:color="auto" w:fill="auto"/>
          </w:tcPr>
          <w:p w14:paraId="45D267EB" w14:textId="77777777" w:rsidR="008A2E74" w:rsidRPr="001D4A4C" w:rsidRDefault="008A2E74" w:rsidP="001E1146">
            <w:pPr>
              <w:pStyle w:val="ROMANOS"/>
              <w:numPr>
                <w:ilvl w:val="0"/>
                <w:numId w:val="14"/>
              </w:numPr>
              <w:spacing w:after="76"/>
              <w:ind w:left="720" w:hanging="432"/>
              <w:rPr>
                <w:rFonts w:ascii="Verdana" w:hAnsi="Verdana"/>
                <w:sz w:val="16"/>
                <w:szCs w:val="16"/>
              </w:rPr>
            </w:pPr>
            <w:r w:rsidRPr="001D4A4C">
              <w:rPr>
                <w:rFonts w:ascii="Verdana" w:hAnsi="Verdana"/>
                <w:sz w:val="16"/>
                <w:szCs w:val="16"/>
              </w:rPr>
              <w:t xml:space="preserve">Electrodo interno, constituido por balines de acero de </w:t>
            </w:r>
            <w:smartTag w:uri="urn:schemas-microsoft-com:office:smarttags" w:element="metricconverter">
              <w:smartTagPr>
                <w:attr w:name="ProductID" w:val="5 mm"/>
              </w:smartTagPr>
              <w:r w:rsidRPr="001D4A4C">
                <w:rPr>
                  <w:rFonts w:ascii="Verdana" w:hAnsi="Verdana"/>
                  <w:sz w:val="16"/>
                  <w:szCs w:val="16"/>
                </w:rPr>
                <w:t>5 mm</w:t>
              </w:r>
            </w:smartTag>
            <w:r w:rsidRPr="001D4A4C">
              <w:rPr>
                <w:rFonts w:ascii="Verdana" w:hAnsi="Verdana"/>
                <w:sz w:val="16"/>
                <w:szCs w:val="16"/>
              </w:rPr>
              <w:t xml:space="preserve"> ± </w:t>
            </w:r>
            <w:smartTag w:uri="urn:schemas-microsoft-com:office:smarttags" w:element="metricconverter">
              <w:smartTagPr>
                <w:attr w:name="ProductID" w:val="0.2 mm"/>
              </w:smartTagPr>
              <w:r w:rsidRPr="001D4A4C">
                <w:rPr>
                  <w:rFonts w:ascii="Verdana" w:hAnsi="Verdana"/>
                  <w:sz w:val="16"/>
                  <w:szCs w:val="16"/>
                </w:rPr>
                <w:t>0.2 mm</w:t>
              </w:r>
            </w:smartTag>
            <w:r w:rsidRPr="001D4A4C">
              <w:rPr>
                <w:rFonts w:ascii="Verdana" w:hAnsi="Verdana"/>
                <w:sz w:val="16"/>
                <w:szCs w:val="16"/>
              </w:rPr>
              <w:t xml:space="preserve"> de diámetro y una masa total de </w:t>
            </w:r>
            <w:smartTag w:uri="urn:schemas-microsoft-com:office:smarttags" w:element="metricconverter">
              <w:smartTagPr>
                <w:attr w:name="ProductID" w:val="4 kg"/>
              </w:smartTagPr>
              <w:r w:rsidRPr="001D4A4C">
                <w:rPr>
                  <w:rFonts w:ascii="Verdana" w:hAnsi="Verdana"/>
                  <w:sz w:val="16"/>
                  <w:szCs w:val="16"/>
                </w:rPr>
                <w:t>4 kg</w:t>
              </w:r>
            </w:smartTag>
            <w:r w:rsidRPr="001D4A4C">
              <w:rPr>
                <w:rFonts w:ascii="Verdana" w:hAnsi="Verdana"/>
                <w:sz w:val="16"/>
                <w:szCs w:val="16"/>
              </w:rPr>
              <w:t xml:space="preserve"> ± </w:t>
            </w:r>
            <w:smartTag w:uri="urn:schemas-microsoft-com:office:smarttags" w:element="metricconverter">
              <w:smartTagPr>
                <w:attr w:name="ProductID" w:val="0.2 kg"/>
              </w:smartTagPr>
              <w:r w:rsidRPr="001D4A4C">
                <w:rPr>
                  <w:rFonts w:ascii="Verdana" w:hAnsi="Verdana"/>
                  <w:sz w:val="16"/>
                  <w:szCs w:val="16"/>
                </w:rPr>
                <w:t>0.2 kg</w:t>
              </w:r>
            </w:smartTag>
            <w:r w:rsidRPr="001D4A4C">
              <w:rPr>
                <w:rFonts w:ascii="Verdana" w:hAnsi="Verdana"/>
                <w:sz w:val="16"/>
                <w:szCs w:val="16"/>
              </w:rPr>
              <w:t>.</w:t>
            </w:r>
          </w:p>
        </w:tc>
        <w:tc>
          <w:tcPr>
            <w:tcW w:w="4788" w:type="dxa"/>
            <w:shd w:val="clear" w:color="auto" w:fill="auto"/>
          </w:tcPr>
          <w:p w14:paraId="33E97FA8" w14:textId="77777777" w:rsidR="008A2E74" w:rsidRPr="008A2E74" w:rsidRDefault="008A2E74" w:rsidP="001E1146">
            <w:pPr>
              <w:pStyle w:val="ROMANOS"/>
              <w:numPr>
                <w:ilvl w:val="0"/>
                <w:numId w:val="34"/>
              </w:numPr>
              <w:spacing w:after="76"/>
              <w:rPr>
                <w:rFonts w:ascii="Verdana" w:hAnsi="Verdana"/>
                <w:sz w:val="16"/>
                <w:szCs w:val="16"/>
                <w:lang w:val="en-US"/>
              </w:rPr>
            </w:pPr>
            <w:r>
              <w:rPr>
                <w:rFonts w:ascii="Verdana" w:hAnsi="Verdana"/>
                <w:bCs/>
                <w:color w:val="000000"/>
                <w:sz w:val="16"/>
                <w:szCs w:val="16"/>
                <w:lang w:val="en-US"/>
              </w:rPr>
              <w:t>I</w:t>
            </w:r>
            <w:r w:rsidRPr="008A2E74">
              <w:rPr>
                <w:rFonts w:ascii="Verdana" w:hAnsi="Verdana"/>
                <w:bCs/>
                <w:color w:val="000000"/>
                <w:sz w:val="16"/>
                <w:szCs w:val="16"/>
                <w:lang w:val="en-US"/>
              </w:rPr>
              <w:t>nternal electrode, constituted by steel balls of 5 mm ± 0.2 mm diameter and a total mass of 4 kg ± 0.2 kg.</w:t>
            </w:r>
          </w:p>
        </w:tc>
      </w:tr>
      <w:tr w:rsidR="008A2E74" w:rsidRPr="008A2E74" w14:paraId="08CFA0B2" w14:textId="77777777" w:rsidTr="001D4A4C">
        <w:tc>
          <w:tcPr>
            <w:tcW w:w="4788" w:type="dxa"/>
            <w:shd w:val="clear" w:color="auto" w:fill="auto"/>
          </w:tcPr>
          <w:p w14:paraId="03CBF83F" w14:textId="77777777" w:rsidR="008A2E74" w:rsidRPr="001D4A4C" w:rsidRDefault="008A2E74" w:rsidP="001E1146">
            <w:pPr>
              <w:pStyle w:val="ROMANOS"/>
              <w:numPr>
                <w:ilvl w:val="0"/>
                <w:numId w:val="14"/>
              </w:numPr>
              <w:spacing w:after="76"/>
              <w:ind w:left="720" w:hanging="432"/>
              <w:rPr>
                <w:rFonts w:ascii="Verdana" w:hAnsi="Verdana"/>
                <w:sz w:val="16"/>
                <w:szCs w:val="16"/>
              </w:rPr>
            </w:pPr>
            <w:r w:rsidRPr="001D4A4C">
              <w:rPr>
                <w:rFonts w:ascii="Verdana" w:hAnsi="Verdana"/>
                <w:sz w:val="16"/>
                <w:szCs w:val="16"/>
              </w:rPr>
              <w:t>Electrodo externo, constituido por una placa de contacto de cobre, que se limpia con etanol antes de usarse. Deberán tomarse precauciones para evitar la oxidación tanto de los balines de acero como de la placa de cobre, ya que la oxidación podría afectar a su conductividad.</w:t>
            </w:r>
          </w:p>
        </w:tc>
        <w:tc>
          <w:tcPr>
            <w:tcW w:w="4788" w:type="dxa"/>
            <w:shd w:val="clear" w:color="auto" w:fill="auto"/>
          </w:tcPr>
          <w:p w14:paraId="42FF41FB" w14:textId="77777777" w:rsidR="008A2E74" w:rsidRPr="008A2E74" w:rsidRDefault="008A2E74" w:rsidP="001E1146">
            <w:pPr>
              <w:pStyle w:val="ROMANOS"/>
              <w:numPr>
                <w:ilvl w:val="0"/>
                <w:numId w:val="34"/>
              </w:numPr>
              <w:tabs>
                <w:tab w:val="clear" w:pos="720"/>
                <w:tab w:val="left" w:pos="72"/>
              </w:tabs>
              <w:spacing w:after="76"/>
              <w:rPr>
                <w:rFonts w:ascii="Verdana" w:hAnsi="Verdana"/>
                <w:sz w:val="16"/>
                <w:szCs w:val="16"/>
                <w:lang w:val="en-US"/>
              </w:rPr>
            </w:pPr>
            <w:r>
              <w:rPr>
                <w:rFonts w:ascii="Verdana" w:hAnsi="Verdana"/>
                <w:sz w:val="16"/>
                <w:szCs w:val="16"/>
                <w:lang w:val="en-US"/>
              </w:rPr>
              <w:t>E</w:t>
            </w:r>
            <w:r w:rsidRPr="008A2E74">
              <w:rPr>
                <w:rFonts w:ascii="Verdana" w:hAnsi="Verdana"/>
                <w:sz w:val="16"/>
                <w:szCs w:val="16"/>
                <w:lang w:val="en-US"/>
              </w:rPr>
              <w:t xml:space="preserve">xternal electrode </w:t>
            </w:r>
            <w:r w:rsidR="003C1D3C">
              <w:rPr>
                <w:rFonts w:ascii="Verdana" w:hAnsi="Verdana"/>
                <w:sz w:val="16"/>
                <w:szCs w:val="16"/>
                <w:lang w:val="en-US"/>
              </w:rPr>
              <w:t>consisting of a</w:t>
            </w:r>
            <w:r w:rsidRPr="008A2E74">
              <w:rPr>
                <w:rFonts w:ascii="Verdana" w:hAnsi="Verdana"/>
                <w:sz w:val="16"/>
                <w:szCs w:val="16"/>
                <w:lang w:val="en-US"/>
              </w:rPr>
              <w:t xml:space="preserve"> copper contact plate, which is cleaned with ethanol before use. </w:t>
            </w:r>
            <w:r>
              <w:rPr>
                <w:rFonts w:ascii="Verdana" w:hAnsi="Verdana"/>
                <w:sz w:val="16"/>
                <w:szCs w:val="16"/>
                <w:lang w:val="en-US"/>
              </w:rPr>
              <w:t>Precautions m</w:t>
            </w:r>
            <w:r w:rsidRPr="008A2E74">
              <w:rPr>
                <w:rFonts w:ascii="Verdana" w:hAnsi="Verdana"/>
                <w:sz w:val="16"/>
                <w:szCs w:val="16"/>
                <w:lang w:val="en-US"/>
              </w:rPr>
              <w:t>ust be taken to avoid oxidation of both the steel balls and the copper plate, since the oxidation may affect its conductivity.</w:t>
            </w:r>
          </w:p>
          <w:p w14:paraId="559323C2" w14:textId="77777777" w:rsidR="008A2E74" w:rsidRPr="008A2E74" w:rsidRDefault="008A2E74" w:rsidP="008A2E74">
            <w:pPr>
              <w:pStyle w:val="ROMANOS"/>
              <w:tabs>
                <w:tab w:val="clear" w:pos="720"/>
                <w:tab w:val="left" w:pos="72"/>
              </w:tabs>
              <w:spacing w:after="76"/>
              <w:ind w:left="72" w:firstLine="0"/>
              <w:rPr>
                <w:rFonts w:ascii="Verdana" w:hAnsi="Verdana"/>
                <w:sz w:val="16"/>
                <w:szCs w:val="16"/>
                <w:lang w:val="en-US"/>
              </w:rPr>
            </w:pPr>
          </w:p>
        </w:tc>
      </w:tr>
      <w:tr w:rsidR="008A2E74" w:rsidRPr="00CB3C5B" w14:paraId="1F30C8EA" w14:textId="77777777" w:rsidTr="001D4A4C">
        <w:tc>
          <w:tcPr>
            <w:tcW w:w="4788" w:type="dxa"/>
            <w:shd w:val="clear" w:color="auto" w:fill="auto"/>
          </w:tcPr>
          <w:p w14:paraId="205490A0" w14:textId="77777777" w:rsidR="008A2E74" w:rsidRPr="001D4A4C" w:rsidRDefault="008A2E74" w:rsidP="001E1146">
            <w:pPr>
              <w:pStyle w:val="ROMANOS"/>
              <w:numPr>
                <w:ilvl w:val="0"/>
                <w:numId w:val="14"/>
              </w:numPr>
              <w:spacing w:after="76"/>
              <w:ind w:left="720" w:hanging="432"/>
              <w:rPr>
                <w:rFonts w:ascii="Verdana" w:hAnsi="Verdana"/>
                <w:bCs/>
                <w:sz w:val="16"/>
                <w:szCs w:val="16"/>
              </w:rPr>
            </w:pPr>
            <w:r w:rsidRPr="001D4A4C">
              <w:rPr>
                <w:rFonts w:ascii="Verdana" w:hAnsi="Verdana"/>
                <w:sz w:val="16"/>
                <w:szCs w:val="16"/>
              </w:rPr>
              <w:t>Laca conductora.</w:t>
            </w:r>
          </w:p>
        </w:tc>
        <w:tc>
          <w:tcPr>
            <w:tcW w:w="4788" w:type="dxa"/>
            <w:shd w:val="clear" w:color="auto" w:fill="auto"/>
          </w:tcPr>
          <w:p w14:paraId="673D1A4C" w14:textId="77777777" w:rsidR="008A2E74" w:rsidRPr="008A2E74" w:rsidRDefault="008A2E74" w:rsidP="001E1146">
            <w:pPr>
              <w:pStyle w:val="ROMANOS"/>
              <w:numPr>
                <w:ilvl w:val="0"/>
                <w:numId w:val="34"/>
              </w:numPr>
              <w:tabs>
                <w:tab w:val="clear" w:pos="720"/>
                <w:tab w:val="left" w:pos="72"/>
              </w:tabs>
              <w:spacing w:after="76"/>
              <w:rPr>
                <w:rFonts w:ascii="Verdana" w:hAnsi="Verdana"/>
                <w:sz w:val="16"/>
                <w:szCs w:val="16"/>
                <w:lang w:val="es-ES"/>
              </w:rPr>
            </w:pPr>
            <w:r>
              <w:rPr>
                <w:rFonts w:ascii="Verdana" w:hAnsi="Verdana"/>
                <w:sz w:val="16"/>
                <w:szCs w:val="16"/>
                <w:lang w:val="es-ES"/>
              </w:rPr>
              <w:t>C</w:t>
            </w:r>
            <w:r w:rsidRPr="008A2E74">
              <w:rPr>
                <w:rFonts w:ascii="Verdana" w:hAnsi="Verdana"/>
                <w:sz w:val="16"/>
                <w:szCs w:val="16"/>
                <w:lang w:val="es-ES"/>
              </w:rPr>
              <w:t xml:space="preserve">onductive </w:t>
            </w:r>
            <w:proofErr w:type="spellStart"/>
            <w:r w:rsidRPr="008A2E74">
              <w:rPr>
                <w:rFonts w:ascii="Verdana" w:hAnsi="Verdana"/>
                <w:sz w:val="16"/>
                <w:szCs w:val="16"/>
                <w:lang w:val="es-ES"/>
              </w:rPr>
              <w:t>lacquer</w:t>
            </w:r>
            <w:proofErr w:type="spellEnd"/>
            <w:r w:rsidRPr="008A2E74">
              <w:rPr>
                <w:rFonts w:ascii="Verdana" w:hAnsi="Verdana"/>
                <w:sz w:val="16"/>
                <w:szCs w:val="16"/>
                <w:lang w:val="es-ES"/>
              </w:rPr>
              <w:t>.</w:t>
            </w:r>
          </w:p>
          <w:p w14:paraId="2E26BD16" w14:textId="77777777" w:rsidR="008A2E74" w:rsidRPr="001D4A4C" w:rsidRDefault="008A2E74" w:rsidP="008A2E74">
            <w:pPr>
              <w:pStyle w:val="ROMANOS"/>
              <w:spacing w:after="76"/>
              <w:ind w:left="360" w:firstLine="0"/>
              <w:rPr>
                <w:rFonts w:ascii="Verdana" w:hAnsi="Verdana"/>
                <w:sz w:val="16"/>
                <w:szCs w:val="16"/>
                <w:lang w:val="en-US"/>
              </w:rPr>
            </w:pPr>
          </w:p>
        </w:tc>
      </w:tr>
      <w:tr w:rsidR="008A2E74" w:rsidRPr="00EF5A83" w14:paraId="04B9EDBF" w14:textId="77777777" w:rsidTr="001D4A4C">
        <w:tc>
          <w:tcPr>
            <w:tcW w:w="4788" w:type="dxa"/>
            <w:shd w:val="clear" w:color="auto" w:fill="auto"/>
          </w:tcPr>
          <w:p w14:paraId="2D987D45" w14:textId="77777777" w:rsidR="008A2E74" w:rsidRPr="001D4A4C" w:rsidRDefault="008A2E74" w:rsidP="001E1146">
            <w:pPr>
              <w:pStyle w:val="ROMANOS"/>
              <w:numPr>
                <w:ilvl w:val="0"/>
                <w:numId w:val="14"/>
              </w:numPr>
              <w:spacing w:after="76"/>
              <w:ind w:left="720" w:hanging="432"/>
              <w:rPr>
                <w:rFonts w:ascii="Verdana" w:hAnsi="Verdana"/>
                <w:bCs/>
                <w:sz w:val="16"/>
                <w:szCs w:val="16"/>
              </w:rPr>
            </w:pPr>
            <w:r w:rsidRPr="001D4A4C">
              <w:rPr>
                <w:rFonts w:ascii="Verdana" w:hAnsi="Verdana"/>
                <w:sz w:val="16"/>
                <w:szCs w:val="16"/>
              </w:rPr>
              <w:t xml:space="preserve">Dispositivo para medir la resistencia eléctrica de la laca, formado por tres sondas metálicas conductoras, de </w:t>
            </w:r>
            <w:smartTag w:uri="urn:schemas-microsoft-com:office:smarttags" w:element="metricconverter">
              <w:smartTagPr>
                <w:attr w:name="ProductID" w:val="3 mm"/>
              </w:smartTagPr>
              <w:r w:rsidRPr="001D4A4C">
                <w:rPr>
                  <w:rFonts w:ascii="Verdana" w:hAnsi="Verdana"/>
                  <w:sz w:val="16"/>
                  <w:szCs w:val="16"/>
                </w:rPr>
                <w:t>3 mm</w:t>
              </w:r>
            </w:smartTag>
            <w:r w:rsidRPr="001D4A4C">
              <w:rPr>
                <w:rFonts w:ascii="Verdana" w:hAnsi="Verdana"/>
                <w:sz w:val="16"/>
                <w:szCs w:val="16"/>
              </w:rPr>
              <w:t xml:space="preserve"> ± </w:t>
            </w:r>
            <w:smartTag w:uri="urn:schemas-microsoft-com:office:smarttags" w:element="metricconverter">
              <w:smartTagPr>
                <w:attr w:name="ProductID" w:val="0.2 mm"/>
              </w:smartTagPr>
              <w:r w:rsidRPr="001D4A4C">
                <w:rPr>
                  <w:rFonts w:ascii="Verdana" w:hAnsi="Verdana"/>
                  <w:sz w:val="16"/>
                  <w:szCs w:val="16"/>
                </w:rPr>
                <w:t>0.2 mm</w:t>
              </w:r>
            </w:smartTag>
            <w:r w:rsidRPr="001D4A4C">
              <w:rPr>
                <w:rFonts w:ascii="Verdana" w:hAnsi="Verdana"/>
                <w:sz w:val="16"/>
                <w:szCs w:val="16"/>
              </w:rPr>
              <w:t xml:space="preserve"> de radio cada una, montadas sobre una placa base. Dos de las sondas están separadas </w:t>
            </w:r>
            <w:smartTag w:uri="urn:schemas-microsoft-com:office:smarttags" w:element="metricconverter">
              <w:smartTagPr>
                <w:attr w:name="ProductID" w:val="45 mm"/>
              </w:smartTagPr>
              <w:r w:rsidRPr="001D4A4C">
                <w:rPr>
                  <w:rFonts w:ascii="Verdana" w:hAnsi="Verdana"/>
                  <w:sz w:val="16"/>
                  <w:szCs w:val="16"/>
                </w:rPr>
                <w:t>45 mm</w:t>
              </w:r>
            </w:smartTag>
            <w:r w:rsidRPr="001D4A4C">
              <w:rPr>
                <w:rFonts w:ascii="Verdana" w:hAnsi="Verdana"/>
                <w:sz w:val="16"/>
                <w:szCs w:val="16"/>
              </w:rPr>
              <w:t xml:space="preserve"> ± </w:t>
            </w:r>
            <w:smartTag w:uri="urn:schemas-microsoft-com:office:smarttags" w:element="metricconverter">
              <w:smartTagPr>
                <w:attr w:name="ProductID" w:val="2 mm"/>
              </w:smartTagPr>
              <w:r w:rsidRPr="001D4A4C">
                <w:rPr>
                  <w:rFonts w:ascii="Verdana" w:hAnsi="Verdana"/>
                  <w:sz w:val="16"/>
                  <w:szCs w:val="16"/>
                </w:rPr>
                <w:t>2 mm</w:t>
              </w:r>
            </w:smartTag>
            <w:r w:rsidRPr="001D4A4C">
              <w:rPr>
                <w:rFonts w:ascii="Verdana" w:hAnsi="Verdana"/>
                <w:sz w:val="16"/>
                <w:szCs w:val="16"/>
              </w:rPr>
              <w:t xml:space="preserve"> y conectadas por una lámina metálica. La tercera sonda se sitúa a una distancia de </w:t>
            </w:r>
            <w:smartTag w:uri="urn:schemas-microsoft-com:office:smarttags" w:element="metricconverter">
              <w:smartTagPr>
                <w:attr w:name="ProductID" w:val="180 mm"/>
              </w:smartTagPr>
              <w:r w:rsidRPr="001D4A4C">
                <w:rPr>
                  <w:rFonts w:ascii="Verdana" w:hAnsi="Verdana"/>
                  <w:sz w:val="16"/>
                  <w:szCs w:val="16"/>
                </w:rPr>
                <w:t>180 mm</w:t>
              </w:r>
            </w:smartTag>
            <w:r w:rsidRPr="001D4A4C">
              <w:rPr>
                <w:rFonts w:ascii="Verdana" w:hAnsi="Verdana"/>
                <w:sz w:val="16"/>
                <w:szCs w:val="16"/>
              </w:rPr>
              <w:t xml:space="preserve"> ± </w:t>
            </w:r>
            <w:smartTag w:uri="urn:schemas-microsoft-com:office:smarttags" w:element="metricconverter">
              <w:smartTagPr>
                <w:attr w:name="ProductID" w:val="5 mm"/>
              </w:smartTagPr>
              <w:r w:rsidRPr="001D4A4C">
                <w:rPr>
                  <w:rFonts w:ascii="Verdana" w:hAnsi="Verdana"/>
                  <w:sz w:val="16"/>
                  <w:szCs w:val="16"/>
                </w:rPr>
                <w:t>5 mm</w:t>
              </w:r>
            </w:smartTag>
            <w:r w:rsidRPr="001D4A4C">
              <w:rPr>
                <w:rFonts w:ascii="Verdana" w:hAnsi="Verdana"/>
                <w:sz w:val="16"/>
                <w:szCs w:val="16"/>
              </w:rPr>
              <w:t xml:space="preserve"> del centro de la línea que une las otras dos y está eléctricamente aislada de ellas.</w:t>
            </w:r>
          </w:p>
        </w:tc>
        <w:tc>
          <w:tcPr>
            <w:tcW w:w="4788" w:type="dxa"/>
            <w:shd w:val="clear" w:color="auto" w:fill="auto"/>
          </w:tcPr>
          <w:p w14:paraId="4E0A85C0" w14:textId="77777777" w:rsidR="008A2E74" w:rsidRPr="00EF5A83" w:rsidRDefault="008A2E74" w:rsidP="001E1146">
            <w:pPr>
              <w:pStyle w:val="ROMANOS"/>
              <w:numPr>
                <w:ilvl w:val="0"/>
                <w:numId w:val="34"/>
              </w:numPr>
              <w:spacing w:after="76"/>
              <w:rPr>
                <w:rFonts w:ascii="Verdana" w:hAnsi="Verdana"/>
                <w:sz w:val="16"/>
                <w:szCs w:val="16"/>
                <w:lang w:val="en-US"/>
              </w:rPr>
            </w:pPr>
            <w:r w:rsidRPr="008A2E74">
              <w:rPr>
                <w:rFonts w:ascii="Verdana" w:hAnsi="Verdana"/>
                <w:sz w:val="16"/>
                <w:szCs w:val="16"/>
                <w:lang w:val="en-US"/>
              </w:rPr>
              <w:t xml:space="preserve">A device for measuring the electrical resistance of the lacquer, </w:t>
            </w:r>
            <w:r w:rsidR="003C1D3C">
              <w:rPr>
                <w:rFonts w:ascii="Verdana" w:hAnsi="Verdana"/>
                <w:sz w:val="16"/>
                <w:szCs w:val="16"/>
                <w:lang w:val="en-US"/>
              </w:rPr>
              <w:t xml:space="preserve">consisting </w:t>
            </w:r>
            <w:proofErr w:type="gramStart"/>
            <w:r w:rsidR="003C1D3C">
              <w:rPr>
                <w:rFonts w:ascii="Verdana" w:hAnsi="Verdana"/>
                <w:sz w:val="16"/>
                <w:szCs w:val="16"/>
                <w:lang w:val="en-US"/>
              </w:rPr>
              <w:t xml:space="preserve">of </w:t>
            </w:r>
            <w:r w:rsidRPr="008A2E74">
              <w:rPr>
                <w:rFonts w:ascii="Verdana" w:hAnsi="Verdana"/>
                <w:sz w:val="16"/>
                <w:szCs w:val="16"/>
                <w:lang w:val="en-US"/>
              </w:rPr>
              <w:t xml:space="preserve"> three</w:t>
            </w:r>
            <w:proofErr w:type="gramEnd"/>
            <w:r w:rsidRPr="008A2E74">
              <w:rPr>
                <w:rFonts w:ascii="Verdana" w:hAnsi="Verdana"/>
                <w:sz w:val="16"/>
                <w:szCs w:val="16"/>
                <w:lang w:val="en-US"/>
              </w:rPr>
              <w:t xml:space="preserve"> conductive metal </w:t>
            </w:r>
            <w:r w:rsidR="003C1D3C">
              <w:rPr>
                <w:rFonts w:ascii="Verdana" w:hAnsi="Verdana"/>
                <w:sz w:val="16"/>
                <w:szCs w:val="16"/>
                <w:lang w:val="en-US"/>
              </w:rPr>
              <w:t xml:space="preserve">sounds </w:t>
            </w:r>
            <w:r w:rsidRPr="008A2E74">
              <w:rPr>
                <w:rFonts w:ascii="Verdana" w:hAnsi="Verdana"/>
                <w:sz w:val="16"/>
                <w:szCs w:val="16"/>
                <w:lang w:val="en-US"/>
              </w:rPr>
              <w:t xml:space="preserve">of 3 mm ± 0.2 mm radius each mounted on a motherboard. Two of the </w:t>
            </w:r>
            <w:proofErr w:type="gramStart"/>
            <w:r w:rsidR="00B7341D">
              <w:rPr>
                <w:rFonts w:ascii="Verdana" w:hAnsi="Verdana"/>
                <w:sz w:val="16"/>
                <w:szCs w:val="16"/>
                <w:lang w:val="en-US"/>
              </w:rPr>
              <w:t xml:space="preserve">sounds </w:t>
            </w:r>
            <w:r w:rsidRPr="008A2E74">
              <w:rPr>
                <w:rFonts w:ascii="Verdana" w:hAnsi="Verdana"/>
                <w:sz w:val="16"/>
                <w:szCs w:val="16"/>
                <w:lang w:val="en-US"/>
              </w:rPr>
              <w:t xml:space="preserve"> are</w:t>
            </w:r>
            <w:proofErr w:type="gramEnd"/>
            <w:r w:rsidRPr="008A2E74">
              <w:rPr>
                <w:rFonts w:ascii="Verdana" w:hAnsi="Verdana"/>
                <w:sz w:val="16"/>
                <w:szCs w:val="16"/>
                <w:lang w:val="en-US"/>
              </w:rPr>
              <w:t xml:space="preserve"> spaced 45 mm ± 2 mm and connected by a metal </w:t>
            </w:r>
            <w:r w:rsidR="00B7341D">
              <w:rPr>
                <w:rFonts w:ascii="Verdana" w:hAnsi="Verdana"/>
                <w:sz w:val="16"/>
                <w:szCs w:val="16"/>
                <w:lang w:val="en-US"/>
              </w:rPr>
              <w:t>laminate</w:t>
            </w:r>
            <w:r w:rsidRPr="008A2E74">
              <w:rPr>
                <w:rFonts w:ascii="Verdana" w:hAnsi="Verdana"/>
                <w:sz w:val="16"/>
                <w:szCs w:val="16"/>
                <w:lang w:val="en-US"/>
              </w:rPr>
              <w:t xml:space="preserve">. The third </w:t>
            </w:r>
            <w:r w:rsidR="00B7341D">
              <w:rPr>
                <w:rFonts w:ascii="Verdana" w:hAnsi="Verdana"/>
                <w:sz w:val="16"/>
                <w:szCs w:val="16"/>
                <w:lang w:val="en-US"/>
              </w:rPr>
              <w:t>sound</w:t>
            </w:r>
            <w:r w:rsidRPr="008A2E74">
              <w:rPr>
                <w:rFonts w:ascii="Verdana" w:hAnsi="Verdana"/>
                <w:sz w:val="16"/>
                <w:szCs w:val="16"/>
                <w:lang w:val="en-US"/>
              </w:rPr>
              <w:t xml:space="preserve"> is positioned at </w:t>
            </w:r>
            <w:proofErr w:type="gramStart"/>
            <w:r w:rsidRPr="008A2E74">
              <w:rPr>
                <w:rFonts w:ascii="Verdana" w:hAnsi="Verdana"/>
                <w:sz w:val="16"/>
                <w:szCs w:val="16"/>
                <w:lang w:val="en-US"/>
              </w:rPr>
              <w:t>a distance of 180</w:t>
            </w:r>
            <w:proofErr w:type="gramEnd"/>
            <w:r w:rsidRPr="008A2E74">
              <w:rPr>
                <w:rFonts w:ascii="Verdana" w:hAnsi="Verdana"/>
                <w:sz w:val="16"/>
                <w:szCs w:val="16"/>
                <w:lang w:val="en-US"/>
              </w:rPr>
              <w:t xml:space="preserve"> mm ± 5 mm from the center of the line connecting the other two and is electrically insulated from them.</w:t>
            </w:r>
          </w:p>
        </w:tc>
      </w:tr>
      <w:tr w:rsidR="008A2E74" w:rsidRPr="00CB3C5B" w14:paraId="14E5FEEC" w14:textId="77777777" w:rsidTr="001D4A4C">
        <w:tc>
          <w:tcPr>
            <w:tcW w:w="4788" w:type="dxa"/>
            <w:shd w:val="clear" w:color="auto" w:fill="auto"/>
          </w:tcPr>
          <w:p w14:paraId="6BE26770" w14:textId="77777777" w:rsidR="008A2E74" w:rsidRPr="00694B44" w:rsidRDefault="008A2E74" w:rsidP="001D4A4C">
            <w:pPr>
              <w:pStyle w:val="Texto"/>
              <w:spacing w:after="76"/>
              <w:ind w:firstLine="0"/>
              <w:rPr>
                <w:rFonts w:ascii="Verdana" w:hAnsi="Verdana"/>
                <w:bCs/>
                <w:color w:val="000000"/>
                <w:sz w:val="16"/>
                <w:szCs w:val="16"/>
              </w:rPr>
            </w:pPr>
            <w:r w:rsidRPr="00694B44">
              <w:rPr>
                <w:rFonts w:ascii="Verdana" w:hAnsi="Verdana"/>
                <w:b/>
                <w:color w:val="000000"/>
                <w:sz w:val="16"/>
                <w:szCs w:val="16"/>
              </w:rPr>
              <w:t xml:space="preserve">8.7.3 </w:t>
            </w:r>
            <w:r w:rsidRPr="00694B44">
              <w:rPr>
                <w:rFonts w:ascii="Verdana" w:hAnsi="Verdana"/>
                <w:color w:val="000000"/>
                <w:sz w:val="16"/>
                <w:szCs w:val="16"/>
              </w:rPr>
              <w:t>Aparatos e instrumentos</w:t>
            </w:r>
          </w:p>
        </w:tc>
        <w:tc>
          <w:tcPr>
            <w:tcW w:w="4788" w:type="dxa"/>
            <w:shd w:val="clear" w:color="auto" w:fill="auto"/>
          </w:tcPr>
          <w:p w14:paraId="67A73696" w14:textId="77777777" w:rsidR="008A2E74" w:rsidRPr="00694B44" w:rsidRDefault="00DD1739" w:rsidP="00DD1739">
            <w:pPr>
              <w:pStyle w:val="Texto"/>
              <w:spacing w:after="76"/>
              <w:ind w:firstLine="0"/>
              <w:rPr>
                <w:rFonts w:ascii="Verdana" w:hAnsi="Verdana"/>
                <w:color w:val="000000"/>
                <w:sz w:val="16"/>
                <w:szCs w:val="16"/>
                <w:lang w:val="en-US"/>
              </w:rPr>
            </w:pPr>
            <w:r w:rsidRPr="00694B44">
              <w:rPr>
                <w:rFonts w:ascii="Verdana" w:hAnsi="Verdana"/>
                <w:b/>
                <w:color w:val="000000"/>
                <w:sz w:val="16"/>
                <w:szCs w:val="16"/>
                <w:lang w:val="en-US"/>
              </w:rPr>
              <w:t xml:space="preserve">8.7.3 </w:t>
            </w:r>
            <w:r w:rsidRPr="00694B44">
              <w:rPr>
                <w:rFonts w:ascii="Verdana" w:hAnsi="Verdana"/>
                <w:color w:val="000000"/>
                <w:sz w:val="16"/>
                <w:szCs w:val="16"/>
                <w:lang w:val="en-US"/>
              </w:rPr>
              <w:t>Equipment and Instruments</w:t>
            </w:r>
          </w:p>
        </w:tc>
      </w:tr>
      <w:tr w:rsidR="008A2E74" w:rsidRPr="00DD1739" w14:paraId="7B3CAF15" w14:textId="77777777" w:rsidTr="001D4A4C">
        <w:tc>
          <w:tcPr>
            <w:tcW w:w="4788" w:type="dxa"/>
            <w:shd w:val="clear" w:color="auto" w:fill="auto"/>
          </w:tcPr>
          <w:p w14:paraId="567162D3" w14:textId="77777777" w:rsidR="008A2E74" w:rsidRPr="00694B44" w:rsidRDefault="008A2E74" w:rsidP="001E1146">
            <w:pPr>
              <w:pStyle w:val="ROMANOS"/>
              <w:numPr>
                <w:ilvl w:val="0"/>
                <w:numId w:val="15"/>
              </w:numPr>
              <w:spacing w:after="76"/>
              <w:ind w:left="720" w:hanging="432"/>
              <w:rPr>
                <w:rFonts w:ascii="Verdana" w:hAnsi="Verdana"/>
                <w:bCs/>
                <w:sz w:val="16"/>
                <w:szCs w:val="16"/>
              </w:rPr>
            </w:pPr>
            <w:r w:rsidRPr="00694B44">
              <w:rPr>
                <w:rFonts w:ascii="Verdana" w:hAnsi="Verdana"/>
                <w:sz w:val="16"/>
                <w:szCs w:val="16"/>
              </w:rPr>
              <w:t>Instrumento de ensayo, capaz de suministrar una tensión de 100 V c. c. ± 2 V c. c., con precisión de medida del 5 por ciento y que incluya un dispositivo que asegure que no se disipa más de 3 W de energía en el producto.</w:t>
            </w:r>
          </w:p>
        </w:tc>
        <w:tc>
          <w:tcPr>
            <w:tcW w:w="4788" w:type="dxa"/>
            <w:shd w:val="clear" w:color="auto" w:fill="auto"/>
          </w:tcPr>
          <w:p w14:paraId="56E9103E" w14:textId="77777777" w:rsidR="00DD1739" w:rsidRPr="00694B44" w:rsidRDefault="00DD1739" w:rsidP="001E1146">
            <w:pPr>
              <w:pStyle w:val="ROMANOS"/>
              <w:numPr>
                <w:ilvl w:val="0"/>
                <w:numId w:val="33"/>
              </w:numPr>
              <w:tabs>
                <w:tab w:val="clear" w:pos="720"/>
                <w:tab w:val="left" w:pos="0"/>
              </w:tabs>
              <w:spacing w:after="76"/>
              <w:rPr>
                <w:rFonts w:ascii="Verdana" w:hAnsi="Verdana"/>
                <w:sz w:val="16"/>
                <w:szCs w:val="16"/>
                <w:lang w:val="en-US"/>
              </w:rPr>
            </w:pPr>
            <w:r w:rsidRPr="00694B44">
              <w:rPr>
                <w:rFonts w:ascii="Verdana" w:hAnsi="Verdana"/>
                <w:sz w:val="16"/>
                <w:szCs w:val="16"/>
                <w:lang w:val="en-US"/>
              </w:rPr>
              <w:t xml:space="preserve">Test Instrument, capable of supplying a voltage of 100 V </w:t>
            </w:r>
            <w:r w:rsidR="00694B44">
              <w:rPr>
                <w:rFonts w:ascii="Verdana" w:hAnsi="Verdana"/>
                <w:sz w:val="16"/>
                <w:szCs w:val="16"/>
                <w:lang w:val="en-US"/>
              </w:rPr>
              <w:t>DC</w:t>
            </w:r>
            <w:r w:rsidRPr="00694B44">
              <w:rPr>
                <w:rFonts w:ascii="Verdana" w:hAnsi="Verdana"/>
                <w:sz w:val="16"/>
                <w:szCs w:val="16"/>
                <w:lang w:val="en-US"/>
              </w:rPr>
              <w:t xml:space="preserve"> ± 2 V </w:t>
            </w:r>
            <w:r w:rsidR="00694B44">
              <w:rPr>
                <w:rFonts w:ascii="Verdana" w:hAnsi="Verdana"/>
                <w:sz w:val="16"/>
                <w:szCs w:val="16"/>
                <w:lang w:val="en-US"/>
              </w:rPr>
              <w:t xml:space="preserve">DC </w:t>
            </w:r>
            <w:r w:rsidRPr="00694B44">
              <w:rPr>
                <w:rFonts w:ascii="Verdana" w:hAnsi="Verdana"/>
                <w:sz w:val="16"/>
                <w:szCs w:val="16"/>
                <w:lang w:val="en-US"/>
              </w:rPr>
              <w:t>with accuracy of measurement of 5 percent and including a device that ensures that no more than 3 W of power is dissipated in the product.</w:t>
            </w:r>
          </w:p>
          <w:p w14:paraId="46210153" w14:textId="77777777" w:rsidR="008A2E74" w:rsidRPr="00694B44" w:rsidRDefault="008A2E74" w:rsidP="00DD1739">
            <w:pPr>
              <w:pStyle w:val="ROMANOS"/>
              <w:tabs>
                <w:tab w:val="clear" w:pos="720"/>
                <w:tab w:val="left" w:pos="0"/>
              </w:tabs>
              <w:spacing w:after="76"/>
              <w:ind w:left="72" w:hanging="18"/>
              <w:rPr>
                <w:rFonts w:ascii="Verdana" w:hAnsi="Verdana"/>
                <w:b/>
                <w:sz w:val="16"/>
                <w:szCs w:val="16"/>
                <w:lang w:val="en-US"/>
              </w:rPr>
            </w:pPr>
          </w:p>
        </w:tc>
      </w:tr>
      <w:tr w:rsidR="008A2E74" w:rsidRPr="00694B44" w14:paraId="7B3085D8" w14:textId="77777777" w:rsidTr="001D4A4C">
        <w:tc>
          <w:tcPr>
            <w:tcW w:w="4788" w:type="dxa"/>
            <w:shd w:val="clear" w:color="auto" w:fill="auto"/>
          </w:tcPr>
          <w:p w14:paraId="6215A1FA" w14:textId="77777777" w:rsidR="008A2E74" w:rsidRPr="001D4A4C" w:rsidRDefault="008A2E74" w:rsidP="001E1146">
            <w:pPr>
              <w:pStyle w:val="ROMANOS"/>
              <w:numPr>
                <w:ilvl w:val="0"/>
                <w:numId w:val="15"/>
              </w:numPr>
              <w:spacing w:after="76"/>
              <w:ind w:left="720" w:hanging="432"/>
              <w:rPr>
                <w:rFonts w:ascii="Verdana" w:hAnsi="Verdana"/>
                <w:sz w:val="16"/>
                <w:szCs w:val="16"/>
              </w:rPr>
            </w:pPr>
            <w:proofErr w:type="spellStart"/>
            <w:r w:rsidRPr="001D4A4C">
              <w:rPr>
                <w:rFonts w:ascii="Verdana" w:hAnsi="Verdana"/>
                <w:sz w:val="16"/>
                <w:szCs w:val="16"/>
              </w:rPr>
              <w:t>Vóltmetro</w:t>
            </w:r>
            <w:proofErr w:type="spellEnd"/>
            <w:r w:rsidRPr="001D4A4C">
              <w:rPr>
                <w:rFonts w:ascii="Verdana" w:hAnsi="Verdana"/>
                <w:sz w:val="16"/>
                <w:szCs w:val="16"/>
              </w:rPr>
              <w:t xml:space="preserve"> capaz de medir la tensión a través del calzado con una resolución de 0.1 V o mejor.</w:t>
            </w:r>
          </w:p>
        </w:tc>
        <w:tc>
          <w:tcPr>
            <w:tcW w:w="4788" w:type="dxa"/>
            <w:shd w:val="clear" w:color="auto" w:fill="auto"/>
          </w:tcPr>
          <w:p w14:paraId="72F3DCA4" w14:textId="77777777" w:rsidR="00DD1739" w:rsidRPr="00694B44" w:rsidRDefault="00DD1739" w:rsidP="001E1146">
            <w:pPr>
              <w:pStyle w:val="ROMANOS"/>
              <w:numPr>
                <w:ilvl w:val="0"/>
                <w:numId w:val="33"/>
              </w:numPr>
              <w:tabs>
                <w:tab w:val="clear" w:pos="720"/>
                <w:tab w:val="left" w:pos="0"/>
              </w:tabs>
              <w:spacing w:after="76"/>
              <w:rPr>
                <w:rFonts w:ascii="Verdana" w:hAnsi="Verdana"/>
                <w:sz w:val="16"/>
                <w:szCs w:val="16"/>
                <w:lang w:val="en-US"/>
              </w:rPr>
            </w:pPr>
            <w:proofErr w:type="gramStart"/>
            <w:r w:rsidRPr="00694B44">
              <w:rPr>
                <w:rFonts w:ascii="Verdana" w:hAnsi="Verdana"/>
                <w:sz w:val="16"/>
                <w:szCs w:val="16"/>
                <w:lang w:val="en-US"/>
              </w:rPr>
              <w:t>Voltmeter</w:t>
            </w:r>
            <w:proofErr w:type="gramEnd"/>
            <w:r w:rsidRPr="00694B44">
              <w:rPr>
                <w:rFonts w:ascii="Verdana" w:hAnsi="Verdana"/>
                <w:sz w:val="16"/>
                <w:szCs w:val="16"/>
                <w:lang w:val="en-US"/>
              </w:rPr>
              <w:t xml:space="preserve"> capable of measuring the voltage across the shoe with a resolution of 0.1 V or higher.</w:t>
            </w:r>
          </w:p>
          <w:p w14:paraId="10648434" w14:textId="77777777" w:rsidR="008A2E74" w:rsidRPr="00694B44" w:rsidRDefault="008A2E74" w:rsidP="00DD1739">
            <w:pPr>
              <w:pStyle w:val="ROMANOS"/>
              <w:tabs>
                <w:tab w:val="clear" w:pos="720"/>
                <w:tab w:val="left" w:pos="0"/>
              </w:tabs>
              <w:spacing w:after="76"/>
              <w:ind w:left="72" w:hanging="18"/>
              <w:rPr>
                <w:rFonts w:ascii="Verdana" w:hAnsi="Verdana"/>
                <w:sz w:val="16"/>
                <w:szCs w:val="16"/>
                <w:lang w:val="en-US"/>
              </w:rPr>
            </w:pPr>
          </w:p>
        </w:tc>
      </w:tr>
      <w:tr w:rsidR="008A2E74" w:rsidRPr="00694B44" w14:paraId="138D0F50" w14:textId="77777777" w:rsidTr="001D4A4C">
        <w:tc>
          <w:tcPr>
            <w:tcW w:w="4788" w:type="dxa"/>
            <w:shd w:val="clear" w:color="auto" w:fill="auto"/>
          </w:tcPr>
          <w:p w14:paraId="0F8BB033" w14:textId="77777777" w:rsidR="008A2E74" w:rsidRPr="001D4A4C" w:rsidRDefault="008A2E74" w:rsidP="001E1146">
            <w:pPr>
              <w:pStyle w:val="ROMANOS"/>
              <w:numPr>
                <w:ilvl w:val="0"/>
                <w:numId w:val="15"/>
              </w:numPr>
              <w:spacing w:after="76"/>
              <w:ind w:left="720" w:hanging="432"/>
              <w:rPr>
                <w:rFonts w:ascii="Verdana" w:hAnsi="Verdana"/>
                <w:sz w:val="16"/>
                <w:szCs w:val="16"/>
              </w:rPr>
            </w:pPr>
            <w:proofErr w:type="spellStart"/>
            <w:r w:rsidRPr="001D4A4C">
              <w:rPr>
                <w:rFonts w:ascii="Verdana" w:hAnsi="Verdana"/>
                <w:sz w:val="16"/>
                <w:szCs w:val="16"/>
              </w:rPr>
              <w:t>Ampérmetro</w:t>
            </w:r>
            <w:proofErr w:type="spellEnd"/>
            <w:r w:rsidRPr="001D4A4C">
              <w:rPr>
                <w:rFonts w:ascii="Verdana" w:hAnsi="Verdana"/>
                <w:sz w:val="16"/>
                <w:szCs w:val="16"/>
              </w:rPr>
              <w:t xml:space="preserve"> capaz de medir la corriente total que pasa a través del circuito con una resolución de </w:t>
            </w:r>
            <w:smartTag w:uri="urn:schemas-microsoft-com:office:smarttags" w:element="metricconverter">
              <w:smartTagPr>
                <w:attr w:name="ProductID" w:val="0.001 A"/>
              </w:smartTagPr>
              <w:r w:rsidRPr="001D4A4C">
                <w:rPr>
                  <w:rFonts w:ascii="Verdana" w:hAnsi="Verdana"/>
                  <w:sz w:val="16"/>
                  <w:szCs w:val="16"/>
                </w:rPr>
                <w:t>0.001 A</w:t>
              </w:r>
            </w:smartTag>
            <w:r w:rsidRPr="001D4A4C">
              <w:rPr>
                <w:rFonts w:ascii="Verdana" w:hAnsi="Verdana"/>
                <w:sz w:val="16"/>
                <w:szCs w:val="16"/>
              </w:rPr>
              <w:t xml:space="preserve"> (1.0 mA).</w:t>
            </w:r>
          </w:p>
        </w:tc>
        <w:tc>
          <w:tcPr>
            <w:tcW w:w="4788" w:type="dxa"/>
            <w:shd w:val="clear" w:color="auto" w:fill="auto"/>
          </w:tcPr>
          <w:p w14:paraId="7CF34A66" w14:textId="77777777" w:rsidR="00DD1739" w:rsidRPr="00694B44" w:rsidRDefault="00DD1739" w:rsidP="001E1146">
            <w:pPr>
              <w:pStyle w:val="ROMANOS"/>
              <w:numPr>
                <w:ilvl w:val="0"/>
                <w:numId w:val="33"/>
              </w:numPr>
              <w:tabs>
                <w:tab w:val="clear" w:pos="720"/>
                <w:tab w:val="left" w:pos="0"/>
              </w:tabs>
              <w:spacing w:after="76"/>
              <w:rPr>
                <w:rFonts w:ascii="Verdana" w:hAnsi="Verdana"/>
                <w:sz w:val="16"/>
                <w:szCs w:val="16"/>
                <w:lang w:val="en-US"/>
              </w:rPr>
            </w:pPr>
            <w:r w:rsidRPr="00694B44">
              <w:rPr>
                <w:rFonts w:ascii="Verdana" w:hAnsi="Verdana"/>
                <w:sz w:val="16"/>
                <w:szCs w:val="16"/>
                <w:lang w:val="en-US"/>
              </w:rPr>
              <w:t>Ammeter capable of measuring the total current passing through the circuit with a resolution of 0001 A (1.0 mA).</w:t>
            </w:r>
          </w:p>
          <w:p w14:paraId="1C7A1BE6" w14:textId="77777777" w:rsidR="008A2E74" w:rsidRPr="00694B44" w:rsidRDefault="008A2E74" w:rsidP="00DD1739">
            <w:pPr>
              <w:pStyle w:val="ROMANOS"/>
              <w:spacing w:after="76"/>
              <w:ind w:left="0" w:firstLine="0"/>
              <w:rPr>
                <w:rFonts w:ascii="Verdana" w:hAnsi="Verdana"/>
                <w:sz w:val="16"/>
                <w:szCs w:val="16"/>
                <w:lang w:val="en-US"/>
              </w:rPr>
            </w:pPr>
          </w:p>
        </w:tc>
      </w:tr>
      <w:tr w:rsidR="008A2E74" w:rsidRPr="00DD1739" w14:paraId="78855757" w14:textId="77777777" w:rsidTr="001D4A4C">
        <w:tc>
          <w:tcPr>
            <w:tcW w:w="4788" w:type="dxa"/>
            <w:shd w:val="clear" w:color="auto" w:fill="auto"/>
          </w:tcPr>
          <w:p w14:paraId="259131DA" w14:textId="77777777" w:rsidR="008A2E74" w:rsidRPr="001D4A4C" w:rsidRDefault="008A2E74" w:rsidP="001E1146">
            <w:pPr>
              <w:pStyle w:val="ROMANOS"/>
              <w:numPr>
                <w:ilvl w:val="0"/>
                <w:numId w:val="15"/>
              </w:numPr>
              <w:spacing w:after="76"/>
              <w:ind w:left="720" w:hanging="432"/>
              <w:rPr>
                <w:rFonts w:ascii="Verdana" w:hAnsi="Verdana"/>
                <w:sz w:val="16"/>
                <w:szCs w:val="16"/>
              </w:rPr>
            </w:pPr>
            <w:proofErr w:type="spellStart"/>
            <w:r w:rsidRPr="001D4A4C">
              <w:rPr>
                <w:rFonts w:ascii="Verdana" w:hAnsi="Verdana"/>
                <w:sz w:val="16"/>
                <w:szCs w:val="16"/>
              </w:rPr>
              <w:t>Ohmetro</w:t>
            </w:r>
            <w:proofErr w:type="spellEnd"/>
            <w:r w:rsidRPr="001D4A4C">
              <w:rPr>
                <w:rFonts w:ascii="Verdana" w:hAnsi="Verdana"/>
                <w:sz w:val="16"/>
                <w:szCs w:val="16"/>
              </w:rPr>
              <w:t xml:space="preserve"> con resolución de 0.1 </w:t>
            </w:r>
            <w:r w:rsidRPr="001D4A4C">
              <w:rPr>
                <w:rFonts w:ascii="Verdana" w:hAnsi="Verdana"/>
                <w:sz w:val="16"/>
                <w:szCs w:val="16"/>
              </w:rPr>
              <w:sym w:font="Symbol" w:char="F057"/>
            </w:r>
            <w:r w:rsidRPr="001D4A4C">
              <w:rPr>
                <w:rFonts w:ascii="Verdana" w:hAnsi="Verdana"/>
                <w:sz w:val="16"/>
                <w:szCs w:val="16"/>
              </w:rPr>
              <w:t xml:space="preserve"> para medir la resistencia de la laca conductora.</w:t>
            </w:r>
          </w:p>
        </w:tc>
        <w:tc>
          <w:tcPr>
            <w:tcW w:w="4788" w:type="dxa"/>
            <w:shd w:val="clear" w:color="auto" w:fill="auto"/>
          </w:tcPr>
          <w:p w14:paraId="4E323E1A" w14:textId="77777777" w:rsidR="008A2E74" w:rsidRPr="00694B44" w:rsidRDefault="00DD1739" w:rsidP="001E1146">
            <w:pPr>
              <w:pStyle w:val="ROMANOS"/>
              <w:numPr>
                <w:ilvl w:val="0"/>
                <w:numId w:val="33"/>
              </w:numPr>
              <w:spacing w:after="76"/>
              <w:rPr>
                <w:rFonts w:ascii="Verdana" w:hAnsi="Verdana"/>
                <w:sz w:val="16"/>
                <w:szCs w:val="16"/>
                <w:lang w:val="en-US"/>
              </w:rPr>
            </w:pPr>
            <w:r w:rsidRPr="00694B44">
              <w:rPr>
                <w:rFonts w:ascii="Verdana" w:hAnsi="Verdana"/>
                <w:sz w:val="16"/>
                <w:szCs w:val="16"/>
                <w:lang w:val="en-US"/>
              </w:rPr>
              <w:t xml:space="preserve">Ohmmeter with resolution of 0.1 </w:t>
            </w:r>
            <w:r w:rsidRPr="00694B44">
              <w:rPr>
                <w:rFonts w:ascii="Verdana" w:hAnsi="Verdana"/>
                <w:sz w:val="16"/>
                <w:szCs w:val="16"/>
              </w:rPr>
              <w:sym w:font="Symbol" w:char="F057"/>
            </w:r>
            <w:r w:rsidRPr="00694B44">
              <w:rPr>
                <w:rFonts w:ascii="Verdana" w:hAnsi="Verdana"/>
                <w:sz w:val="16"/>
                <w:szCs w:val="16"/>
                <w:lang w:val="en-US"/>
              </w:rPr>
              <w:t xml:space="preserve"> to measure the resistance of the conductive lacquer.</w:t>
            </w:r>
          </w:p>
        </w:tc>
      </w:tr>
      <w:tr w:rsidR="008A2E74" w:rsidRPr="00DD1739" w14:paraId="70EDFEC3" w14:textId="77777777" w:rsidTr="001D4A4C">
        <w:tc>
          <w:tcPr>
            <w:tcW w:w="4788" w:type="dxa"/>
            <w:shd w:val="clear" w:color="auto" w:fill="auto"/>
          </w:tcPr>
          <w:p w14:paraId="2E749406" w14:textId="77777777" w:rsidR="008A2E74" w:rsidRPr="001D4A4C" w:rsidRDefault="008A2E74" w:rsidP="001D4A4C">
            <w:pPr>
              <w:pStyle w:val="Texto"/>
              <w:spacing w:after="76"/>
              <w:ind w:firstLine="0"/>
              <w:rPr>
                <w:rFonts w:ascii="Verdana" w:hAnsi="Verdana"/>
                <w:bCs/>
                <w:color w:val="000000"/>
                <w:sz w:val="16"/>
                <w:szCs w:val="16"/>
              </w:rPr>
            </w:pPr>
            <w:r w:rsidRPr="001D4A4C">
              <w:rPr>
                <w:rFonts w:ascii="Verdana" w:hAnsi="Verdana"/>
                <w:b/>
                <w:bCs/>
                <w:color w:val="000000"/>
                <w:sz w:val="16"/>
                <w:szCs w:val="16"/>
              </w:rPr>
              <w:t xml:space="preserve">8.7.4 </w:t>
            </w:r>
            <w:r w:rsidRPr="001D4A4C">
              <w:rPr>
                <w:rFonts w:ascii="Verdana" w:hAnsi="Verdana"/>
                <w:bCs/>
                <w:color w:val="000000"/>
                <w:sz w:val="16"/>
                <w:szCs w:val="16"/>
              </w:rPr>
              <w:t>Preparación y acondicionamiento de la probeta</w:t>
            </w:r>
          </w:p>
        </w:tc>
        <w:tc>
          <w:tcPr>
            <w:tcW w:w="4788" w:type="dxa"/>
            <w:shd w:val="clear" w:color="auto" w:fill="auto"/>
          </w:tcPr>
          <w:p w14:paraId="495F87EA" w14:textId="77777777" w:rsidR="008A2E74" w:rsidRPr="00DD1739" w:rsidRDefault="00DD1739" w:rsidP="00DD1739">
            <w:pPr>
              <w:pStyle w:val="Texto"/>
              <w:spacing w:after="76"/>
              <w:ind w:firstLine="0"/>
              <w:rPr>
                <w:rFonts w:ascii="Verdana" w:hAnsi="Verdana"/>
                <w:b/>
                <w:bCs/>
                <w:color w:val="000000"/>
                <w:sz w:val="16"/>
                <w:szCs w:val="16"/>
                <w:lang w:val="en-US"/>
              </w:rPr>
            </w:pPr>
            <w:r w:rsidRPr="00DD1739">
              <w:rPr>
                <w:rFonts w:ascii="Verdana" w:hAnsi="Verdana"/>
                <w:b/>
                <w:bCs/>
                <w:color w:val="000000"/>
                <w:sz w:val="16"/>
                <w:szCs w:val="16"/>
                <w:lang w:val="en-US"/>
              </w:rPr>
              <w:t xml:space="preserve">8.7.4 </w:t>
            </w:r>
            <w:r w:rsidRPr="00DD1739">
              <w:rPr>
                <w:rFonts w:ascii="Verdana" w:hAnsi="Verdana"/>
                <w:bCs/>
                <w:color w:val="000000"/>
                <w:sz w:val="16"/>
                <w:szCs w:val="16"/>
                <w:lang w:val="en-US"/>
              </w:rPr>
              <w:t>Preparation and</w:t>
            </w:r>
            <w:r w:rsidRPr="00DD1739">
              <w:rPr>
                <w:rFonts w:ascii="Verdana" w:hAnsi="Verdana"/>
                <w:b/>
                <w:bCs/>
                <w:color w:val="000000"/>
                <w:sz w:val="16"/>
                <w:szCs w:val="16"/>
                <w:lang w:val="en-US"/>
              </w:rPr>
              <w:t xml:space="preserve"> </w:t>
            </w:r>
            <w:r w:rsidRPr="00DD1739">
              <w:rPr>
                <w:rFonts w:ascii="Verdana" w:hAnsi="Verdana"/>
                <w:bCs/>
                <w:color w:val="000000"/>
                <w:sz w:val="16"/>
                <w:szCs w:val="16"/>
                <w:lang w:val="en-US"/>
              </w:rPr>
              <w:t xml:space="preserve">conditioning of the </w:t>
            </w:r>
            <w:r w:rsidR="00EF5A83">
              <w:rPr>
                <w:rFonts w:ascii="Verdana" w:hAnsi="Verdana"/>
                <w:bCs/>
                <w:color w:val="000000"/>
                <w:sz w:val="16"/>
                <w:szCs w:val="16"/>
                <w:lang w:val="en-US"/>
              </w:rPr>
              <w:t>test specimen</w:t>
            </w:r>
          </w:p>
        </w:tc>
      </w:tr>
      <w:tr w:rsidR="008A2E74" w:rsidRPr="00DD1739" w14:paraId="1331BA88" w14:textId="77777777" w:rsidTr="001D4A4C">
        <w:tc>
          <w:tcPr>
            <w:tcW w:w="4788" w:type="dxa"/>
            <w:shd w:val="clear" w:color="auto" w:fill="auto"/>
          </w:tcPr>
          <w:p w14:paraId="7553681C" w14:textId="77777777" w:rsidR="008A2E74" w:rsidRPr="001D4A4C" w:rsidRDefault="008A2E74" w:rsidP="001E1146">
            <w:pPr>
              <w:pStyle w:val="ROMANOS"/>
              <w:numPr>
                <w:ilvl w:val="0"/>
                <w:numId w:val="16"/>
              </w:numPr>
              <w:spacing w:after="76"/>
              <w:ind w:left="720" w:hanging="432"/>
              <w:rPr>
                <w:rFonts w:ascii="Verdana" w:hAnsi="Verdana"/>
                <w:bCs/>
                <w:sz w:val="16"/>
                <w:szCs w:val="16"/>
              </w:rPr>
            </w:pPr>
            <w:r w:rsidRPr="001D4A4C">
              <w:rPr>
                <w:rFonts w:ascii="Verdana" w:hAnsi="Verdana"/>
                <w:sz w:val="16"/>
                <w:szCs w:val="16"/>
              </w:rPr>
              <w:t xml:space="preserve">Preparación. Se limpia la superficie de la suela del calzado con etanol para eliminar cualquier traza de silicona moldeada o suciedad; se lava con agua destilada, y se deja secar a </w:t>
            </w:r>
            <w:smartTag w:uri="urn:schemas-microsoft-com:office:smarttags" w:element="metricconverter">
              <w:smartTagPr>
                <w:attr w:name="ProductID" w:val="20 ﾰC"/>
              </w:smartTagPr>
              <w:r w:rsidRPr="001D4A4C">
                <w:rPr>
                  <w:rFonts w:ascii="Verdana" w:hAnsi="Verdana"/>
                  <w:sz w:val="16"/>
                  <w:szCs w:val="16"/>
                </w:rPr>
                <w:t>20 °C</w:t>
              </w:r>
            </w:smartTag>
            <w:r w:rsidRPr="001D4A4C">
              <w:rPr>
                <w:rFonts w:ascii="Verdana" w:hAnsi="Verdana"/>
                <w:sz w:val="16"/>
                <w:szCs w:val="16"/>
              </w:rPr>
              <w:t xml:space="preserve"> ± </w:t>
            </w:r>
            <w:smartTag w:uri="urn:schemas-microsoft-com:office:smarttags" w:element="metricconverter">
              <w:smartTagPr>
                <w:attr w:name="ProductID" w:val="2 ﾰC"/>
              </w:smartTagPr>
              <w:r w:rsidRPr="001D4A4C">
                <w:rPr>
                  <w:rFonts w:ascii="Verdana" w:hAnsi="Verdana"/>
                  <w:sz w:val="16"/>
                  <w:szCs w:val="16"/>
                </w:rPr>
                <w:t>2 °C</w:t>
              </w:r>
            </w:smartTag>
            <w:r w:rsidRPr="001D4A4C">
              <w:rPr>
                <w:rFonts w:ascii="Verdana" w:hAnsi="Verdana"/>
                <w:sz w:val="16"/>
                <w:szCs w:val="16"/>
              </w:rPr>
              <w:t xml:space="preserve"> durante al menos una hora. La superficie no deberá pulirse, lijarse o limpiarse con sustancias orgánicas que ataquen o hinchen la suela.</w:t>
            </w:r>
          </w:p>
        </w:tc>
        <w:tc>
          <w:tcPr>
            <w:tcW w:w="4788" w:type="dxa"/>
            <w:shd w:val="clear" w:color="auto" w:fill="auto"/>
          </w:tcPr>
          <w:p w14:paraId="1BCE0252" w14:textId="77777777" w:rsidR="00DD1739" w:rsidRPr="00DD1739" w:rsidRDefault="00DD1739" w:rsidP="001E1146">
            <w:pPr>
              <w:pStyle w:val="ROMANOS"/>
              <w:numPr>
                <w:ilvl w:val="0"/>
                <w:numId w:val="35"/>
              </w:numPr>
              <w:tabs>
                <w:tab w:val="clear" w:pos="720"/>
                <w:tab w:val="left" w:pos="0"/>
              </w:tabs>
              <w:spacing w:after="76"/>
              <w:rPr>
                <w:rFonts w:ascii="Verdana" w:hAnsi="Verdana"/>
                <w:sz w:val="16"/>
                <w:szCs w:val="16"/>
                <w:lang w:val="en-US"/>
              </w:rPr>
            </w:pPr>
            <w:r w:rsidRPr="00DD1739">
              <w:rPr>
                <w:rFonts w:ascii="Verdana" w:hAnsi="Verdana"/>
                <w:sz w:val="16"/>
                <w:szCs w:val="16"/>
                <w:lang w:val="en-US"/>
              </w:rPr>
              <w:t xml:space="preserve">Preparation. </w:t>
            </w:r>
            <w:r w:rsidR="00694B44">
              <w:rPr>
                <w:rFonts w:ascii="Verdana" w:hAnsi="Verdana"/>
                <w:sz w:val="16"/>
                <w:szCs w:val="16"/>
                <w:lang w:val="en-US"/>
              </w:rPr>
              <w:t>The</w:t>
            </w:r>
            <w:r w:rsidRPr="00DD1739">
              <w:rPr>
                <w:rFonts w:ascii="Verdana" w:hAnsi="Verdana"/>
                <w:sz w:val="16"/>
                <w:szCs w:val="16"/>
                <w:lang w:val="en-US"/>
              </w:rPr>
              <w:t xml:space="preserve"> surface of the shoe sole</w:t>
            </w:r>
            <w:r w:rsidR="00694B44">
              <w:rPr>
                <w:rFonts w:ascii="Verdana" w:hAnsi="Verdana"/>
                <w:sz w:val="16"/>
                <w:szCs w:val="16"/>
                <w:lang w:val="en-US"/>
              </w:rPr>
              <w:t xml:space="preserve"> is cleaned</w:t>
            </w:r>
            <w:r w:rsidRPr="00DD1739">
              <w:rPr>
                <w:rFonts w:ascii="Verdana" w:hAnsi="Verdana"/>
                <w:sz w:val="16"/>
                <w:szCs w:val="16"/>
                <w:lang w:val="en-US"/>
              </w:rPr>
              <w:t xml:space="preserve"> with ethanol </w:t>
            </w:r>
            <w:r w:rsidR="00694B44">
              <w:rPr>
                <w:rFonts w:ascii="Verdana" w:hAnsi="Verdana"/>
                <w:sz w:val="16"/>
                <w:szCs w:val="16"/>
                <w:lang w:val="en-US"/>
              </w:rPr>
              <w:t>in order to eliminate any trace</w:t>
            </w:r>
            <w:r w:rsidRPr="00DD1739">
              <w:rPr>
                <w:rFonts w:ascii="Verdana" w:hAnsi="Verdana"/>
                <w:sz w:val="16"/>
                <w:szCs w:val="16"/>
                <w:lang w:val="en-US"/>
              </w:rPr>
              <w:t xml:space="preserve"> of silicone or dirt</w:t>
            </w:r>
            <w:r>
              <w:rPr>
                <w:rFonts w:ascii="Verdana" w:hAnsi="Verdana"/>
                <w:sz w:val="16"/>
                <w:szCs w:val="16"/>
                <w:lang w:val="en-US"/>
              </w:rPr>
              <w:t>;</w:t>
            </w:r>
            <w:r w:rsidRPr="00DD1739">
              <w:rPr>
                <w:rFonts w:ascii="Verdana" w:hAnsi="Verdana"/>
                <w:sz w:val="16"/>
                <w:szCs w:val="16"/>
                <w:lang w:val="en-US"/>
              </w:rPr>
              <w:t xml:space="preserve"> </w:t>
            </w:r>
            <w:r w:rsidR="00694B44">
              <w:rPr>
                <w:rFonts w:ascii="Verdana" w:hAnsi="Verdana"/>
                <w:sz w:val="16"/>
                <w:szCs w:val="16"/>
                <w:lang w:val="en-US"/>
              </w:rPr>
              <w:t xml:space="preserve">it is </w:t>
            </w:r>
            <w:r w:rsidRPr="00DD1739">
              <w:rPr>
                <w:rFonts w:ascii="Verdana" w:hAnsi="Verdana"/>
                <w:sz w:val="16"/>
                <w:szCs w:val="16"/>
                <w:lang w:val="en-US"/>
              </w:rPr>
              <w:t>wash</w:t>
            </w:r>
            <w:r w:rsidR="00694B44">
              <w:rPr>
                <w:rFonts w:ascii="Verdana" w:hAnsi="Verdana"/>
                <w:sz w:val="16"/>
                <w:szCs w:val="16"/>
                <w:lang w:val="en-US"/>
              </w:rPr>
              <w:t>ed</w:t>
            </w:r>
            <w:r w:rsidRPr="00DD1739">
              <w:rPr>
                <w:rFonts w:ascii="Verdana" w:hAnsi="Verdana"/>
                <w:sz w:val="16"/>
                <w:szCs w:val="16"/>
                <w:lang w:val="en-US"/>
              </w:rPr>
              <w:t xml:space="preserve"> with distill</w:t>
            </w:r>
            <w:r>
              <w:rPr>
                <w:rFonts w:ascii="Verdana" w:hAnsi="Verdana"/>
                <w:sz w:val="16"/>
                <w:szCs w:val="16"/>
                <w:lang w:val="en-US"/>
              </w:rPr>
              <w:t xml:space="preserve">ed </w:t>
            </w:r>
            <w:proofErr w:type="gramStart"/>
            <w:r>
              <w:rPr>
                <w:rFonts w:ascii="Verdana" w:hAnsi="Verdana"/>
                <w:sz w:val="16"/>
                <w:szCs w:val="16"/>
                <w:lang w:val="en-US"/>
              </w:rPr>
              <w:t>water, and</w:t>
            </w:r>
            <w:proofErr w:type="gramEnd"/>
            <w:r>
              <w:rPr>
                <w:rFonts w:ascii="Verdana" w:hAnsi="Verdana"/>
                <w:sz w:val="16"/>
                <w:szCs w:val="16"/>
                <w:lang w:val="en-US"/>
              </w:rPr>
              <w:t xml:space="preserve"> </w:t>
            </w:r>
            <w:r w:rsidR="00694B44">
              <w:rPr>
                <w:rFonts w:ascii="Verdana" w:hAnsi="Verdana"/>
                <w:sz w:val="16"/>
                <w:szCs w:val="16"/>
                <w:lang w:val="en-US"/>
              </w:rPr>
              <w:t>allowed to dry</w:t>
            </w:r>
            <w:r w:rsidRPr="00DD1739">
              <w:rPr>
                <w:rFonts w:ascii="Verdana" w:hAnsi="Verdana"/>
                <w:sz w:val="16"/>
                <w:szCs w:val="16"/>
                <w:lang w:val="en-US"/>
              </w:rPr>
              <w:t xml:space="preserve"> at 20 ° C ± 2 ° C for at least one hour. </w:t>
            </w:r>
            <w:r w:rsidR="00694B44">
              <w:rPr>
                <w:rFonts w:ascii="Verdana" w:hAnsi="Verdana"/>
                <w:sz w:val="16"/>
                <w:szCs w:val="16"/>
                <w:lang w:val="en-US"/>
              </w:rPr>
              <w:t>The s</w:t>
            </w:r>
            <w:r w:rsidRPr="00DD1739">
              <w:rPr>
                <w:rFonts w:ascii="Verdana" w:hAnsi="Verdana"/>
                <w:sz w:val="16"/>
                <w:szCs w:val="16"/>
                <w:lang w:val="en-US"/>
              </w:rPr>
              <w:t>urface must</w:t>
            </w:r>
            <w:r w:rsidR="00694B44">
              <w:rPr>
                <w:rFonts w:ascii="Verdana" w:hAnsi="Verdana"/>
                <w:sz w:val="16"/>
                <w:szCs w:val="16"/>
                <w:lang w:val="en-US"/>
              </w:rPr>
              <w:t xml:space="preserve"> not</w:t>
            </w:r>
            <w:r w:rsidRPr="00DD1739">
              <w:rPr>
                <w:rFonts w:ascii="Verdana" w:hAnsi="Verdana"/>
                <w:sz w:val="16"/>
                <w:szCs w:val="16"/>
                <w:lang w:val="en-US"/>
              </w:rPr>
              <w:t xml:space="preserve"> be polished, sanded or cleaned with organic substances that attack or </w:t>
            </w:r>
            <w:r w:rsidR="00694B44">
              <w:rPr>
                <w:rFonts w:ascii="Verdana" w:hAnsi="Verdana"/>
                <w:sz w:val="16"/>
                <w:szCs w:val="16"/>
                <w:lang w:val="en-US"/>
              </w:rPr>
              <w:t xml:space="preserve">cause the sole to swell. </w:t>
            </w:r>
          </w:p>
          <w:p w14:paraId="493BB8EA" w14:textId="77777777" w:rsidR="008A2E74" w:rsidRPr="00DD1739" w:rsidRDefault="008A2E74" w:rsidP="00DD1739">
            <w:pPr>
              <w:pStyle w:val="ROMANOS"/>
              <w:spacing w:after="76"/>
              <w:ind w:left="0" w:firstLine="0"/>
              <w:rPr>
                <w:rFonts w:ascii="Verdana" w:hAnsi="Verdana"/>
                <w:sz w:val="16"/>
                <w:szCs w:val="16"/>
                <w:lang w:val="en-US"/>
              </w:rPr>
            </w:pPr>
          </w:p>
        </w:tc>
      </w:tr>
      <w:tr w:rsidR="008A2E74" w:rsidRPr="00DD1739" w14:paraId="6D23CB7B" w14:textId="77777777" w:rsidTr="001D4A4C">
        <w:tc>
          <w:tcPr>
            <w:tcW w:w="4788" w:type="dxa"/>
            <w:shd w:val="clear" w:color="auto" w:fill="auto"/>
          </w:tcPr>
          <w:p w14:paraId="75CDBEDB" w14:textId="77777777" w:rsidR="008A2E74" w:rsidRPr="001D4A4C" w:rsidRDefault="008A2E74" w:rsidP="001D4A4C">
            <w:pPr>
              <w:pStyle w:val="ROMANOS"/>
              <w:spacing w:after="76"/>
              <w:ind w:left="0" w:firstLine="0"/>
              <w:rPr>
                <w:rFonts w:ascii="Verdana" w:hAnsi="Verdana"/>
                <w:sz w:val="16"/>
                <w:szCs w:val="16"/>
              </w:rPr>
            </w:pPr>
            <w:r w:rsidRPr="001D4A4C">
              <w:rPr>
                <w:rFonts w:ascii="Verdana" w:hAnsi="Verdana"/>
                <w:sz w:val="16"/>
                <w:szCs w:val="16"/>
              </w:rPr>
              <w:lastRenderedPageBreak/>
              <w:t xml:space="preserve">A las probetas destinadas a ser ensayadas después del acondicionamiento en húmedo, se les aplica una laca conductora (véase inciso c) del numeral 8.7.2) a la suela sobre una superficie mínima de </w:t>
            </w:r>
            <w:smartTag w:uri="urn:schemas-microsoft-com:office:smarttags" w:element="metricconverter">
              <w:smartTagPr>
                <w:attr w:name="ProductID" w:val="200 mm"/>
              </w:smartTagPr>
              <w:r w:rsidRPr="001D4A4C">
                <w:rPr>
                  <w:rFonts w:ascii="Verdana" w:hAnsi="Verdana"/>
                  <w:sz w:val="16"/>
                  <w:szCs w:val="16"/>
                </w:rPr>
                <w:t>200 mm</w:t>
              </w:r>
            </w:smartTag>
            <w:r w:rsidRPr="001D4A4C">
              <w:rPr>
                <w:rFonts w:ascii="Verdana" w:hAnsi="Verdana"/>
                <w:sz w:val="16"/>
                <w:szCs w:val="16"/>
              </w:rPr>
              <w:t xml:space="preserve"> por </w:t>
            </w:r>
            <w:smartTag w:uri="urn:schemas-microsoft-com:office:smarttags" w:element="metricconverter">
              <w:smartTagPr>
                <w:attr w:name="ProductID" w:val="50 mm"/>
              </w:smartTagPr>
              <w:r w:rsidRPr="001D4A4C">
                <w:rPr>
                  <w:rFonts w:ascii="Verdana" w:hAnsi="Verdana"/>
                  <w:sz w:val="16"/>
                  <w:szCs w:val="16"/>
                </w:rPr>
                <w:t>50 mm</w:t>
              </w:r>
            </w:smartTag>
            <w:r w:rsidRPr="001D4A4C">
              <w:rPr>
                <w:rFonts w:ascii="Verdana" w:hAnsi="Verdana"/>
                <w:sz w:val="16"/>
                <w:szCs w:val="16"/>
              </w:rPr>
              <w:t>, incluyendo el tacón y la parte delantera. Se deja secar y se comprueba que la resistencia de la laca es inferior a 1 000 Ω cuando se ensaye de acuerdo con el inciso siguiente.</w:t>
            </w:r>
          </w:p>
        </w:tc>
        <w:tc>
          <w:tcPr>
            <w:tcW w:w="4788" w:type="dxa"/>
            <w:shd w:val="clear" w:color="auto" w:fill="auto"/>
          </w:tcPr>
          <w:p w14:paraId="711FD463" w14:textId="77777777" w:rsidR="008A2E74" w:rsidRPr="00DD1739" w:rsidRDefault="00DD1739" w:rsidP="00694B44">
            <w:pPr>
              <w:pStyle w:val="ROMANOS"/>
              <w:tabs>
                <w:tab w:val="clear" w:pos="720"/>
                <w:tab w:val="left" w:pos="0"/>
              </w:tabs>
              <w:spacing w:after="76"/>
              <w:ind w:left="72" w:hanging="18"/>
              <w:rPr>
                <w:rFonts w:ascii="Verdana" w:hAnsi="Verdana"/>
                <w:sz w:val="16"/>
                <w:szCs w:val="16"/>
                <w:lang w:val="en-US"/>
              </w:rPr>
            </w:pPr>
            <w:r w:rsidRPr="00DD1739">
              <w:rPr>
                <w:rFonts w:ascii="Verdana" w:hAnsi="Verdana"/>
                <w:sz w:val="16"/>
                <w:szCs w:val="16"/>
                <w:lang w:val="en-US"/>
              </w:rPr>
              <w:t xml:space="preserve">The </w:t>
            </w:r>
            <w:r w:rsidR="00EF5A83">
              <w:rPr>
                <w:rFonts w:ascii="Verdana" w:hAnsi="Verdana"/>
                <w:sz w:val="16"/>
                <w:szCs w:val="16"/>
                <w:lang w:val="en-US"/>
              </w:rPr>
              <w:t>test specimens</w:t>
            </w:r>
            <w:r w:rsidRPr="00DD1739">
              <w:rPr>
                <w:rFonts w:ascii="Verdana" w:hAnsi="Verdana"/>
                <w:sz w:val="16"/>
                <w:szCs w:val="16"/>
                <w:lang w:val="en-US"/>
              </w:rPr>
              <w:t xml:space="preserve"> intended to be tested after </w:t>
            </w:r>
            <w:r>
              <w:rPr>
                <w:rFonts w:ascii="Verdana" w:hAnsi="Verdana"/>
                <w:sz w:val="16"/>
                <w:szCs w:val="16"/>
                <w:lang w:val="en-US"/>
              </w:rPr>
              <w:t xml:space="preserve">wet </w:t>
            </w:r>
            <w:r w:rsidRPr="00DD1739">
              <w:rPr>
                <w:rFonts w:ascii="Verdana" w:hAnsi="Verdana"/>
                <w:sz w:val="16"/>
                <w:szCs w:val="16"/>
                <w:lang w:val="en-US"/>
              </w:rPr>
              <w:t xml:space="preserve">conditioning </w:t>
            </w:r>
            <w:r w:rsidR="00694B44">
              <w:rPr>
                <w:rFonts w:ascii="Verdana" w:hAnsi="Verdana"/>
                <w:sz w:val="16"/>
                <w:szCs w:val="16"/>
                <w:lang w:val="en-US"/>
              </w:rPr>
              <w:t>have a</w:t>
            </w:r>
            <w:r w:rsidRPr="00DD1739">
              <w:rPr>
                <w:rFonts w:ascii="Verdana" w:hAnsi="Verdana"/>
                <w:sz w:val="16"/>
                <w:szCs w:val="16"/>
                <w:lang w:val="en-US"/>
              </w:rPr>
              <w:t xml:space="preserve"> conductive </w:t>
            </w:r>
            <w:r>
              <w:rPr>
                <w:rFonts w:ascii="Verdana" w:hAnsi="Verdana"/>
                <w:sz w:val="16"/>
                <w:szCs w:val="16"/>
                <w:lang w:val="en-US"/>
              </w:rPr>
              <w:t>lacquer</w:t>
            </w:r>
            <w:r w:rsidR="00694B44">
              <w:rPr>
                <w:rFonts w:ascii="Verdana" w:hAnsi="Verdana"/>
                <w:sz w:val="16"/>
                <w:szCs w:val="16"/>
                <w:lang w:val="en-US"/>
              </w:rPr>
              <w:t xml:space="preserve"> applied to them</w:t>
            </w:r>
            <w:r>
              <w:rPr>
                <w:rFonts w:ascii="Verdana" w:hAnsi="Verdana"/>
                <w:sz w:val="16"/>
                <w:szCs w:val="16"/>
                <w:lang w:val="en-US"/>
              </w:rPr>
              <w:t xml:space="preserve"> </w:t>
            </w:r>
            <w:r w:rsidR="00694B44">
              <w:rPr>
                <w:rFonts w:ascii="Verdana" w:hAnsi="Verdana"/>
                <w:sz w:val="16"/>
                <w:szCs w:val="16"/>
                <w:lang w:val="en-US"/>
              </w:rPr>
              <w:t>(see subsection c) of number</w:t>
            </w:r>
            <w:r w:rsidRPr="00DD1739">
              <w:rPr>
                <w:rFonts w:ascii="Verdana" w:hAnsi="Verdana"/>
                <w:sz w:val="16"/>
                <w:szCs w:val="16"/>
                <w:lang w:val="en-US"/>
              </w:rPr>
              <w:t xml:space="preserve"> 8.7.2) to the sole on a minimum area of </w:t>
            </w:r>
            <w:r w:rsidRPr="00DD1739">
              <w:rPr>
                <w:sz w:val="16"/>
                <w:szCs w:val="16"/>
                <w:lang w:val="en-US"/>
              </w:rPr>
              <w:t>​​</w:t>
            </w:r>
            <w:r w:rsidRPr="00DD1739">
              <w:rPr>
                <w:rFonts w:ascii="Verdana" w:hAnsi="Verdana"/>
                <w:sz w:val="16"/>
                <w:szCs w:val="16"/>
                <w:lang w:val="en-US"/>
              </w:rPr>
              <w:t>200 mm by 50 mm, including the heel and the front</w:t>
            </w:r>
            <w:r w:rsidR="00694B44">
              <w:rPr>
                <w:rFonts w:ascii="Verdana" w:hAnsi="Verdana"/>
                <w:sz w:val="16"/>
                <w:szCs w:val="16"/>
                <w:lang w:val="en-US"/>
              </w:rPr>
              <w:t xml:space="preserve"> part</w:t>
            </w:r>
            <w:r w:rsidRPr="00DD1739">
              <w:rPr>
                <w:rFonts w:ascii="Verdana" w:hAnsi="Verdana"/>
                <w:sz w:val="16"/>
                <w:szCs w:val="16"/>
                <w:lang w:val="en-US"/>
              </w:rPr>
              <w:t xml:space="preserve">. </w:t>
            </w:r>
            <w:r w:rsidR="00694B44">
              <w:rPr>
                <w:rFonts w:ascii="Verdana" w:hAnsi="Verdana"/>
                <w:sz w:val="16"/>
                <w:szCs w:val="16"/>
                <w:lang w:val="en-US"/>
              </w:rPr>
              <w:t xml:space="preserve">It is allowed to </w:t>
            </w:r>
            <w:proofErr w:type="gramStart"/>
            <w:r w:rsidR="00694B44">
              <w:rPr>
                <w:rFonts w:ascii="Verdana" w:hAnsi="Verdana"/>
                <w:sz w:val="16"/>
                <w:szCs w:val="16"/>
                <w:lang w:val="en-US"/>
              </w:rPr>
              <w:t>dry</w:t>
            </w:r>
            <w:proofErr w:type="gramEnd"/>
            <w:r w:rsidR="00694B44">
              <w:rPr>
                <w:rFonts w:ascii="Verdana" w:hAnsi="Verdana"/>
                <w:sz w:val="16"/>
                <w:szCs w:val="16"/>
                <w:lang w:val="en-US"/>
              </w:rPr>
              <w:t xml:space="preserve"> and it is verified that the resistance of the lacquer </w:t>
            </w:r>
            <w:r w:rsidRPr="00DD1739">
              <w:rPr>
                <w:rFonts w:ascii="Verdana" w:hAnsi="Verdana"/>
                <w:sz w:val="16"/>
                <w:szCs w:val="16"/>
                <w:lang w:val="en-US"/>
              </w:rPr>
              <w:t>is less than 1</w:t>
            </w:r>
            <w:r w:rsidR="00694B44">
              <w:rPr>
                <w:rFonts w:ascii="Verdana" w:hAnsi="Verdana"/>
                <w:sz w:val="16"/>
                <w:szCs w:val="16"/>
                <w:lang w:val="en-US"/>
              </w:rPr>
              <w:t>,</w:t>
            </w:r>
            <w:r w:rsidRPr="00DD1739">
              <w:rPr>
                <w:rFonts w:ascii="Verdana" w:hAnsi="Verdana"/>
                <w:sz w:val="16"/>
                <w:szCs w:val="16"/>
                <w:lang w:val="en-US"/>
              </w:rPr>
              <w:t xml:space="preserve">000 </w:t>
            </w:r>
            <w:r w:rsidRPr="00DD1739">
              <w:rPr>
                <w:rFonts w:ascii="Verdana" w:hAnsi="Verdana" w:cs="Verdana"/>
                <w:sz w:val="16"/>
                <w:szCs w:val="16"/>
                <w:lang w:val="es-ES"/>
              </w:rPr>
              <w:t>Ω</w:t>
            </w:r>
            <w:r w:rsidRPr="00DD1739">
              <w:rPr>
                <w:rFonts w:ascii="Verdana" w:hAnsi="Verdana"/>
                <w:sz w:val="16"/>
                <w:szCs w:val="16"/>
                <w:lang w:val="en-US"/>
              </w:rPr>
              <w:t xml:space="preserve"> when tested in accordance with the following </w:t>
            </w:r>
            <w:r w:rsidR="00694B44">
              <w:rPr>
                <w:rFonts w:ascii="Verdana" w:hAnsi="Verdana"/>
                <w:sz w:val="16"/>
                <w:szCs w:val="16"/>
                <w:lang w:val="en-US"/>
              </w:rPr>
              <w:t>sub-clause.</w:t>
            </w:r>
          </w:p>
        </w:tc>
      </w:tr>
      <w:tr w:rsidR="008A2E74" w:rsidRPr="00EF5A83" w14:paraId="379EF876" w14:textId="77777777" w:rsidTr="001D4A4C">
        <w:tc>
          <w:tcPr>
            <w:tcW w:w="4788" w:type="dxa"/>
            <w:shd w:val="clear" w:color="auto" w:fill="auto"/>
          </w:tcPr>
          <w:p w14:paraId="11420EB8" w14:textId="77777777" w:rsidR="008A2E74" w:rsidRPr="001D4A4C" w:rsidRDefault="008A2E74" w:rsidP="001E1146">
            <w:pPr>
              <w:pStyle w:val="ROMANOS"/>
              <w:numPr>
                <w:ilvl w:val="0"/>
                <w:numId w:val="16"/>
              </w:numPr>
              <w:spacing w:after="76"/>
              <w:ind w:left="720" w:hanging="432"/>
              <w:rPr>
                <w:rFonts w:ascii="Verdana" w:hAnsi="Verdana"/>
                <w:bCs/>
                <w:sz w:val="16"/>
                <w:szCs w:val="16"/>
              </w:rPr>
            </w:pPr>
            <w:r w:rsidRPr="001D4A4C">
              <w:rPr>
                <w:rFonts w:ascii="Verdana" w:hAnsi="Verdana"/>
                <w:sz w:val="16"/>
                <w:szCs w:val="16"/>
              </w:rPr>
              <w:t>Medida de la resistencia eléctrica de la laca aplicada</w:t>
            </w:r>
            <w:r w:rsidRPr="001D4A4C">
              <w:rPr>
                <w:rFonts w:ascii="Verdana" w:hAnsi="Verdana"/>
                <w:bCs/>
                <w:sz w:val="16"/>
                <w:szCs w:val="16"/>
              </w:rPr>
              <w:t xml:space="preserve">. </w:t>
            </w:r>
            <w:r w:rsidRPr="001D4A4C">
              <w:rPr>
                <w:rFonts w:ascii="Verdana" w:hAnsi="Verdana"/>
                <w:sz w:val="16"/>
                <w:szCs w:val="16"/>
              </w:rPr>
              <w:t xml:space="preserve">Se llena el calzado con balines de acero limpios y se coloca encima de las sondas metálicas del dispositivo (véase inciso d) del numeral 8.7.2) de forma que la parte delantera de la suela esté apoyada sobre las dos sondas separadas </w:t>
            </w:r>
            <w:smartTag w:uri="urn:schemas-microsoft-com:office:smarttags" w:element="metricconverter">
              <w:smartTagPr>
                <w:attr w:name="ProductID" w:val="45 mm"/>
              </w:smartTagPr>
              <w:r w:rsidRPr="001D4A4C">
                <w:rPr>
                  <w:rFonts w:ascii="Verdana" w:hAnsi="Verdana"/>
                  <w:sz w:val="16"/>
                  <w:szCs w:val="16"/>
                </w:rPr>
                <w:t>45 mm</w:t>
              </w:r>
            </w:smartTag>
            <w:r w:rsidRPr="001D4A4C">
              <w:rPr>
                <w:rFonts w:ascii="Verdana" w:hAnsi="Verdana"/>
                <w:sz w:val="16"/>
                <w:szCs w:val="16"/>
              </w:rPr>
              <w:t xml:space="preserve"> y la zona del tacón sobre la tercera sonda. Usando el óhmetro, medir la resistencia entre las sondas delanteras y la tercera sonda.</w:t>
            </w:r>
          </w:p>
        </w:tc>
        <w:tc>
          <w:tcPr>
            <w:tcW w:w="4788" w:type="dxa"/>
            <w:shd w:val="clear" w:color="auto" w:fill="auto"/>
          </w:tcPr>
          <w:p w14:paraId="2E3B6503" w14:textId="77777777" w:rsidR="008A2E74" w:rsidRPr="00EF5A83" w:rsidRDefault="00DD1739" w:rsidP="001E1146">
            <w:pPr>
              <w:pStyle w:val="ROMANOS"/>
              <w:numPr>
                <w:ilvl w:val="0"/>
                <w:numId w:val="36"/>
              </w:numPr>
              <w:tabs>
                <w:tab w:val="clear" w:pos="720"/>
                <w:tab w:val="left" w:pos="432"/>
              </w:tabs>
              <w:spacing w:after="76"/>
              <w:ind w:left="388"/>
              <w:rPr>
                <w:rFonts w:ascii="Verdana" w:hAnsi="Verdana"/>
                <w:sz w:val="16"/>
                <w:szCs w:val="16"/>
                <w:lang w:val="en-US"/>
              </w:rPr>
            </w:pPr>
            <w:r w:rsidRPr="00DD1739">
              <w:rPr>
                <w:rFonts w:ascii="Verdana" w:hAnsi="Verdana"/>
                <w:sz w:val="16"/>
                <w:szCs w:val="16"/>
                <w:lang w:val="en-US"/>
              </w:rPr>
              <w:t xml:space="preserve">Measurement of the electrical resistance </w:t>
            </w:r>
            <w:r w:rsidR="00694B44">
              <w:rPr>
                <w:rFonts w:ascii="Verdana" w:hAnsi="Verdana"/>
                <w:sz w:val="16"/>
                <w:szCs w:val="16"/>
                <w:lang w:val="en-US"/>
              </w:rPr>
              <w:t xml:space="preserve">with the lacquer </w:t>
            </w:r>
            <w:r w:rsidRPr="00DD1739">
              <w:rPr>
                <w:rFonts w:ascii="Verdana" w:hAnsi="Verdana"/>
                <w:sz w:val="16"/>
                <w:szCs w:val="16"/>
                <w:lang w:val="en-US"/>
              </w:rPr>
              <w:t xml:space="preserve">applied. </w:t>
            </w:r>
            <w:r>
              <w:rPr>
                <w:rFonts w:ascii="Verdana" w:hAnsi="Verdana"/>
                <w:sz w:val="16"/>
                <w:szCs w:val="16"/>
                <w:lang w:val="en-US"/>
              </w:rPr>
              <w:t xml:space="preserve">The footwear is </w:t>
            </w:r>
            <w:r w:rsidRPr="00DD1739">
              <w:rPr>
                <w:rFonts w:ascii="Verdana" w:hAnsi="Verdana"/>
                <w:sz w:val="16"/>
                <w:szCs w:val="16"/>
                <w:lang w:val="en-US"/>
              </w:rPr>
              <w:t xml:space="preserve">filled with </w:t>
            </w:r>
            <w:r>
              <w:rPr>
                <w:rFonts w:ascii="Verdana" w:hAnsi="Verdana"/>
                <w:sz w:val="16"/>
                <w:szCs w:val="16"/>
                <w:lang w:val="en-US"/>
              </w:rPr>
              <w:t xml:space="preserve">clean </w:t>
            </w:r>
            <w:r w:rsidRPr="00DD1739">
              <w:rPr>
                <w:rFonts w:ascii="Verdana" w:hAnsi="Verdana"/>
                <w:sz w:val="16"/>
                <w:szCs w:val="16"/>
                <w:lang w:val="en-US"/>
              </w:rPr>
              <w:t xml:space="preserve">steel balls and placed above the metal </w:t>
            </w:r>
            <w:r w:rsidR="00694B44">
              <w:rPr>
                <w:rFonts w:ascii="Verdana" w:hAnsi="Verdana"/>
                <w:sz w:val="16"/>
                <w:szCs w:val="16"/>
                <w:lang w:val="en-US"/>
              </w:rPr>
              <w:t>sounds</w:t>
            </w:r>
            <w:r w:rsidRPr="00DD1739">
              <w:rPr>
                <w:rFonts w:ascii="Verdana" w:hAnsi="Verdana"/>
                <w:sz w:val="16"/>
                <w:szCs w:val="16"/>
                <w:lang w:val="en-US"/>
              </w:rPr>
              <w:t xml:space="preserve"> </w:t>
            </w:r>
            <w:r>
              <w:rPr>
                <w:rFonts w:ascii="Verdana" w:hAnsi="Verdana"/>
                <w:sz w:val="16"/>
                <w:szCs w:val="16"/>
                <w:lang w:val="en-US"/>
              </w:rPr>
              <w:t xml:space="preserve">of the device </w:t>
            </w:r>
            <w:r w:rsidRPr="00DD1739">
              <w:rPr>
                <w:rFonts w:ascii="Verdana" w:hAnsi="Verdana"/>
                <w:sz w:val="16"/>
                <w:szCs w:val="16"/>
                <w:lang w:val="en-US"/>
              </w:rPr>
              <w:t xml:space="preserve">(see </w:t>
            </w:r>
            <w:r w:rsidR="00694B44">
              <w:rPr>
                <w:rFonts w:ascii="Verdana" w:hAnsi="Verdana"/>
                <w:sz w:val="16"/>
                <w:szCs w:val="16"/>
                <w:lang w:val="en-US"/>
              </w:rPr>
              <w:t xml:space="preserve">sub-clause </w:t>
            </w:r>
            <w:r w:rsidRPr="00DD1739">
              <w:rPr>
                <w:rFonts w:ascii="Verdana" w:hAnsi="Verdana"/>
                <w:sz w:val="16"/>
                <w:szCs w:val="16"/>
                <w:lang w:val="en-US"/>
              </w:rPr>
              <w:t xml:space="preserve">d) of section 8.7.2) </w:t>
            </w:r>
            <w:r w:rsidR="00694B44">
              <w:rPr>
                <w:rFonts w:ascii="Verdana" w:hAnsi="Verdana"/>
                <w:sz w:val="16"/>
                <w:szCs w:val="16"/>
                <w:lang w:val="en-US"/>
              </w:rPr>
              <w:t>in a way that</w:t>
            </w:r>
            <w:r w:rsidRPr="00DD1739">
              <w:rPr>
                <w:rFonts w:ascii="Verdana" w:hAnsi="Verdana"/>
                <w:sz w:val="16"/>
                <w:szCs w:val="16"/>
                <w:lang w:val="en-US"/>
              </w:rPr>
              <w:t xml:space="preserve"> the fr</w:t>
            </w:r>
            <w:r w:rsidR="00694B44">
              <w:rPr>
                <w:rFonts w:ascii="Verdana" w:hAnsi="Verdana"/>
                <w:sz w:val="16"/>
                <w:szCs w:val="16"/>
                <w:lang w:val="en-US"/>
              </w:rPr>
              <w:t>ont of the sole</w:t>
            </w:r>
            <w:r w:rsidRPr="00DD1739">
              <w:rPr>
                <w:rFonts w:ascii="Verdana" w:hAnsi="Verdana"/>
                <w:sz w:val="16"/>
                <w:szCs w:val="16"/>
                <w:lang w:val="en-US"/>
              </w:rPr>
              <w:t xml:space="preserve"> is supported on</w:t>
            </w:r>
            <w:r w:rsidR="00694B44">
              <w:rPr>
                <w:rFonts w:ascii="Verdana" w:hAnsi="Verdana"/>
                <w:sz w:val="16"/>
                <w:szCs w:val="16"/>
                <w:lang w:val="en-US"/>
              </w:rPr>
              <w:t xml:space="preserve"> the</w:t>
            </w:r>
            <w:r w:rsidRPr="00DD1739">
              <w:rPr>
                <w:rFonts w:ascii="Verdana" w:hAnsi="Verdana"/>
                <w:sz w:val="16"/>
                <w:szCs w:val="16"/>
                <w:lang w:val="en-US"/>
              </w:rPr>
              <w:t xml:space="preserve"> two </w:t>
            </w:r>
            <w:r w:rsidR="00694B44">
              <w:rPr>
                <w:rFonts w:ascii="Verdana" w:hAnsi="Verdana"/>
                <w:sz w:val="16"/>
                <w:szCs w:val="16"/>
                <w:lang w:val="en-US"/>
              </w:rPr>
              <w:t>sounds</w:t>
            </w:r>
            <w:r w:rsidRPr="00DD1739">
              <w:rPr>
                <w:rFonts w:ascii="Verdana" w:hAnsi="Verdana"/>
                <w:sz w:val="16"/>
                <w:szCs w:val="16"/>
                <w:lang w:val="en-US"/>
              </w:rPr>
              <w:t xml:space="preserve"> </w:t>
            </w:r>
            <w:r>
              <w:rPr>
                <w:rFonts w:ascii="Verdana" w:hAnsi="Verdana"/>
                <w:sz w:val="16"/>
                <w:szCs w:val="16"/>
                <w:lang w:val="en-US"/>
              </w:rPr>
              <w:t>separated</w:t>
            </w:r>
            <w:r w:rsidR="00694B44">
              <w:rPr>
                <w:rFonts w:ascii="Verdana" w:hAnsi="Verdana"/>
                <w:sz w:val="16"/>
                <w:szCs w:val="16"/>
                <w:lang w:val="en-US"/>
              </w:rPr>
              <w:t xml:space="preserve"> by</w:t>
            </w:r>
            <w:r>
              <w:rPr>
                <w:rFonts w:ascii="Verdana" w:hAnsi="Verdana"/>
                <w:sz w:val="16"/>
                <w:szCs w:val="16"/>
                <w:lang w:val="en-US"/>
              </w:rPr>
              <w:t xml:space="preserve"> </w:t>
            </w:r>
            <w:r w:rsidRPr="00DD1739">
              <w:rPr>
                <w:rFonts w:ascii="Verdana" w:hAnsi="Verdana"/>
                <w:sz w:val="16"/>
                <w:szCs w:val="16"/>
                <w:lang w:val="en-US"/>
              </w:rPr>
              <w:t xml:space="preserve">45 mm and </w:t>
            </w:r>
            <w:r>
              <w:rPr>
                <w:rFonts w:ascii="Verdana" w:hAnsi="Verdana"/>
                <w:sz w:val="16"/>
                <w:szCs w:val="16"/>
                <w:lang w:val="en-US"/>
              </w:rPr>
              <w:t xml:space="preserve">the </w:t>
            </w:r>
            <w:r w:rsidRPr="00DD1739">
              <w:rPr>
                <w:rFonts w:ascii="Verdana" w:hAnsi="Verdana"/>
                <w:sz w:val="16"/>
                <w:szCs w:val="16"/>
                <w:lang w:val="en-US"/>
              </w:rPr>
              <w:t xml:space="preserve">heel area on the third </w:t>
            </w:r>
            <w:r w:rsidR="00694B44">
              <w:rPr>
                <w:rFonts w:ascii="Verdana" w:hAnsi="Verdana"/>
                <w:sz w:val="16"/>
                <w:szCs w:val="16"/>
                <w:lang w:val="en-US"/>
              </w:rPr>
              <w:t>sound</w:t>
            </w:r>
            <w:r w:rsidRPr="00DD1739">
              <w:rPr>
                <w:rFonts w:ascii="Verdana" w:hAnsi="Verdana"/>
                <w:sz w:val="16"/>
                <w:szCs w:val="16"/>
                <w:lang w:val="en-US"/>
              </w:rPr>
              <w:t xml:space="preserve">. Using the ohmmeter, measure the resistance between the </w:t>
            </w:r>
            <w:r w:rsidR="00694B44">
              <w:rPr>
                <w:rFonts w:ascii="Verdana" w:hAnsi="Verdana"/>
                <w:sz w:val="16"/>
                <w:szCs w:val="16"/>
                <w:lang w:val="en-US"/>
              </w:rPr>
              <w:t>front sounds</w:t>
            </w:r>
            <w:r w:rsidRPr="00DD1739">
              <w:rPr>
                <w:rFonts w:ascii="Verdana" w:hAnsi="Verdana"/>
                <w:sz w:val="16"/>
                <w:szCs w:val="16"/>
                <w:lang w:val="en-US"/>
              </w:rPr>
              <w:t xml:space="preserve"> and the third </w:t>
            </w:r>
            <w:r w:rsidR="00694B44">
              <w:rPr>
                <w:rFonts w:ascii="Verdana" w:hAnsi="Verdana"/>
                <w:sz w:val="16"/>
                <w:szCs w:val="16"/>
                <w:lang w:val="en-US"/>
              </w:rPr>
              <w:t>sound</w:t>
            </w:r>
            <w:r w:rsidRPr="00DD1739">
              <w:rPr>
                <w:rFonts w:ascii="Verdana" w:hAnsi="Verdana"/>
                <w:sz w:val="16"/>
                <w:szCs w:val="16"/>
                <w:lang w:val="en-US"/>
              </w:rPr>
              <w:t>.</w:t>
            </w:r>
          </w:p>
        </w:tc>
      </w:tr>
      <w:tr w:rsidR="008A2E74" w:rsidRPr="00DD1739" w14:paraId="25114273" w14:textId="77777777" w:rsidTr="001D4A4C">
        <w:tc>
          <w:tcPr>
            <w:tcW w:w="4788" w:type="dxa"/>
            <w:shd w:val="clear" w:color="auto" w:fill="auto"/>
          </w:tcPr>
          <w:p w14:paraId="68AE8E92" w14:textId="77777777" w:rsidR="008A2E74" w:rsidRPr="001D4A4C" w:rsidRDefault="008A2E74" w:rsidP="001E1146">
            <w:pPr>
              <w:pStyle w:val="ROMANOS"/>
              <w:numPr>
                <w:ilvl w:val="0"/>
                <w:numId w:val="16"/>
              </w:numPr>
              <w:spacing w:after="96"/>
              <w:ind w:left="720" w:hanging="432"/>
              <w:rPr>
                <w:rFonts w:ascii="Verdana" w:hAnsi="Verdana"/>
                <w:bCs/>
                <w:sz w:val="16"/>
                <w:szCs w:val="16"/>
              </w:rPr>
            </w:pPr>
            <w:r w:rsidRPr="001D4A4C">
              <w:rPr>
                <w:rFonts w:ascii="Verdana" w:hAnsi="Verdana"/>
                <w:sz w:val="16"/>
                <w:szCs w:val="16"/>
              </w:rPr>
              <w:t>Acondicionamiento. Las muestras preparadas se acondicionan en una de las atmósferas siguientes, según se trate de calzado conductivo o antiestático a ensayar (véanse numerales 6.5.1 y 6.7.1). Los ensayos deberán realizarse dentro de los 5 minutos siguientes al acondicionamiento, si no van a ser realizados en esa atmósfera.</w:t>
            </w:r>
            <w:r w:rsidRPr="001D4A4C">
              <w:rPr>
                <w:rFonts w:ascii="Verdana" w:hAnsi="Verdana"/>
                <w:bCs/>
                <w:sz w:val="16"/>
                <w:szCs w:val="16"/>
              </w:rPr>
              <w:t xml:space="preserve"> </w:t>
            </w:r>
            <w:r w:rsidRPr="001D4A4C">
              <w:rPr>
                <w:rFonts w:ascii="Verdana" w:hAnsi="Verdana"/>
                <w:sz w:val="16"/>
                <w:szCs w:val="16"/>
              </w:rPr>
              <w:t>En el caso del calzado antiestático, deberán aplicarse alternadamente uno de los acondicionamientos al pie izquierdo y el otro al pie derecho, de manera que la mitad de los pies se sometan a uno de los acondicionamientos y la otra mitad al otro.</w:t>
            </w:r>
          </w:p>
        </w:tc>
        <w:tc>
          <w:tcPr>
            <w:tcW w:w="4788" w:type="dxa"/>
            <w:shd w:val="clear" w:color="auto" w:fill="auto"/>
          </w:tcPr>
          <w:p w14:paraId="0BA070BA" w14:textId="77777777" w:rsidR="008A2E74" w:rsidRPr="00DD1739" w:rsidRDefault="00694B44" w:rsidP="001E1146">
            <w:pPr>
              <w:pStyle w:val="ROMANOS"/>
              <w:numPr>
                <w:ilvl w:val="0"/>
                <w:numId w:val="36"/>
              </w:numPr>
              <w:tabs>
                <w:tab w:val="clear" w:pos="720"/>
                <w:tab w:val="left" w:pos="342"/>
              </w:tabs>
              <w:spacing w:after="96"/>
              <w:ind w:left="388"/>
              <w:rPr>
                <w:rFonts w:ascii="Verdana" w:hAnsi="Verdana"/>
                <w:sz w:val="16"/>
                <w:szCs w:val="16"/>
                <w:lang w:val="en-US"/>
              </w:rPr>
            </w:pPr>
            <w:r>
              <w:rPr>
                <w:rFonts w:ascii="Verdana" w:hAnsi="Verdana"/>
                <w:sz w:val="16"/>
                <w:szCs w:val="16"/>
                <w:lang w:val="en-US"/>
              </w:rPr>
              <w:t xml:space="preserve"> </w:t>
            </w:r>
            <w:r w:rsidR="00DD1739" w:rsidRPr="00DD1739">
              <w:rPr>
                <w:rFonts w:ascii="Verdana" w:hAnsi="Verdana"/>
                <w:sz w:val="16"/>
                <w:szCs w:val="16"/>
                <w:lang w:val="en-US"/>
              </w:rPr>
              <w:t xml:space="preserve">Conditioning. </w:t>
            </w:r>
            <w:r>
              <w:rPr>
                <w:rFonts w:ascii="Verdana" w:hAnsi="Verdana"/>
                <w:sz w:val="16"/>
                <w:szCs w:val="16"/>
                <w:lang w:val="en-US"/>
              </w:rPr>
              <w:t>The p</w:t>
            </w:r>
            <w:r w:rsidR="00DD1739" w:rsidRPr="00DD1739">
              <w:rPr>
                <w:rFonts w:ascii="Verdana" w:hAnsi="Verdana"/>
                <w:sz w:val="16"/>
                <w:szCs w:val="16"/>
                <w:lang w:val="en-US"/>
              </w:rPr>
              <w:t xml:space="preserve">repared samples are conditioned in </w:t>
            </w:r>
            <w:r w:rsidR="00DD1739">
              <w:rPr>
                <w:rFonts w:ascii="Verdana" w:hAnsi="Verdana"/>
                <w:sz w:val="16"/>
                <w:szCs w:val="16"/>
                <w:lang w:val="en-US"/>
              </w:rPr>
              <w:t xml:space="preserve">one of the following </w:t>
            </w:r>
            <w:r w:rsidR="00DD1739" w:rsidRPr="00DD1739">
              <w:rPr>
                <w:rFonts w:ascii="Verdana" w:hAnsi="Verdana"/>
                <w:sz w:val="16"/>
                <w:szCs w:val="16"/>
                <w:lang w:val="en-US"/>
              </w:rPr>
              <w:t>atmosphere</w:t>
            </w:r>
            <w:r w:rsidR="00DD1739">
              <w:rPr>
                <w:rFonts w:ascii="Verdana" w:hAnsi="Verdana"/>
                <w:sz w:val="16"/>
                <w:szCs w:val="16"/>
                <w:lang w:val="en-US"/>
              </w:rPr>
              <w:t>s</w:t>
            </w:r>
            <w:r w:rsidR="00DD1739" w:rsidRPr="00DD1739">
              <w:rPr>
                <w:rFonts w:ascii="Verdana" w:hAnsi="Verdana"/>
                <w:sz w:val="16"/>
                <w:szCs w:val="16"/>
                <w:lang w:val="en-US"/>
              </w:rPr>
              <w:t xml:space="preserve">, depending on whether </w:t>
            </w:r>
            <w:r w:rsidR="00DD1739">
              <w:rPr>
                <w:rFonts w:ascii="Verdana" w:hAnsi="Verdana"/>
                <w:sz w:val="16"/>
                <w:szCs w:val="16"/>
                <w:lang w:val="en-US"/>
              </w:rPr>
              <w:t xml:space="preserve">a </w:t>
            </w:r>
            <w:r w:rsidR="00DD1739" w:rsidRPr="00DD1739">
              <w:rPr>
                <w:rFonts w:ascii="Verdana" w:hAnsi="Verdana"/>
                <w:sz w:val="16"/>
                <w:szCs w:val="16"/>
                <w:lang w:val="en-US"/>
              </w:rPr>
              <w:t xml:space="preserve">conductive or </w:t>
            </w:r>
            <w:r w:rsidR="00DD1739">
              <w:rPr>
                <w:rFonts w:ascii="Verdana" w:hAnsi="Verdana"/>
                <w:sz w:val="16"/>
                <w:szCs w:val="16"/>
                <w:lang w:val="en-US"/>
              </w:rPr>
              <w:t xml:space="preserve">an </w:t>
            </w:r>
            <w:r w:rsidR="00DD1739" w:rsidRPr="00DD1739">
              <w:rPr>
                <w:rFonts w:ascii="Verdana" w:hAnsi="Verdana"/>
                <w:sz w:val="16"/>
                <w:szCs w:val="16"/>
                <w:lang w:val="en-US"/>
              </w:rPr>
              <w:t xml:space="preserve">antistatic shoe </w:t>
            </w:r>
            <w:r w:rsidR="00DD1739">
              <w:rPr>
                <w:rFonts w:ascii="Verdana" w:hAnsi="Verdana"/>
                <w:sz w:val="16"/>
                <w:szCs w:val="16"/>
                <w:lang w:val="en-US"/>
              </w:rPr>
              <w:t xml:space="preserve">is going to be </w:t>
            </w:r>
            <w:r w:rsidR="00DD1739" w:rsidRPr="00DD1739">
              <w:rPr>
                <w:rFonts w:ascii="Verdana" w:hAnsi="Verdana"/>
                <w:sz w:val="16"/>
                <w:szCs w:val="16"/>
                <w:lang w:val="en-US"/>
              </w:rPr>
              <w:t>tested (see paragraphs 6.5.1 and 6.7.1). T</w:t>
            </w:r>
            <w:r>
              <w:rPr>
                <w:rFonts w:ascii="Verdana" w:hAnsi="Verdana"/>
                <w:sz w:val="16"/>
                <w:szCs w:val="16"/>
                <w:lang w:val="en-US"/>
              </w:rPr>
              <w:t>he t</w:t>
            </w:r>
            <w:r w:rsidR="00DD1739" w:rsidRPr="00DD1739">
              <w:rPr>
                <w:rFonts w:ascii="Verdana" w:hAnsi="Verdana"/>
                <w:sz w:val="16"/>
                <w:szCs w:val="16"/>
                <w:lang w:val="en-US"/>
              </w:rPr>
              <w:t>ests must be made within</w:t>
            </w:r>
            <w:r>
              <w:rPr>
                <w:rFonts w:ascii="Verdana" w:hAnsi="Verdana"/>
                <w:sz w:val="16"/>
                <w:szCs w:val="16"/>
                <w:lang w:val="en-US"/>
              </w:rPr>
              <w:t xml:space="preserve"> the</w:t>
            </w:r>
            <w:r w:rsidR="00DD1739" w:rsidRPr="00DD1739">
              <w:rPr>
                <w:rFonts w:ascii="Verdana" w:hAnsi="Verdana"/>
                <w:sz w:val="16"/>
                <w:szCs w:val="16"/>
                <w:lang w:val="en-US"/>
              </w:rPr>
              <w:t xml:space="preserve"> 5 minutes </w:t>
            </w:r>
            <w:r>
              <w:rPr>
                <w:rFonts w:ascii="Verdana" w:hAnsi="Verdana"/>
                <w:sz w:val="16"/>
                <w:szCs w:val="16"/>
                <w:lang w:val="en-US"/>
              </w:rPr>
              <w:t>following the</w:t>
            </w:r>
            <w:r w:rsidR="00DD1739" w:rsidRPr="00DD1739">
              <w:rPr>
                <w:rFonts w:ascii="Verdana" w:hAnsi="Verdana"/>
                <w:sz w:val="16"/>
                <w:szCs w:val="16"/>
                <w:lang w:val="en-US"/>
              </w:rPr>
              <w:t xml:space="preserve"> </w:t>
            </w:r>
            <w:proofErr w:type="gramStart"/>
            <w:r w:rsidR="00DD1739">
              <w:rPr>
                <w:rFonts w:ascii="Verdana" w:hAnsi="Verdana"/>
                <w:sz w:val="16"/>
                <w:szCs w:val="16"/>
                <w:lang w:val="en-US"/>
              </w:rPr>
              <w:t>conditioning</w:t>
            </w:r>
            <w:r w:rsidR="00DD1739" w:rsidRPr="00DD1739">
              <w:rPr>
                <w:rFonts w:ascii="Verdana" w:hAnsi="Verdana"/>
                <w:sz w:val="16"/>
                <w:szCs w:val="16"/>
                <w:lang w:val="en-US"/>
              </w:rPr>
              <w:t xml:space="preserve">, </w:t>
            </w:r>
            <w:r>
              <w:rPr>
                <w:rFonts w:ascii="Verdana" w:hAnsi="Verdana"/>
                <w:sz w:val="16"/>
                <w:szCs w:val="16"/>
                <w:lang w:val="en-US"/>
              </w:rPr>
              <w:t>if</w:t>
            </w:r>
            <w:proofErr w:type="gramEnd"/>
            <w:r>
              <w:rPr>
                <w:rFonts w:ascii="Verdana" w:hAnsi="Verdana"/>
                <w:sz w:val="16"/>
                <w:szCs w:val="16"/>
                <w:lang w:val="en-US"/>
              </w:rPr>
              <w:t xml:space="preserve"> </w:t>
            </w:r>
            <w:r w:rsidR="00DD1739" w:rsidRPr="00DD1739">
              <w:rPr>
                <w:rFonts w:ascii="Verdana" w:hAnsi="Verdana"/>
                <w:sz w:val="16"/>
                <w:szCs w:val="16"/>
                <w:lang w:val="en-US"/>
              </w:rPr>
              <w:t xml:space="preserve">they are </w:t>
            </w:r>
            <w:r>
              <w:rPr>
                <w:rFonts w:ascii="Verdana" w:hAnsi="Verdana"/>
                <w:sz w:val="16"/>
                <w:szCs w:val="16"/>
                <w:lang w:val="en-US"/>
              </w:rPr>
              <w:t>not going to</w:t>
            </w:r>
            <w:r w:rsidR="00DD1739" w:rsidRPr="00DD1739">
              <w:rPr>
                <w:rFonts w:ascii="Verdana" w:hAnsi="Verdana"/>
                <w:sz w:val="16"/>
                <w:szCs w:val="16"/>
                <w:lang w:val="en-US"/>
              </w:rPr>
              <w:t xml:space="preserve"> be </w:t>
            </w:r>
            <w:proofErr w:type="gramStart"/>
            <w:r w:rsidR="00DD1739" w:rsidRPr="00DD1739">
              <w:rPr>
                <w:rFonts w:ascii="Verdana" w:hAnsi="Verdana"/>
                <w:sz w:val="16"/>
                <w:szCs w:val="16"/>
                <w:lang w:val="en-US"/>
              </w:rPr>
              <w:t xml:space="preserve">made </w:t>
            </w:r>
            <w:r w:rsidR="00DD1739" w:rsidRPr="00DD1739">
              <w:rPr>
                <w:sz w:val="16"/>
                <w:szCs w:val="16"/>
                <w:lang w:val="en-US"/>
              </w:rPr>
              <w:t>​​</w:t>
            </w:r>
            <w:proofErr w:type="gramEnd"/>
            <w:r w:rsidR="00DD1739" w:rsidRPr="00DD1739">
              <w:rPr>
                <w:rFonts w:ascii="Verdana" w:hAnsi="Verdana"/>
                <w:sz w:val="16"/>
                <w:szCs w:val="16"/>
                <w:lang w:val="en-US"/>
              </w:rPr>
              <w:t>in that atmosphere. In the case of antistatic shoes</w:t>
            </w:r>
            <w:r w:rsidR="00FB33B6">
              <w:rPr>
                <w:rFonts w:ascii="Verdana" w:hAnsi="Verdana"/>
                <w:sz w:val="16"/>
                <w:szCs w:val="16"/>
                <w:lang w:val="en-US"/>
              </w:rPr>
              <w:t xml:space="preserve">, the conditionings must be applied </w:t>
            </w:r>
            <w:r w:rsidR="00DD1739" w:rsidRPr="00DD1739">
              <w:rPr>
                <w:rFonts w:ascii="Verdana" w:hAnsi="Verdana"/>
                <w:sz w:val="16"/>
                <w:szCs w:val="16"/>
                <w:lang w:val="en-US"/>
              </w:rPr>
              <w:t>alternately</w:t>
            </w:r>
            <w:r w:rsidR="00FB33B6">
              <w:rPr>
                <w:rFonts w:ascii="Verdana" w:hAnsi="Verdana"/>
                <w:sz w:val="16"/>
                <w:szCs w:val="16"/>
                <w:lang w:val="en-US"/>
              </w:rPr>
              <w:t xml:space="preserve"> to the </w:t>
            </w:r>
            <w:r w:rsidR="00DD1739" w:rsidRPr="00DD1739">
              <w:rPr>
                <w:rFonts w:ascii="Verdana" w:hAnsi="Verdana"/>
                <w:sz w:val="16"/>
                <w:szCs w:val="16"/>
                <w:lang w:val="en-US"/>
              </w:rPr>
              <w:t xml:space="preserve">left </w:t>
            </w:r>
            <w:r w:rsidR="00FB33B6">
              <w:rPr>
                <w:rFonts w:ascii="Verdana" w:hAnsi="Verdana"/>
                <w:sz w:val="16"/>
                <w:szCs w:val="16"/>
                <w:lang w:val="en-US"/>
              </w:rPr>
              <w:t xml:space="preserve">foot </w:t>
            </w:r>
            <w:r w:rsidR="00DD1739" w:rsidRPr="00DD1739">
              <w:rPr>
                <w:rFonts w:ascii="Verdana" w:hAnsi="Verdana"/>
                <w:sz w:val="16"/>
                <w:szCs w:val="16"/>
                <w:lang w:val="en-US"/>
              </w:rPr>
              <w:t xml:space="preserve">and </w:t>
            </w:r>
            <w:r>
              <w:rPr>
                <w:rFonts w:ascii="Verdana" w:hAnsi="Verdana"/>
                <w:sz w:val="16"/>
                <w:szCs w:val="16"/>
                <w:lang w:val="en-US"/>
              </w:rPr>
              <w:t>the other to the</w:t>
            </w:r>
            <w:r w:rsidR="00DD1739" w:rsidRPr="00DD1739">
              <w:rPr>
                <w:rFonts w:ascii="Verdana" w:hAnsi="Verdana"/>
                <w:sz w:val="16"/>
                <w:szCs w:val="16"/>
                <w:lang w:val="en-US"/>
              </w:rPr>
              <w:t xml:space="preserve"> right foot, so that half of the feet are </w:t>
            </w:r>
            <w:r w:rsidR="00FB33B6">
              <w:rPr>
                <w:rFonts w:ascii="Verdana" w:hAnsi="Verdana"/>
                <w:sz w:val="16"/>
                <w:szCs w:val="16"/>
                <w:lang w:val="en-US"/>
              </w:rPr>
              <w:t xml:space="preserve">submitted to one of the </w:t>
            </w:r>
            <w:r w:rsidR="00DD1739" w:rsidRPr="00DD1739">
              <w:rPr>
                <w:rFonts w:ascii="Verdana" w:hAnsi="Verdana"/>
                <w:sz w:val="16"/>
                <w:szCs w:val="16"/>
                <w:lang w:val="en-US"/>
              </w:rPr>
              <w:t>conditioning</w:t>
            </w:r>
            <w:r w:rsidR="00FB33B6">
              <w:rPr>
                <w:rFonts w:ascii="Verdana" w:hAnsi="Verdana"/>
                <w:sz w:val="16"/>
                <w:szCs w:val="16"/>
                <w:lang w:val="en-US"/>
              </w:rPr>
              <w:t>s</w:t>
            </w:r>
            <w:r w:rsidR="00DD1739" w:rsidRPr="00DD1739">
              <w:rPr>
                <w:rFonts w:ascii="Verdana" w:hAnsi="Verdana"/>
                <w:sz w:val="16"/>
                <w:szCs w:val="16"/>
                <w:lang w:val="en-US"/>
              </w:rPr>
              <w:t xml:space="preserve"> and </w:t>
            </w:r>
            <w:r w:rsidR="00FB33B6">
              <w:rPr>
                <w:rFonts w:ascii="Verdana" w:hAnsi="Verdana"/>
                <w:sz w:val="16"/>
                <w:szCs w:val="16"/>
                <w:lang w:val="en-US"/>
              </w:rPr>
              <w:t xml:space="preserve">the other </w:t>
            </w:r>
            <w:r w:rsidR="00DD1739" w:rsidRPr="00DD1739">
              <w:rPr>
                <w:rFonts w:ascii="Verdana" w:hAnsi="Verdana"/>
                <w:sz w:val="16"/>
                <w:szCs w:val="16"/>
                <w:lang w:val="en-US"/>
              </w:rPr>
              <w:t>half</w:t>
            </w:r>
            <w:r w:rsidR="00FB33B6">
              <w:rPr>
                <w:rFonts w:ascii="Verdana" w:hAnsi="Verdana"/>
                <w:sz w:val="16"/>
                <w:szCs w:val="16"/>
                <w:lang w:val="en-US"/>
              </w:rPr>
              <w:t>, to</w:t>
            </w:r>
            <w:r w:rsidR="00DD1739" w:rsidRPr="00DD1739">
              <w:rPr>
                <w:rFonts w:ascii="Verdana" w:hAnsi="Verdana"/>
                <w:sz w:val="16"/>
                <w:szCs w:val="16"/>
                <w:lang w:val="en-US"/>
              </w:rPr>
              <w:t xml:space="preserve"> the other.</w:t>
            </w:r>
          </w:p>
        </w:tc>
      </w:tr>
      <w:tr w:rsidR="008A2E74" w:rsidRPr="00FB33B6" w14:paraId="44666936" w14:textId="77777777" w:rsidTr="001D4A4C">
        <w:tc>
          <w:tcPr>
            <w:tcW w:w="4788" w:type="dxa"/>
            <w:shd w:val="clear" w:color="auto" w:fill="auto"/>
          </w:tcPr>
          <w:p w14:paraId="222EF611" w14:textId="77777777" w:rsidR="008A2E74" w:rsidRPr="001D4A4C" w:rsidRDefault="008A2E74" w:rsidP="001D4A4C">
            <w:pPr>
              <w:pStyle w:val="INCISO"/>
              <w:spacing w:after="96"/>
              <w:ind w:left="0" w:firstLine="0"/>
              <w:rPr>
                <w:rFonts w:ascii="Verdana" w:hAnsi="Verdana"/>
                <w:sz w:val="16"/>
                <w:szCs w:val="16"/>
              </w:rPr>
            </w:pPr>
            <w:r w:rsidRPr="001D4A4C">
              <w:rPr>
                <w:rFonts w:ascii="Verdana" w:hAnsi="Verdana"/>
                <w:b/>
                <w:sz w:val="16"/>
                <w:szCs w:val="16"/>
              </w:rPr>
              <w:t>1)</w:t>
            </w:r>
            <w:r w:rsidRPr="001D4A4C">
              <w:rPr>
                <w:rFonts w:ascii="Verdana" w:hAnsi="Verdana"/>
                <w:b/>
                <w:sz w:val="16"/>
                <w:szCs w:val="16"/>
              </w:rPr>
              <w:tab/>
            </w:r>
            <w:r w:rsidRPr="001D4A4C">
              <w:rPr>
                <w:rFonts w:ascii="Verdana" w:hAnsi="Verdana"/>
                <w:sz w:val="16"/>
                <w:szCs w:val="16"/>
              </w:rPr>
              <w:t xml:space="preserve">Condiciones secas: </w:t>
            </w:r>
            <w:smartTag w:uri="urn:schemas-microsoft-com:office:smarttags" w:element="metricconverter">
              <w:smartTagPr>
                <w:attr w:name="ProductID" w:val="20 ﾰC"/>
              </w:smartTagPr>
              <w:r w:rsidRPr="001D4A4C">
                <w:rPr>
                  <w:rFonts w:ascii="Verdana" w:hAnsi="Verdana"/>
                  <w:sz w:val="16"/>
                  <w:szCs w:val="16"/>
                </w:rPr>
                <w:t>20 °C</w:t>
              </w:r>
            </w:smartTag>
            <w:r w:rsidRPr="001D4A4C">
              <w:rPr>
                <w:rFonts w:ascii="Verdana" w:hAnsi="Verdana"/>
                <w:sz w:val="16"/>
                <w:szCs w:val="16"/>
              </w:rPr>
              <w:t xml:space="preserve"> ± </w:t>
            </w:r>
            <w:smartTag w:uri="urn:schemas-microsoft-com:office:smarttags" w:element="metricconverter">
              <w:smartTagPr>
                <w:attr w:name="ProductID" w:val="2 ﾰC"/>
              </w:smartTagPr>
              <w:r w:rsidRPr="001D4A4C">
                <w:rPr>
                  <w:rFonts w:ascii="Verdana" w:hAnsi="Verdana"/>
                  <w:sz w:val="16"/>
                  <w:szCs w:val="16"/>
                </w:rPr>
                <w:t>2 °C</w:t>
              </w:r>
            </w:smartTag>
            <w:r w:rsidRPr="001D4A4C">
              <w:rPr>
                <w:rFonts w:ascii="Verdana" w:hAnsi="Verdana"/>
                <w:sz w:val="16"/>
                <w:szCs w:val="16"/>
              </w:rPr>
              <w:t xml:space="preserve"> y 30 por ciento ± 3 por ciento de H. R., durante siete días.</w:t>
            </w:r>
          </w:p>
        </w:tc>
        <w:tc>
          <w:tcPr>
            <w:tcW w:w="4788" w:type="dxa"/>
            <w:shd w:val="clear" w:color="auto" w:fill="auto"/>
          </w:tcPr>
          <w:p w14:paraId="7EA2BE2B" w14:textId="77777777" w:rsidR="008A2E74" w:rsidRPr="00FB33B6" w:rsidRDefault="00FB33B6" w:rsidP="00FB33B6">
            <w:pPr>
              <w:pStyle w:val="INCISO"/>
              <w:spacing w:after="96"/>
              <w:ind w:left="0" w:firstLine="0"/>
              <w:rPr>
                <w:rFonts w:ascii="Verdana" w:hAnsi="Verdana"/>
                <w:b/>
                <w:sz w:val="16"/>
                <w:szCs w:val="16"/>
                <w:lang w:val="en-US"/>
              </w:rPr>
            </w:pPr>
            <w:r w:rsidRPr="00FB33B6">
              <w:rPr>
                <w:rFonts w:ascii="Verdana" w:hAnsi="Verdana"/>
                <w:b/>
                <w:sz w:val="16"/>
                <w:szCs w:val="16"/>
                <w:lang w:val="en-US"/>
              </w:rPr>
              <w:t xml:space="preserve">1) </w:t>
            </w:r>
            <w:r w:rsidRPr="00FB33B6">
              <w:rPr>
                <w:rFonts w:ascii="Verdana" w:hAnsi="Verdana"/>
                <w:sz w:val="16"/>
                <w:szCs w:val="16"/>
                <w:lang w:val="en-US"/>
              </w:rPr>
              <w:t>Dry conditions: 20 °C ± 2 °C and 30 percent ± 3 percent H R., for seven days.</w:t>
            </w:r>
          </w:p>
        </w:tc>
      </w:tr>
      <w:tr w:rsidR="008A2E74" w:rsidRPr="00FB33B6" w14:paraId="5D92532E" w14:textId="77777777" w:rsidTr="001D4A4C">
        <w:tc>
          <w:tcPr>
            <w:tcW w:w="4788" w:type="dxa"/>
            <w:shd w:val="clear" w:color="auto" w:fill="auto"/>
          </w:tcPr>
          <w:p w14:paraId="27DF248B" w14:textId="77777777" w:rsidR="008A2E74" w:rsidRPr="001D4A4C" w:rsidRDefault="008A2E74" w:rsidP="001D4A4C">
            <w:pPr>
              <w:pStyle w:val="INCISO"/>
              <w:spacing w:after="96"/>
              <w:ind w:left="0" w:firstLine="0"/>
              <w:rPr>
                <w:rFonts w:ascii="Verdana" w:hAnsi="Verdana"/>
                <w:sz w:val="16"/>
                <w:szCs w:val="16"/>
              </w:rPr>
            </w:pPr>
            <w:r w:rsidRPr="001D4A4C">
              <w:rPr>
                <w:rFonts w:ascii="Verdana" w:hAnsi="Verdana"/>
                <w:b/>
                <w:sz w:val="16"/>
                <w:szCs w:val="16"/>
              </w:rPr>
              <w:t>2)</w:t>
            </w:r>
            <w:r w:rsidRPr="001D4A4C">
              <w:rPr>
                <w:rFonts w:ascii="Verdana" w:hAnsi="Verdana"/>
                <w:b/>
                <w:sz w:val="16"/>
                <w:szCs w:val="16"/>
              </w:rPr>
              <w:tab/>
            </w:r>
            <w:r w:rsidRPr="001D4A4C">
              <w:rPr>
                <w:rFonts w:ascii="Verdana" w:hAnsi="Verdana"/>
                <w:sz w:val="16"/>
                <w:szCs w:val="16"/>
              </w:rPr>
              <w:t xml:space="preserve">Condiciones húmedas: </w:t>
            </w:r>
            <w:smartTag w:uri="urn:schemas-microsoft-com:office:smarttags" w:element="metricconverter">
              <w:smartTagPr>
                <w:attr w:name="ProductID" w:val="20 ﾰC"/>
              </w:smartTagPr>
              <w:r w:rsidRPr="001D4A4C">
                <w:rPr>
                  <w:rFonts w:ascii="Verdana" w:hAnsi="Verdana"/>
                  <w:sz w:val="16"/>
                  <w:szCs w:val="16"/>
                </w:rPr>
                <w:t>20 °C</w:t>
              </w:r>
            </w:smartTag>
            <w:r w:rsidRPr="001D4A4C">
              <w:rPr>
                <w:rFonts w:ascii="Verdana" w:hAnsi="Verdana"/>
                <w:sz w:val="16"/>
                <w:szCs w:val="16"/>
              </w:rPr>
              <w:t xml:space="preserve"> ± </w:t>
            </w:r>
            <w:smartTag w:uri="urn:schemas-microsoft-com:office:smarttags" w:element="metricconverter">
              <w:smartTagPr>
                <w:attr w:name="ProductID" w:val="2 ﾰC"/>
              </w:smartTagPr>
              <w:r w:rsidRPr="001D4A4C">
                <w:rPr>
                  <w:rFonts w:ascii="Verdana" w:hAnsi="Verdana"/>
                  <w:sz w:val="16"/>
                  <w:szCs w:val="16"/>
                </w:rPr>
                <w:t>2 °C</w:t>
              </w:r>
            </w:smartTag>
            <w:r w:rsidRPr="001D4A4C">
              <w:rPr>
                <w:rFonts w:ascii="Verdana" w:hAnsi="Verdana"/>
                <w:sz w:val="16"/>
                <w:szCs w:val="16"/>
              </w:rPr>
              <w:t xml:space="preserve"> y 85 por ciento ± 3 por ciento de H.R., durante siete días.</w:t>
            </w:r>
          </w:p>
        </w:tc>
        <w:tc>
          <w:tcPr>
            <w:tcW w:w="4788" w:type="dxa"/>
            <w:shd w:val="clear" w:color="auto" w:fill="auto"/>
          </w:tcPr>
          <w:p w14:paraId="3689BFDD" w14:textId="77777777" w:rsidR="008A2E74" w:rsidRPr="00FB33B6" w:rsidRDefault="00FB33B6" w:rsidP="00FB33B6">
            <w:pPr>
              <w:pStyle w:val="INCISO"/>
              <w:spacing w:after="96"/>
              <w:ind w:left="0" w:firstLine="0"/>
              <w:rPr>
                <w:rFonts w:ascii="Verdana" w:hAnsi="Verdana"/>
                <w:b/>
                <w:sz w:val="16"/>
                <w:szCs w:val="16"/>
                <w:lang w:val="en-US"/>
              </w:rPr>
            </w:pPr>
            <w:r w:rsidRPr="00FB33B6">
              <w:rPr>
                <w:rFonts w:ascii="Verdana" w:hAnsi="Verdana"/>
                <w:b/>
                <w:sz w:val="16"/>
                <w:szCs w:val="16"/>
                <w:lang w:val="en-US"/>
              </w:rPr>
              <w:t xml:space="preserve">2) </w:t>
            </w:r>
            <w:r w:rsidRPr="00FB33B6">
              <w:rPr>
                <w:rFonts w:ascii="Verdana" w:hAnsi="Verdana"/>
                <w:sz w:val="16"/>
                <w:szCs w:val="16"/>
                <w:lang w:val="en-US"/>
              </w:rPr>
              <w:t>Wet conditions: 20 °C ± 2 °C and 85 percent ± 3 percent RH for seven days.</w:t>
            </w:r>
          </w:p>
        </w:tc>
      </w:tr>
      <w:tr w:rsidR="008A2E74" w:rsidRPr="00CB3C5B" w14:paraId="3F00CDBB" w14:textId="77777777" w:rsidTr="001D4A4C">
        <w:tc>
          <w:tcPr>
            <w:tcW w:w="4788" w:type="dxa"/>
            <w:shd w:val="clear" w:color="auto" w:fill="auto"/>
          </w:tcPr>
          <w:p w14:paraId="518DFA01" w14:textId="77777777" w:rsidR="008A2E74" w:rsidRPr="001D4A4C" w:rsidRDefault="008A2E74" w:rsidP="001D4A4C">
            <w:pPr>
              <w:pStyle w:val="Texto"/>
              <w:spacing w:after="96"/>
              <w:ind w:firstLine="0"/>
              <w:rPr>
                <w:rFonts w:ascii="Verdana" w:hAnsi="Verdana"/>
                <w:bCs/>
                <w:color w:val="000000"/>
                <w:sz w:val="16"/>
                <w:szCs w:val="16"/>
              </w:rPr>
            </w:pPr>
            <w:r w:rsidRPr="001D4A4C">
              <w:rPr>
                <w:rFonts w:ascii="Verdana" w:hAnsi="Verdana"/>
                <w:b/>
                <w:color w:val="000000"/>
                <w:sz w:val="16"/>
                <w:szCs w:val="16"/>
              </w:rPr>
              <w:t xml:space="preserve">8.7.5 </w:t>
            </w:r>
            <w:r w:rsidRPr="001D4A4C">
              <w:rPr>
                <w:rFonts w:ascii="Verdana" w:hAnsi="Verdana"/>
                <w:color w:val="000000"/>
                <w:sz w:val="16"/>
                <w:szCs w:val="16"/>
              </w:rPr>
              <w:t>Procedimiento</w:t>
            </w:r>
          </w:p>
        </w:tc>
        <w:tc>
          <w:tcPr>
            <w:tcW w:w="4788" w:type="dxa"/>
            <w:shd w:val="clear" w:color="auto" w:fill="auto"/>
          </w:tcPr>
          <w:p w14:paraId="4EBCE097" w14:textId="77777777" w:rsidR="008A2E74" w:rsidRPr="001D4A4C" w:rsidRDefault="00FB33B6" w:rsidP="00FB33B6">
            <w:pPr>
              <w:pStyle w:val="Texto"/>
              <w:spacing w:after="96"/>
              <w:ind w:firstLine="0"/>
              <w:rPr>
                <w:rFonts w:ascii="Verdana" w:hAnsi="Verdana"/>
                <w:b/>
                <w:color w:val="000000"/>
                <w:sz w:val="16"/>
                <w:szCs w:val="16"/>
                <w:lang w:val="en-US"/>
              </w:rPr>
            </w:pPr>
            <w:r>
              <w:rPr>
                <w:rFonts w:ascii="Verdana" w:hAnsi="Verdana"/>
                <w:b/>
                <w:color w:val="000000"/>
                <w:sz w:val="16"/>
                <w:szCs w:val="16"/>
                <w:lang w:val="en-US"/>
              </w:rPr>
              <w:t xml:space="preserve">8.7.5 </w:t>
            </w:r>
            <w:r w:rsidRPr="00FB33B6">
              <w:rPr>
                <w:rFonts w:ascii="Verdana" w:hAnsi="Verdana"/>
                <w:color w:val="000000"/>
                <w:sz w:val="16"/>
                <w:szCs w:val="16"/>
                <w:lang w:val="en-US"/>
              </w:rPr>
              <w:t>Procedure</w:t>
            </w:r>
            <w:r>
              <w:rPr>
                <w:rFonts w:ascii="Verdana" w:hAnsi="Verdana"/>
                <w:b/>
                <w:color w:val="000000"/>
                <w:sz w:val="16"/>
                <w:szCs w:val="16"/>
                <w:lang w:val="en-US"/>
              </w:rPr>
              <w:t xml:space="preserve"> </w:t>
            </w:r>
          </w:p>
        </w:tc>
      </w:tr>
      <w:tr w:rsidR="008A2E74" w:rsidRPr="00FB33B6" w14:paraId="1A305E00" w14:textId="77777777" w:rsidTr="001D4A4C">
        <w:tc>
          <w:tcPr>
            <w:tcW w:w="4788" w:type="dxa"/>
            <w:shd w:val="clear" w:color="auto" w:fill="auto"/>
          </w:tcPr>
          <w:p w14:paraId="1CE166B6" w14:textId="77777777" w:rsidR="008A2E74" w:rsidRPr="001D4A4C" w:rsidRDefault="008A2E74" w:rsidP="001D4A4C">
            <w:pPr>
              <w:pStyle w:val="ROMANOS"/>
              <w:spacing w:after="96"/>
              <w:ind w:left="0" w:firstLine="0"/>
              <w:rPr>
                <w:rFonts w:ascii="Verdana" w:hAnsi="Verdana"/>
                <w:caps/>
                <w:sz w:val="16"/>
                <w:szCs w:val="16"/>
              </w:rPr>
            </w:pPr>
            <w:r w:rsidRPr="001D4A4C">
              <w:rPr>
                <w:rFonts w:ascii="Verdana" w:hAnsi="Verdana"/>
                <w:b/>
                <w:sz w:val="16"/>
                <w:szCs w:val="16"/>
              </w:rPr>
              <w:t>a)</w:t>
            </w:r>
            <w:r w:rsidRPr="001D4A4C">
              <w:rPr>
                <w:rFonts w:ascii="Verdana" w:hAnsi="Verdana"/>
                <w:b/>
                <w:sz w:val="16"/>
                <w:szCs w:val="16"/>
              </w:rPr>
              <w:tab/>
            </w:r>
            <w:r w:rsidRPr="001D4A4C">
              <w:rPr>
                <w:rFonts w:ascii="Verdana" w:hAnsi="Verdana"/>
                <w:sz w:val="16"/>
                <w:szCs w:val="16"/>
              </w:rPr>
              <w:t xml:space="preserve">Se llena el calzado con 4 kg de balines de acero limpios, utilizando una pieza de material aislante para prolongar la altura del empeine, si fuese necesario. Se coloca el calzado lleno sobre la placa de cobre; se aplica una tensión de ensayo de 100 V c. c. ± 2 V c. c. entre la placa de cobre y los balines durante 1 min ± 2 s, y se calcula la resistencia por medio de </w:t>
            </w:r>
            <w:smartTag w:uri="urn:schemas-microsoft-com:office:smarttags" w:element="PersonName">
              <w:smartTagPr>
                <w:attr w:name="ProductID" w:val="la Ley"/>
              </w:smartTagPr>
              <w:r w:rsidRPr="001D4A4C">
                <w:rPr>
                  <w:rFonts w:ascii="Verdana" w:hAnsi="Verdana"/>
                  <w:sz w:val="16"/>
                  <w:szCs w:val="16"/>
                </w:rPr>
                <w:t>la Ley</w:t>
              </w:r>
            </w:smartTag>
            <w:r w:rsidRPr="001D4A4C">
              <w:rPr>
                <w:rFonts w:ascii="Verdana" w:hAnsi="Verdana"/>
                <w:sz w:val="16"/>
                <w:szCs w:val="16"/>
              </w:rPr>
              <w:t xml:space="preserve"> de Ohm.</w:t>
            </w:r>
          </w:p>
        </w:tc>
        <w:tc>
          <w:tcPr>
            <w:tcW w:w="4788" w:type="dxa"/>
            <w:shd w:val="clear" w:color="auto" w:fill="auto"/>
          </w:tcPr>
          <w:p w14:paraId="0E2E1D8D" w14:textId="77777777" w:rsidR="008A2E74" w:rsidRPr="00FB33B6" w:rsidRDefault="00FB33B6" w:rsidP="00694B44">
            <w:pPr>
              <w:pStyle w:val="ROMANOS"/>
              <w:tabs>
                <w:tab w:val="clear" w:pos="720"/>
                <w:tab w:val="left" w:pos="-18"/>
              </w:tabs>
              <w:spacing w:after="96"/>
              <w:ind w:left="-18" w:firstLine="18"/>
              <w:rPr>
                <w:rFonts w:ascii="Verdana" w:hAnsi="Verdana"/>
                <w:b/>
                <w:sz w:val="16"/>
                <w:szCs w:val="16"/>
                <w:lang w:val="en-US"/>
              </w:rPr>
            </w:pPr>
            <w:r w:rsidRPr="00694B44">
              <w:rPr>
                <w:rFonts w:ascii="Verdana" w:hAnsi="Verdana"/>
                <w:b/>
                <w:sz w:val="16"/>
                <w:szCs w:val="16"/>
                <w:lang w:val="en-US"/>
              </w:rPr>
              <w:t>a)</w:t>
            </w:r>
            <w:r w:rsidRPr="00FB33B6">
              <w:rPr>
                <w:rFonts w:ascii="Verdana" w:hAnsi="Verdana"/>
                <w:sz w:val="16"/>
                <w:szCs w:val="16"/>
                <w:lang w:val="en-US"/>
              </w:rPr>
              <w:t xml:space="preserve"> </w:t>
            </w:r>
            <w:r w:rsidR="00694B44">
              <w:rPr>
                <w:rFonts w:ascii="Verdana" w:hAnsi="Verdana"/>
                <w:sz w:val="16"/>
                <w:szCs w:val="16"/>
                <w:lang w:val="en-US"/>
              </w:rPr>
              <w:t>The footwear is filled</w:t>
            </w:r>
            <w:r w:rsidRPr="00FB33B6">
              <w:rPr>
                <w:rFonts w:ascii="Verdana" w:hAnsi="Verdana"/>
                <w:sz w:val="16"/>
                <w:szCs w:val="16"/>
                <w:lang w:val="en-US"/>
              </w:rPr>
              <w:t xml:space="preserve"> with 4 kg of clean steel balls, using a piece of insulating material to extend the height of the instep, if necessary. </w:t>
            </w:r>
            <w:r w:rsidR="00694B44">
              <w:rPr>
                <w:rFonts w:ascii="Verdana" w:hAnsi="Verdana"/>
                <w:sz w:val="16"/>
                <w:szCs w:val="16"/>
                <w:lang w:val="en-US"/>
              </w:rPr>
              <w:t>The filled</w:t>
            </w:r>
            <w:r w:rsidRPr="00FB33B6">
              <w:rPr>
                <w:rFonts w:ascii="Verdana" w:hAnsi="Verdana"/>
                <w:sz w:val="16"/>
                <w:szCs w:val="16"/>
                <w:lang w:val="en-US"/>
              </w:rPr>
              <w:t xml:space="preserve"> footwear is placed on the copper plate; a test voltage of 100 V </w:t>
            </w:r>
            <w:r w:rsidR="00694B44">
              <w:rPr>
                <w:rFonts w:ascii="Verdana" w:hAnsi="Verdana"/>
                <w:sz w:val="16"/>
                <w:szCs w:val="16"/>
                <w:lang w:val="en-US"/>
              </w:rPr>
              <w:t>DC</w:t>
            </w:r>
            <w:r w:rsidRPr="00FB33B6">
              <w:rPr>
                <w:rFonts w:ascii="Verdana" w:hAnsi="Verdana"/>
                <w:sz w:val="16"/>
                <w:szCs w:val="16"/>
                <w:lang w:val="en-US"/>
              </w:rPr>
              <w:t xml:space="preserve"> ± 2 V </w:t>
            </w:r>
            <w:r w:rsidR="00694B44">
              <w:rPr>
                <w:rFonts w:ascii="Verdana" w:hAnsi="Verdana"/>
                <w:sz w:val="16"/>
                <w:szCs w:val="16"/>
                <w:lang w:val="en-US"/>
              </w:rPr>
              <w:t>DC is applied</w:t>
            </w:r>
            <w:r w:rsidRPr="00FB33B6">
              <w:rPr>
                <w:rFonts w:ascii="Verdana" w:hAnsi="Verdana"/>
                <w:sz w:val="16"/>
                <w:szCs w:val="16"/>
                <w:lang w:val="en-US"/>
              </w:rPr>
              <w:t xml:space="preserve"> between the copper plate and pellets for 1 min ± 2 s, </w:t>
            </w:r>
            <w:proofErr w:type="gramStart"/>
            <w:r w:rsidRPr="00FB33B6">
              <w:rPr>
                <w:rFonts w:ascii="Verdana" w:hAnsi="Verdana"/>
                <w:sz w:val="16"/>
                <w:szCs w:val="16"/>
                <w:lang w:val="en-US"/>
              </w:rPr>
              <w:t>and  the</w:t>
            </w:r>
            <w:proofErr w:type="gramEnd"/>
            <w:r w:rsidRPr="00FB33B6">
              <w:rPr>
                <w:rFonts w:ascii="Verdana" w:hAnsi="Verdana"/>
                <w:sz w:val="16"/>
                <w:szCs w:val="16"/>
                <w:lang w:val="en-US"/>
              </w:rPr>
              <w:t xml:space="preserve"> resistance</w:t>
            </w:r>
            <w:r w:rsidR="00694B44">
              <w:rPr>
                <w:rFonts w:ascii="Verdana" w:hAnsi="Verdana"/>
                <w:sz w:val="16"/>
                <w:szCs w:val="16"/>
                <w:lang w:val="en-US"/>
              </w:rPr>
              <w:t xml:space="preserve"> is calculated by means of Ohm’s Law.</w:t>
            </w:r>
          </w:p>
        </w:tc>
      </w:tr>
      <w:tr w:rsidR="008A2E74" w:rsidRPr="00FB33B6" w14:paraId="4E0D28E8" w14:textId="77777777" w:rsidTr="001D4A4C">
        <w:tc>
          <w:tcPr>
            <w:tcW w:w="4788" w:type="dxa"/>
            <w:shd w:val="clear" w:color="auto" w:fill="auto"/>
          </w:tcPr>
          <w:p w14:paraId="4C92ED2E" w14:textId="77777777" w:rsidR="008A2E74" w:rsidRPr="001D4A4C" w:rsidRDefault="008A2E74" w:rsidP="001D4A4C">
            <w:pPr>
              <w:pStyle w:val="ROMANOS"/>
              <w:spacing w:after="96"/>
              <w:ind w:left="0" w:firstLine="0"/>
              <w:rPr>
                <w:rFonts w:ascii="Verdana" w:hAnsi="Verdana"/>
                <w:sz w:val="16"/>
                <w:szCs w:val="16"/>
              </w:rPr>
            </w:pPr>
            <w:r w:rsidRPr="001D4A4C">
              <w:rPr>
                <w:rFonts w:ascii="Verdana" w:hAnsi="Verdana"/>
                <w:b/>
                <w:sz w:val="16"/>
                <w:szCs w:val="16"/>
              </w:rPr>
              <w:t>b)</w:t>
            </w:r>
            <w:r w:rsidRPr="001D4A4C">
              <w:rPr>
                <w:rFonts w:ascii="Verdana" w:hAnsi="Verdana"/>
                <w:sz w:val="16"/>
                <w:szCs w:val="16"/>
              </w:rPr>
              <w:tab/>
              <w:t>Si la tensión se sitúa por debajo del valor especificado, debido al límite de 3 W de energía máxima disipada, se toman las medidas a la tensión más baja y se registran.</w:t>
            </w:r>
          </w:p>
        </w:tc>
        <w:tc>
          <w:tcPr>
            <w:tcW w:w="4788" w:type="dxa"/>
            <w:shd w:val="clear" w:color="auto" w:fill="auto"/>
          </w:tcPr>
          <w:p w14:paraId="3BA1ECFB" w14:textId="77777777" w:rsidR="008A2E74" w:rsidRPr="00FB33B6" w:rsidRDefault="00FB33B6" w:rsidP="005A6054">
            <w:pPr>
              <w:pStyle w:val="ROMANOS"/>
              <w:spacing w:after="96"/>
              <w:ind w:left="0" w:firstLine="0"/>
              <w:rPr>
                <w:rFonts w:ascii="Verdana" w:hAnsi="Verdana"/>
                <w:b/>
                <w:sz w:val="16"/>
                <w:szCs w:val="16"/>
                <w:lang w:val="en-US"/>
              </w:rPr>
            </w:pPr>
            <w:r w:rsidRPr="00694B44">
              <w:rPr>
                <w:rFonts w:ascii="Verdana" w:hAnsi="Verdana"/>
                <w:b/>
                <w:sz w:val="16"/>
                <w:szCs w:val="16"/>
                <w:lang w:val="en-US"/>
              </w:rPr>
              <w:t>b)</w:t>
            </w:r>
            <w:r w:rsidRPr="00FB33B6">
              <w:rPr>
                <w:rFonts w:ascii="Verdana" w:hAnsi="Verdana"/>
                <w:sz w:val="16"/>
                <w:szCs w:val="16"/>
                <w:lang w:val="en-US"/>
              </w:rPr>
              <w:t xml:space="preserve"> If the voltage is below the specified value</w:t>
            </w:r>
            <w:r>
              <w:rPr>
                <w:rFonts w:ascii="Verdana" w:hAnsi="Verdana"/>
                <w:sz w:val="16"/>
                <w:szCs w:val="16"/>
                <w:lang w:val="en-US"/>
              </w:rPr>
              <w:t>,</w:t>
            </w:r>
            <w:r w:rsidRPr="00FB33B6">
              <w:rPr>
                <w:rFonts w:ascii="Verdana" w:hAnsi="Verdana"/>
                <w:sz w:val="16"/>
                <w:szCs w:val="16"/>
                <w:lang w:val="en-US"/>
              </w:rPr>
              <w:t xml:space="preserve"> due to the limit of 3 W </w:t>
            </w:r>
            <w:r>
              <w:rPr>
                <w:rFonts w:ascii="Verdana" w:hAnsi="Verdana"/>
                <w:sz w:val="16"/>
                <w:szCs w:val="16"/>
                <w:lang w:val="en-US"/>
              </w:rPr>
              <w:t xml:space="preserve">of </w:t>
            </w:r>
            <w:r w:rsidRPr="00FB33B6">
              <w:rPr>
                <w:rFonts w:ascii="Verdana" w:hAnsi="Verdana"/>
                <w:sz w:val="16"/>
                <w:szCs w:val="16"/>
                <w:lang w:val="en-US"/>
              </w:rPr>
              <w:t>maximum dissipation</w:t>
            </w:r>
            <w:r>
              <w:rPr>
                <w:rFonts w:ascii="Verdana" w:hAnsi="Verdana"/>
                <w:sz w:val="16"/>
                <w:szCs w:val="16"/>
                <w:lang w:val="en-US"/>
              </w:rPr>
              <w:t xml:space="preserve"> </w:t>
            </w:r>
            <w:r w:rsidRPr="00FB33B6">
              <w:rPr>
                <w:rFonts w:ascii="Verdana" w:hAnsi="Verdana"/>
                <w:sz w:val="16"/>
                <w:szCs w:val="16"/>
                <w:lang w:val="en-US"/>
              </w:rPr>
              <w:t>power, measure</w:t>
            </w:r>
            <w:r>
              <w:rPr>
                <w:rFonts w:ascii="Verdana" w:hAnsi="Verdana"/>
                <w:sz w:val="16"/>
                <w:szCs w:val="16"/>
                <w:lang w:val="en-US"/>
              </w:rPr>
              <w:t>ments</w:t>
            </w:r>
            <w:r w:rsidRPr="00FB33B6">
              <w:rPr>
                <w:rFonts w:ascii="Verdana" w:hAnsi="Verdana"/>
                <w:sz w:val="16"/>
                <w:szCs w:val="16"/>
                <w:lang w:val="en-US"/>
              </w:rPr>
              <w:t xml:space="preserve"> are taken </w:t>
            </w:r>
            <w:r>
              <w:rPr>
                <w:rFonts w:ascii="Verdana" w:hAnsi="Verdana"/>
                <w:sz w:val="16"/>
                <w:szCs w:val="16"/>
                <w:lang w:val="en-US"/>
              </w:rPr>
              <w:t xml:space="preserve">from the </w:t>
            </w:r>
            <w:r w:rsidRPr="00FB33B6">
              <w:rPr>
                <w:rFonts w:ascii="Verdana" w:hAnsi="Verdana"/>
                <w:sz w:val="16"/>
                <w:szCs w:val="16"/>
                <w:lang w:val="en-US"/>
              </w:rPr>
              <w:t xml:space="preserve">lower voltage </w:t>
            </w:r>
            <w:proofErr w:type="gramStart"/>
            <w:r w:rsidRPr="00FB33B6">
              <w:rPr>
                <w:rFonts w:ascii="Verdana" w:hAnsi="Verdana"/>
                <w:sz w:val="16"/>
                <w:szCs w:val="16"/>
                <w:lang w:val="en-US"/>
              </w:rPr>
              <w:t xml:space="preserve">and </w:t>
            </w:r>
            <w:r>
              <w:rPr>
                <w:rFonts w:ascii="Verdana" w:hAnsi="Verdana"/>
                <w:sz w:val="16"/>
                <w:szCs w:val="16"/>
                <w:lang w:val="en-US"/>
              </w:rPr>
              <w:t xml:space="preserve"> </w:t>
            </w:r>
            <w:r w:rsidRPr="00FB33B6">
              <w:rPr>
                <w:rFonts w:ascii="Verdana" w:hAnsi="Verdana"/>
                <w:sz w:val="16"/>
                <w:szCs w:val="16"/>
                <w:lang w:val="en-US"/>
              </w:rPr>
              <w:t>recorded</w:t>
            </w:r>
            <w:proofErr w:type="gramEnd"/>
            <w:r w:rsidRPr="00FB33B6">
              <w:rPr>
                <w:rFonts w:ascii="Verdana" w:hAnsi="Verdana"/>
                <w:sz w:val="16"/>
                <w:szCs w:val="16"/>
                <w:lang w:val="en-US"/>
              </w:rPr>
              <w:t>.</w:t>
            </w:r>
          </w:p>
        </w:tc>
      </w:tr>
      <w:tr w:rsidR="008A2E74" w:rsidRPr="00CB3C5B" w14:paraId="44FF9F58" w14:textId="77777777" w:rsidTr="001D4A4C">
        <w:tc>
          <w:tcPr>
            <w:tcW w:w="4788" w:type="dxa"/>
            <w:shd w:val="clear" w:color="auto" w:fill="auto"/>
          </w:tcPr>
          <w:p w14:paraId="69E7304F" w14:textId="77777777" w:rsidR="008A2E74" w:rsidRPr="001D4A4C" w:rsidRDefault="008A2E74" w:rsidP="001D4A4C">
            <w:pPr>
              <w:pStyle w:val="Texto"/>
              <w:spacing w:after="96"/>
              <w:ind w:firstLine="0"/>
              <w:rPr>
                <w:rFonts w:ascii="Verdana" w:hAnsi="Verdana"/>
                <w:bCs/>
                <w:color w:val="000000"/>
                <w:sz w:val="16"/>
                <w:szCs w:val="16"/>
              </w:rPr>
            </w:pPr>
            <w:r w:rsidRPr="001D4A4C">
              <w:rPr>
                <w:rFonts w:ascii="Verdana" w:hAnsi="Verdana"/>
                <w:b/>
                <w:color w:val="000000"/>
                <w:sz w:val="16"/>
                <w:szCs w:val="16"/>
              </w:rPr>
              <w:t xml:space="preserve">8.7.6 </w:t>
            </w:r>
            <w:r w:rsidRPr="001D4A4C">
              <w:rPr>
                <w:rFonts w:ascii="Verdana" w:hAnsi="Verdana"/>
                <w:color w:val="000000"/>
                <w:sz w:val="16"/>
                <w:szCs w:val="16"/>
              </w:rPr>
              <w:t>Expresión de resultados</w:t>
            </w:r>
          </w:p>
        </w:tc>
        <w:tc>
          <w:tcPr>
            <w:tcW w:w="4788" w:type="dxa"/>
            <w:shd w:val="clear" w:color="auto" w:fill="auto"/>
          </w:tcPr>
          <w:p w14:paraId="65353358" w14:textId="77777777" w:rsidR="008A2E74" w:rsidRPr="00FB33B6" w:rsidRDefault="00FB33B6" w:rsidP="00FB33B6">
            <w:pPr>
              <w:pStyle w:val="Texto"/>
              <w:spacing w:after="96"/>
              <w:ind w:firstLine="0"/>
              <w:rPr>
                <w:rFonts w:ascii="Verdana" w:hAnsi="Verdana"/>
                <w:color w:val="000000"/>
                <w:sz w:val="16"/>
                <w:szCs w:val="16"/>
                <w:lang w:val="en-US"/>
              </w:rPr>
            </w:pPr>
            <w:r>
              <w:rPr>
                <w:rFonts w:ascii="Verdana" w:hAnsi="Verdana"/>
                <w:b/>
                <w:color w:val="000000"/>
                <w:sz w:val="16"/>
                <w:szCs w:val="16"/>
                <w:lang w:val="en-US"/>
              </w:rPr>
              <w:t xml:space="preserve">8.7.6 </w:t>
            </w:r>
            <w:r>
              <w:rPr>
                <w:rFonts w:ascii="Verdana" w:hAnsi="Verdana"/>
                <w:color w:val="000000"/>
                <w:sz w:val="16"/>
                <w:szCs w:val="16"/>
                <w:lang w:val="en-US"/>
              </w:rPr>
              <w:t>Expression of results</w:t>
            </w:r>
          </w:p>
        </w:tc>
      </w:tr>
      <w:tr w:rsidR="008A2E74" w:rsidRPr="00FB33B6" w14:paraId="66BE8EFA" w14:textId="77777777" w:rsidTr="001D4A4C">
        <w:tc>
          <w:tcPr>
            <w:tcW w:w="4788" w:type="dxa"/>
            <w:shd w:val="clear" w:color="auto" w:fill="auto"/>
          </w:tcPr>
          <w:p w14:paraId="1D90CDC9" w14:textId="77777777" w:rsidR="008A2E74" w:rsidRPr="001D4A4C" w:rsidRDefault="008A2E74" w:rsidP="001D4A4C">
            <w:pPr>
              <w:pStyle w:val="Texto"/>
              <w:spacing w:after="96"/>
              <w:ind w:firstLine="0"/>
              <w:rPr>
                <w:rFonts w:ascii="Verdana" w:hAnsi="Verdana"/>
                <w:color w:val="000000"/>
                <w:sz w:val="16"/>
                <w:szCs w:val="16"/>
              </w:rPr>
            </w:pPr>
            <w:r w:rsidRPr="001D4A4C">
              <w:rPr>
                <w:rFonts w:ascii="Verdana" w:hAnsi="Verdana"/>
                <w:color w:val="000000"/>
                <w:sz w:val="16"/>
                <w:szCs w:val="16"/>
              </w:rPr>
              <w:t xml:space="preserve">La resistencia </w:t>
            </w:r>
            <w:r w:rsidRPr="001D4A4C">
              <w:rPr>
                <w:rFonts w:ascii="Verdana" w:hAnsi="Verdana"/>
                <w:i/>
                <w:color w:val="000000"/>
                <w:sz w:val="16"/>
                <w:szCs w:val="16"/>
              </w:rPr>
              <w:t>R</w:t>
            </w:r>
            <w:r w:rsidRPr="001D4A4C">
              <w:rPr>
                <w:rFonts w:ascii="Verdana" w:hAnsi="Verdana"/>
                <w:color w:val="000000"/>
                <w:sz w:val="16"/>
                <w:szCs w:val="16"/>
              </w:rPr>
              <w:t xml:space="preserve"> en </w:t>
            </w:r>
            <w:proofErr w:type="spellStart"/>
            <w:r w:rsidRPr="001D4A4C">
              <w:rPr>
                <w:rFonts w:ascii="Verdana" w:hAnsi="Verdana"/>
                <w:color w:val="000000"/>
                <w:sz w:val="16"/>
                <w:szCs w:val="16"/>
              </w:rPr>
              <w:t>ohms</w:t>
            </w:r>
            <w:proofErr w:type="spellEnd"/>
            <w:r w:rsidRPr="001D4A4C">
              <w:rPr>
                <w:rFonts w:ascii="Verdana" w:hAnsi="Verdana"/>
                <w:color w:val="000000"/>
                <w:sz w:val="16"/>
                <w:szCs w:val="16"/>
              </w:rPr>
              <w:t xml:space="preserve"> se calcula con </w:t>
            </w:r>
            <w:smartTag w:uri="urn:schemas-microsoft-com:office:smarttags" w:element="PersonName">
              <w:smartTagPr>
                <w:attr w:name="ProductID" w:val="la Ley"/>
              </w:smartTagPr>
              <w:r w:rsidRPr="001D4A4C">
                <w:rPr>
                  <w:rFonts w:ascii="Verdana" w:hAnsi="Verdana"/>
                  <w:color w:val="000000"/>
                  <w:sz w:val="16"/>
                  <w:szCs w:val="16"/>
                </w:rPr>
                <w:t>la Ley</w:t>
              </w:r>
            </w:smartTag>
            <w:r w:rsidRPr="001D4A4C">
              <w:rPr>
                <w:rFonts w:ascii="Verdana" w:hAnsi="Verdana"/>
                <w:color w:val="000000"/>
                <w:sz w:val="16"/>
                <w:szCs w:val="16"/>
              </w:rPr>
              <w:t xml:space="preserve"> de Ohm, usando </w:t>
            </w:r>
            <w:smartTag w:uri="urn:schemas-microsoft-com:office:smarttags" w:element="PersonName">
              <w:smartTagPr>
                <w:attr w:name="ProductID" w:val="la tensi￳n V"/>
              </w:smartTagPr>
              <w:r w:rsidRPr="001D4A4C">
                <w:rPr>
                  <w:rFonts w:ascii="Verdana" w:hAnsi="Verdana"/>
                  <w:color w:val="000000"/>
                  <w:sz w:val="16"/>
                  <w:szCs w:val="16"/>
                </w:rPr>
                <w:t xml:space="preserve">la tensión </w:t>
              </w:r>
              <w:r w:rsidRPr="001D4A4C">
                <w:rPr>
                  <w:rFonts w:ascii="Verdana" w:hAnsi="Verdana"/>
                  <w:i/>
                  <w:color w:val="000000"/>
                  <w:sz w:val="16"/>
                  <w:szCs w:val="16"/>
                </w:rPr>
                <w:t>V</w:t>
              </w:r>
            </w:smartTag>
            <w:r w:rsidRPr="001D4A4C">
              <w:rPr>
                <w:rFonts w:ascii="Verdana" w:hAnsi="Verdana"/>
                <w:color w:val="000000"/>
                <w:sz w:val="16"/>
                <w:szCs w:val="16"/>
              </w:rPr>
              <w:t xml:space="preserve"> (en volts) que se aplica a la probeta y </w:t>
            </w:r>
            <w:smartTag w:uri="urn:schemas-microsoft-com:office:smarttags" w:element="PersonName">
              <w:smartTagPr>
                <w:attr w:name="ProductID" w:val="la corriente I"/>
              </w:smartTagPr>
              <w:r w:rsidRPr="001D4A4C">
                <w:rPr>
                  <w:rFonts w:ascii="Verdana" w:hAnsi="Verdana"/>
                  <w:color w:val="000000"/>
                  <w:sz w:val="16"/>
                  <w:szCs w:val="16"/>
                </w:rPr>
                <w:t xml:space="preserve">la corriente </w:t>
              </w:r>
              <w:r w:rsidRPr="001D4A4C">
                <w:rPr>
                  <w:rFonts w:ascii="Verdana" w:hAnsi="Verdana"/>
                  <w:i/>
                  <w:color w:val="000000"/>
                  <w:sz w:val="16"/>
                  <w:szCs w:val="16"/>
                </w:rPr>
                <w:t>I</w:t>
              </w:r>
            </w:smartTag>
            <w:r w:rsidRPr="001D4A4C">
              <w:rPr>
                <w:rFonts w:ascii="Verdana" w:hAnsi="Verdana"/>
                <w:i/>
                <w:color w:val="000000"/>
                <w:sz w:val="16"/>
                <w:szCs w:val="16"/>
              </w:rPr>
              <w:t xml:space="preserve"> </w:t>
            </w:r>
            <w:r w:rsidRPr="001D4A4C">
              <w:rPr>
                <w:rFonts w:ascii="Verdana" w:hAnsi="Verdana"/>
                <w:color w:val="000000"/>
                <w:sz w:val="16"/>
                <w:szCs w:val="16"/>
              </w:rPr>
              <w:t xml:space="preserve">(en amperes) que pasa a través de </w:t>
            </w:r>
            <w:proofErr w:type="gramStart"/>
            <w:r w:rsidRPr="001D4A4C">
              <w:rPr>
                <w:rFonts w:ascii="Verdana" w:hAnsi="Verdana"/>
                <w:color w:val="000000"/>
                <w:sz w:val="16"/>
                <w:szCs w:val="16"/>
              </w:rPr>
              <w:t>la misma</w:t>
            </w:r>
            <w:proofErr w:type="gramEnd"/>
            <w:r w:rsidRPr="001D4A4C">
              <w:rPr>
                <w:rFonts w:ascii="Verdana" w:hAnsi="Verdana"/>
                <w:color w:val="000000"/>
                <w:sz w:val="16"/>
                <w:szCs w:val="16"/>
              </w:rPr>
              <w:t>, conforme a la expresión siguiente:</w:t>
            </w:r>
          </w:p>
        </w:tc>
        <w:tc>
          <w:tcPr>
            <w:tcW w:w="4788" w:type="dxa"/>
            <w:shd w:val="clear" w:color="auto" w:fill="auto"/>
          </w:tcPr>
          <w:p w14:paraId="57335130" w14:textId="77777777" w:rsidR="008A2E74" w:rsidRPr="00FB33B6" w:rsidRDefault="005A6054" w:rsidP="005A6054">
            <w:pPr>
              <w:pStyle w:val="Texto"/>
              <w:spacing w:after="96"/>
              <w:ind w:firstLine="0"/>
              <w:rPr>
                <w:rFonts w:ascii="Verdana" w:hAnsi="Verdana"/>
                <w:color w:val="000000"/>
                <w:sz w:val="16"/>
                <w:szCs w:val="16"/>
                <w:lang w:val="en-US"/>
              </w:rPr>
            </w:pPr>
            <w:r>
              <w:rPr>
                <w:rFonts w:ascii="Verdana" w:hAnsi="Verdana"/>
                <w:color w:val="000000"/>
                <w:sz w:val="16"/>
                <w:szCs w:val="16"/>
                <w:lang w:val="en-US"/>
              </w:rPr>
              <w:t>The</w:t>
            </w:r>
            <w:r w:rsidR="00FB33B6" w:rsidRPr="00FB33B6">
              <w:rPr>
                <w:rFonts w:ascii="Verdana" w:hAnsi="Verdana"/>
                <w:color w:val="000000"/>
                <w:sz w:val="16"/>
                <w:szCs w:val="16"/>
                <w:lang w:val="en-US"/>
              </w:rPr>
              <w:t xml:space="preserve"> resistance R </w:t>
            </w:r>
            <w:r>
              <w:rPr>
                <w:rFonts w:ascii="Verdana" w:hAnsi="Verdana"/>
                <w:color w:val="000000"/>
                <w:sz w:val="16"/>
                <w:szCs w:val="16"/>
                <w:lang w:val="en-US"/>
              </w:rPr>
              <w:t xml:space="preserve">in Ohms </w:t>
            </w:r>
            <w:r w:rsidR="00FB33B6" w:rsidRPr="00FB33B6">
              <w:rPr>
                <w:rFonts w:ascii="Verdana" w:hAnsi="Verdana"/>
                <w:color w:val="000000"/>
                <w:sz w:val="16"/>
                <w:szCs w:val="16"/>
                <w:lang w:val="en-US"/>
              </w:rPr>
              <w:t xml:space="preserve">is calculated using Ohm's law, using the voltage V (volts) applied to the </w:t>
            </w:r>
            <w:r w:rsidR="00EF5A83">
              <w:rPr>
                <w:rFonts w:ascii="Verdana" w:hAnsi="Verdana"/>
                <w:color w:val="000000"/>
                <w:sz w:val="16"/>
                <w:szCs w:val="16"/>
                <w:lang w:val="en-US"/>
              </w:rPr>
              <w:t>test specimen</w:t>
            </w:r>
            <w:r w:rsidR="00FB33B6" w:rsidRPr="00FB33B6">
              <w:rPr>
                <w:rFonts w:ascii="Verdana" w:hAnsi="Verdana"/>
                <w:color w:val="000000"/>
                <w:sz w:val="16"/>
                <w:szCs w:val="16"/>
                <w:lang w:val="en-US"/>
              </w:rPr>
              <w:t xml:space="preserve"> and the current I (in Amperes) </w:t>
            </w:r>
            <w:r>
              <w:rPr>
                <w:rFonts w:ascii="Verdana" w:hAnsi="Verdana"/>
                <w:color w:val="000000"/>
                <w:sz w:val="16"/>
                <w:szCs w:val="16"/>
                <w:lang w:val="en-US"/>
              </w:rPr>
              <w:t>that passes through the same</w:t>
            </w:r>
            <w:r w:rsidR="00FB33B6" w:rsidRPr="00FB33B6">
              <w:rPr>
                <w:rFonts w:ascii="Verdana" w:hAnsi="Verdana"/>
                <w:color w:val="000000"/>
                <w:sz w:val="16"/>
                <w:szCs w:val="16"/>
                <w:lang w:val="en-US"/>
              </w:rPr>
              <w:t xml:space="preserve"> according to the following expression:</w:t>
            </w:r>
          </w:p>
        </w:tc>
      </w:tr>
    </w:tbl>
    <w:p w14:paraId="37800648" w14:textId="77777777" w:rsidR="001122C5" w:rsidRDefault="005A6054" w:rsidP="001122C5">
      <w:pPr>
        <w:pStyle w:val="Texto"/>
        <w:spacing w:after="96" w:line="240" w:lineRule="auto"/>
        <w:ind w:firstLine="0"/>
        <w:jc w:val="center"/>
        <w:rPr>
          <w:rFonts w:ascii="Verdana" w:hAnsi="Verdana"/>
          <w:color w:val="000000"/>
          <w:sz w:val="16"/>
          <w:szCs w:val="16"/>
        </w:rPr>
      </w:pPr>
      <w:r>
        <w:rPr>
          <w:rFonts w:ascii="Verdana" w:hAnsi="Verdana"/>
          <w:color w:val="000000"/>
          <w:position w:val="-24"/>
          <w:sz w:val="16"/>
          <w:szCs w:val="16"/>
        </w:rPr>
        <w:object w:dxaOrig="675" w:dyaOrig="615" w14:anchorId="3C6BA519">
          <v:shape id="_x0000_i1039" type="#_x0000_t75" style="width:46.8pt;height:42.8pt" o:ole="">
            <v:imagedata r:id="rId23" o:title=""/>
          </v:shape>
          <o:OLEObject Type="Embed" ProgID="Equation.3" ShapeID="_x0000_i1039" DrawAspect="Content" ObjectID="_1755519477" r:id="rId24"/>
        </w:object>
      </w:r>
    </w:p>
    <w:tbl>
      <w:tblPr>
        <w:tblW w:w="0" w:type="auto"/>
        <w:tblLook w:val="04A0" w:firstRow="1" w:lastRow="0" w:firstColumn="1" w:lastColumn="0" w:noHBand="0" w:noVBand="1"/>
      </w:tblPr>
      <w:tblGrid>
        <w:gridCol w:w="4788"/>
        <w:gridCol w:w="4788"/>
      </w:tblGrid>
      <w:tr w:rsidR="00CB3C5B" w:rsidRPr="005A78A9" w14:paraId="50F7FA78" w14:textId="77777777" w:rsidTr="001D4A4C">
        <w:tc>
          <w:tcPr>
            <w:tcW w:w="4788" w:type="dxa"/>
            <w:shd w:val="clear" w:color="auto" w:fill="auto"/>
          </w:tcPr>
          <w:p w14:paraId="457DBC7E" w14:textId="77777777" w:rsidR="00CB3C5B" w:rsidRPr="001D4A4C" w:rsidRDefault="00CB3C5B" w:rsidP="001D4A4C">
            <w:pPr>
              <w:pStyle w:val="Texto"/>
              <w:spacing w:after="96"/>
              <w:ind w:firstLine="0"/>
              <w:rPr>
                <w:rFonts w:ascii="Verdana" w:hAnsi="Verdana"/>
                <w:color w:val="000000"/>
                <w:sz w:val="16"/>
                <w:szCs w:val="16"/>
              </w:rPr>
            </w:pPr>
            <w:r w:rsidRPr="001D4A4C">
              <w:rPr>
                <w:rFonts w:ascii="Verdana" w:hAnsi="Verdana"/>
                <w:color w:val="000000"/>
                <w:sz w:val="16"/>
                <w:szCs w:val="16"/>
              </w:rPr>
              <w:t xml:space="preserve">Se registra la resistencia obtenida en </w:t>
            </w:r>
            <w:proofErr w:type="spellStart"/>
            <w:r w:rsidRPr="001D4A4C">
              <w:rPr>
                <w:rFonts w:ascii="Verdana" w:hAnsi="Verdana"/>
                <w:color w:val="000000"/>
                <w:sz w:val="16"/>
                <w:szCs w:val="16"/>
              </w:rPr>
              <w:t>ohms</w:t>
            </w:r>
            <w:proofErr w:type="spellEnd"/>
            <w:r w:rsidRPr="001D4A4C">
              <w:rPr>
                <w:rFonts w:ascii="Verdana" w:hAnsi="Verdana"/>
                <w:color w:val="000000"/>
                <w:sz w:val="16"/>
                <w:szCs w:val="16"/>
              </w:rPr>
              <w:t>. Se considera no satisfactoria la prueba cuando al menos el resultado de resistencia de una probeta es no satisfactorio.</w:t>
            </w:r>
          </w:p>
        </w:tc>
        <w:tc>
          <w:tcPr>
            <w:tcW w:w="4788" w:type="dxa"/>
            <w:shd w:val="clear" w:color="auto" w:fill="auto"/>
          </w:tcPr>
          <w:p w14:paraId="03B4FA6E" w14:textId="77777777" w:rsidR="00CB3C5B" w:rsidRPr="005A78A9" w:rsidRDefault="005A6054" w:rsidP="005A6054">
            <w:pPr>
              <w:pStyle w:val="Texto"/>
              <w:spacing w:after="96"/>
              <w:ind w:firstLine="0"/>
              <w:rPr>
                <w:rFonts w:ascii="Verdana" w:hAnsi="Verdana"/>
                <w:color w:val="000000"/>
                <w:sz w:val="16"/>
                <w:szCs w:val="16"/>
                <w:lang w:val="en-US"/>
              </w:rPr>
            </w:pPr>
            <w:r>
              <w:rPr>
                <w:rFonts w:ascii="Verdana" w:hAnsi="Verdana"/>
                <w:color w:val="000000"/>
                <w:sz w:val="16"/>
                <w:szCs w:val="16"/>
                <w:lang w:val="en-US"/>
              </w:rPr>
              <w:t>The</w:t>
            </w:r>
            <w:r w:rsidR="005A78A9" w:rsidRPr="005A78A9">
              <w:rPr>
                <w:rFonts w:ascii="Verdana" w:hAnsi="Verdana"/>
                <w:color w:val="000000"/>
                <w:sz w:val="16"/>
                <w:szCs w:val="16"/>
                <w:lang w:val="en-US"/>
              </w:rPr>
              <w:t xml:space="preserve"> resistance</w:t>
            </w:r>
            <w:r>
              <w:rPr>
                <w:rFonts w:ascii="Verdana" w:hAnsi="Verdana"/>
                <w:color w:val="000000"/>
                <w:sz w:val="16"/>
                <w:szCs w:val="16"/>
                <w:lang w:val="en-US"/>
              </w:rPr>
              <w:t xml:space="preserve"> obtained in Ohms</w:t>
            </w:r>
            <w:r w:rsidR="005A78A9">
              <w:rPr>
                <w:rFonts w:ascii="Verdana" w:hAnsi="Verdana"/>
                <w:color w:val="000000"/>
                <w:sz w:val="16"/>
                <w:szCs w:val="16"/>
                <w:lang w:val="en-US"/>
              </w:rPr>
              <w:t xml:space="preserve"> is recorded</w:t>
            </w:r>
            <w:r w:rsidR="005A78A9" w:rsidRPr="005A78A9">
              <w:rPr>
                <w:rFonts w:ascii="Verdana" w:hAnsi="Verdana"/>
                <w:color w:val="000000"/>
                <w:sz w:val="16"/>
                <w:szCs w:val="16"/>
                <w:lang w:val="en-US"/>
              </w:rPr>
              <w:t xml:space="preserve">. </w:t>
            </w:r>
            <w:r>
              <w:rPr>
                <w:rFonts w:ascii="Verdana" w:hAnsi="Verdana"/>
                <w:color w:val="000000"/>
                <w:sz w:val="16"/>
                <w:szCs w:val="16"/>
                <w:lang w:val="en-US"/>
              </w:rPr>
              <w:t>The test</w:t>
            </w:r>
            <w:r w:rsidR="005A78A9" w:rsidRPr="005A78A9">
              <w:rPr>
                <w:rFonts w:ascii="Verdana" w:hAnsi="Verdana"/>
                <w:color w:val="000000"/>
                <w:sz w:val="16"/>
                <w:szCs w:val="16"/>
                <w:lang w:val="en-US"/>
              </w:rPr>
              <w:t xml:space="preserve"> is considered unsatisfactory </w:t>
            </w:r>
            <w:r>
              <w:rPr>
                <w:rFonts w:ascii="Verdana" w:hAnsi="Verdana"/>
                <w:color w:val="000000"/>
                <w:sz w:val="16"/>
                <w:szCs w:val="16"/>
                <w:lang w:val="en-US"/>
              </w:rPr>
              <w:t>when</w:t>
            </w:r>
            <w:r w:rsidR="005A78A9" w:rsidRPr="005A78A9">
              <w:rPr>
                <w:rFonts w:ascii="Verdana" w:hAnsi="Verdana"/>
                <w:color w:val="000000"/>
                <w:sz w:val="16"/>
                <w:szCs w:val="16"/>
                <w:lang w:val="en-US"/>
              </w:rPr>
              <w:t xml:space="preserve"> at least the result of resistance of a </w:t>
            </w:r>
            <w:r w:rsidR="00EF5A83">
              <w:rPr>
                <w:rFonts w:ascii="Verdana" w:hAnsi="Verdana"/>
                <w:color w:val="000000"/>
                <w:sz w:val="16"/>
                <w:szCs w:val="16"/>
                <w:lang w:val="en-US"/>
              </w:rPr>
              <w:t>test specimen</w:t>
            </w:r>
            <w:r w:rsidR="005A78A9" w:rsidRPr="005A78A9">
              <w:rPr>
                <w:rFonts w:ascii="Verdana" w:hAnsi="Verdana"/>
                <w:color w:val="000000"/>
                <w:sz w:val="16"/>
                <w:szCs w:val="16"/>
                <w:lang w:val="en-US"/>
              </w:rPr>
              <w:t xml:space="preserve"> is unsatisfactory.</w:t>
            </w:r>
          </w:p>
        </w:tc>
      </w:tr>
      <w:tr w:rsidR="00CB3C5B" w:rsidRPr="005A78A9" w14:paraId="00F34DD3" w14:textId="77777777" w:rsidTr="001D4A4C">
        <w:tc>
          <w:tcPr>
            <w:tcW w:w="4788" w:type="dxa"/>
            <w:shd w:val="clear" w:color="auto" w:fill="auto"/>
          </w:tcPr>
          <w:p w14:paraId="5450A363" w14:textId="77777777" w:rsidR="00CB3C5B" w:rsidRPr="001D4A4C" w:rsidRDefault="00CB3C5B" w:rsidP="001D4A4C">
            <w:pPr>
              <w:pStyle w:val="Texto"/>
              <w:spacing w:after="96"/>
              <w:ind w:firstLine="0"/>
              <w:rPr>
                <w:rFonts w:ascii="Verdana" w:hAnsi="Verdana"/>
                <w:bCs/>
                <w:color w:val="000000"/>
                <w:sz w:val="16"/>
                <w:szCs w:val="16"/>
              </w:rPr>
            </w:pPr>
            <w:r w:rsidRPr="001D4A4C">
              <w:rPr>
                <w:rFonts w:ascii="Verdana" w:hAnsi="Verdana"/>
                <w:b/>
                <w:bCs/>
                <w:color w:val="000000"/>
                <w:sz w:val="16"/>
                <w:szCs w:val="16"/>
              </w:rPr>
              <w:t xml:space="preserve">8.8 </w:t>
            </w:r>
            <w:r w:rsidRPr="001D4A4C">
              <w:rPr>
                <w:rFonts w:ascii="Verdana" w:hAnsi="Verdana"/>
                <w:bCs/>
                <w:color w:val="000000"/>
                <w:sz w:val="16"/>
                <w:szCs w:val="16"/>
              </w:rPr>
              <w:t>Resistencia a la penetración</w:t>
            </w:r>
          </w:p>
        </w:tc>
        <w:tc>
          <w:tcPr>
            <w:tcW w:w="4788" w:type="dxa"/>
            <w:shd w:val="clear" w:color="auto" w:fill="auto"/>
          </w:tcPr>
          <w:p w14:paraId="3498E5FB" w14:textId="77777777" w:rsidR="005A78A9" w:rsidRPr="005A78A9" w:rsidRDefault="005A78A9" w:rsidP="005A78A9">
            <w:pPr>
              <w:pStyle w:val="Texto"/>
              <w:spacing w:after="96"/>
              <w:ind w:firstLine="0"/>
              <w:rPr>
                <w:rFonts w:ascii="Verdana" w:hAnsi="Verdana"/>
                <w:bCs/>
                <w:color w:val="000000"/>
                <w:sz w:val="16"/>
                <w:szCs w:val="16"/>
                <w:lang w:val="en-US"/>
              </w:rPr>
            </w:pPr>
            <w:r w:rsidRPr="005A78A9">
              <w:rPr>
                <w:rFonts w:ascii="Verdana" w:hAnsi="Verdana"/>
                <w:b/>
                <w:bCs/>
                <w:color w:val="000000"/>
                <w:sz w:val="16"/>
                <w:szCs w:val="16"/>
                <w:lang w:val="en-US"/>
              </w:rPr>
              <w:t>8.8</w:t>
            </w:r>
            <w:r w:rsidRPr="005A78A9">
              <w:rPr>
                <w:rFonts w:ascii="Verdana" w:hAnsi="Verdana"/>
                <w:bCs/>
                <w:color w:val="000000"/>
                <w:sz w:val="16"/>
                <w:szCs w:val="16"/>
                <w:lang w:val="en-US"/>
              </w:rPr>
              <w:t xml:space="preserve"> Penetration Resistance</w:t>
            </w:r>
          </w:p>
          <w:p w14:paraId="68BB9FEE" w14:textId="77777777" w:rsidR="00CB3C5B" w:rsidRPr="001D4A4C" w:rsidRDefault="00CB3C5B" w:rsidP="005A78A9">
            <w:pPr>
              <w:pStyle w:val="Texto"/>
              <w:spacing w:after="96"/>
              <w:ind w:firstLine="0"/>
              <w:rPr>
                <w:rFonts w:ascii="Verdana" w:hAnsi="Verdana"/>
                <w:b/>
                <w:bCs/>
                <w:color w:val="000000"/>
                <w:sz w:val="16"/>
                <w:szCs w:val="16"/>
                <w:lang w:val="en-US"/>
              </w:rPr>
            </w:pPr>
          </w:p>
        </w:tc>
      </w:tr>
      <w:tr w:rsidR="00CB3C5B" w:rsidRPr="005A78A9" w14:paraId="5323ECD9" w14:textId="77777777" w:rsidTr="001D4A4C">
        <w:tc>
          <w:tcPr>
            <w:tcW w:w="4788" w:type="dxa"/>
            <w:shd w:val="clear" w:color="auto" w:fill="auto"/>
          </w:tcPr>
          <w:p w14:paraId="10FD3B65" w14:textId="77777777" w:rsidR="00CB3C5B" w:rsidRPr="001D4A4C" w:rsidRDefault="00CB3C5B" w:rsidP="001D4A4C">
            <w:pPr>
              <w:pStyle w:val="Texto"/>
              <w:spacing w:after="96"/>
              <w:ind w:firstLine="0"/>
              <w:rPr>
                <w:rFonts w:ascii="Verdana" w:hAnsi="Verdana"/>
                <w:bCs/>
                <w:color w:val="000000"/>
                <w:sz w:val="16"/>
                <w:szCs w:val="16"/>
              </w:rPr>
            </w:pPr>
            <w:r w:rsidRPr="001D4A4C">
              <w:rPr>
                <w:rFonts w:ascii="Verdana" w:hAnsi="Verdana"/>
                <w:b/>
                <w:color w:val="000000"/>
                <w:sz w:val="16"/>
                <w:szCs w:val="16"/>
              </w:rPr>
              <w:t xml:space="preserve">8.8.1 </w:t>
            </w:r>
            <w:r w:rsidRPr="001D4A4C">
              <w:rPr>
                <w:rFonts w:ascii="Verdana" w:hAnsi="Verdana"/>
                <w:color w:val="000000"/>
                <w:sz w:val="16"/>
                <w:szCs w:val="16"/>
              </w:rPr>
              <w:t>La prueba consiste en presionar con un punzón de material y dimensiones determinadas, la probeta para definir la fuerza necesaria para penetrarla.</w:t>
            </w:r>
          </w:p>
        </w:tc>
        <w:tc>
          <w:tcPr>
            <w:tcW w:w="4788" w:type="dxa"/>
            <w:shd w:val="clear" w:color="auto" w:fill="auto"/>
          </w:tcPr>
          <w:p w14:paraId="5DDC5DD1" w14:textId="77777777" w:rsidR="005A78A9" w:rsidRPr="005A78A9" w:rsidRDefault="005A78A9" w:rsidP="005A78A9">
            <w:pPr>
              <w:pStyle w:val="Texto"/>
              <w:spacing w:after="96"/>
              <w:ind w:firstLine="0"/>
              <w:rPr>
                <w:rFonts w:ascii="Verdana" w:hAnsi="Verdana"/>
                <w:bCs/>
                <w:color w:val="000000"/>
                <w:sz w:val="16"/>
                <w:szCs w:val="16"/>
                <w:lang w:val="en-US"/>
              </w:rPr>
            </w:pPr>
            <w:r w:rsidRPr="005A78A9">
              <w:rPr>
                <w:rFonts w:ascii="Verdana" w:hAnsi="Verdana"/>
                <w:b/>
                <w:bCs/>
                <w:color w:val="000000"/>
                <w:sz w:val="16"/>
                <w:szCs w:val="16"/>
                <w:lang w:val="en-US"/>
              </w:rPr>
              <w:t>8.8.1</w:t>
            </w:r>
            <w:r w:rsidRPr="005A78A9">
              <w:rPr>
                <w:rFonts w:ascii="Verdana" w:hAnsi="Verdana"/>
                <w:bCs/>
                <w:color w:val="000000"/>
                <w:sz w:val="16"/>
                <w:szCs w:val="16"/>
                <w:lang w:val="en-US"/>
              </w:rPr>
              <w:t xml:space="preserve"> The test consists of </w:t>
            </w:r>
            <w:r>
              <w:rPr>
                <w:rFonts w:ascii="Verdana" w:hAnsi="Verdana"/>
                <w:bCs/>
                <w:color w:val="000000"/>
                <w:sz w:val="16"/>
                <w:szCs w:val="16"/>
                <w:lang w:val="en-US"/>
              </w:rPr>
              <w:t xml:space="preserve">pressing the </w:t>
            </w:r>
            <w:r w:rsidR="00EF5A83">
              <w:rPr>
                <w:rFonts w:ascii="Verdana" w:hAnsi="Verdana"/>
                <w:bCs/>
                <w:color w:val="000000"/>
                <w:sz w:val="16"/>
                <w:szCs w:val="16"/>
                <w:lang w:val="en-US"/>
              </w:rPr>
              <w:t>test specimen</w:t>
            </w:r>
            <w:r>
              <w:rPr>
                <w:rFonts w:ascii="Verdana" w:hAnsi="Verdana"/>
                <w:bCs/>
                <w:color w:val="000000"/>
                <w:sz w:val="16"/>
                <w:szCs w:val="16"/>
                <w:lang w:val="en-US"/>
              </w:rPr>
              <w:t xml:space="preserve"> with a determined material and dimensions </w:t>
            </w:r>
            <w:r w:rsidRPr="005A78A9">
              <w:rPr>
                <w:rFonts w:ascii="Verdana" w:hAnsi="Verdana"/>
                <w:bCs/>
                <w:color w:val="000000"/>
                <w:sz w:val="16"/>
                <w:szCs w:val="16"/>
                <w:lang w:val="en-US"/>
              </w:rPr>
              <w:t>punch press, to determine the force required to penetrate it.</w:t>
            </w:r>
          </w:p>
          <w:p w14:paraId="6A08153E" w14:textId="77777777" w:rsidR="00CB3C5B" w:rsidRPr="005A78A9" w:rsidRDefault="00CB3C5B" w:rsidP="005A78A9">
            <w:pPr>
              <w:pStyle w:val="Texto"/>
              <w:spacing w:after="96"/>
              <w:ind w:firstLine="0"/>
              <w:rPr>
                <w:rFonts w:ascii="Verdana" w:hAnsi="Verdana"/>
                <w:b/>
                <w:color w:val="000000"/>
                <w:sz w:val="16"/>
                <w:szCs w:val="16"/>
                <w:lang w:val="en-US"/>
              </w:rPr>
            </w:pPr>
          </w:p>
        </w:tc>
      </w:tr>
      <w:tr w:rsidR="00CB3C5B" w:rsidRPr="00CB3C5B" w14:paraId="1C2C3616" w14:textId="77777777" w:rsidTr="001D4A4C">
        <w:tc>
          <w:tcPr>
            <w:tcW w:w="4788" w:type="dxa"/>
            <w:shd w:val="clear" w:color="auto" w:fill="auto"/>
          </w:tcPr>
          <w:p w14:paraId="24422E4E" w14:textId="77777777" w:rsidR="00CB3C5B" w:rsidRPr="001D4A4C" w:rsidRDefault="00CB3C5B" w:rsidP="001D4A4C">
            <w:pPr>
              <w:pStyle w:val="Texto"/>
              <w:spacing w:after="96"/>
              <w:ind w:firstLine="0"/>
              <w:rPr>
                <w:rFonts w:ascii="Verdana" w:hAnsi="Verdana"/>
                <w:bCs/>
                <w:color w:val="000000"/>
                <w:sz w:val="16"/>
                <w:szCs w:val="16"/>
              </w:rPr>
            </w:pPr>
            <w:r w:rsidRPr="001D4A4C">
              <w:rPr>
                <w:rFonts w:ascii="Verdana" w:hAnsi="Verdana"/>
                <w:b/>
                <w:color w:val="000000"/>
                <w:sz w:val="16"/>
                <w:szCs w:val="16"/>
              </w:rPr>
              <w:t xml:space="preserve">8.8.2 </w:t>
            </w:r>
            <w:r w:rsidRPr="001D4A4C">
              <w:rPr>
                <w:rFonts w:ascii="Verdana" w:hAnsi="Verdana"/>
                <w:color w:val="000000"/>
                <w:sz w:val="16"/>
                <w:szCs w:val="16"/>
              </w:rPr>
              <w:t>Reactivos y materiales</w:t>
            </w:r>
          </w:p>
        </w:tc>
        <w:tc>
          <w:tcPr>
            <w:tcW w:w="4788" w:type="dxa"/>
            <w:shd w:val="clear" w:color="auto" w:fill="auto"/>
          </w:tcPr>
          <w:p w14:paraId="19F72847" w14:textId="77777777" w:rsidR="005A78A9" w:rsidRPr="005A78A9" w:rsidRDefault="005A78A9" w:rsidP="005A78A9">
            <w:pPr>
              <w:pStyle w:val="Texto"/>
              <w:spacing w:after="96"/>
              <w:ind w:firstLine="0"/>
              <w:rPr>
                <w:rFonts w:ascii="Verdana" w:hAnsi="Verdana"/>
                <w:bCs/>
                <w:color w:val="000000"/>
                <w:sz w:val="16"/>
                <w:szCs w:val="16"/>
                <w:lang w:val="en-US"/>
              </w:rPr>
            </w:pPr>
            <w:r w:rsidRPr="005A78A9">
              <w:rPr>
                <w:rFonts w:ascii="Verdana" w:hAnsi="Verdana"/>
                <w:b/>
                <w:bCs/>
                <w:color w:val="000000"/>
                <w:sz w:val="16"/>
                <w:szCs w:val="16"/>
                <w:lang w:val="en-US"/>
              </w:rPr>
              <w:t>8.8.2</w:t>
            </w:r>
            <w:r w:rsidRPr="005A78A9">
              <w:rPr>
                <w:rFonts w:ascii="Verdana" w:hAnsi="Verdana"/>
                <w:bCs/>
                <w:color w:val="000000"/>
                <w:sz w:val="16"/>
                <w:szCs w:val="16"/>
                <w:lang w:val="en-US"/>
              </w:rPr>
              <w:t xml:space="preserve"> Reagents and materials</w:t>
            </w:r>
          </w:p>
          <w:p w14:paraId="39D0D946" w14:textId="77777777" w:rsidR="00CB3C5B" w:rsidRPr="001D4A4C" w:rsidRDefault="00CB3C5B" w:rsidP="001D4A4C">
            <w:pPr>
              <w:pStyle w:val="Texto"/>
              <w:spacing w:after="96"/>
              <w:ind w:firstLine="0"/>
              <w:rPr>
                <w:rFonts w:ascii="Verdana" w:hAnsi="Verdana"/>
                <w:b/>
                <w:color w:val="000000"/>
                <w:sz w:val="16"/>
                <w:szCs w:val="16"/>
                <w:lang w:val="en-US"/>
              </w:rPr>
            </w:pPr>
          </w:p>
        </w:tc>
      </w:tr>
      <w:tr w:rsidR="00CB3C5B" w:rsidRPr="005A78A9" w14:paraId="6DA26B5E" w14:textId="77777777" w:rsidTr="001D4A4C">
        <w:tc>
          <w:tcPr>
            <w:tcW w:w="4788" w:type="dxa"/>
            <w:shd w:val="clear" w:color="auto" w:fill="auto"/>
          </w:tcPr>
          <w:p w14:paraId="6723B3CB" w14:textId="77777777" w:rsidR="00CB3C5B" w:rsidRPr="001D4A4C" w:rsidRDefault="00CB3C5B" w:rsidP="001D4A4C">
            <w:pPr>
              <w:pStyle w:val="Texto"/>
              <w:spacing w:after="96"/>
              <w:ind w:firstLine="0"/>
              <w:rPr>
                <w:rFonts w:ascii="Verdana" w:hAnsi="Verdana"/>
                <w:color w:val="000000"/>
                <w:sz w:val="16"/>
                <w:szCs w:val="16"/>
              </w:rPr>
            </w:pPr>
            <w:r w:rsidRPr="001D4A4C">
              <w:rPr>
                <w:rFonts w:ascii="Verdana" w:hAnsi="Verdana"/>
                <w:color w:val="000000"/>
                <w:sz w:val="16"/>
                <w:szCs w:val="16"/>
              </w:rPr>
              <w:t xml:space="preserve">Punzón de prueba de </w:t>
            </w:r>
            <w:smartTag w:uri="urn:schemas-microsoft-com:office:smarttags" w:element="metricconverter">
              <w:smartTagPr>
                <w:attr w:name="ProductID" w:val="4.50 mm"/>
              </w:smartTagPr>
              <w:r w:rsidRPr="001D4A4C">
                <w:rPr>
                  <w:rFonts w:ascii="Verdana" w:hAnsi="Verdana"/>
                  <w:color w:val="000000"/>
                  <w:sz w:val="16"/>
                  <w:szCs w:val="16"/>
                </w:rPr>
                <w:t>4.50 mm</w:t>
              </w:r>
            </w:smartTag>
            <w:r w:rsidRPr="001D4A4C">
              <w:rPr>
                <w:rFonts w:ascii="Verdana" w:hAnsi="Verdana"/>
                <w:color w:val="000000"/>
                <w:sz w:val="16"/>
                <w:szCs w:val="16"/>
              </w:rPr>
              <w:t xml:space="preserve"> ± </w:t>
            </w:r>
            <w:smartTag w:uri="urn:schemas-microsoft-com:office:smarttags" w:element="metricconverter">
              <w:smartTagPr>
                <w:attr w:name="ProductID" w:val="0.05 mm"/>
              </w:smartTagPr>
              <w:r w:rsidRPr="001D4A4C">
                <w:rPr>
                  <w:rFonts w:ascii="Verdana" w:hAnsi="Verdana"/>
                  <w:color w:val="000000"/>
                  <w:sz w:val="16"/>
                  <w:szCs w:val="16"/>
                </w:rPr>
                <w:t>0.05 mm</w:t>
              </w:r>
            </w:smartTag>
            <w:r w:rsidRPr="001D4A4C">
              <w:rPr>
                <w:rFonts w:ascii="Verdana" w:hAnsi="Verdana"/>
                <w:color w:val="000000"/>
                <w:sz w:val="16"/>
                <w:szCs w:val="16"/>
              </w:rPr>
              <w:t xml:space="preserve"> de diámetro con el vértice truncado, con la forma y dimensiones que se muestran en </w:t>
            </w:r>
            <w:smartTag w:uri="urn:schemas-microsoft-com:office:smarttags" w:element="PersonName">
              <w:smartTagPr>
                <w:attr w:name="ProductID" w:val="la Figura"/>
              </w:smartTagPr>
              <w:r w:rsidRPr="001D4A4C">
                <w:rPr>
                  <w:rFonts w:ascii="Verdana" w:hAnsi="Verdana"/>
                  <w:color w:val="000000"/>
                  <w:sz w:val="16"/>
                  <w:szCs w:val="16"/>
                </w:rPr>
                <w:t>la Figura</w:t>
              </w:r>
            </w:smartTag>
            <w:r w:rsidRPr="001D4A4C">
              <w:rPr>
                <w:rFonts w:ascii="Verdana" w:hAnsi="Verdana"/>
                <w:color w:val="000000"/>
                <w:sz w:val="16"/>
                <w:szCs w:val="16"/>
              </w:rPr>
              <w:t xml:space="preserve"> 11. El punzón deberá ser de acero y tener una dureza Rockwell “C” mínima de 60. La forma del punzón deberá ser examinada periódicamente y si se observan desviaciones respecto a las dimensiones mostradas en </w:t>
            </w:r>
            <w:smartTag w:uri="urn:schemas-microsoft-com:office:smarttags" w:element="PersonName">
              <w:smartTagPr>
                <w:attr w:name="ProductID" w:val="la Figura"/>
              </w:smartTagPr>
              <w:r w:rsidRPr="001D4A4C">
                <w:rPr>
                  <w:rFonts w:ascii="Verdana" w:hAnsi="Verdana"/>
                  <w:color w:val="000000"/>
                  <w:sz w:val="16"/>
                  <w:szCs w:val="16"/>
                </w:rPr>
                <w:t>la Figura</w:t>
              </w:r>
            </w:smartTag>
            <w:r w:rsidRPr="001D4A4C">
              <w:rPr>
                <w:rFonts w:ascii="Verdana" w:hAnsi="Verdana"/>
                <w:color w:val="000000"/>
                <w:sz w:val="16"/>
                <w:szCs w:val="16"/>
              </w:rPr>
              <w:t xml:space="preserve"> 11, el punzón de prueba deberá ser reemplazado.</w:t>
            </w:r>
          </w:p>
        </w:tc>
        <w:tc>
          <w:tcPr>
            <w:tcW w:w="4788" w:type="dxa"/>
            <w:shd w:val="clear" w:color="auto" w:fill="auto"/>
          </w:tcPr>
          <w:p w14:paraId="5FB56FBA" w14:textId="77777777" w:rsidR="005A78A9" w:rsidRPr="005A78A9" w:rsidRDefault="005A78A9" w:rsidP="005A78A9">
            <w:pPr>
              <w:pStyle w:val="Texto"/>
              <w:spacing w:after="96"/>
              <w:ind w:firstLine="0"/>
              <w:rPr>
                <w:rFonts w:ascii="Verdana" w:hAnsi="Verdana"/>
                <w:bCs/>
                <w:color w:val="000000"/>
                <w:sz w:val="16"/>
                <w:szCs w:val="16"/>
                <w:lang w:val="en-US"/>
              </w:rPr>
            </w:pPr>
            <w:r w:rsidRPr="005A78A9">
              <w:rPr>
                <w:rFonts w:ascii="Verdana" w:hAnsi="Verdana"/>
                <w:bCs/>
                <w:color w:val="000000"/>
                <w:sz w:val="16"/>
                <w:szCs w:val="16"/>
                <w:lang w:val="en-US"/>
              </w:rPr>
              <w:t xml:space="preserve">Test punch </w:t>
            </w:r>
            <w:r>
              <w:rPr>
                <w:rFonts w:ascii="Verdana" w:hAnsi="Verdana"/>
                <w:bCs/>
                <w:color w:val="000000"/>
                <w:sz w:val="16"/>
                <w:szCs w:val="16"/>
                <w:lang w:val="en-US"/>
              </w:rPr>
              <w:t xml:space="preserve">press of </w:t>
            </w:r>
            <w:r w:rsidRPr="005A78A9">
              <w:rPr>
                <w:rFonts w:ascii="Verdana" w:hAnsi="Verdana"/>
                <w:bCs/>
                <w:color w:val="000000"/>
                <w:sz w:val="16"/>
                <w:szCs w:val="16"/>
                <w:lang w:val="en-US"/>
              </w:rPr>
              <w:t xml:space="preserve">4.50 mm ± 0.05 mm in diameter with a truncated apex, </w:t>
            </w:r>
            <w:r>
              <w:rPr>
                <w:rFonts w:ascii="Verdana" w:hAnsi="Verdana"/>
                <w:bCs/>
                <w:color w:val="000000"/>
                <w:sz w:val="16"/>
                <w:szCs w:val="16"/>
                <w:lang w:val="en-US"/>
              </w:rPr>
              <w:t xml:space="preserve">with the </w:t>
            </w:r>
            <w:r w:rsidRPr="005A78A9">
              <w:rPr>
                <w:rFonts w:ascii="Verdana" w:hAnsi="Verdana"/>
                <w:bCs/>
                <w:color w:val="000000"/>
                <w:sz w:val="16"/>
                <w:szCs w:val="16"/>
                <w:lang w:val="en-US"/>
              </w:rPr>
              <w:t xml:space="preserve">shape and dimensions shown in Figure 11. The punch </w:t>
            </w:r>
            <w:r>
              <w:rPr>
                <w:rFonts w:ascii="Verdana" w:hAnsi="Verdana"/>
                <w:bCs/>
                <w:color w:val="000000"/>
                <w:sz w:val="16"/>
                <w:szCs w:val="16"/>
                <w:lang w:val="en-US"/>
              </w:rPr>
              <w:t xml:space="preserve">press </w:t>
            </w:r>
            <w:r w:rsidRPr="005A78A9">
              <w:rPr>
                <w:rFonts w:ascii="Verdana" w:hAnsi="Verdana"/>
                <w:bCs/>
                <w:color w:val="000000"/>
                <w:sz w:val="16"/>
                <w:szCs w:val="16"/>
                <w:lang w:val="en-US"/>
              </w:rPr>
              <w:t xml:space="preserve">must be made of steel and have a Rockwell hardness </w:t>
            </w:r>
            <w:r>
              <w:rPr>
                <w:rFonts w:ascii="Verdana" w:hAnsi="Verdana"/>
                <w:bCs/>
                <w:color w:val="000000"/>
                <w:sz w:val="16"/>
                <w:szCs w:val="16"/>
                <w:lang w:val="en-US"/>
              </w:rPr>
              <w:t xml:space="preserve">“C” of at least </w:t>
            </w:r>
            <w:r w:rsidRPr="005A78A9">
              <w:rPr>
                <w:rFonts w:ascii="Verdana" w:hAnsi="Verdana"/>
                <w:bCs/>
                <w:color w:val="000000"/>
                <w:sz w:val="16"/>
                <w:szCs w:val="16"/>
                <w:lang w:val="en-US"/>
              </w:rPr>
              <w:t xml:space="preserve">60. The shape of the punch </w:t>
            </w:r>
            <w:r>
              <w:rPr>
                <w:rFonts w:ascii="Verdana" w:hAnsi="Verdana"/>
                <w:bCs/>
                <w:color w:val="000000"/>
                <w:sz w:val="16"/>
                <w:szCs w:val="16"/>
                <w:lang w:val="en-US"/>
              </w:rPr>
              <w:t xml:space="preserve">press </w:t>
            </w:r>
            <w:r w:rsidRPr="005A78A9">
              <w:rPr>
                <w:rFonts w:ascii="Verdana" w:hAnsi="Verdana"/>
                <w:bCs/>
                <w:color w:val="000000"/>
                <w:sz w:val="16"/>
                <w:szCs w:val="16"/>
                <w:lang w:val="en-US"/>
              </w:rPr>
              <w:t>must be examined periodically and if there are deviations with respect to the dimensions shown in Figure 11, the punch test should be replaced.</w:t>
            </w:r>
          </w:p>
          <w:p w14:paraId="4E8C0B82" w14:textId="77777777" w:rsidR="00CB3C5B" w:rsidRPr="005A78A9" w:rsidRDefault="00CB3C5B" w:rsidP="005A78A9">
            <w:pPr>
              <w:pStyle w:val="Texto"/>
              <w:spacing w:after="96"/>
              <w:ind w:firstLine="0"/>
              <w:rPr>
                <w:rFonts w:ascii="Verdana" w:hAnsi="Verdana"/>
                <w:color w:val="000000"/>
                <w:sz w:val="16"/>
                <w:szCs w:val="16"/>
                <w:lang w:val="en-US"/>
              </w:rPr>
            </w:pPr>
          </w:p>
        </w:tc>
      </w:tr>
      <w:tr w:rsidR="00CB3C5B" w:rsidRPr="005A78A9" w14:paraId="63C176DD" w14:textId="77777777" w:rsidTr="001D4A4C">
        <w:tc>
          <w:tcPr>
            <w:tcW w:w="4788" w:type="dxa"/>
            <w:shd w:val="clear" w:color="auto" w:fill="auto"/>
          </w:tcPr>
          <w:p w14:paraId="0AFDD9A1" w14:textId="77777777" w:rsidR="00CB3C5B" w:rsidRPr="001D4A4C" w:rsidRDefault="00CB3C5B" w:rsidP="001D4A4C">
            <w:pPr>
              <w:pStyle w:val="Texto"/>
              <w:spacing w:after="96"/>
              <w:ind w:firstLine="0"/>
              <w:jc w:val="center"/>
              <w:rPr>
                <w:rFonts w:ascii="Verdana" w:hAnsi="Verdana"/>
                <w:color w:val="000000"/>
                <w:sz w:val="16"/>
                <w:szCs w:val="16"/>
              </w:rPr>
            </w:pPr>
            <w:r w:rsidRPr="001D4A4C">
              <w:rPr>
                <w:rFonts w:ascii="Verdana" w:hAnsi="Verdana"/>
                <w:color w:val="000000"/>
                <w:sz w:val="16"/>
                <w:szCs w:val="16"/>
              </w:rPr>
              <w:t>Todas las dimensiones están expresadas en mm</w:t>
            </w:r>
          </w:p>
        </w:tc>
        <w:tc>
          <w:tcPr>
            <w:tcW w:w="4788" w:type="dxa"/>
            <w:shd w:val="clear" w:color="auto" w:fill="auto"/>
          </w:tcPr>
          <w:p w14:paraId="4792BF4B" w14:textId="77777777" w:rsidR="00CB3C5B" w:rsidRPr="005A78A9" w:rsidRDefault="005A78A9" w:rsidP="005A78A9">
            <w:pPr>
              <w:pStyle w:val="Texto"/>
              <w:spacing w:after="96"/>
              <w:ind w:firstLine="0"/>
              <w:rPr>
                <w:rFonts w:ascii="Verdana" w:hAnsi="Verdana"/>
                <w:color w:val="000000"/>
                <w:sz w:val="16"/>
                <w:szCs w:val="16"/>
                <w:lang w:val="en-US"/>
              </w:rPr>
            </w:pPr>
            <w:r w:rsidRPr="005A78A9">
              <w:rPr>
                <w:rFonts w:ascii="Verdana" w:hAnsi="Verdana"/>
                <w:bCs/>
                <w:color w:val="000000"/>
                <w:sz w:val="16"/>
                <w:szCs w:val="16"/>
                <w:lang w:val="en-US"/>
              </w:rPr>
              <w:t>All dimensions are in mm</w:t>
            </w:r>
          </w:p>
        </w:tc>
      </w:tr>
    </w:tbl>
    <w:p w14:paraId="0FF9D53A" w14:textId="77777777" w:rsidR="001122C5" w:rsidRDefault="001D4A4C" w:rsidP="001122C5">
      <w:pPr>
        <w:pStyle w:val="Texto"/>
        <w:spacing w:after="62" w:line="240" w:lineRule="auto"/>
        <w:ind w:firstLine="0"/>
        <w:jc w:val="center"/>
        <w:rPr>
          <w:rFonts w:ascii="Verdana" w:hAnsi="Verdana"/>
          <w:color w:val="000000"/>
          <w:sz w:val="16"/>
          <w:szCs w:val="16"/>
        </w:rPr>
      </w:pPr>
      <w:r w:rsidRPr="001D4A4C">
        <w:rPr>
          <w:rFonts w:ascii="Verdana" w:hAnsi="Verdana"/>
          <w:noProof/>
          <w:color w:val="000000"/>
          <w:sz w:val="16"/>
          <w:szCs w:val="16"/>
          <w:lang w:val="es-ES" w:eastAsia="es-ES"/>
        </w:rPr>
        <w:pict w14:anchorId="08A97578">
          <v:shape id="Picture 8" o:spid="_x0000_i1040" type="#_x0000_t75" style="width:118.8pt;height:161.2pt;visibility:visible">
            <v:imagedata r:id="rId25" o:title=""/>
          </v:shape>
        </w:pict>
      </w:r>
    </w:p>
    <w:tbl>
      <w:tblPr>
        <w:tblW w:w="0" w:type="auto"/>
        <w:tblLook w:val="04A0" w:firstRow="1" w:lastRow="0" w:firstColumn="1" w:lastColumn="0" w:noHBand="0" w:noVBand="1"/>
      </w:tblPr>
      <w:tblGrid>
        <w:gridCol w:w="4788"/>
        <w:gridCol w:w="4788"/>
      </w:tblGrid>
      <w:tr w:rsidR="00CB3C5B" w:rsidRPr="00CB3C5B" w14:paraId="2A23A7DE" w14:textId="77777777" w:rsidTr="001D4A4C">
        <w:tc>
          <w:tcPr>
            <w:tcW w:w="4788" w:type="dxa"/>
            <w:shd w:val="clear" w:color="auto" w:fill="auto"/>
          </w:tcPr>
          <w:p w14:paraId="7E75DCD8"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b/>
                <w:color w:val="000000"/>
                <w:sz w:val="16"/>
                <w:szCs w:val="16"/>
              </w:rPr>
              <w:t>Simbología:</w:t>
            </w:r>
          </w:p>
        </w:tc>
        <w:tc>
          <w:tcPr>
            <w:tcW w:w="4788" w:type="dxa"/>
            <w:shd w:val="clear" w:color="auto" w:fill="auto"/>
          </w:tcPr>
          <w:p w14:paraId="0AA65551" w14:textId="77777777" w:rsidR="00CB3C5B" w:rsidRPr="001D4A4C" w:rsidRDefault="008962C3" w:rsidP="005A6054">
            <w:pPr>
              <w:pStyle w:val="Texto"/>
              <w:spacing w:after="62"/>
              <w:ind w:firstLine="0"/>
              <w:rPr>
                <w:rFonts w:ascii="Verdana" w:hAnsi="Verdana"/>
                <w:b/>
                <w:color w:val="000000"/>
                <w:sz w:val="16"/>
                <w:szCs w:val="16"/>
                <w:lang w:val="en-US"/>
              </w:rPr>
            </w:pPr>
            <w:r>
              <w:rPr>
                <w:rFonts w:ascii="Verdana" w:hAnsi="Verdana"/>
                <w:b/>
                <w:color w:val="000000"/>
                <w:sz w:val="16"/>
                <w:szCs w:val="16"/>
                <w:lang w:val="en-US"/>
              </w:rPr>
              <w:t>S</w:t>
            </w:r>
            <w:r w:rsidR="005A6054">
              <w:rPr>
                <w:rFonts w:ascii="Verdana" w:hAnsi="Verdana"/>
                <w:b/>
                <w:color w:val="000000"/>
                <w:sz w:val="16"/>
                <w:szCs w:val="16"/>
                <w:lang w:val="en-US"/>
              </w:rPr>
              <w:t>y</w:t>
            </w:r>
            <w:r>
              <w:rPr>
                <w:rFonts w:ascii="Verdana" w:hAnsi="Verdana"/>
                <w:b/>
                <w:color w:val="000000"/>
                <w:sz w:val="16"/>
                <w:szCs w:val="16"/>
                <w:lang w:val="en-US"/>
              </w:rPr>
              <w:t>mbology:</w:t>
            </w:r>
          </w:p>
        </w:tc>
      </w:tr>
      <w:tr w:rsidR="00CB3C5B" w:rsidRPr="00CB3C5B" w14:paraId="36263FB9" w14:textId="77777777" w:rsidTr="001D4A4C">
        <w:tc>
          <w:tcPr>
            <w:tcW w:w="4788" w:type="dxa"/>
            <w:shd w:val="clear" w:color="auto" w:fill="auto"/>
          </w:tcPr>
          <w:p w14:paraId="34EBC644"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b/>
                <w:bCs/>
                <w:color w:val="000000"/>
                <w:sz w:val="16"/>
                <w:szCs w:val="16"/>
              </w:rPr>
              <w:t xml:space="preserve">1 </w:t>
            </w:r>
            <w:proofErr w:type="gramStart"/>
            <w:r w:rsidRPr="001D4A4C">
              <w:rPr>
                <w:rFonts w:ascii="Verdana" w:hAnsi="Verdana"/>
                <w:color w:val="000000"/>
                <w:sz w:val="16"/>
                <w:szCs w:val="16"/>
              </w:rPr>
              <w:t>Vértice</w:t>
            </w:r>
            <w:proofErr w:type="gramEnd"/>
            <w:r w:rsidRPr="001D4A4C">
              <w:rPr>
                <w:rFonts w:ascii="Verdana" w:hAnsi="Verdana"/>
                <w:color w:val="000000"/>
                <w:sz w:val="16"/>
                <w:szCs w:val="16"/>
              </w:rPr>
              <w:t xml:space="preserve"> truncado.</w:t>
            </w:r>
          </w:p>
        </w:tc>
        <w:tc>
          <w:tcPr>
            <w:tcW w:w="4788" w:type="dxa"/>
            <w:shd w:val="clear" w:color="auto" w:fill="auto"/>
          </w:tcPr>
          <w:p w14:paraId="5421F7A4" w14:textId="77777777" w:rsidR="00CB3C5B" w:rsidRPr="008962C3" w:rsidRDefault="008962C3" w:rsidP="001D4A4C">
            <w:pPr>
              <w:pStyle w:val="Texto"/>
              <w:spacing w:after="62"/>
              <w:ind w:firstLine="0"/>
              <w:rPr>
                <w:rFonts w:ascii="Verdana" w:hAnsi="Verdana"/>
                <w:bCs/>
                <w:color w:val="000000"/>
                <w:sz w:val="16"/>
                <w:szCs w:val="16"/>
                <w:lang w:val="en-US"/>
              </w:rPr>
            </w:pPr>
            <w:r>
              <w:rPr>
                <w:rFonts w:ascii="Verdana" w:hAnsi="Verdana"/>
                <w:b/>
                <w:bCs/>
                <w:color w:val="000000"/>
                <w:sz w:val="16"/>
                <w:szCs w:val="16"/>
                <w:lang w:val="en-US"/>
              </w:rPr>
              <w:t xml:space="preserve">1 </w:t>
            </w:r>
            <w:r>
              <w:rPr>
                <w:rFonts w:ascii="Verdana" w:hAnsi="Verdana"/>
                <w:bCs/>
                <w:color w:val="000000"/>
                <w:sz w:val="16"/>
                <w:szCs w:val="16"/>
                <w:lang w:val="en-US"/>
              </w:rPr>
              <w:t>Truncated vertex</w:t>
            </w:r>
          </w:p>
        </w:tc>
      </w:tr>
      <w:tr w:rsidR="00CB3C5B" w:rsidRPr="008962C3" w14:paraId="0A660CC1" w14:textId="77777777" w:rsidTr="001D4A4C">
        <w:tc>
          <w:tcPr>
            <w:tcW w:w="4788" w:type="dxa"/>
            <w:shd w:val="clear" w:color="auto" w:fill="auto"/>
          </w:tcPr>
          <w:p w14:paraId="74675A52" w14:textId="77777777" w:rsidR="00CB3C5B" w:rsidRPr="001D4A4C" w:rsidRDefault="00CB3C5B" w:rsidP="001D4A4C">
            <w:pPr>
              <w:pStyle w:val="Texto"/>
              <w:spacing w:after="62"/>
              <w:ind w:firstLine="0"/>
              <w:jc w:val="center"/>
              <w:rPr>
                <w:rFonts w:ascii="Verdana" w:hAnsi="Verdana"/>
                <w:bCs/>
                <w:color w:val="000000"/>
                <w:sz w:val="16"/>
                <w:szCs w:val="16"/>
              </w:rPr>
            </w:pPr>
            <w:r w:rsidRPr="001D4A4C">
              <w:rPr>
                <w:rFonts w:ascii="Verdana" w:hAnsi="Verdana"/>
                <w:b/>
                <w:bCs/>
                <w:color w:val="000000"/>
                <w:sz w:val="16"/>
                <w:szCs w:val="16"/>
              </w:rPr>
              <w:t>Figura 11. Punzón para la prueba de resistencia a la penetración</w:t>
            </w:r>
          </w:p>
        </w:tc>
        <w:tc>
          <w:tcPr>
            <w:tcW w:w="4788" w:type="dxa"/>
            <w:shd w:val="clear" w:color="auto" w:fill="auto"/>
          </w:tcPr>
          <w:p w14:paraId="3C00EBE2" w14:textId="77777777" w:rsidR="00CB3C5B" w:rsidRPr="008962C3" w:rsidRDefault="008962C3" w:rsidP="005A6054">
            <w:pPr>
              <w:pStyle w:val="Texto"/>
              <w:spacing w:after="62"/>
              <w:ind w:firstLine="0"/>
              <w:jc w:val="center"/>
              <w:rPr>
                <w:rFonts w:ascii="Verdana" w:hAnsi="Verdana"/>
                <w:b/>
                <w:bCs/>
                <w:color w:val="000000"/>
                <w:sz w:val="16"/>
                <w:szCs w:val="16"/>
                <w:lang w:val="en-US"/>
              </w:rPr>
            </w:pPr>
            <w:r w:rsidRPr="008962C3">
              <w:rPr>
                <w:rFonts w:ascii="Verdana" w:hAnsi="Verdana"/>
                <w:b/>
                <w:bCs/>
                <w:color w:val="000000"/>
                <w:sz w:val="16"/>
                <w:szCs w:val="16"/>
                <w:lang w:val="en-US"/>
              </w:rPr>
              <w:t xml:space="preserve">Figure 11. Punch </w:t>
            </w:r>
            <w:r w:rsidR="005A6054">
              <w:rPr>
                <w:rFonts w:ascii="Verdana" w:hAnsi="Verdana"/>
                <w:b/>
                <w:bCs/>
                <w:color w:val="000000"/>
                <w:sz w:val="16"/>
                <w:szCs w:val="16"/>
                <w:lang w:val="en-US"/>
              </w:rPr>
              <w:t>for the penetration resistance test</w:t>
            </w:r>
          </w:p>
        </w:tc>
      </w:tr>
      <w:tr w:rsidR="00CB3C5B" w:rsidRPr="00CB3C5B" w14:paraId="40305ABB" w14:textId="77777777" w:rsidTr="001D4A4C">
        <w:tc>
          <w:tcPr>
            <w:tcW w:w="4788" w:type="dxa"/>
            <w:shd w:val="clear" w:color="auto" w:fill="auto"/>
          </w:tcPr>
          <w:p w14:paraId="0803FED1" w14:textId="77777777" w:rsidR="00CB3C5B" w:rsidRPr="001D4A4C" w:rsidRDefault="00CB3C5B" w:rsidP="001D4A4C">
            <w:pPr>
              <w:pStyle w:val="Texto"/>
              <w:spacing w:after="62"/>
              <w:ind w:firstLine="0"/>
              <w:rPr>
                <w:rFonts w:ascii="Verdana" w:hAnsi="Verdana"/>
                <w:bCs/>
                <w:color w:val="000000"/>
                <w:sz w:val="16"/>
                <w:szCs w:val="16"/>
              </w:rPr>
            </w:pPr>
            <w:r w:rsidRPr="001D4A4C">
              <w:rPr>
                <w:rFonts w:ascii="Verdana" w:hAnsi="Verdana"/>
                <w:b/>
                <w:color w:val="000000"/>
                <w:sz w:val="16"/>
                <w:szCs w:val="16"/>
              </w:rPr>
              <w:t xml:space="preserve">8.8.3 </w:t>
            </w:r>
            <w:r w:rsidRPr="001D4A4C">
              <w:rPr>
                <w:rFonts w:ascii="Verdana" w:hAnsi="Verdana"/>
                <w:color w:val="000000"/>
                <w:sz w:val="16"/>
                <w:szCs w:val="16"/>
              </w:rPr>
              <w:t>Aparatos e instrumentos</w:t>
            </w:r>
          </w:p>
        </w:tc>
        <w:tc>
          <w:tcPr>
            <w:tcW w:w="4788" w:type="dxa"/>
            <w:shd w:val="clear" w:color="auto" w:fill="auto"/>
          </w:tcPr>
          <w:p w14:paraId="1C533BF8" w14:textId="77777777" w:rsidR="00CB3C5B" w:rsidRPr="008962C3" w:rsidRDefault="008962C3" w:rsidP="001D4A4C">
            <w:pPr>
              <w:pStyle w:val="Texto"/>
              <w:spacing w:after="62"/>
              <w:ind w:firstLine="0"/>
              <w:rPr>
                <w:rFonts w:ascii="Verdana" w:hAnsi="Verdana"/>
                <w:color w:val="000000"/>
                <w:sz w:val="16"/>
                <w:szCs w:val="16"/>
                <w:lang w:val="en-US"/>
              </w:rPr>
            </w:pPr>
            <w:r>
              <w:rPr>
                <w:rFonts w:ascii="Verdana" w:hAnsi="Verdana"/>
                <w:b/>
                <w:color w:val="000000"/>
                <w:sz w:val="16"/>
                <w:szCs w:val="16"/>
                <w:lang w:val="en-US"/>
              </w:rPr>
              <w:t xml:space="preserve">8.8.3 </w:t>
            </w:r>
            <w:r>
              <w:rPr>
                <w:rFonts w:ascii="Verdana" w:hAnsi="Verdana"/>
                <w:color w:val="000000"/>
                <w:sz w:val="16"/>
                <w:szCs w:val="16"/>
                <w:lang w:val="en-US"/>
              </w:rPr>
              <w:t>Equipment and Instruments</w:t>
            </w:r>
          </w:p>
        </w:tc>
      </w:tr>
      <w:tr w:rsidR="00CB3C5B" w:rsidRPr="008962C3" w14:paraId="369E00C7" w14:textId="77777777" w:rsidTr="001D4A4C">
        <w:tc>
          <w:tcPr>
            <w:tcW w:w="4788" w:type="dxa"/>
            <w:shd w:val="clear" w:color="auto" w:fill="auto"/>
          </w:tcPr>
          <w:p w14:paraId="1A159645" w14:textId="77777777" w:rsidR="00CB3C5B" w:rsidRPr="001D4A4C" w:rsidRDefault="00CB3C5B" w:rsidP="001D4A4C">
            <w:pPr>
              <w:pStyle w:val="Texto"/>
              <w:spacing w:after="62"/>
              <w:ind w:firstLine="0"/>
              <w:rPr>
                <w:rFonts w:ascii="Verdana" w:hAnsi="Verdana"/>
                <w:color w:val="000000"/>
                <w:sz w:val="16"/>
                <w:szCs w:val="16"/>
              </w:rPr>
            </w:pPr>
            <w:r w:rsidRPr="001D4A4C">
              <w:rPr>
                <w:rFonts w:ascii="Verdana" w:hAnsi="Verdana"/>
                <w:sz w:val="16"/>
                <w:szCs w:val="16"/>
              </w:rPr>
              <w:t xml:space="preserve">Máquina de prueba capaz de medir una fuerza de penetración de </w:t>
            </w:r>
            <w:smartTag w:uri="urn:schemas-microsoft-com:office:smarttags" w:element="metricconverter">
              <w:smartTagPr>
                <w:attr w:name="ProductID" w:val="0 a"/>
              </w:smartTagPr>
              <w:r w:rsidRPr="001D4A4C">
                <w:rPr>
                  <w:rFonts w:ascii="Verdana" w:hAnsi="Verdana"/>
                  <w:sz w:val="16"/>
                  <w:szCs w:val="16"/>
                </w:rPr>
                <w:t>0 a</w:t>
              </w:r>
            </w:smartTag>
            <w:r w:rsidRPr="001D4A4C">
              <w:rPr>
                <w:rFonts w:ascii="Verdana" w:hAnsi="Verdana"/>
                <w:sz w:val="16"/>
                <w:szCs w:val="16"/>
              </w:rPr>
              <w:t xml:space="preserve"> por lo menos 2 000 N, equipada con una placa de presión a la que se acopla un punzón de prueba y una placa base paralela con un orificio circular de </w:t>
            </w:r>
            <w:smartTag w:uri="urn:schemas-microsoft-com:office:smarttags" w:element="metricconverter">
              <w:smartTagPr>
                <w:attr w:name="ProductID" w:val="25 mm"/>
              </w:smartTagPr>
              <w:r w:rsidRPr="001D4A4C">
                <w:rPr>
                  <w:rFonts w:ascii="Verdana" w:hAnsi="Verdana"/>
                  <w:sz w:val="16"/>
                  <w:szCs w:val="16"/>
                </w:rPr>
                <w:t>25 mm</w:t>
              </w:r>
            </w:smartTag>
            <w:r w:rsidRPr="001D4A4C">
              <w:rPr>
                <w:rFonts w:ascii="Verdana" w:hAnsi="Verdana"/>
                <w:sz w:val="16"/>
                <w:szCs w:val="16"/>
              </w:rPr>
              <w:t xml:space="preserve"> de diámetro. Los ejes de este orificio y del </w:t>
            </w:r>
            <w:r w:rsidRPr="001D4A4C">
              <w:rPr>
                <w:rFonts w:ascii="Verdana" w:hAnsi="Verdana"/>
                <w:sz w:val="16"/>
                <w:szCs w:val="16"/>
              </w:rPr>
              <w:lastRenderedPageBreak/>
              <w:t>punzón de prueba son coincidentes</w:t>
            </w:r>
            <w:r w:rsidRPr="001D4A4C">
              <w:rPr>
                <w:rFonts w:ascii="Verdana" w:hAnsi="Verdana"/>
                <w:color w:val="000000"/>
                <w:sz w:val="16"/>
                <w:szCs w:val="16"/>
              </w:rPr>
              <w:t xml:space="preserve"> (véase Figura 12).</w:t>
            </w:r>
          </w:p>
        </w:tc>
        <w:tc>
          <w:tcPr>
            <w:tcW w:w="4788" w:type="dxa"/>
            <w:shd w:val="clear" w:color="auto" w:fill="auto"/>
          </w:tcPr>
          <w:p w14:paraId="4932A2D7" w14:textId="77777777" w:rsidR="00CB3C5B" w:rsidRPr="008962C3" w:rsidRDefault="008962C3" w:rsidP="005A6054">
            <w:pPr>
              <w:pStyle w:val="Texto"/>
              <w:spacing w:after="62"/>
              <w:ind w:firstLine="0"/>
              <w:rPr>
                <w:rFonts w:ascii="Verdana" w:hAnsi="Verdana"/>
                <w:sz w:val="16"/>
                <w:szCs w:val="16"/>
                <w:lang w:val="en-US"/>
              </w:rPr>
            </w:pPr>
            <w:r w:rsidRPr="008962C3">
              <w:rPr>
                <w:rFonts w:ascii="Verdana" w:hAnsi="Verdana"/>
                <w:sz w:val="16"/>
                <w:szCs w:val="16"/>
                <w:lang w:val="en-US"/>
              </w:rPr>
              <w:lastRenderedPageBreak/>
              <w:t>Testing machine capable of measuring a penetration force of 0 to at least 2</w:t>
            </w:r>
            <w:r w:rsidR="005A6054">
              <w:rPr>
                <w:rFonts w:ascii="Verdana" w:hAnsi="Verdana"/>
                <w:sz w:val="16"/>
                <w:szCs w:val="16"/>
                <w:lang w:val="en-US"/>
              </w:rPr>
              <w:t>,</w:t>
            </w:r>
            <w:r w:rsidRPr="008962C3">
              <w:rPr>
                <w:rFonts w:ascii="Verdana" w:hAnsi="Verdana"/>
                <w:sz w:val="16"/>
                <w:szCs w:val="16"/>
                <w:lang w:val="en-US"/>
              </w:rPr>
              <w:t xml:space="preserve">000 N, equipped with a pressure plate which engages a test punch and base plate parallel with a circular hole </w:t>
            </w:r>
            <w:r w:rsidR="005A6054">
              <w:rPr>
                <w:rFonts w:ascii="Verdana" w:hAnsi="Verdana"/>
                <w:sz w:val="16"/>
                <w:szCs w:val="16"/>
                <w:lang w:val="en-US"/>
              </w:rPr>
              <w:t xml:space="preserve">of </w:t>
            </w:r>
            <w:r w:rsidRPr="008962C3">
              <w:rPr>
                <w:rFonts w:ascii="Verdana" w:hAnsi="Verdana"/>
                <w:sz w:val="16"/>
                <w:szCs w:val="16"/>
                <w:lang w:val="en-US"/>
              </w:rPr>
              <w:t xml:space="preserve">25 mm in diameter. The axis of this bore and the punch test are coincident (see </w:t>
            </w:r>
            <w:r w:rsidRPr="008962C3">
              <w:rPr>
                <w:rFonts w:ascii="Verdana" w:hAnsi="Verdana"/>
                <w:sz w:val="16"/>
                <w:szCs w:val="16"/>
                <w:lang w:val="en-US"/>
              </w:rPr>
              <w:lastRenderedPageBreak/>
              <w:t>Figure 12).</w:t>
            </w:r>
          </w:p>
        </w:tc>
      </w:tr>
      <w:tr w:rsidR="00CB3C5B" w:rsidRPr="00CB3C5B" w14:paraId="2CECFFB2" w14:textId="77777777" w:rsidTr="001D4A4C">
        <w:tc>
          <w:tcPr>
            <w:tcW w:w="4788" w:type="dxa"/>
            <w:shd w:val="clear" w:color="auto" w:fill="auto"/>
          </w:tcPr>
          <w:p w14:paraId="669090A2" w14:textId="77777777" w:rsidR="00CB3C5B" w:rsidRPr="001D4A4C" w:rsidRDefault="00CB3C5B" w:rsidP="001D4A4C">
            <w:pPr>
              <w:pStyle w:val="Texto"/>
              <w:spacing w:after="74"/>
              <w:ind w:firstLine="0"/>
              <w:rPr>
                <w:rFonts w:ascii="Verdana" w:hAnsi="Verdana"/>
                <w:bCs/>
                <w:color w:val="000000"/>
                <w:sz w:val="16"/>
                <w:szCs w:val="16"/>
              </w:rPr>
            </w:pPr>
            <w:r w:rsidRPr="001D4A4C">
              <w:rPr>
                <w:rFonts w:ascii="Verdana" w:hAnsi="Verdana"/>
                <w:b/>
                <w:color w:val="000000"/>
                <w:sz w:val="16"/>
                <w:szCs w:val="16"/>
              </w:rPr>
              <w:lastRenderedPageBreak/>
              <w:t xml:space="preserve">8.8.4 </w:t>
            </w:r>
            <w:r w:rsidRPr="001D4A4C">
              <w:rPr>
                <w:rFonts w:ascii="Verdana" w:hAnsi="Verdana"/>
                <w:color w:val="000000"/>
                <w:sz w:val="16"/>
                <w:szCs w:val="16"/>
              </w:rPr>
              <w:t>Procedimiento</w:t>
            </w:r>
          </w:p>
        </w:tc>
        <w:tc>
          <w:tcPr>
            <w:tcW w:w="4788" w:type="dxa"/>
            <w:shd w:val="clear" w:color="auto" w:fill="auto"/>
          </w:tcPr>
          <w:p w14:paraId="5309757C" w14:textId="77777777" w:rsidR="00CB3C5B" w:rsidRPr="008962C3" w:rsidRDefault="008962C3" w:rsidP="001D4A4C">
            <w:pPr>
              <w:pStyle w:val="Texto"/>
              <w:spacing w:after="74"/>
              <w:ind w:firstLine="0"/>
              <w:rPr>
                <w:rFonts w:ascii="Verdana" w:hAnsi="Verdana"/>
                <w:color w:val="000000"/>
                <w:sz w:val="16"/>
                <w:szCs w:val="16"/>
                <w:lang w:val="en-US"/>
              </w:rPr>
            </w:pPr>
            <w:r>
              <w:rPr>
                <w:rFonts w:ascii="Verdana" w:hAnsi="Verdana"/>
                <w:b/>
                <w:color w:val="000000"/>
                <w:sz w:val="16"/>
                <w:szCs w:val="16"/>
                <w:lang w:val="en-US"/>
              </w:rPr>
              <w:t xml:space="preserve">8.8.4 </w:t>
            </w:r>
            <w:r>
              <w:rPr>
                <w:rFonts w:ascii="Verdana" w:hAnsi="Verdana"/>
                <w:color w:val="000000"/>
                <w:sz w:val="16"/>
                <w:szCs w:val="16"/>
                <w:lang w:val="en-US"/>
              </w:rPr>
              <w:t>Procedure</w:t>
            </w:r>
          </w:p>
        </w:tc>
      </w:tr>
      <w:tr w:rsidR="00CB3C5B" w:rsidRPr="008962C3" w14:paraId="66365DD1" w14:textId="77777777" w:rsidTr="001D4A4C">
        <w:tc>
          <w:tcPr>
            <w:tcW w:w="4788" w:type="dxa"/>
            <w:shd w:val="clear" w:color="auto" w:fill="auto"/>
          </w:tcPr>
          <w:p w14:paraId="1B1A2DDA" w14:textId="77777777" w:rsidR="00CB3C5B" w:rsidRPr="001D4A4C" w:rsidRDefault="00CB3C5B" w:rsidP="001D4A4C">
            <w:pPr>
              <w:pStyle w:val="Texto"/>
              <w:spacing w:after="74"/>
              <w:ind w:firstLine="0"/>
              <w:rPr>
                <w:rFonts w:ascii="Verdana" w:hAnsi="Verdana"/>
                <w:color w:val="000000"/>
                <w:sz w:val="16"/>
                <w:szCs w:val="16"/>
              </w:rPr>
            </w:pPr>
            <w:r w:rsidRPr="001D4A4C">
              <w:rPr>
                <w:rFonts w:ascii="Verdana" w:hAnsi="Verdana"/>
                <w:b/>
                <w:color w:val="000000"/>
                <w:sz w:val="16"/>
                <w:szCs w:val="16"/>
              </w:rPr>
              <w:t xml:space="preserve">a) </w:t>
            </w:r>
            <w:r w:rsidRPr="001D4A4C">
              <w:rPr>
                <w:rFonts w:ascii="Verdana" w:hAnsi="Verdana"/>
                <w:color w:val="000000"/>
                <w:sz w:val="16"/>
                <w:szCs w:val="16"/>
              </w:rPr>
              <w:t xml:space="preserve">Se coloca la probeta sobre la placa base como se muestra en </w:t>
            </w:r>
            <w:smartTag w:uri="urn:schemas-microsoft-com:office:smarttags" w:element="PersonName">
              <w:smartTagPr>
                <w:attr w:name="ProductID" w:val="la Figura"/>
              </w:smartTagPr>
              <w:r w:rsidRPr="001D4A4C">
                <w:rPr>
                  <w:rFonts w:ascii="Verdana" w:hAnsi="Verdana"/>
                  <w:color w:val="000000"/>
                  <w:sz w:val="16"/>
                  <w:szCs w:val="16"/>
                </w:rPr>
                <w:t>la Figura</w:t>
              </w:r>
            </w:smartTag>
            <w:r w:rsidRPr="001D4A4C">
              <w:rPr>
                <w:rFonts w:ascii="Verdana" w:hAnsi="Verdana"/>
                <w:color w:val="000000"/>
                <w:sz w:val="16"/>
                <w:szCs w:val="16"/>
              </w:rPr>
              <w:t xml:space="preserve"> 12. Se presiona el punzón contra el piso de la probeta con una velocidad de 10 mm/min ± 3 mm/min hasta que la punta del punzón haya atravesado la probeta o haya alcanzado el límite de carga del equipo y se mide la fuerza máxima aplicada durante la prueba.</w:t>
            </w:r>
          </w:p>
        </w:tc>
        <w:tc>
          <w:tcPr>
            <w:tcW w:w="4788" w:type="dxa"/>
            <w:shd w:val="clear" w:color="auto" w:fill="auto"/>
          </w:tcPr>
          <w:p w14:paraId="565DC408" w14:textId="77777777" w:rsidR="00CB3C5B" w:rsidRPr="008962C3" w:rsidRDefault="008962C3" w:rsidP="008962C3">
            <w:pPr>
              <w:pStyle w:val="Texto"/>
              <w:spacing w:after="74"/>
              <w:ind w:firstLine="0"/>
              <w:rPr>
                <w:rFonts w:ascii="Verdana" w:hAnsi="Verdana"/>
                <w:color w:val="000000"/>
                <w:sz w:val="16"/>
                <w:szCs w:val="16"/>
                <w:lang w:val="en-US"/>
              </w:rPr>
            </w:pPr>
            <w:r w:rsidRPr="008962C3">
              <w:rPr>
                <w:rFonts w:ascii="Verdana" w:hAnsi="Verdana"/>
                <w:b/>
                <w:color w:val="000000"/>
                <w:sz w:val="16"/>
                <w:szCs w:val="16"/>
                <w:lang w:val="en-US"/>
              </w:rPr>
              <w:t xml:space="preserve">a) </w:t>
            </w:r>
            <w:r w:rsidRPr="008962C3">
              <w:rPr>
                <w:rFonts w:ascii="Verdana" w:hAnsi="Verdana"/>
                <w:color w:val="000000"/>
                <w:sz w:val="16"/>
                <w:szCs w:val="16"/>
                <w:lang w:val="en-US"/>
              </w:rPr>
              <w:t xml:space="preserve">The </w:t>
            </w:r>
            <w:r w:rsidR="00EF5A83">
              <w:rPr>
                <w:rFonts w:ascii="Verdana" w:hAnsi="Verdana"/>
                <w:color w:val="000000"/>
                <w:sz w:val="16"/>
                <w:szCs w:val="16"/>
                <w:lang w:val="en-US"/>
              </w:rPr>
              <w:t>test specimen</w:t>
            </w:r>
            <w:r w:rsidRPr="008962C3">
              <w:rPr>
                <w:rFonts w:ascii="Verdana" w:hAnsi="Verdana"/>
                <w:color w:val="000000"/>
                <w:sz w:val="16"/>
                <w:szCs w:val="16"/>
                <w:lang w:val="en-US"/>
              </w:rPr>
              <w:t xml:space="preserve"> is placed on the base plate as shown in Figure 12. </w:t>
            </w:r>
            <w:r>
              <w:rPr>
                <w:rFonts w:ascii="Verdana" w:hAnsi="Verdana"/>
                <w:color w:val="000000"/>
                <w:sz w:val="16"/>
                <w:szCs w:val="16"/>
                <w:lang w:val="en-US"/>
              </w:rPr>
              <w:t xml:space="preserve">The </w:t>
            </w:r>
            <w:r w:rsidRPr="008962C3">
              <w:rPr>
                <w:rFonts w:ascii="Verdana" w:hAnsi="Verdana"/>
                <w:color w:val="000000"/>
                <w:sz w:val="16"/>
                <w:szCs w:val="16"/>
                <w:lang w:val="en-US"/>
              </w:rPr>
              <w:t xml:space="preserve">Punch </w:t>
            </w:r>
            <w:r>
              <w:rPr>
                <w:rFonts w:ascii="Verdana" w:hAnsi="Verdana"/>
                <w:color w:val="000000"/>
                <w:sz w:val="16"/>
                <w:szCs w:val="16"/>
                <w:lang w:val="en-US"/>
              </w:rPr>
              <w:t xml:space="preserve">press </w:t>
            </w:r>
            <w:r w:rsidRPr="008962C3">
              <w:rPr>
                <w:rFonts w:ascii="Verdana" w:hAnsi="Verdana"/>
                <w:color w:val="000000"/>
                <w:sz w:val="16"/>
                <w:szCs w:val="16"/>
                <w:lang w:val="en-US"/>
              </w:rPr>
              <w:t xml:space="preserve">is pressed against the floor of the </w:t>
            </w:r>
            <w:r w:rsidR="00EF5A83">
              <w:rPr>
                <w:rFonts w:ascii="Verdana" w:hAnsi="Verdana"/>
                <w:color w:val="000000"/>
                <w:sz w:val="16"/>
                <w:szCs w:val="16"/>
                <w:lang w:val="en-US"/>
              </w:rPr>
              <w:t>test specimen</w:t>
            </w:r>
            <w:r>
              <w:rPr>
                <w:rFonts w:ascii="Verdana" w:hAnsi="Verdana"/>
                <w:color w:val="000000"/>
                <w:sz w:val="16"/>
                <w:szCs w:val="16"/>
                <w:lang w:val="en-US"/>
              </w:rPr>
              <w:t xml:space="preserve"> </w:t>
            </w:r>
            <w:r w:rsidRPr="008962C3">
              <w:rPr>
                <w:rFonts w:ascii="Verdana" w:hAnsi="Verdana"/>
                <w:color w:val="000000"/>
                <w:sz w:val="16"/>
                <w:szCs w:val="16"/>
                <w:lang w:val="en-US"/>
              </w:rPr>
              <w:t xml:space="preserve">at a speed of 10 mm/min ± 3 mm/min until the punch </w:t>
            </w:r>
            <w:r>
              <w:rPr>
                <w:rFonts w:ascii="Verdana" w:hAnsi="Verdana"/>
                <w:color w:val="000000"/>
                <w:sz w:val="16"/>
                <w:szCs w:val="16"/>
                <w:lang w:val="en-US"/>
              </w:rPr>
              <w:t xml:space="preserve">press </w:t>
            </w:r>
            <w:r w:rsidRPr="008962C3">
              <w:rPr>
                <w:rFonts w:ascii="Verdana" w:hAnsi="Verdana"/>
                <w:color w:val="000000"/>
                <w:sz w:val="16"/>
                <w:szCs w:val="16"/>
                <w:lang w:val="en-US"/>
              </w:rPr>
              <w:t xml:space="preserve">has passed through the </w:t>
            </w:r>
            <w:r w:rsidR="00EF5A83">
              <w:rPr>
                <w:rFonts w:ascii="Verdana" w:hAnsi="Verdana"/>
                <w:color w:val="000000"/>
                <w:sz w:val="16"/>
                <w:szCs w:val="16"/>
                <w:lang w:val="en-US"/>
              </w:rPr>
              <w:t>test specimen</w:t>
            </w:r>
            <w:r w:rsidRPr="008962C3">
              <w:rPr>
                <w:rFonts w:ascii="Verdana" w:hAnsi="Verdana"/>
                <w:color w:val="000000"/>
                <w:sz w:val="16"/>
                <w:szCs w:val="16"/>
                <w:lang w:val="en-US"/>
              </w:rPr>
              <w:t xml:space="preserve"> or has reached the limit </w:t>
            </w:r>
            <w:r w:rsidR="003C1737">
              <w:rPr>
                <w:rFonts w:ascii="Verdana" w:hAnsi="Verdana"/>
                <w:color w:val="000000"/>
                <w:sz w:val="16"/>
                <w:szCs w:val="16"/>
                <w:lang w:val="en-US"/>
              </w:rPr>
              <w:t xml:space="preserve">of the </w:t>
            </w:r>
            <w:r w:rsidRPr="008962C3">
              <w:rPr>
                <w:rFonts w:ascii="Verdana" w:hAnsi="Verdana"/>
                <w:color w:val="000000"/>
                <w:sz w:val="16"/>
                <w:szCs w:val="16"/>
                <w:lang w:val="en-US"/>
              </w:rPr>
              <w:t>load of the equipment and measure the maximum force applied during testing.</w:t>
            </w:r>
          </w:p>
        </w:tc>
      </w:tr>
      <w:tr w:rsidR="00CB3C5B" w:rsidRPr="005A6054" w14:paraId="08E84602" w14:textId="77777777" w:rsidTr="001D4A4C">
        <w:tc>
          <w:tcPr>
            <w:tcW w:w="4788" w:type="dxa"/>
            <w:shd w:val="clear" w:color="auto" w:fill="auto"/>
          </w:tcPr>
          <w:p w14:paraId="4EB9FEE1" w14:textId="77777777" w:rsidR="00CB3C5B" w:rsidRPr="001D4A4C" w:rsidRDefault="00CB3C5B" w:rsidP="001D4A4C">
            <w:pPr>
              <w:pStyle w:val="Texto"/>
              <w:spacing w:after="74"/>
              <w:ind w:firstLine="0"/>
              <w:jc w:val="center"/>
              <w:rPr>
                <w:rFonts w:ascii="Verdana" w:hAnsi="Verdana"/>
                <w:color w:val="000000"/>
                <w:sz w:val="16"/>
                <w:szCs w:val="16"/>
              </w:rPr>
            </w:pPr>
            <w:r w:rsidRPr="001D4A4C">
              <w:rPr>
                <w:rFonts w:ascii="Verdana" w:hAnsi="Verdana"/>
                <w:color w:val="000000"/>
                <w:sz w:val="16"/>
                <w:szCs w:val="16"/>
              </w:rPr>
              <w:t>Todas las dimensiones están expresadas en mm</w:t>
            </w:r>
          </w:p>
        </w:tc>
        <w:tc>
          <w:tcPr>
            <w:tcW w:w="4788" w:type="dxa"/>
            <w:shd w:val="clear" w:color="auto" w:fill="auto"/>
          </w:tcPr>
          <w:p w14:paraId="5073E36A" w14:textId="77777777" w:rsidR="00CB3C5B" w:rsidRPr="005A6054" w:rsidRDefault="005A6054" w:rsidP="001D4A4C">
            <w:pPr>
              <w:pStyle w:val="Texto"/>
              <w:spacing w:after="74"/>
              <w:ind w:firstLine="0"/>
              <w:jc w:val="center"/>
              <w:rPr>
                <w:rFonts w:ascii="Verdana" w:hAnsi="Verdana"/>
                <w:color w:val="000000"/>
                <w:sz w:val="16"/>
                <w:szCs w:val="16"/>
                <w:lang w:val="en-US"/>
              </w:rPr>
            </w:pPr>
            <w:r w:rsidRPr="005A6054">
              <w:rPr>
                <w:rFonts w:ascii="Verdana" w:hAnsi="Verdana"/>
                <w:color w:val="000000"/>
                <w:sz w:val="16"/>
                <w:szCs w:val="16"/>
                <w:lang w:val="en-US"/>
              </w:rPr>
              <w:t>All the dimensions are expressed in mm</w:t>
            </w:r>
          </w:p>
        </w:tc>
      </w:tr>
    </w:tbl>
    <w:p w14:paraId="51D26ECD" w14:textId="77777777" w:rsidR="001122C5" w:rsidRDefault="001D4A4C" w:rsidP="001122C5">
      <w:pPr>
        <w:pStyle w:val="Texto"/>
        <w:spacing w:after="74" w:line="240" w:lineRule="auto"/>
        <w:ind w:firstLine="0"/>
        <w:jc w:val="center"/>
        <w:rPr>
          <w:rFonts w:ascii="Verdana" w:hAnsi="Verdana"/>
          <w:color w:val="000000"/>
          <w:sz w:val="16"/>
          <w:szCs w:val="16"/>
        </w:rPr>
      </w:pPr>
      <w:r w:rsidRPr="001D4A4C">
        <w:rPr>
          <w:rFonts w:ascii="Verdana" w:hAnsi="Verdana"/>
          <w:noProof/>
          <w:color w:val="000000"/>
          <w:sz w:val="16"/>
          <w:szCs w:val="16"/>
          <w:lang w:val="es-ES" w:eastAsia="es-ES"/>
        </w:rPr>
        <w:pict w14:anchorId="680C37B6">
          <v:shape id="Picture 7" o:spid="_x0000_i1041" type="#_x0000_t75" style="width:194.8pt;height:169.2pt;visibility:visible">
            <v:imagedata r:id="rId26" o:title=""/>
          </v:shape>
        </w:pict>
      </w:r>
    </w:p>
    <w:p w14:paraId="10F19188" w14:textId="77777777" w:rsidR="001122C5" w:rsidRDefault="003C1737" w:rsidP="001122C5">
      <w:pPr>
        <w:pStyle w:val="Texto"/>
        <w:spacing w:after="74"/>
        <w:rPr>
          <w:rFonts w:ascii="Verdana" w:hAnsi="Verdana"/>
          <w:b/>
          <w:bCs/>
          <w:color w:val="000000"/>
          <w:sz w:val="16"/>
          <w:szCs w:val="16"/>
        </w:rPr>
      </w:pPr>
      <w:r>
        <w:rPr>
          <w:rFonts w:ascii="Verdana" w:hAnsi="Verdana"/>
          <w:b/>
          <w:bCs/>
          <w:color w:val="000000"/>
          <w:sz w:val="16"/>
          <w:szCs w:val="16"/>
        </w:rPr>
        <w:tab/>
      </w:r>
      <w:r>
        <w:rPr>
          <w:rFonts w:ascii="Verdana" w:hAnsi="Verdana"/>
          <w:b/>
          <w:bCs/>
          <w:color w:val="000000"/>
          <w:sz w:val="16"/>
          <w:szCs w:val="16"/>
        </w:rPr>
        <w:tab/>
      </w:r>
      <w:r>
        <w:rPr>
          <w:rFonts w:ascii="Verdana" w:hAnsi="Verdana"/>
          <w:b/>
          <w:bCs/>
          <w:color w:val="000000"/>
          <w:sz w:val="16"/>
          <w:szCs w:val="16"/>
        </w:rPr>
        <w:tab/>
      </w:r>
      <w:r>
        <w:rPr>
          <w:rFonts w:ascii="Verdana" w:hAnsi="Verdana"/>
          <w:b/>
          <w:bCs/>
          <w:color w:val="000000"/>
          <w:sz w:val="16"/>
          <w:szCs w:val="16"/>
        </w:rPr>
        <w:tab/>
      </w:r>
      <w:r>
        <w:rPr>
          <w:rFonts w:ascii="Verdana" w:hAnsi="Verdana"/>
          <w:b/>
          <w:bCs/>
          <w:color w:val="000000"/>
          <w:sz w:val="16"/>
          <w:szCs w:val="16"/>
        </w:rPr>
        <w:tab/>
      </w:r>
    </w:p>
    <w:p w14:paraId="1E68C6D4" w14:textId="77777777" w:rsidR="005A6054" w:rsidRDefault="005A6054" w:rsidP="001122C5">
      <w:pPr>
        <w:pStyle w:val="Texto"/>
        <w:spacing w:after="74"/>
        <w:rPr>
          <w:rFonts w:ascii="Verdana" w:hAnsi="Verdana"/>
          <w:b/>
          <w:bCs/>
          <w:color w:val="000000"/>
          <w:sz w:val="16"/>
          <w:szCs w:val="16"/>
        </w:rPr>
      </w:pPr>
    </w:p>
    <w:tbl>
      <w:tblPr>
        <w:tblW w:w="0" w:type="auto"/>
        <w:tblLook w:val="04A0" w:firstRow="1" w:lastRow="0" w:firstColumn="1" w:lastColumn="0" w:noHBand="0" w:noVBand="1"/>
      </w:tblPr>
      <w:tblGrid>
        <w:gridCol w:w="4788"/>
        <w:gridCol w:w="4788"/>
      </w:tblGrid>
      <w:tr w:rsidR="005A6054" w:rsidRPr="001E1146" w14:paraId="04A44267" w14:textId="77777777" w:rsidTr="001E1146">
        <w:tc>
          <w:tcPr>
            <w:tcW w:w="4788" w:type="dxa"/>
            <w:shd w:val="clear" w:color="auto" w:fill="auto"/>
          </w:tcPr>
          <w:p w14:paraId="34A0843D" w14:textId="77777777" w:rsidR="005A6054" w:rsidRPr="001E1146" w:rsidRDefault="005A6054" w:rsidP="001E1146">
            <w:pPr>
              <w:pStyle w:val="Texto"/>
              <w:spacing w:after="74"/>
              <w:ind w:firstLine="0"/>
              <w:rPr>
                <w:rFonts w:ascii="Verdana" w:hAnsi="Verdana"/>
                <w:b/>
                <w:bCs/>
                <w:color w:val="000000"/>
                <w:sz w:val="16"/>
                <w:szCs w:val="16"/>
              </w:rPr>
            </w:pPr>
            <w:r w:rsidRPr="001E1146">
              <w:rPr>
                <w:rFonts w:ascii="Verdana" w:hAnsi="Verdana"/>
                <w:b/>
                <w:bCs/>
                <w:color w:val="000000"/>
                <w:sz w:val="16"/>
                <w:szCs w:val="16"/>
              </w:rPr>
              <w:t>Simbología:</w:t>
            </w:r>
            <w:r w:rsidRPr="001E1146">
              <w:rPr>
                <w:rFonts w:ascii="Verdana" w:hAnsi="Verdana"/>
                <w:b/>
                <w:bCs/>
                <w:color w:val="000000"/>
                <w:sz w:val="16"/>
                <w:szCs w:val="16"/>
              </w:rPr>
              <w:tab/>
            </w:r>
          </w:p>
        </w:tc>
        <w:tc>
          <w:tcPr>
            <w:tcW w:w="4788" w:type="dxa"/>
            <w:shd w:val="clear" w:color="auto" w:fill="auto"/>
          </w:tcPr>
          <w:p w14:paraId="0CFDEE1B" w14:textId="77777777" w:rsidR="005A6054" w:rsidRPr="001E1146" w:rsidRDefault="005A6054" w:rsidP="001E1146">
            <w:pPr>
              <w:pStyle w:val="Texto"/>
              <w:spacing w:after="74"/>
              <w:ind w:firstLine="0"/>
              <w:rPr>
                <w:rFonts w:ascii="Verdana" w:hAnsi="Verdana"/>
                <w:b/>
                <w:bCs/>
                <w:color w:val="000000"/>
                <w:sz w:val="16"/>
                <w:szCs w:val="16"/>
              </w:rPr>
            </w:pPr>
            <w:r w:rsidRPr="001E1146">
              <w:rPr>
                <w:rFonts w:ascii="Verdana" w:hAnsi="Verdana"/>
                <w:b/>
                <w:bCs/>
                <w:color w:val="000000"/>
                <w:sz w:val="16"/>
                <w:szCs w:val="16"/>
              </w:rPr>
              <w:t>Symbols:</w:t>
            </w:r>
          </w:p>
        </w:tc>
      </w:tr>
      <w:tr w:rsidR="005A6054" w:rsidRPr="001E1146" w14:paraId="4F592182" w14:textId="77777777" w:rsidTr="001E1146">
        <w:tc>
          <w:tcPr>
            <w:tcW w:w="4788" w:type="dxa"/>
            <w:shd w:val="clear" w:color="auto" w:fill="auto"/>
          </w:tcPr>
          <w:p w14:paraId="2C940C90" w14:textId="77777777" w:rsidR="005A6054" w:rsidRPr="001E1146" w:rsidRDefault="005A6054" w:rsidP="001E1146">
            <w:pPr>
              <w:pStyle w:val="Texto"/>
              <w:spacing w:after="74"/>
              <w:ind w:firstLine="0"/>
              <w:rPr>
                <w:rFonts w:ascii="Verdana" w:hAnsi="Verdana"/>
                <w:b/>
                <w:bCs/>
                <w:color w:val="000000"/>
                <w:sz w:val="16"/>
                <w:szCs w:val="16"/>
              </w:rPr>
            </w:pPr>
            <w:r w:rsidRPr="001E1146">
              <w:rPr>
                <w:rFonts w:ascii="Verdana" w:hAnsi="Verdana"/>
                <w:b/>
                <w:bCs/>
                <w:caps/>
                <w:color w:val="000000"/>
                <w:sz w:val="16"/>
                <w:szCs w:val="16"/>
              </w:rPr>
              <w:t xml:space="preserve">1 </w:t>
            </w:r>
            <w:proofErr w:type="gramStart"/>
            <w:r w:rsidRPr="001E1146">
              <w:rPr>
                <w:rFonts w:ascii="Verdana" w:hAnsi="Verdana"/>
                <w:color w:val="000000"/>
                <w:sz w:val="16"/>
                <w:szCs w:val="16"/>
              </w:rPr>
              <w:t>Plato</w:t>
            </w:r>
            <w:proofErr w:type="gramEnd"/>
            <w:r w:rsidRPr="001E1146">
              <w:rPr>
                <w:rFonts w:ascii="Verdana" w:hAnsi="Verdana"/>
                <w:color w:val="000000"/>
                <w:sz w:val="16"/>
                <w:szCs w:val="16"/>
              </w:rPr>
              <w:t xml:space="preserve"> de Presión</w:t>
            </w:r>
            <w:r w:rsidRPr="001E1146">
              <w:rPr>
                <w:rFonts w:ascii="Verdana" w:hAnsi="Verdana"/>
                <w:caps/>
                <w:color w:val="000000"/>
                <w:sz w:val="16"/>
                <w:szCs w:val="16"/>
              </w:rPr>
              <w:t>.</w:t>
            </w:r>
          </w:p>
        </w:tc>
        <w:tc>
          <w:tcPr>
            <w:tcW w:w="4788" w:type="dxa"/>
            <w:shd w:val="clear" w:color="auto" w:fill="auto"/>
            <w:vAlign w:val="center"/>
          </w:tcPr>
          <w:p w14:paraId="46B2AB0E" w14:textId="77777777" w:rsidR="005A6054" w:rsidRPr="001E1146" w:rsidRDefault="005A6054" w:rsidP="001E1146">
            <w:pPr>
              <w:pStyle w:val="Texto"/>
              <w:spacing w:after="74"/>
              <w:ind w:firstLine="0"/>
              <w:rPr>
                <w:rFonts w:ascii="Verdana" w:hAnsi="Verdana"/>
                <w:color w:val="000000"/>
                <w:sz w:val="16"/>
                <w:szCs w:val="16"/>
              </w:rPr>
            </w:pPr>
            <w:r w:rsidRPr="001E1146">
              <w:rPr>
                <w:rFonts w:ascii="Verdana" w:hAnsi="Verdana"/>
                <w:b/>
                <w:color w:val="000000"/>
                <w:sz w:val="16"/>
                <w:szCs w:val="16"/>
              </w:rPr>
              <w:t xml:space="preserve">1 </w:t>
            </w:r>
            <w:proofErr w:type="spellStart"/>
            <w:r w:rsidRPr="001E1146">
              <w:rPr>
                <w:rFonts w:ascii="Verdana" w:hAnsi="Verdana"/>
                <w:color w:val="000000"/>
                <w:sz w:val="16"/>
                <w:szCs w:val="16"/>
              </w:rPr>
              <w:t>Pressure</w:t>
            </w:r>
            <w:proofErr w:type="spellEnd"/>
            <w:r w:rsidRPr="001E1146">
              <w:rPr>
                <w:rFonts w:ascii="Verdana" w:hAnsi="Verdana"/>
                <w:color w:val="000000"/>
                <w:sz w:val="16"/>
                <w:szCs w:val="16"/>
              </w:rPr>
              <w:t xml:space="preserve"> </w:t>
            </w:r>
            <w:proofErr w:type="spellStart"/>
            <w:r w:rsidRPr="001E1146">
              <w:rPr>
                <w:rFonts w:ascii="Verdana" w:hAnsi="Verdana"/>
                <w:color w:val="000000"/>
                <w:sz w:val="16"/>
                <w:szCs w:val="16"/>
              </w:rPr>
              <w:t>plate</w:t>
            </w:r>
            <w:proofErr w:type="spellEnd"/>
          </w:p>
        </w:tc>
      </w:tr>
      <w:tr w:rsidR="005A6054" w:rsidRPr="001E1146" w14:paraId="0943E768" w14:textId="77777777" w:rsidTr="001E1146">
        <w:tc>
          <w:tcPr>
            <w:tcW w:w="4788" w:type="dxa"/>
            <w:shd w:val="clear" w:color="auto" w:fill="auto"/>
          </w:tcPr>
          <w:p w14:paraId="296767DF" w14:textId="77777777" w:rsidR="005A6054" w:rsidRPr="001E1146" w:rsidRDefault="005A6054" w:rsidP="001E1146">
            <w:pPr>
              <w:pStyle w:val="Texto"/>
              <w:spacing w:after="74"/>
              <w:ind w:firstLine="0"/>
              <w:rPr>
                <w:rFonts w:ascii="Verdana" w:hAnsi="Verdana"/>
                <w:b/>
                <w:bCs/>
                <w:color w:val="000000"/>
                <w:sz w:val="16"/>
                <w:szCs w:val="16"/>
              </w:rPr>
            </w:pPr>
            <w:r w:rsidRPr="001E1146">
              <w:rPr>
                <w:rFonts w:ascii="Verdana" w:hAnsi="Verdana"/>
                <w:b/>
                <w:bCs/>
                <w:caps/>
                <w:color w:val="000000"/>
                <w:sz w:val="16"/>
                <w:szCs w:val="16"/>
              </w:rPr>
              <w:t xml:space="preserve">2 </w:t>
            </w:r>
            <w:proofErr w:type="gramStart"/>
            <w:r w:rsidRPr="001E1146">
              <w:rPr>
                <w:rFonts w:ascii="Verdana" w:hAnsi="Verdana"/>
                <w:color w:val="000000"/>
                <w:sz w:val="16"/>
                <w:szCs w:val="16"/>
              </w:rPr>
              <w:t>Punzón</w:t>
            </w:r>
            <w:proofErr w:type="gramEnd"/>
            <w:r w:rsidRPr="001E1146">
              <w:rPr>
                <w:rFonts w:ascii="Verdana" w:hAnsi="Verdana"/>
                <w:caps/>
                <w:color w:val="000000"/>
                <w:sz w:val="16"/>
                <w:szCs w:val="16"/>
              </w:rPr>
              <w:t>.</w:t>
            </w:r>
          </w:p>
        </w:tc>
        <w:tc>
          <w:tcPr>
            <w:tcW w:w="4788" w:type="dxa"/>
            <w:shd w:val="clear" w:color="auto" w:fill="auto"/>
            <w:vAlign w:val="center"/>
          </w:tcPr>
          <w:p w14:paraId="7F08A236" w14:textId="77777777" w:rsidR="005A6054" w:rsidRPr="001E1146" w:rsidRDefault="005A6054" w:rsidP="001E1146">
            <w:pPr>
              <w:pStyle w:val="Texto"/>
              <w:spacing w:after="74"/>
              <w:ind w:firstLine="0"/>
              <w:rPr>
                <w:rFonts w:ascii="Verdana" w:hAnsi="Verdana"/>
                <w:color w:val="000000"/>
                <w:sz w:val="16"/>
                <w:szCs w:val="16"/>
              </w:rPr>
            </w:pPr>
            <w:r w:rsidRPr="001E1146">
              <w:rPr>
                <w:rFonts w:ascii="Verdana" w:hAnsi="Verdana"/>
                <w:b/>
                <w:color w:val="000000"/>
                <w:sz w:val="16"/>
                <w:szCs w:val="16"/>
              </w:rPr>
              <w:t>2</w:t>
            </w:r>
            <w:r w:rsidRPr="001E1146">
              <w:rPr>
                <w:rFonts w:ascii="Verdana" w:hAnsi="Verdana"/>
                <w:color w:val="000000"/>
                <w:sz w:val="16"/>
                <w:szCs w:val="16"/>
              </w:rPr>
              <w:t xml:space="preserve"> </w:t>
            </w:r>
            <w:proofErr w:type="gramStart"/>
            <w:r w:rsidRPr="001E1146">
              <w:rPr>
                <w:rFonts w:ascii="Verdana" w:hAnsi="Verdana"/>
                <w:color w:val="000000"/>
                <w:sz w:val="16"/>
                <w:szCs w:val="16"/>
              </w:rPr>
              <w:t>Punch</w:t>
            </w:r>
            <w:proofErr w:type="gramEnd"/>
            <w:r w:rsidRPr="001E1146">
              <w:rPr>
                <w:rFonts w:ascii="Verdana" w:hAnsi="Verdana"/>
                <w:color w:val="000000"/>
                <w:sz w:val="16"/>
                <w:szCs w:val="16"/>
              </w:rPr>
              <w:t xml:space="preserve"> </w:t>
            </w:r>
            <w:proofErr w:type="spellStart"/>
            <w:r w:rsidRPr="001E1146">
              <w:rPr>
                <w:rFonts w:ascii="Verdana" w:hAnsi="Verdana"/>
                <w:color w:val="000000"/>
                <w:sz w:val="16"/>
                <w:szCs w:val="16"/>
              </w:rPr>
              <w:t>press</w:t>
            </w:r>
            <w:proofErr w:type="spellEnd"/>
          </w:p>
        </w:tc>
      </w:tr>
      <w:tr w:rsidR="005A6054" w:rsidRPr="001E1146" w14:paraId="77137884" w14:textId="77777777" w:rsidTr="001E1146">
        <w:tc>
          <w:tcPr>
            <w:tcW w:w="4788" w:type="dxa"/>
            <w:shd w:val="clear" w:color="auto" w:fill="auto"/>
          </w:tcPr>
          <w:p w14:paraId="0D1148F1" w14:textId="77777777" w:rsidR="005A6054" w:rsidRPr="001E1146" w:rsidRDefault="005A6054" w:rsidP="001E1146">
            <w:pPr>
              <w:pStyle w:val="Texto"/>
              <w:spacing w:after="74"/>
              <w:ind w:firstLine="0"/>
              <w:rPr>
                <w:rFonts w:ascii="Verdana" w:hAnsi="Verdana"/>
                <w:b/>
                <w:bCs/>
                <w:color w:val="000000"/>
                <w:sz w:val="16"/>
                <w:szCs w:val="16"/>
              </w:rPr>
            </w:pPr>
            <w:r w:rsidRPr="001E1146">
              <w:rPr>
                <w:rFonts w:ascii="Verdana" w:hAnsi="Verdana"/>
                <w:b/>
                <w:bCs/>
                <w:caps/>
                <w:color w:val="000000"/>
                <w:sz w:val="16"/>
                <w:szCs w:val="16"/>
              </w:rPr>
              <w:t xml:space="preserve">3 </w:t>
            </w:r>
            <w:proofErr w:type="gramStart"/>
            <w:r w:rsidRPr="001E1146">
              <w:rPr>
                <w:rFonts w:ascii="Verdana" w:hAnsi="Verdana"/>
                <w:color w:val="000000"/>
                <w:sz w:val="16"/>
                <w:szCs w:val="16"/>
              </w:rPr>
              <w:t>Conjunto</w:t>
            </w:r>
            <w:proofErr w:type="gramEnd"/>
            <w:r w:rsidRPr="001E1146">
              <w:rPr>
                <w:rFonts w:ascii="Verdana" w:hAnsi="Verdana"/>
                <w:color w:val="000000"/>
                <w:sz w:val="16"/>
                <w:szCs w:val="16"/>
              </w:rPr>
              <w:t xml:space="preserve"> desde </w:t>
            </w:r>
            <w:smartTag w:uri="urn:schemas-microsoft-com:office:smarttags" w:element="PersonName">
              <w:smartTagPr>
                <w:attr w:name="ProductID" w:val="la Suela"/>
              </w:smartTagPr>
              <w:r w:rsidRPr="001E1146">
                <w:rPr>
                  <w:rFonts w:ascii="Verdana" w:hAnsi="Verdana"/>
                  <w:color w:val="000000"/>
                  <w:sz w:val="16"/>
                  <w:szCs w:val="16"/>
                </w:rPr>
                <w:t>la Suela</w:t>
              </w:r>
            </w:smartTag>
            <w:r w:rsidRPr="001E1146">
              <w:rPr>
                <w:rFonts w:ascii="Verdana" w:hAnsi="Verdana"/>
                <w:color w:val="000000"/>
                <w:sz w:val="16"/>
                <w:szCs w:val="16"/>
              </w:rPr>
              <w:t xml:space="preserve"> a Planta</w:t>
            </w:r>
            <w:r w:rsidRPr="001E1146">
              <w:rPr>
                <w:rFonts w:ascii="Verdana" w:hAnsi="Verdana"/>
                <w:caps/>
                <w:color w:val="000000"/>
                <w:sz w:val="16"/>
                <w:szCs w:val="16"/>
              </w:rPr>
              <w:t>.</w:t>
            </w:r>
          </w:p>
        </w:tc>
        <w:tc>
          <w:tcPr>
            <w:tcW w:w="4788" w:type="dxa"/>
            <w:shd w:val="clear" w:color="auto" w:fill="auto"/>
          </w:tcPr>
          <w:p w14:paraId="6B27F5F4" w14:textId="77777777" w:rsidR="005A6054" w:rsidRPr="001E1146" w:rsidRDefault="005A6054" w:rsidP="001E1146">
            <w:pPr>
              <w:pStyle w:val="Texto"/>
              <w:spacing w:after="74"/>
              <w:ind w:firstLine="0"/>
              <w:rPr>
                <w:rFonts w:ascii="Verdana" w:hAnsi="Verdana"/>
                <w:color w:val="000000"/>
                <w:sz w:val="16"/>
                <w:szCs w:val="16"/>
                <w:lang w:val="en-US"/>
              </w:rPr>
            </w:pPr>
            <w:r w:rsidRPr="001E1146">
              <w:rPr>
                <w:rFonts w:ascii="Verdana" w:hAnsi="Verdana"/>
                <w:b/>
                <w:color w:val="000000"/>
                <w:sz w:val="16"/>
                <w:szCs w:val="16"/>
                <w:lang w:val="en-US"/>
              </w:rPr>
              <w:t xml:space="preserve">3 </w:t>
            </w:r>
            <w:r w:rsidRPr="001E1146">
              <w:rPr>
                <w:rFonts w:ascii="Verdana" w:hAnsi="Verdana"/>
                <w:color w:val="000000"/>
                <w:sz w:val="16"/>
                <w:szCs w:val="16"/>
                <w:lang w:val="en-US"/>
              </w:rPr>
              <w:t>Whole from the sole to the base.</w:t>
            </w:r>
          </w:p>
        </w:tc>
      </w:tr>
      <w:tr w:rsidR="005A6054" w:rsidRPr="001E1146" w14:paraId="5C0F3A0B" w14:textId="77777777" w:rsidTr="001E1146">
        <w:tc>
          <w:tcPr>
            <w:tcW w:w="4788" w:type="dxa"/>
            <w:shd w:val="clear" w:color="auto" w:fill="auto"/>
            <w:vAlign w:val="center"/>
          </w:tcPr>
          <w:p w14:paraId="410348EE" w14:textId="77777777" w:rsidR="005A6054" w:rsidRPr="001E1146" w:rsidRDefault="005A6054" w:rsidP="001E1146">
            <w:pPr>
              <w:pStyle w:val="Texto"/>
              <w:spacing w:after="74"/>
              <w:ind w:firstLine="0"/>
              <w:rPr>
                <w:rFonts w:ascii="Verdana" w:hAnsi="Verdana"/>
                <w:color w:val="000000"/>
                <w:sz w:val="16"/>
                <w:szCs w:val="16"/>
              </w:rPr>
            </w:pPr>
            <w:r w:rsidRPr="001E1146">
              <w:rPr>
                <w:rFonts w:ascii="Verdana" w:hAnsi="Verdana"/>
                <w:b/>
                <w:bCs/>
                <w:caps/>
                <w:color w:val="000000"/>
                <w:sz w:val="16"/>
                <w:szCs w:val="16"/>
              </w:rPr>
              <w:t xml:space="preserve">4 </w:t>
            </w:r>
            <w:proofErr w:type="gramStart"/>
            <w:r w:rsidRPr="001E1146">
              <w:rPr>
                <w:rFonts w:ascii="Verdana" w:hAnsi="Verdana"/>
                <w:color w:val="000000"/>
                <w:sz w:val="16"/>
                <w:szCs w:val="16"/>
              </w:rPr>
              <w:t>Placa</w:t>
            </w:r>
            <w:proofErr w:type="gramEnd"/>
            <w:r w:rsidRPr="001E1146">
              <w:rPr>
                <w:rFonts w:ascii="Verdana" w:hAnsi="Verdana"/>
                <w:color w:val="000000"/>
                <w:sz w:val="16"/>
                <w:szCs w:val="16"/>
              </w:rPr>
              <w:t xml:space="preserve"> Base</w:t>
            </w:r>
            <w:r w:rsidRPr="001E1146">
              <w:rPr>
                <w:rFonts w:ascii="Verdana" w:hAnsi="Verdana"/>
                <w:caps/>
                <w:color w:val="000000"/>
                <w:sz w:val="16"/>
                <w:szCs w:val="16"/>
              </w:rPr>
              <w:t>.</w:t>
            </w:r>
          </w:p>
        </w:tc>
        <w:tc>
          <w:tcPr>
            <w:tcW w:w="4788" w:type="dxa"/>
            <w:shd w:val="clear" w:color="auto" w:fill="auto"/>
          </w:tcPr>
          <w:p w14:paraId="3611985F" w14:textId="77777777" w:rsidR="005A6054" w:rsidRPr="001E1146" w:rsidRDefault="005A6054" w:rsidP="001E1146">
            <w:pPr>
              <w:pStyle w:val="Texto"/>
              <w:spacing w:after="74"/>
              <w:ind w:firstLine="0"/>
              <w:rPr>
                <w:rFonts w:ascii="Verdana" w:hAnsi="Verdana"/>
                <w:color w:val="000000"/>
                <w:sz w:val="16"/>
                <w:szCs w:val="16"/>
                <w:lang w:val="en-US"/>
              </w:rPr>
            </w:pPr>
            <w:r w:rsidRPr="001E1146">
              <w:rPr>
                <w:b/>
              </w:rPr>
              <w:t xml:space="preserve">4 </w:t>
            </w:r>
            <w:proofErr w:type="gramStart"/>
            <w:r w:rsidRPr="001E1146">
              <w:rPr>
                <w:rFonts w:ascii="Verdana" w:hAnsi="Verdana"/>
                <w:color w:val="000000"/>
                <w:sz w:val="16"/>
                <w:szCs w:val="16"/>
                <w:lang w:val="en-US"/>
              </w:rPr>
              <w:t>Base</w:t>
            </w:r>
            <w:proofErr w:type="gramEnd"/>
            <w:r w:rsidRPr="001E1146">
              <w:rPr>
                <w:rFonts w:ascii="Verdana" w:hAnsi="Verdana"/>
                <w:color w:val="000000"/>
                <w:sz w:val="16"/>
                <w:szCs w:val="16"/>
                <w:lang w:val="en-US"/>
              </w:rPr>
              <w:t xml:space="preserve"> plate</w:t>
            </w:r>
          </w:p>
        </w:tc>
      </w:tr>
      <w:tr w:rsidR="005A6054" w:rsidRPr="001E1146" w14:paraId="66152C68" w14:textId="77777777" w:rsidTr="001E1146">
        <w:tc>
          <w:tcPr>
            <w:tcW w:w="4788" w:type="dxa"/>
            <w:shd w:val="clear" w:color="auto" w:fill="auto"/>
            <w:vAlign w:val="center"/>
          </w:tcPr>
          <w:p w14:paraId="4F32A76A" w14:textId="77777777" w:rsidR="005A6054" w:rsidRPr="001E1146" w:rsidRDefault="005A6054" w:rsidP="001E1146">
            <w:pPr>
              <w:pStyle w:val="Texto"/>
              <w:spacing w:after="74"/>
              <w:ind w:firstLine="0"/>
              <w:rPr>
                <w:rFonts w:ascii="Verdana" w:hAnsi="Verdana"/>
                <w:color w:val="000000"/>
                <w:sz w:val="16"/>
                <w:szCs w:val="16"/>
              </w:rPr>
            </w:pPr>
            <w:r w:rsidRPr="001E1146">
              <w:rPr>
                <w:rFonts w:ascii="Verdana" w:hAnsi="Verdana"/>
                <w:b/>
                <w:bCs/>
                <w:caps/>
                <w:color w:val="000000"/>
                <w:sz w:val="16"/>
                <w:szCs w:val="16"/>
              </w:rPr>
              <w:t xml:space="preserve">5 </w:t>
            </w:r>
            <w:proofErr w:type="gramStart"/>
            <w:r w:rsidRPr="001E1146">
              <w:rPr>
                <w:rFonts w:ascii="Verdana" w:hAnsi="Verdana"/>
                <w:color w:val="000000"/>
                <w:sz w:val="16"/>
                <w:szCs w:val="16"/>
              </w:rPr>
              <w:t>Resalte</w:t>
            </w:r>
            <w:proofErr w:type="gramEnd"/>
            <w:r w:rsidRPr="001E1146">
              <w:rPr>
                <w:rFonts w:ascii="Verdana" w:hAnsi="Verdana"/>
                <w:caps/>
                <w:color w:val="000000"/>
                <w:sz w:val="16"/>
                <w:szCs w:val="16"/>
              </w:rPr>
              <w:t>.</w:t>
            </w:r>
          </w:p>
        </w:tc>
        <w:tc>
          <w:tcPr>
            <w:tcW w:w="4788" w:type="dxa"/>
            <w:shd w:val="clear" w:color="auto" w:fill="auto"/>
          </w:tcPr>
          <w:p w14:paraId="654D6B2B" w14:textId="77777777" w:rsidR="005A6054" w:rsidRPr="001E1146" w:rsidRDefault="005A6054" w:rsidP="001E1146">
            <w:pPr>
              <w:pStyle w:val="Texto"/>
              <w:spacing w:after="74"/>
              <w:ind w:firstLine="0"/>
              <w:rPr>
                <w:rFonts w:ascii="Verdana" w:hAnsi="Verdana"/>
                <w:b/>
                <w:bCs/>
                <w:color w:val="000000"/>
                <w:sz w:val="16"/>
                <w:szCs w:val="16"/>
                <w:lang w:val="en-US"/>
              </w:rPr>
            </w:pPr>
            <w:r w:rsidRPr="001E1146">
              <w:rPr>
                <w:rFonts w:ascii="Verdana" w:hAnsi="Verdana"/>
                <w:b/>
                <w:color w:val="000000"/>
                <w:sz w:val="16"/>
                <w:szCs w:val="16"/>
                <w:lang w:val="en-US"/>
              </w:rPr>
              <w:t>5</w:t>
            </w:r>
            <w:r w:rsidRPr="001E1146">
              <w:rPr>
                <w:rFonts w:ascii="Verdana" w:hAnsi="Verdana"/>
                <w:color w:val="000000"/>
                <w:sz w:val="16"/>
                <w:szCs w:val="16"/>
                <w:lang w:val="en-US"/>
              </w:rPr>
              <w:t xml:space="preserve"> Highlight</w:t>
            </w:r>
          </w:p>
        </w:tc>
      </w:tr>
    </w:tbl>
    <w:p w14:paraId="55557F2D" w14:textId="77777777" w:rsidR="005A6054" w:rsidRPr="005A6054" w:rsidRDefault="005A6054" w:rsidP="001122C5">
      <w:pPr>
        <w:pStyle w:val="Texto"/>
        <w:spacing w:after="74"/>
        <w:rPr>
          <w:rFonts w:ascii="Verdana" w:hAnsi="Verdana"/>
          <w:b/>
          <w:bCs/>
          <w:color w:val="000000"/>
          <w:sz w:val="16"/>
          <w:szCs w:val="16"/>
          <w:lang w:val="en-US"/>
        </w:rPr>
      </w:pPr>
    </w:p>
    <w:p w14:paraId="4BFCC2AE" w14:textId="77777777" w:rsidR="00CB3C5B" w:rsidRDefault="00CB3C5B" w:rsidP="001122C5">
      <w:pPr>
        <w:pStyle w:val="Texto"/>
        <w:spacing w:after="74"/>
        <w:ind w:firstLine="0"/>
        <w:jc w:val="center"/>
        <w:rPr>
          <w:rFonts w:ascii="Verdana" w:hAnsi="Verdana"/>
          <w:b/>
          <w:bCs/>
          <w:color w:val="000000"/>
          <w:sz w:val="16"/>
          <w:szCs w:val="16"/>
        </w:rPr>
      </w:pPr>
    </w:p>
    <w:tbl>
      <w:tblPr>
        <w:tblW w:w="0" w:type="auto"/>
        <w:tblLook w:val="04A0" w:firstRow="1" w:lastRow="0" w:firstColumn="1" w:lastColumn="0" w:noHBand="0" w:noVBand="1"/>
      </w:tblPr>
      <w:tblGrid>
        <w:gridCol w:w="4788"/>
        <w:gridCol w:w="4788"/>
      </w:tblGrid>
      <w:tr w:rsidR="00CB3C5B" w:rsidRPr="003C1737" w14:paraId="16B9B7D1" w14:textId="77777777" w:rsidTr="001D4A4C">
        <w:tc>
          <w:tcPr>
            <w:tcW w:w="4788" w:type="dxa"/>
            <w:shd w:val="clear" w:color="auto" w:fill="auto"/>
          </w:tcPr>
          <w:p w14:paraId="3AC5652D" w14:textId="77777777" w:rsidR="00CB3C5B" w:rsidRPr="001D4A4C" w:rsidRDefault="00CB3C5B" w:rsidP="001D4A4C">
            <w:pPr>
              <w:pStyle w:val="Texto"/>
              <w:spacing w:after="74"/>
              <w:ind w:firstLine="0"/>
              <w:jc w:val="center"/>
              <w:rPr>
                <w:rFonts w:ascii="Verdana" w:hAnsi="Verdana"/>
                <w:b/>
                <w:bCs/>
                <w:color w:val="000000"/>
                <w:sz w:val="16"/>
                <w:szCs w:val="16"/>
              </w:rPr>
            </w:pPr>
            <w:r w:rsidRPr="001D4A4C">
              <w:rPr>
                <w:rFonts w:ascii="Verdana" w:hAnsi="Verdana"/>
                <w:b/>
                <w:bCs/>
                <w:color w:val="000000"/>
                <w:sz w:val="16"/>
                <w:szCs w:val="16"/>
              </w:rPr>
              <w:t>Figura 12. Aparato para la prueba de resistencia a la penetración</w:t>
            </w:r>
          </w:p>
        </w:tc>
        <w:tc>
          <w:tcPr>
            <w:tcW w:w="4788" w:type="dxa"/>
            <w:shd w:val="clear" w:color="auto" w:fill="auto"/>
          </w:tcPr>
          <w:p w14:paraId="41C752A1" w14:textId="77777777" w:rsidR="00CB3C5B" w:rsidRPr="003C1737" w:rsidRDefault="003C1737" w:rsidP="003C1737">
            <w:pPr>
              <w:pStyle w:val="Texto"/>
              <w:spacing w:after="74"/>
              <w:ind w:firstLine="0"/>
              <w:jc w:val="center"/>
              <w:rPr>
                <w:rFonts w:ascii="Verdana" w:hAnsi="Verdana"/>
                <w:b/>
                <w:bCs/>
                <w:color w:val="000000"/>
                <w:sz w:val="16"/>
                <w:szCs w:val="16"/>
                <w:lang w:val="en-US"/>
              </w:rPr>
            </w:pPr>
            <w:r w:rsidRPr="003C1737">
              <w:rPr>
                <w:rFonts w:ascii="Verdana" w:hAnsi="Verdana"/>
                <w:b/>
                <w:bCs/>
                <w:color w:val="000000"/>
                <w:sz w:val="16"/>
                <w:szCs w:val="16"/>
                <w:lang w:val="en-US"/>
              </w:rPr>
              <w:t xml:space="preserve">Figure 12. Test </w:t>
            </w:r>
            <w:r>
              <w:rPr>
                <w:rFonts w:ascii="Verdana" w:hAnsi="Verdana"/>
                <w:b/>
                <w:bCs/>
                <w:color w:val="000000"/>
                <w:sz w:val="16"/>
                <w:szCs w:val="16"/>
                <w:lang w:val="en-US"/>
              </w:rPr>
              <w:t>equipment</w:t>
            </w:r>
            <w:r w:rsidRPr="003C1737">
              <w:rPr>
                <w:rFonts w:ascii="Verdana" w:hAnsi="Verdana"/>
                <w:b/>
                <w:bCs/>
                <w:color w:val="000000"/>
                <w:sz w:val="16"/>
                <w:szCs w:val="16"/>
                <w:lang w:val="en-US"/>
              </w:rPr>
              <w:t xml:space="preserve"> for penetration resistance</w:t>
            </w:r>
          </w:p>
        </w:tc>
      </w:tr>
      <w:tr w:rsidR="00CB3C5B" w:rsidRPr="003C1737" w14:paraId="03A35F88" w14:textId="77777777" w:rsidTr="001D4A4C">
        <w:tc>
          <w:tcPr>
            <w:tcW w:w="4788" w:type="dxa"/>
            <w:shd w:val="clear" w:color="auto" w:fill="auto"/>
          </w:tcPr>
          <w:p w14:paraId="6DCD91C8" w14:textId="77777777" w:rsidR="00CB3C5B" w:rsidRPr="003C1737" w:rsidRDefault="00CB3C5B" w:rsidP="001D4A4C">
            <w:pPr>
              <w:pStyle w:val="Texto"/>
              <w:spacing w:after="74"/>
              <w:ind w:firstLine="0"/>
              <w:rPr>
                <w:rFonts w:ascii="Verdana" w:hAnsi="Verdana"/>
                <w:color w:val="000000"/>
                <w:sz w:val="16"/>
                <w:szCs w:val="16"/>
                <w:lang w:val="en-US"/>
              </w:rPr>
            </w:pPr>
          </w:p>
        </w:tc>
        <w:tc>
          <w:tcPr>
            <w:tcW w:w="4788" w:type="dxa"/>
            <w:shd w:val="clear" w:color="auto" w:fill="auto"/>
          </w:tcPr>
          <w:p w14:paraId="025EA317" w14:textId="77777777" w:rsidR="00CB3C5B" w:rsidRPr="003C1737" w:rsidRDefault="00CB3C5B" w:rsidP="001D4A4C">
            <w:pPr>
              <w:pStyle w:val="Texto"/>
              <w:spacing w:after="74"/>
              <w:ind w:firstLine="0"/>
              <w:rPr>
                <w:rFonts w:ascii="Verdana" w:hAnsi="Verdana"/>
                <w:color w:val="000000"/>
                <w:sz w:val="16"/>
                <w:szCs w:val="16"/>
                <w:lang w:val="en-US"/>
              </w:rPr>
            </w:pPr>
          </w:p>
        </w:tc>
      </w:tr>
      <w:tr w:rsidR="00CB3C5B" w:rsidRPr="003C1737" w14:paraId="6F73A004" w14:textId="77777777" w:rsidTr="001D4A4C">
        <w:tc>
          <w:tcPr>
            <w:tcW w:w="4788" w:type="dxa"/>
            <w:shd w:val="clear" w:color="auto" w:fill="auto"/>
          </w:tcPr>
          <w:p w14:paraId="2D94A466" w14:textId="77777777" w:rsidR="00CB3C5B" w:rsidRPr="001D4A4C" w:rsidRDefault="00CB3C5B" w:rsidP="001D4A4C">
            <w:pPr>
              <w:pStyle w:val="ROMANOS"/>
              <w:spacing w:after="74"/>
              <w:ind w:left="0" w:firstLine="0"/>
              <w:rPr>
                <w:rFonts w:ascii="Verdana" w:hAnsi="Verdana"/>
                <w:sz w:val="16"/>
                <w:szCs w:val="16"/>
              </w:rPr>
            </w:pPr>
            <w:r w:rsidRPr="001D4A4C">
              <w:rPr>
                <w:rFonts w:ascii="Verdana" w:hAnsi="Verdana"/>
                <w:b/>
                <w:sz w:val="16"/>
                <w:szCs w:val="16"/>
              </w:rPr>
              <w:t>b)</w:t>
            </w:r>
            <w:r w:rsidRPr="001D4A4C">
              <w:rPr>
                <w:rFonts w:ascii="Verdana" w:hAnsi="Verdana"/>
                <w:b/>
                <w:sz w:val="16"/>
                <w:szCs w:val="16"/>
              </w:rPr>
              <w:tab/>
            </w:r>
            <w:r w:rsidRPr="001D4A4C">
              <w:rPr>
                <w:rFonts w:ascii="Verdana" w:hAnsi="Verdana"/>
                <w:sz w:val="16"/>
                <w:szCs w:val="16"/>
              </w:rPr>
              <w:t xml:space="preserve">Se realiza la prueba en cuatro puntos diferentes de la probeta, una al menos en la zona del tacón, con una distancia mínima de </w:t>
            </w:r>
            <w:smartTag w:uri="urn:schemas-microsoft-com:office:smarttags" w:element="metricconverter">
              <w:smartTagPr>
                <w:attr w:name="ProductID" w:val="30 mm"/>
              </w:smartTagPr>
              <w:r w:rsidRPr="001D4A4C">
                <w:rPr>
                  <w:rFonts w:ascii="Verdana" w:hAnsi="Verdana"/>
                  <w:sz w:val="16"/>
                  <w:szCs w:val="16"/>
                </w:rPr>
                <w:t>30 mm</w:t>
              </w:r>
            </w:smartTag>
            <w:r w:rsidRPr="001D4A4C">
              <w:rPr>
                <w:rFonts w:ascii="Verdana" w:hAnsi="Verdana"/>
                <w:sz w:val="16"/>
                <w:szCs w:val="16"/>
              </w:rPr>
              <w:t xml:space="preserve"> entre cada dos puntos.</w:t>
            </w:r>
          </w:p>
        </w:tc>
        <w:tc>
          <w:tcPr>
            <w:tcW w:w="4788" w:type="dxa"/>
            <w:shd w:val="clear" w:color="auto" w:fill="auto"/>
          </w:tcPr>
          <w:p w14:paraId="3A73AC2C" w14:textId="77777777" w:rsidR="003C1737" w:rsidRPr="003C1737" w:rsidRDefault="003C1737" w:rsidP="003C1737">
            <w:pPr>
              <w:pStyle w:val="ROMANOS"/>
              <w:tabs>
                <w:tab w:val="clear" w:pos="720"/>
                <w:tab w:val="left" w:pos="162"/>
              </w:tabs>
              <w:spacing w:after="74"/>
              <w:ind w:left="0" w:hanging="18"/>
              <w:rPr>
                <w:rFonts w:ascii="Verdana" w:hAnsi="Verdana"/>
                <w:sz w:val="16"/>
                <w:szCs w:val="16"/>
                <w:lang w:val="en-US"/>
              </w:rPr>
            </w:pPr>
            <w:r w:rsidRPr="005A6054">
              <w:rPr>
                <w:rFonts w:ascii="Verdana" w:hAnsi="Verdana"/>
                <w:b/>
                <w:sz w:val="16"/>
                <w:szCs w:val="16"/>
                <w:lang w:val="en-US"/>
              </w:rPr>
              <w:t>b)</w:t>
            </w:r>
            <w:r w:rsidRPr="003C1737">
              <w:rPr>
                <w:rFonts w:ascii="Verdana" w:hAnsi="Verdana"/>
                <w:sz w:val="16"/>
                <w:szCs w:val="16"/>
                <w:lang w:val="en-US"/>
              </w:rPr>
              <w:t xml:space="preserve"> </w:t>
            </w:r>
            <w:r w:rsidR="005A6054">
              <w:rPr>
                <w:rFonts w:ascii="Verdana" w:hAnsi="Verdana"/>
                <w:sz w:val="16"/>
                <w:szCs w:val="16"/>
                <w:lang w:val="en-US"/>
              </w:rPr>
              <w:t xml:space="preserve">      </w:t>
            </w:r>
            <w:r>
              <w:rPr>
                <w:rFonts w:ascii="Verdana" w:hAnsi="Verdana"/>
                <w:sz w:val="16"/>
                <w:szCs w:val="16"/>
                <w:lang w:val="en-US"/>
              </w:rPr>
              <w:t>A test is</w:t>
            </w:r>
            <w:r w:rsidR="005A6054">
              <w:rPr>
                <w:rFonts w:ascii="Verdana" w:hAnsi="Verdana"/>
                <w:sz w:val="16"/>
                <w:szCs w:val="16"/>
                <w:lang w:val="en-US"/>
              </w:rPr>
              <w:t xml:space="preserve"> made</w:t>
            </w:r>
            <w:r>
              <w:rPr>
                <w:rFonts w:ascii="Verdana" w:hAnsi="Verdana"/>
                <w:sz w:val="16"/>
                <w:szCs w:val="16"/>
                <w:lang w:val="en-US"/>
              </w:rPr>
              <w:t xml:space="preserve"> in </w:t>
            </w:r>
            <w:r w:rsidRPr="003C1737">
              <w:rPr>
                <w:rFonts w:ascii="Verdana" w:hAnsi="Verdana"/>
                <w:sz w:val="16"/>
                <w:szCs w:val="16"/>
                <w:lang w:val="en-US"/>
              </w:rPr>
              <w:t xml:space="preserve">four different points of the </w:t>
            </w:r>
            <w:r w:rsidR="00EF5A83">
              <w:rPr>
                <w:rFonts w:ascii="Verdana" w:hAnsi="Verdana"/>
                <w:sz w:val="16"/>
                <w:szCs w:val="16"/>
                <w:lang w:val="en-US"/>
              </w:rPr>
              <w:t>test specimen</w:t>
            </w:r>
            <w:r w:rsidRPr="003C1737">
              <w:rPr>
                <w:rFonts w:ascii="Verdana" w:hAnsi="Verdana"/>
                <w:sz w:val="16"/>
                <w:szCs w:val="16"/>
                <w:lang w:val="en-US"/>
              </w:rPr>
              <w:t xml:space="preserve">, at least </w:t>
            </w:r>
            <w:r>
              <w:rPr>
                <w:rFonts w:ascii="Verdana" w:hAnsi="Verdana"/>
                <w:sz w:val="16"/>
                <w:szCs w:val="16"/>
                <w:lang w:val="en-US"/>
              </w:rPr>
              <w:t xml:space="preserve">one </w:t>
            </w:r>
            <w:r w:rsidRPr="003C1737">
              <w:rPr>
                <w:rFonts w:ascii="Verdana" w:hAnsi="Verdana"/>
                <w:sz w:val="16"/>
                <w:szCs w:val="16"/>
                <w:lang w:val="en-US"/>
              </w:rPr>
              <w:t xml:space="preserve">in </w:t>
            </w:r>
            <w:r>
              <w:rPr>
                <w:rFonts w:ascii="Verdana" w:hAnsi="Verdana"/>
                <w:sz w:val="16"/>
                <w:szCs w:val="16"/>
                <w:lang w:val="en-US"/>
              </w:rPr>
              <w:t xml:space="preserve">the </w:t>
            </w:r>
            <w:r w:rsidRPr="003C1737">
              <w:rPr>
                <w:rFonts w:ascii="Verdana" w:hAnsi="Verdana"/>
                <w:sz w:val="16"/>
                <w:szCs w:val="16"/>
                <w:lang w:val="en-US"/>
              </w:rPr>
              <w:t>heel area, with a minimum distance of 30 mm between each two points.</w:t>
            </w:r>
          </w:p>
          <w:p w14:paraId="02A0D763" w14:textId="77777777" w:rsidR="00CB3C5B" w:rsidRPr="003C1737" w:rsidRDefault="00CB3C5B" w:rsidP="003C1737">
            <w:pPr>
              <w:pStyle w:val="ROMANOS"/>
              <w:tabs>
                <w:tab w:val="clear" w:pos="720"/>
                <w:tab w:val="left" w:pos="162"/>
              </w:tabs>
              <w:spacing w:after="74"/>
              <w:ind w:left="0" w:hanging="18"/>
              <w:rPr>
                <w:rFonts w:ascii="Verdana" w:hAnsi="Verdana"/>
                <w:b/>
                <w:sz w:val="16"/>
                <w:szCs w:val="16"/>
                <w:lang w:val="en-US"/>
              </w:rPr>
            </w:pPr>
          </w:p>
        </w:tc>
      </w:tr>
      <w:tr w:rsidR="00CB3C5B" w:rsidRPr="003C1737" w14:paraId="3AE65F9D" w14:textId="77777777" w:rsidTr="001D4A4C">
        <w:tc>
          <w:tcPr>
            <w:tcW w:w="4788" w:type="dxa"/>
            <w:shd w:val="clear" w:color="auto" w:fill="auto"/>
          </w:tcPr>
          <w:p w14:paraId="41CEBC5B" w14:textId="77777777" w:rsidR="00CB3C5B" w:rsidRPr="001D4A4C" w:rsidRDefault="00CB3C5B" w:rsidP="001D4A4C">
            <w:pPr>
              <w:pStyle w:val="ROMANOS"/>
              <w:spacing w:after="74"/>
              <w:ind w:left="0" w:firstLine="0"/>
              <w:rPr>
                <w:rFonts w:ascii="Verdana" w:hAnsi="Verdana"/>
                <w:sz w:val="16"/>
                <w:szCs w:val="16"/>
              </w:rPr>
            </w:pPr>
            <w:r w:rsidRPr="001D4A4C">
              <w:rPr>
                <w:rFonts w:ascii="Verdana" w:hAnsi="Verdana"/>
                <w:b/>
                <w:sz w:val="16"/>
                <w:szCs w:val="16"/>
              </w:rPr>
              <w:t>c)</w:t>
            </w:r>
            <w:r w:rsidRPr="001D4A4C">
              <w:rPr>
                <w:rFonts w:ascii="Verdana" w:hAnsi="Verdana"/>
                <w:b/>
                <w:sz w:val="16"/>
                <w:szCs w:val="16"/>
              </w:rPr>
              <w:tab/>
            </w:r>
            <w:r w:rsidRPr="001D4A4C">
              <w:rPr>
                <w:rFonts w:ascii="Verdana" w:hAnsi="Verdana"/>
                <w:sz w:val="16"/>
                <w:szCs w:val="16"/>
              </w:rPr>
              <w:t xml:space="preserve">Dos de cuatro medidas deberán ser realizadas a una distancia de </w:t>
            </w:r>
            <w:smartTag w:uri="urn:schemas-microsoft-com:office:smarttags" w:element="metricconverter">
              <w:smartTagPr>
                <w:attr w:name="ProductID" w:val="10 mm"/>
              </w:smartTagPr>
              <w:r w:rsidRPr="001D4A4C">
                <w:rPr>
                  <w:rFonts w:ascii="Verdana" w:hAnsi="Verdana"/>
                  <w:sz w:val="16"/>
                  <w:szCs w:val="16"/>
                </w:rPr>
                <w:t>10 mm</w:t>
              </w:r>
            </w:smartTag>
            <w:r w:rsidRPr="001D4A4C">
              <w:rPr>
                <w:rFonts w:ascii="Verdana" w:hAnsi="Verdana"/>
                <w:sz w:val="16"/>
                <w:szCs w:val="16"/>
              </w:rPr>
              <w:t xml:space="preserve"> a </w:t>
            </w:r>
            <w:smartTag w:uri="urn:schemas-microsoft-com:office:smarttags" w:element="metricconverter">
              <w:smartTagPr>
                <w:attr w:name="ProductID" w:val="15 mm"/>
              </w:smartTagPr>
              <w:r w:rsidRPr="001D4A4C">
                <w:rPr>
                  <w:rFonts w:ascii="Verdana" w:hAnsi="Verdana"/>
                  <w:sz w:val="16"/>
                  <w:szCs w:val="16"/>
                </w:rPr>
                <w:t>15 mm</w:t>
              </w:r>
            </w:smartTag>
            <w:r w:rsidRPr="001D4A4C">
              <w:rPr>
                <w:rFonts w:ascii="Verdana" w:hAnsi="Verdana"/>
                <w:sz w:val="16"/>
                <w:szCs w:val="16"/>
              </w:rPr>
              <w:t xml:space="preserve"> de la línea que representa la orilla de la planta.</w:t>
            </w:r>
          </w:p>
        </w:tc>
        <w:tc>
          <w:tcPr>
            <w:tcW w:w="4788" w:type="dxa"/>
            <w:shd w:val="clear" w:color="auto" w:fill="auto"/>
          </w:tcPr>
          <w:p w14:paraId="331CC60D" w14:textId="77777777" w:rsidR="003C1737" w:rsidRPr="003C1737" w:rsidRDefault="003C1737" w:rsidP="003C1737">
            <w:pPr>
              <w:pStyle w:val="ROMANOS"/>
              <w:tabs>
                <w:tab w:val="clear" w:pos="720"/>
                <w:tab w:val="left" w:pos="162"/>
              </w:tabs>
              <w:spacing w:after="74"/>
              <w:ind w:left="0" w:hanging="18"/>
              <w:rPr>
                <w:rFonts w:ascii="Verdana" w:hAnsi="Verdana"/>
                <w:sz w:val="16"/>
                <w:szCs w:val="16"/>
                <w:lang w:val="en-US"/>
              </w:rPr>
            </w:pPr>
            <w:r w:rsidRPr="005A6054">
              <w:rPr>
                <w:rFonts w:ascii="Verdana" w:hAnsi="Verdana"/>
                <w:b/>
                <w:sz w:val="16"/>
                <w:szCs w:val="16"/>
                <w:lang w:val="en-US"/>
              </w:rPr>
              <w:t>c)</w:t>
            </w:r>
            <w:r w:rsidRPr="003C1737">
              <w:rPr>
                <w:rFonts w:ascii="Verdana" w:hAnsi="Verdana"/>
                <w:sz w:val="16"/>
                <w:szCs w:val="16"/>
                <w:lang w:val="en-US"/>
              </w:rPr>
              <w:t xml:space="preserve"> </w:t>
            </w:r>
            <w:r w:rsidR="005A6054">
              <w:rPr>
                <w:rFonts w:ascii="Verdana" w:hAnsi="Verdana"/>
                <w:sz w:val="16"/>
                <w:szCs w:val="16"/>
                <w:lang w:val="en-US"/>
              </w:rPr>
              <w:t xml:space="preserve">   </w:t>
            </w:r>
            <w:r w:rsidRPr="003C1737">
              <w:rPr>
                <w:rFonts w:ascii="Verdana" w:hAnsi="Verdana"/>
                <w:sz w:val="16"/>
                <w:szCs w:val="16"/>
                <w:lang w:val="en-US"/>
              </w:rPr>
              <w:t xml:space="preserve">Two out of four </w:t>
            </w:r>
            <w:r>
              <w:rPr>
                <w:rFonts w:ascii="Verdana" w:hAnsi="Verdana"/>
                <w:sz w:val="16"/>
                <w:szCs w:val="16"/>
                <w:lang w:val="en-US"/>
              </w:rPr>
              <w:t>measurements</w:t>
            </w:r>
            <w:r w:rsidRPr="003C1737">
              <w:rPr>
                <w:rFonts w:ascii="Verdana" w:hAnsi="Verdana"/>
                <w:sz w:val="16"/>
                <w:szCs w:val="16"/>
                <w:lang w:val="en-US"/>
              </w:rPr>
              <w:t xml:space="preserve"> should be performed at </w:t>
            </w:r>
            <w:proofErr w:type="gramStart"/>
            <w:r w:rsidRPr="003C1737">
              <w:rPr>
                <w:rFonts w:ascii="Verdana" w:hAnsi="Verdana"/>
                <w:sz w:val="16"/>
                <w:szCs w:val="16"/>
                <w:lang w:val="en-US"/>
              </w:rPr>
              <w:t>a distance of 10</w:t>
            </w:r>
            <w:proofErr w:type="gramEnd"/>
            <w:r w:rsidRPr="003C1737">
              <w:rPr>
                <w:rFonts w:ascii="Verdana" w:hAnsi="Verdana"/>
                <w:sz w:val="16"/>
                <w:szCs w:val="16"/>
                <w:lang w:val="en-US"/>
              </w:rPr>
              <w:t xml:space="preserve"> mm to 15 mm of the line representing the edge of the </w:t>
            </w:r>
            <w:r>
              <w:rPr>
                <w:rFonts w:ascii="Verdana" w:hAnsi="Verdana"/>
                <w:sz w:val="16"/>
                <w:szCs w:val="16"/>
                <w:lang w:val="en-US"/>
              </w:rPr>
              <w:t>base</w:t>
            </w:r>
            <w:r w:rsidRPr="003C1737">
              <w:rPr>
                <w:rFonts w:ascii="Verdana" w:hAnsi="Verdana"/>
                <w:sz w:val="16"/>
                <w:szCs w:val="16"/>
                <w:lang w:val="en-US"/>
              </w:rPr>
              <w:t>.</w:t>
            </w:r>
          </w:p>
          <w:p w14:paraId="71E6B623" w14:textId="77777777" w:rsidR="00CB3C5B" w:rsidRPr="003C1737" w:rsidRDefault="00CB3C5B" w:rsidP="003C1737">
            <w:pPr>
              <w:pStyle w:val="ROMANOS"/>
              <w:spacing w:after="74"/>
              <w:ind w:left="0" w:firstLine="0"/>
              <w:rPr>
                <w:rFonts w:ascii="Verdana" w:hAnsi="Verdana"/>
                <w:b/>
                <w:sz w:val="16"/>
                <w:szCs w:val="16"/>
                <w:lang w:val="en-US"/>
              </w:rPr>
            </w:pPr>
          </w:p>
        </w:tc>
      </w:tr>
      <w:tr w:rsidR="00CB3C5B" w:rsidRPr="003C1737" w14:paraId="73F75561" w14:textId="77777777" w:rsidTr="001D4A4C">
        <w:tc>
          <w:tcPr>
            <w:tcW w:w="4788" w:type="dxa"/>
            <w:shd w:val="clear" w:color="auto" w:fill="auto"/>
          </w:tcPr>
          <w:p w14:paraId="32EEF077" w14:textId="77777777" w:rsidR="00CB3C5B" w:rsidRPr="001D4A4C" w:rsidRDefault="00CB3C5B" w:rsidP="001D4A4C">
            <w:pPr>
              <w:pStyle w:val="ROMANOS"/>
              <w:spacing w:after="74"/>
              <w:ind w:left="0" w:firstLine="0"/>
              <w:rPr>
                <w:rFonts w:ascii="Verdana" w:hAnsi="Verdana"/>
                <w:sz w:val="16"/>
                <w:szCs w:val="16"/>
              </w:rPr>
            </w:pPr>
            <w:r w:rsidRPr="001D4A4C">
              <w:rPr>
                <w:rFonts w:ascii="Verdana" w:hAnsi="Verdana"/>
                <w:b/>
                <w:sz w:val="16"/>
                <w:szCs w:val="16"/>
              </w:rPr>
              <w:t>d)</w:t>
            </w:r>
            <w:r w:rsidRPr="001D4A4C">
              <w:rPr>
                <w:rFonts w:ascii="Verdana" w:hAnsi="Verdana"/>
                <w:b/>
                <w:sz w:val="16"/>
                <w:szCs w:val="16"/>
              </w:rPr>
              <w:tab/>
            </w:r>
            <w:r w:rsidRPr="001D4A4C">
              <w:rPr>
                <w:rFonts w:ascii="Verdana" w:hAnsi="Verdana"/>
                <w:sz w:val="16"/>
                <w:szCs w:val="16"/>
              </w:rPr>
              <w:t>Para suelas con resaltes, se realiza la prueba entre los resaltes.</w:t>
            </w:r>
          </w:p>
        </w:tc>
        <w:tc>
          <w:tcPr>
            <w:tcW w:w="4788" w:type="dxa"/>
            <w:shd w:val="clear" w:color="auto" w:fill="auto"/>
          </w:tcPr>
          <w:p w14:paraId="138BC453" w14:textId="77777777" w:rsidR="00CB3C5B" w:rsidRPr="003C1737" w:rsidRDefault="003C1737" w:rsidP="005A6054">
            <w:pPr>
              <w:pStyle w:val="ROMANOS"/>
              <w:spacing w:after="74"/>
              <w:ind w:left="0" w:firstLine="0"/>
              <w:rPr>
                <w:rFonts w:ascii="Verdana" w:hAnsi="Verdana"/>
                <w:b/>
                <w:sz w:val="16"/>
                <w:szCs w:val="16"/>
                <w:lang w:val="en-US"/>
              </w:rPr>
            </w:pPr>
            <w:r w:rsidRPr="005A6054">
              <w:rPr>
                <w:rFonts w:ascii="Verdana" w:hAnsi="Verdana"/>
                <w:b/>
                <w:sz w:val="16"/>
                <w:szCs w:val="16"/>
                <w:lang w:val="en-US"/>
              </w:rPr>
              <w:t>d)</w:t>
            </w:r>
            <w:r w:rsidR="005A6054">
              <w:rPr>
                <w:rFonts w:ascii="Verdana" w:hAnsi="Verdana"/>
                <w:b/>
                <w:sz w:val="16"/>
                <w:szCs w:val="16"/>
                <w:lang w:val="en-US"/>
              </w:rPr>
              <w:t xml:space="preserve">      </w:t>
            </w:r>
            <w:r w:rsidR="005A6054" w:rsidRPr="005A6054">
              <w:rPr>
                <w:rFonts w:ascii="Verdana" w:hAnsi="Verdana"/>
                <w:sz w:val="16"/>
                <w:szCs w:val="16"/>
                <w:lang w:val="en-US"/>
              </w:rPr>
              <w:t>F</w:t>
            </w:r>
            <w:r>
              <w:rPr>
                <w:rFonts w:ascii="Verdana" w:hAnsi="Verdana"/>
                <w:sz w:val="16"/>
                <w:szCs w:val="16"/>
                <w:lang w:val="en-US"/>
              </w:rPr>
              <w:t xml:space="preserve">or the </w:t>
            </w:r>
            <w:r w:rsidRPr="003C1737">
              <w:rPr>
                <w:rFonts w:ascii="Verdana" w:hAnsi="Verdana"/>
                <w:sz w:val="16"/>
                <w:szCs w:val="16"/>
                <w:lang w:val="en-US"/>
              </w:rPr>
              <w:t xml:space="preserve">soles with </w:t>
            </w:r>
            <w:r>
              <w:rPr>
                <w:rFonts w:ascii="Verdana" w:hAnsi="Verdana"/>
                <w:sz w:val="16"/>
                <w:szCs w:val="16"/>
                <w:lang w:val="en-US"/>
              </w:rPr>
              <w:t>highlight</w:t>
            </w:r>
            <w:r w:rsidRPr="003C1737">
              <w:rPr>
                <w:rFonts w:ascii="Verdana" w:hAnsi="Verdana"/>
                <w:sz w:val="16"/>
                <w:szCs w:val="16"/>
                <w:lang w:val="en-US"/>
              </w:rPr>
              <w:t>s, the test is performed between the ribs.</w:t>
            </w:r>
          </w:p>
        </w:tc>
      </w:tr>
      <w:tr w:rsidR="00CB3C5B" w:rsidRPr="00CB3C5B" w14:paraId="393953BD" w14:textId="77777777" w:rsidTr="001D4A4C">
        <w:tc>
          <w:tcPr>
            <w:tcW w:w="4788" w:type="dxa"/>
            <w:shd w:val="clear" w:color="auto" w:fill="auto"/>
          </w:tcPr>
          <w:p w14:paraId="7293510A" w14:textId="77777777" w:rsidR="00CB3C5B" w:rsidRPr="001D4A4C" w:rsidRDefault="00CB3C5B" w:rsidP="001D4A4C">
            <w:pPr>
              <w:pStyle w:val="Texto"/>
              <w:spacing w:after="74"/>
              <w:ind w:firstLine="0"/>
              <w:rPr>
                <w:rFonts w:ascii="Verdana" w:hAnsi="Verdana"/>
                <w:bCs/>
                <w:color w:val="000000"/>
                <w:sz w:val="16"/>
                <w:szCs w:val="16"/>
              </w:rPr>
            </w:pPr>
            <w:r w:rsidRPr="001D4A4C">
              <w:rPr>
                <w:rFonts w:ascii="Verdana" w:hAnsi="Verdana"/>
                <w:b/>
                <w:color w:val="000000"/>
                <w:sz w:val="16"/>
                <w:szCs w:val="16"/>
              </w:rPr>
              <w:t xml:space="preserve">8.8.5 </w:t>
            </w:r>
            <w:r w:rsidRPr="001D4A4C">
              <w:rPr>
                <w:rFonts w:ascii="Verdana" w:hAnsi="Verdana"/>
                <w:color w:val="000000"/>
                <w:sz w:val="16"/>
                <w:szCs w:val="16"/>
              </w:rPr>
              <w:t>Expresión de resultados</w:t>
            </w:r>
          </w:p>
        </w:tc>
        <w:tc>
          <w:tcPr>
            <w:tcW w:w="4788" w:type="dxa"/>
            <w:shd w:val="clear" w:color="auto" w:fill="auto"/>
          </w:tcPr>
          <w:p w14:paraId="1898CE91" w14:textId="77777777" w:rsidR="00CB3C5B" w:rsidRPr="005A6054" w:rsidRDefault="005A6054" w:rsidP="001D4A4C">
            <w:pPr>
              <w:pStyle w:val="Texto"/>
              <w:spacing w:after="74"/>
              <w:ind w:firstLine="0"/>
              <w:rPr>
                <w:rFonts w:ascii="Verdana" w:hAnsi="Verdana"/>
                <w:color w:val="000000"/>
                <w:sz w:val="16"/>
                <w:szCs w:val="16"/>
                <w:lang w:val="en-US"/>
              </w:rPr>
            </w:pPr>
            <w:r>
              <w:rPr>
                <w:rFonts w:ascii="Verdana" w:hAnsi="Verdana"/>
                <w:b/>
                <w:color w:val="000000"/>
                <w:sz w:val="16"/>
                <w:szCs w:val="16"/>
                <w:lang w:val="en-US"/>
              </w:rPr>
              <w:t xml:space="preserve">8.8.5 </w:t>
            </w:r>
            <w:r>
              <w:rPr>
                <w:rFonts w:ascii="Verdana" w:hAnsi="Verdana"/>
                <w:color w:val="000000"/>
                <w:sz w:val="16"/>
                <w:szCs w:val="16"/>
                <w:lang w:val="en-US"/>
              </w:rPr>
              <w:t>Expression of the results</w:t>
            </w:r>
          </w:p>
        </w:tc>
      </w:tr>
      <w:tr w:rsidR="00CB3C5B" w:rsidRPr="003C1737" w14:paraId="5FB03289" w14:textId="77777777" w:rsidTr="001D4A4C">
        <w:tc>
          <w:tcPr>
            <w:tcW w:w="4788" w:type="dxa"/>
            <w:shd w:val="clear" w:color="auto" w:fill="auto"/>
          </w:tcPr>
          <w:p w14:paraId="674E42F0" w14:textId="77777777" w:rsidR="00CB3C5B" w:rsidRPr="001D4A4C" w:rsidRDefault="00CB3C5B" w:rsidP="001D4A4C">
            <w:pPr>
              <w:pStyle w:val="Texto"/>
              <w:spacing w:after="74"/>
              <w:ind w:firstLine="0"/>
              <w:rPr>
                <w:rFonts w:ascii="Verdana" w:hAnsi="Verdana"/>
                <w:color w:val="000000"/>
                <w:sz w:val="16"/>
                <w:szCs w:val="16"/>
              </w:rPr>
            </w:pPr>
            <w:r w:rsidRPr="001D4A4C">
              <w:rPr>
                <w:rFonts w:ascii="Verdana" w:hAnsi="Verdana"/>
                <w:color w:val="000000"/>
                <w:sz w:val="16"/>
                <w:szCs w:val="16"/>
              </w:rPr>
              <w:lastRenderedPageBreak/>
              <w:t>Como resultado de la prueba, se registra el valor mínimo obtenido de las medidas individuales de la fuerza, expresada en N.</w:t>
            </w:r>
          </w:p>
        </w:tc>
        <w:tc>
          <w:tcPr>
            <w:tcW w:w="4788" w:type="dxa"/>
            <w:shd w:val="clear" w:color="auto" w:fill="auto"/>
          </w:tcPr>
          <w:p w14:paraId="406AE3C1" w14:textId="77777777" w:rsidR="00CB3C5B" w:rsidRPr="003C1737" w:rsidRDefault="003C1737" w:rsidP="003C1737">
            <w:pPr>
              <w:pStyle w:val="Texto"/>
              <w:spacing w:after="74"/>
              <w:ind w:firstLine="0"/>
              <w:rPr>
                <w:rFonts w:ascii="Verdana" w:hAnsi="Verdana"/>
                <w:color w:val="000000"/>
                <w:sz w:val="16"/>
                <w:szCs w:val="16"/>
                <w:lang w:val="en-US"/>
              </w:rPr>
            </w:pPr>
            <w:r w:rsidRPr="003C1737">
              <w:rPr>
                <w:rFonts w:ascii="Verdana" w:hAnsi="Verdana"/>
                <w:color w:val="000000"/>
                <w:sz w:val="16"/>
                <w:szCs w:val="16"/>
                <w:lang w:val="en-US"/>
              </w:rPr>
              <w:t>As a result of the test, the minimum value obtained from the individual measurements of the force, expressed in N</w:t>
            </w:r>
            <w:r>
              <w:rPr>
                <w:rFonts w:ascii="Verdana" w:hAnsi="Verdana"/>
                <w:color w:val="000000"/>
                <w:sz w:val="16"/>
                <w:szCs w:val="16"/>
                <w:lang w:val="en-US"/>
              </w:rPr>
              <w:t>, is recorded</w:t>
            </w:r>
            <w:r w:rsidRPr="003C1737">
              <w:rPr>
                <w:rFonts w:ascii="Verdana" w:hAnsi="Verdana"/>
                <w:color w:val="000000"/>
                <w:sz w:val="16"/>
                <w:szCs w:val="16"/>
                <w:lang w:val="en-US"/>
              </w:rPr>
              <w:t>.</w:t>
            </w:r>
          </w:p>
        </w:tc>
      </w:tr>
      <w:tr w:rsidR="00CB3C5B" w:rsidRPr="003C1737" w14:paraId="46E9802E" w14:textId="77777777" w:rsidTr="001D4A4C">
        <w:tc>
          <w:tcPr>
            <w:tcW w:w="4788" w:type="dxa"/>
            <w:shd w:val="clear" w:color="auto" w:fill="auto"/>
          </w:tcPr>
          <w:p w14:paraId="058FA04B" w14:textId="77777777" w:rsidR="00CB3C5B" w:rsidRPr="001D4A4C" w:rsidRDefault="00CB3C5B" w:rsidP="001D4A4C">
            <w:pPr>
              <w:pStyle w:val="Texto"/>
              <w:spacing w:after="74"/>
              <w:ind w:firstLine="0"/>
              <w:rPr>
                <w:rFonts w:ascii="Verdana" w:hAnsi="Verdana"/>
                <w:bCs/>
                <w:color w:val="000000"/>
                <w:sz w:val="16"/>
                <w:szCs w:val="16"/>
              </w:rPr>
            </w:pPr>
            <w:r w:rsidRPr="001D4A4C">
              <w:rPr>
                <w:rFonts w:ascii="Verdana" w:hAnsi="Verdana"/>
                <w:b/>
                <w:bCs/>
                <w:color w:val="000000"/>
                <w:sz w:val="16"/>
                <w:szCs w:val="16"/>
              </w:rPr>
              <w:t>9. Información comercial, marcado y etiquetado del producto</w:t>
            </w:r>
          </w:p>
        </w:tc>
        <w:tc>
          <w:tcPr>
            <w:tcW w:w="4788" w:type="dxa"/>
            <w:shd w:val="clear" w:color="auto" w:fill="auto"/>
          </w:tcPr>
          <w:p w14:paraId="72050DA6" w14:textId="77777777" w:rsidR="00CB3C5B" w:rsidRPr="003C1737" w:rsidRDefault="003C1737" w:rsidP="001D4A4C">
            <w:pPr>
              <w:pStyle w:val="Texto"/>
              <w:spacing w:after="74"/>
              <w:ind w:firstLine="0"/>
              <w:rPr>
                <w:rFonts w:ascii="Verdana" w:hAnsi="Verdana"/>
                <w:b/>
                <w:bCs/>
                <w:color w:val="000000"/>
                <w:sz w:val="16"/>
                <w:szCs w:val="16"/>
                <w:lang w:val="en-US"/>
              </w:rPr>
            </w:pPr>
            <w:r w:rsidRPr="003C1737">
              <w:rPr>
                <w:rFonts w:ascii="Verdana" w:hAnsi="Verdana"/>
                <w:b/>
                <w:bCs/>
                <w:color w:val="000000"/>
                <w:sz w:val="16"/>
                <w:szCs w:val="16"/>
                <w:lang w:val="en-US"/>
              </w:rPr>
              <w:t>9. Commercial information, marking and labeling</w:t>
            </w:r>
            <w:r>
              <w:rPr>
                <w:rFonts w:ascii="Verdana" w:hAnsi="Verdana"/>
                <w:b/>
                <w:bCs/>
                <w:color w:val="000000"/>
                <w:sz w:val="16"/>
                <w:szCs w:val="16"/>
                <w:lang w:val="en-US"/>
              </w:rPr>
              <w:t xml:space="preserve"> of the product</w:t>
            </w:r>
          </w:p>
        </w:tc>
      </w:tr>
      <w:tr w:rsidR="00CB3C5B" w:rsidRPr="003C1737" w14:paraId="6A55507E" w14:textId="77777777" w:rsidTr="001D4A4C">
        <w:tc>
          <w:tcPr>
            <w:tcW w:w="4788" w:type="dxa"/>
            <w:shd w:val="clear" w:color="auto" w:fill="auto"/>
          </w:tcPr>
          <w:p w14:paraId="06E74DB0" w14:textId="77777777" w:rsidR="00CB3C5B" w:rsidRPr="001D4A4C" w:rsidRDefault="00CB3C5B" w:rsidP="001D4A4C">
            <w:pPr>
              <w:pStyle w:val="Texto"/>
              <w:spacing w:after="74"/>
              <w:ind w:firstLine="0"/>
              <w:rPr>
                <w:rFonts w:ascii="Verdana" w:hAnsi="Verdana"/>
                <w:b/>
                <w:bCs/>
                <w:color w:val="000000"/>
                <w:sz w:val="16"/>
                <w:szCs w:val="16"/>
              </w:rPr>
            </w:pPr>
            <w:r w:rsidRPr="001D4A4C">
              <w:rPr>
                <w:rFonts w:ascii="Verdana" w:hAnsi="Verdana"/>
                <w:b/>
                <w:color w:val="000000"/>
                <w:sz w:val="16"/>
                <w:szCs w:val="16"/>
              </w:rPr>
              <w:t xml:space="preserve">9.1 </w:t>
            </w:r>
            <w:r w:rsidRPr="001D4A4C">
              <w:rPr>
                <w:rFonts w:ascii="Verdana" w:hAnsi="Verdana"/>
                <w:color w:val="000000"/>
                <w:sz w:val="16"/>
                <w:szCs w:val="16"/>
              </w:rPr>
              <w:t xml:space="preserve">El calzado objeto de esta Norma, deberá marcarse al menos en un pie que integra el par, en idioma español, en forma permanente o no permanente según se indica en </w:t>
            </w:r>
            <w:smartTag w:uri="urn:schemas-microsoft-com:office:smarttags" w:element="PersonName">
              <w:smartTagPr>
                <w:attr w:name="ProductID" w:val="la Tabla"/>
              </w:smartTagPr>
              <w:r w:rsidRPr="001D4A4C">
                <w:rPr>
                  <w:rFonts w:ascii="Verdana" w:hAnsi="Verdana"/>
                  <w:color w:val="000000"/>
                  <w:sz w:val="16"/>
                  <w:szCs w:val="16"/>
                </w:rPr>
                <w:t>la Tabla</w:t>
              </w:r>
            </w:smartTag>
            <w:r w:rsidRPr="001D4A4C">
              <w:rPr>
                <w:rFonts w:ascii="Verdana" w:hAnsi="Verdana"/>
                <w:color w:val="000000"/>
                <w:sz w:val="16"/>
                <w:szCs w:val="16"/>
              </w:rPr>
              <w:t xml:space="preserve"> 5 y en lugar visible la información siguiente:</w:t>
            </w:r>
          </w:p>
        </w:tc>
        <w:tc>
          <w:tcPr>
            <w:tcW w:w="4788" w:type="dxa"/>
            <w:shd w:val="clear" w:color="auto" w:fill="auto"/>
          </w:tcPr>
          <w:p w14:paraId="729C1EC5" w14:textId="77777777" w:rsidR="00CB3C5B" w:rsidRPr="003C1737" w:rsidRDefault="003C1737" w:rsidP="005A6054">
            <w:pPr>
              <w:pStyle w:val="Texto"/>
              <w:spacing w:after="74"/>
              <w:ind w:firstLine="0"/>
              <w:rPr>
                <w:rFonts w:ascii="Verdana" w:hAnsi="Verdana"/>
                <w:b/>
                <w:color w:val="000000"/>
                <w:sz w:val="16"/>
                <w:szCs w:val="16"/>
                <w:lang w:val="en-US"/>
              </w:rPr>
            </w:pPr>
            <w:r w:rsidRPr="003C1737">
              <w:rPr>
                <w:rFonts w:ascii="Verdana" w:hAnsi="Verdana"/>
                <w:b/>
                <w:color w:val="000000"/>
                <w:sz w:val="16"/>
                <w:szCs w:val="16"/>
                <w:lang w:val="en-US"/>
              </w:rPr>
              <w:t xml:space="preserve">9.1 </w:t>
            </w:r>
            <w:r w:rsidRPr="003C1737">
              <w:rPr>
                <w:rFonts w:ascii="Verdana" w:hAnsi="Verdana"/>
                <w:color w:val="000000"/>
                <w:sz w:val="16"/>
                <w:szCs w:val="16"/>
                <w:lang w:val="en-US"/>
              </w:rPr>
              <w:t xml:space="preserve">The </w:t>
            </w:r>
            <w:r>
              <w:rPr>
                <w:rFonts w:ascii="Verdana" w:hAnsi="Verdana"/>
                <w:color w:val="000000"/>
                <w:sz w:val="16"/>
                <w:szCs w:val="16"/>
                <w:lang w:val="en-US"/>
              </w:rPr>
              <w:t xml:space="preserve">footwear </w:t>
            </w:r>
            <w:r w:rsidR="005A6054">
              <w:rPr>
                <w:rFonts w:ascii="Verdana" w:hAnsi="Verdana"/>
                <w:color w:val="000000"/>
                <w:sz w:val="16"/>
                <w:szCs w:val="16"/>
                <w:lang w:val="en-US"/>
              </w:rPr>
              <w:t>that is the object</w:t>
            </w:r>
            <w:r>
              <w:rPr>
                <w:rFonts w:ascii="Verdana" w:hAnsi="Verdana"/>
                <w:color w:val="000000"/>
                <w:sz w:val="16"/>
                <w:szCs w:val="16"/>
                <w:lang w:val="en-US"/>
              </w:rPr>
              <w:t xml:space="preserve"> of this </w:t>
            </w:r>
            <w:r w:rsidRPr="003C1737">
              <w:rPr>
                <w:rFonts w:ascii="Verdana" w:hAnsi="Verdana"/>
                <w:color w:val="000000"/>
                <w:sz w:val="16"/>
                <w:szCs w:val="16"/>
                <w:lang w:val="en-US"/>
              </w:rPr>
              <w:t xml:space="preserve">standard, </w:t>
            </w:r>
            <w:r w:rsidR="0046425B">
              <w:rPr>
                <w:rFonts w:ascii="Verdana" w:hAnsi="Verdana"/>
                <w:color w:val="000000"/>
                <w:sz w:val="16"/>
                <w:szCs w:val="16"/>
                <w:lang w:val="en-US"/>
              </w:rPr>
              <w:t>must</w:t>
            </w:r>
            <w:r w:rsidRPr="003C1737">
              <w:rPr>
                <w:rFonts w:ascii="Verdana" w:hAnsi="Verdana"/>
                <w:color w:val="000000"/>
                <w:sz w:val="16"/>
                <w:szCs w:val="16"/>
                <w:lang w:val="en-US"/>
              </w:rPr>
              <w:t xml:space="preserve"> be marked at least </w:t>
            </w:r>
            <w:r w:rsidR="005A6054">
              <w:rPr>
                <w:rFonts w:ascii="Verdana" w:hAnsi="Verdana"/>
                <w:color w:val="000000"/>
                <w:sz w:val="16"/>
                <w:szCs w:val="16"/>
                <w:lang w:val="en-US"/>
              </w:rPr>
              <w:t>on one</w:t>
            </w:r>
            <w:r w:rsidRPr="003C1737">
              <w:rPr>
                <w:rFonts w:ascii="Verdana" w:hAnsi="Verdana"/>
                <w:color w:val="000000"/>
                <w:sz w:val="16"/>
                <w:szCs w:val="16"/>
                <w:lang w:val="en-US"/>
              </w:rPr>
              <w:t xml:space="preserve"> foot that is part of the pair, in Spanish, </w:t>
            </w:r>
            <w:r>
              <w:rPr>
                <w:rFonts w:ascii="Verdana" w:hAnsi="Verdana"/>
                <w:color w:val="000000"/>
                <w:sz w:val="16"/>
                <w:szCs w:val="16"/>
                <w:lang w:val="en-US"/>
              </w:rPr>
              <w:t xml:space="preserve">permanently or </w:t>
            </w:r>
            <w:r w:rsidR="00AC753D" w:rsidRPr="003C1737">
              <w:rPr>
                <w:rFonts w:ascii="Verdana" w:hAnsi="Verdana"/>
                <w:color w:val="000000"/>
                <w:sz w:val="16"/>
                <w:szCs w:val="16"/>
                <w:lang w:val="en-US"/>
              </w:rPr>
              <w:t>no</w:t>
            </w:r>
            <w:r w:rsidR="00AC753D">
              <w:rPr>
                <w:rFonts w:ascii="Verdana" w:hAnsi="Verdana"/>
                <w:color w:val="000000"/>
                <w:sz w:val="16"/>
                <w:szCs w:val="16"/>
                <w:lang w:val="en-US"/>
              </w:rPr>
              <w:t>n</w:t>
            </w:r>
            <w:r w:rsidR="005A6054">
              <w:rPr>
                <w:rFonts w:ascii="Verdana" w:hAnsi="Verdana"/>
                <w:color w:val="000000"/>
                <w:sz w:val="16"/>
                <w:szCs w:val="16"/>
                <w:lang w:val="en-US"/>
              </w:rPr>
              <w:t>-</w:t>
            </w:r>
            <w:r w:rsidR="00AC753D" w:rsidRPr="003C1737">
              <w:rPr>
                <w:rFonts w:ascii="Verdana" w:hAnsi="Verdana"/>
                <w:color w:val="000000"/>
                <w:sz w:val="16"/>
                <w:szCs w:val="16"/>
                <w:lang w:val="en-US"/>
              </w:rPr>
              <w:t>permanent</w:t>
            </w:r>
            <w:r w:rsidR="00AC753D">
              <w:rPr>
                <w:rFonts w:ascii="Verdana" w:hAnsi="Verdana"/>
                <w:color w:val="000000"/>
                <w:sz w:val="16"/>
                <w:szCs w:val="16"/>
                <w:lang w:val="en-US"/>
              </w:rPr>
              <w:t>ly</w:t>
            </w:r>
            <w:r w:rsidRPr="003C1737">
              <w:rPr>
                <w:rFonts w:ascii="Verdana" w:hAnsi="Verdana"/>
                <w:color w:val="000000"/>
                <w:sz w:val="16"/>
                <w:szCs w:val="16"/>
                <w:lang w:val="en-US"/>
              </w:rPr>
              <w:t xml:space="preserve"> as shown in Table 5 and </w:t>
            </w:r>
            <w:r w:rsidR="00AC753D">
              <w:rPr>
                <w:rFonts w:ascii="Verdana" w:hAnsi="Verdana"/>
                <w:color w:val="000000"/>
                <w:sz w:val="16"/>
                <w:szCs w:val="16"/>
                <w:lang w:val="en-US"/>
              </w:rPr>
              <w:t xml:space="preserve">in a visible place, with </w:t>
            </w:r>
            <w:r w:rsidRPr="003C1737">
              <w:rPr>
                <w:rFonts w:ascii="Verdana" w:hAnsi="Verdana"/>
                <w:color w:val="000000"/>
                <w:sz w:val="16"/>
                <w:szCs w:val="16"/>
                <w:lang w:val="en-US"/>
              </w:rPr>
              <w:t>the following information:</w:t>
            </w:r>
          </w:p>
        </w:tc>
      </w:tr>
    </w:tbl>
    <w:p w14:paraId="65FDE563" w14:textId="77777777" w:rsidR="001122C5" w:rsidRDefault="001122C5" w:rsidP="001122C5">
      <w:pPr>
        <w:pStyle w:val="Texto"/>
        <w:spacing w:after="74"/>
        <w:ind w:firstLine="0"/>
        <w:jc w:val="center"/>
        <w:rPr>
          <w:rFonts w:ascii="Verdana" w:hAnsi="Verdana"/>
          <w:color w:val="000000"/>
          <w:sz w:val="16"/>
          <w:szCs w:val="16"/>
        </w:rPr>
      </w:pPr>
      <w:r>
        <w:rPr>
          <w:rFonts w:ascii="Verdana" w:hAnsi="Verdana"/>
          <w:b/>
          <w:color w:val="000000"/>
          <w:sz w:val="16"/>
          <w:szCs w:val="16"/>
        </w:rPr>
        <w:t>Tabla 5</w:t>
      </w:r>
    </w:p>
    <w:p w14:paraId="5855EB38" w14:textId="77777777" w:rsidR="001122C5" w:rsidRDefault="001122C5" w:rsidP="001122C5">
      <w:pPr>
        <w:pStyle w:val="Texto"/>
        <w:spacing w:after="74"/>
        <w:ind w:firstLine="0"/>
        <w:jc w:val="center"/>
        <w:rPr>
          <w:rFonts w:ascii="Verdana" w:hAnsi="Verdana"/>
          <w:color w:val="000000"/>
          <w:sz w:val="16"/>
          <w:szCs w:val="16"/>
        </w:rPr>
      </w:pPr>
      <w:r>
        <w:rPr>
          <w:rFonts w:ascii="Verdana" w:hAnsi="Verdana"/>
          <w:b/>
          <w:color w:val="000000"/>
          <w:sz w:val="16"/>
          <w:szCs w:val="16"/>
        </w:rPr>
        <w:t>Marcado del calzado</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2915"/>
        <w:gridCol w:w="2902"/>
        <w:gridCol w:w="2898"/>
      </w:tblGrid>
      <w:tr w:rsidR="001122C5" w:rsidRPr="001122C5" w14:paraId="35F8A92B" w14:textId="77777777" w:rsidTr="005A6054">
        <w:trPr>
          <w:tblHeader/>
        </w:trPr>
        <w:tc>
          <w:tcPr>
            <w:tcW w:w="29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2D9E87" w14:textId="77777777" w:rsidR="001122C5" w:rsidRDefault="001122C5">
            <w:pPr>
              <w:pStyle w:val="Texto"/>
              <w:spacing w:after="74"/>
              <w:ind w:firstLine="0"/>
              <w:jc w:val="center"/>
              <w:rPr>
                <w:rFonts w:ascii="Verdana" w:hAnsi="Verdana"/>
                <w:b/>
                <w:color w:val="000000"/>
                <w:sz w:val="16"/>
                <w:szCs w:val="16"/>
              </w:rPr>
            </w:pPr>
            <w:r>
              <w:rPr>
                <w:rFonts w:ascii="Verdana" w:hAnsi="Verdana"/>
                <w:b/>
                <w:color w:val="000000"/>
                <w:sz w:val="16"/>
                <w:szCs w:val="16"/>
              </w:rPr>
              <w:t>Datos de marcado</w:t>
            </w:r>
          </w:p>
        </w:tc>
        <w:tc>
          <w:tcPr>
            <w:tcW w:w="29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27A36B" w14:textId="77777777" w:rsidR="001122C5" w:rsidRDefault="001122C5">
            <w:pPr>
              <w:pStyle w:val="Texto"/>
              <w:spacing w:after="74"/>
              <w:ind w:firstLine="0"/>
              <w:jc w:val="center"/>
              <w:rPr>
                <w:rFonts w:ascii="Verdana" w:hAnsi="Verdana"/>
                <w:b/>
                <w:color w:val="000000"/>
                <w:sz w:val="16"/>
                <w:szCs w:val="16"/>
              </w:rPr>
            </w:pPr>
            <w:r>
              <w:rPr>
                <w:rFonts w:ascii="Verdana" w:hAnsi="Verdana"/>
                <w:b/>
                <w:color w:val="000000"/>
                <w:sz w:val="16"/>
                <w:szCs w:val="16"/>
              </w:rPr>
              <w:t>Datos que deberán marcarse en forma permanente</w:t>
            </w:r>
          </w:p>
        </w:tc>
        <w:tc>
          <w:tcPr>
            <w:tcW w:w="2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B51BCE" w14:textId="77777777" w:rsidR="001122C5" w:rsidRDefault="001122C5">
            <w:pPr>
              <w:pStyle w:val="Texto"/>
              <w:spacing w:after="74"/>
              <w:ind w:firstLine="0"/>
              <w:jc w:val="center"/>
              <w:rPr>
                <w:rFonts w:ascii="Verdana" w:hAnsi="Verdana"/>
                <w:color w:val="000000"/>
                <w:sz w:val="16"/>
                <w:szCs w:val="16"/>
              </w:rPr>
            </w:pPr>
            <w:r>
              <w:rPr>
                <w:rFonts w:ascii="Verdana" w:hAnsi="Verdana"/>
                <w:b/>
                <w:color w:val="000000"/>
                <w:sz w:val="16"/>
                <w:szCs w:val="16"/>
              </w:rPr>
              <w:t>Datos que pueden marcarse en forma no permanente (por ejemplo: etiqueta removible)</w:t>
            </w:r>
          </w:p>
        </w:tc>
      </w:tr>
      <w:tr w:rsidR="001122C5" w14:paraId="45C9BBE1"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1F7EAFB7" w14:textId="77777777" w:rsidR="001122C5" w:rsidRDefault="001122C5">
            <w:pPr>
              <w:pStyle w:val="Texto"/>
              <w:spacing w:after="74"/>
              <w:ind w:firstLine="0"/>
              <w:rPr>
                <w:rFonts w:ascii="Verdana" w:hAnsi="Verdana"/>
                <w:color w:val="000000"/>
                <w:sz w:val="16"/>
                <w:szCs w:val="16"/>
              </w:rPr>
            </w:pPr>
            <w:r>
              <w:rPr>
                <w:rFonts w:ascii="Verdana" w:hAnsi="Verdana"/>
                <w:color w:val="000000"/>
                <w:sz w:val="16"/>
                <w:szCs w:val="16"/>
              </w:rPr>
              <w:t>Nombre, denominación o razón social completo o abreviado del fabricante nacional o importador o su marca registrada.</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A27B1D5" w14:textId="77777777" w:rsidR="001122C5" w:rsidRDefault="001122C5">
            <w:pPr>
              <w:pStyle w:val="Texto"/>
              <w:spacing w:after="74"/>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3FDE149E" w14:textId="77777777" w:rsidR="001122C5" w:rsidRDefault="001122C5">
            <w:pPr>
              <w:pStyle w:val="Texto"/>
              <w:spacing w:after="74"/>
              <w:ind w:firstLine="0"/>
              <w:jc w:val="center"/>
              <w:rPr>
                <w:rFonts w:ascii="Verdana" w:hAnsi="Verdana"/>
                <w:color w:val="000000"/>
                <w:sz w:val="16"/>
                <w:szCs w:val="16"/>
              </w:rPr>
            </w:pPr>
          </w:p>
        </w:tc>
      </w:tr>
      <w:tr w:rsidR="001122C5" w14:paraId="3A2C4FDB"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67396F57" w14:textId="77777777" w:rsidR="001122C5" w:rsidRDefault="001122C5">
            <w:pPr>
              <w:pStyle w:val="Texto"/>
              <w:spacing w:after="74"/>
              <w:ind w:firstLine="0"/>
              <w:rPr>
                <w:rFonts w:ascii="Verdana" w:hAnsi="Verdana"/>
                <w:color w:val="000000"/>
                <w:sz w:val="16"/>
                <w:szCs w:val="16"/>
              </w:rPr>
            </w:pPr>
            <w:r>
              <w:rPr>
                <w:rFonts w:ascii="Verdana" w:hAnsi="Verdana"/>
                <w:color w:val="000000"/>
                <w:sz w:val="16"/>
                <w:szCs w:val="16"/>
              </w:rPr>
              <w:t>La leyenda “Hecho en México” (u otros análogos) o bien, el nombre del país de origen.</w:t>
            </w:r>
          </w:p>
        </w:tc>
        <w:tc>
          <w:tcPr>
            <w:tcW w:w="2902" w:type="dxa"/>
            <w:tcBorders>
              <w:top w:val="single" w:sz="4" w:space="0" w:color="auto"/>
              <w:left w:val="single" w:sz="4" w:space="0" w:color="auto"/>
              <w:bottom w:val="single" w:sz="4" w:space="0" w:color="auto"/>
              <w:right w:val="single" w:sz="4" w:space="0" w:color="auto"/>
            </w:tcBorders>
            <w:vAlign w:val="center"/>
            <w:hideMark/>
          </w:tcPr>
          <w:p w14:paraId="21715D2F" w14:textId="77777777" w:rsidR="001122C5" w:rsidRDefault="001122C5">
            <w:pPr>
              <w:pStyle w:val="Texto"/>
              <w:spacing w:after="74"/>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1510A23A" w14:textId="77777777" w:rsidR="001122C5" w:rsidRDefault="001122C5">
            <w:pPr>
              <w:pStyle w:val="Texto"/>
              <w:spacing w:after="74"/>
              <w:ind w:firstLine="0"/>
              <w:jc w:val="center"/>
              <w:rPr>
                <w:rFonts w:ascii="Verdana" w:hAnsi="Verdana"/>
                <w:color w:val="000000"/>
                <w:sz w:val="16"/>
                <w:szCs w:val="16"/>
              </w:rPr>
            </w:pPr>
          </w:p>
        </w:tc>
      </w:tr>
      <w:tr w:rsidR="001122C5" w14:paraId="1E40093C"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510054A8" w14:textId="77777777" w:rsidR="001122C5" w:rsidRDefault="001122C5">
            <w:pPr>
              <w:pStyle w:val="Texto"/>
              <w:spacing w:after="74"/>
              <w:ind w:firstLine="0"/>
              <w:rPr>
                <w:rFonts w:ascii="Verdana" w:hAnsi="Verdana"/>
                <w:color w:val="000000"/>
                <w:sz w:val="16"/>
                <w:szCs w:val="16"/>
              </w:rPr>
            </w:pPr>
            <w:r>
              <w:rPr>
                <w:rFonts w:ascii="Verdana" w:hAnsi="Verdana"/>
                <w:color w:val="000000"/>
                <w:sz w:val="16"/>
                <w:szCs w:val="16"/>
              </w:rPr>
              <w:t>Modelo o estilo o clave que lo identifique.</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4BC918B" w14:textId="77777777" w:rsidR="001122C5" w:rsidRDefault="001122C5">
            <w:pPr>
              <w:pStyle w:val="Texto"/>
              <w:spacing w:after="74"/>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2128332D" w14:textId="77777777" w:rsidR="001122C5" w:rsidRDefault="001122C5">
            <w:pPr>
              <w:pStyle w:val="Texto"/>
              <w:spacing w:after="74"/>
              <w:ind w:firstLine="0"/>
              <w:jc w:val="center"/>
              <w:rPr>
                <w:rFonts w:ascii="Verdana" w:hAnsi="Verdana"/>
                <w:color w:val="000000"/>
                <w:sz w:val="16"/>
                <w:szCs w:val="16"/>
              </w:rPr>
            </w:pPr>
          </w:p>
        </w:tc>
      </w:tr>
      <w:tr w:rsidR="001122C5" w14:paraId="072395D9"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19AF0C01" w14:textId="77777777" w:rsidR="001122C5" w:rsidRDefault="001122C5">
            <w:pPr>
              <w:pStyle w:val="Texto"/>
              <w:spacing w:after="56"/>
              <w:ind w:firstLine="0"/>
              <w:rPr>
                <w:rFonts w:ascii="Verdana" w:hAnsi="Verdana"/>
                <w:color w:val="000000"/>
                <w:sz w:val="16"/>
                <w:szCs w:val="16"/>
              </w:rPr>
            </w:pPr>
            <w:r>
              <w:rPr>
                <w:rFonts w:ascii="Verdana" w:hAnsi="Verdana"/>
                <w:color w:val="000000"/>
                <w:sz w:val="16"/>
                <w:szCs w:val="16"/>
              </w:rPr>
              <w:t>Talla.</w:t>
            </w:r>
          </w:p>
        </w:tc>
        <w:tc>
          <w:tcPr>
            <w:tcW w:w="2902" w:type="dxa"/>
            <w:tcBorders>
              <w:top w:val="single" w:sz="4" w:space="0" w:color="auto"/>
              <w:left w:val="single" w:sz="4" w:space="0" w:color="auto"/>
              <w:bottom w:val="single" w:sz="4" w:space="0" w:color="auto"/>
              <w:right w:val="single" w:sz="4" w:space="0" w:color="auto"/>
            </w:tcBorders>
            <w:shd w:val="clear" w:color="auto" w:fill="C0C0C0"/>
            <w:vAlign w:val="center"/>
          </w:tcPr>
          <w:p w14:paraId="6B6C4798" w14:textId="77777777" w:rsidR="001122C5" w:rsidRDefault="001122C5">
            <w:pPr>
              <w:pStyle w:val="Texto"/>
              <w:spacing w:after="56"/>
              <w:ind w:firstLine="0"/>
              <w:jc w:val="center"/>
              <w:rPr>
                <w:rFonts w:ascii="Verdana" w:hAnsi="Verdana"/>
                <w:color w:val="000000"/>
                <w:sz w:val="16"/>
                <w:szCs w:val="16"/>
              </w:rPr>
            </w:pPr>
          </w:p>
        </w:tc>
        <w:tc>
          <w:tcPr>
            <w:tcW w:w="2898" w:type="dxa"/>
            <w:tcBorders>
              <w:top w:val="single" w:sz="4" w:space="0" w:color="auto"/>
              <w:left w:val="single" w:sz="4" w:space="0" w:color="auto"/>
              <w:bottom w:val="single" w:sz="4" w:space="0" w:color="auto"/>
              <w:right w:val="single" w:sz="4" w:space="0" w:color="auto"/>
            </w:tcBorders>
            <w:vAlign w:val="center"/>
            <w:hideMark/>
          </w:tcPr>
          <w:p w14:paraId="34038C21" w14:textId="77777777" w:rsidR="001122C5" w:rsidRDefault="001122C5">
            <w:pPr>
              <w:pStyle w:val="Texto"/>
              <w:spacing w:after="56"/>
              <w:ind w:firstLine="0"/>
              <w:jc w:val="center"/>
              <w:rPr>
                <w:rFonts w:ascii="Verdana" w:hAnsi="Verdana"/>
                <w:b/>
                <w:color w:val="000000"/>
                <w:sz w:val="16"/>
                <w:szCs w:val="16"/>
              </w:rPr>
            </w:pPr>
            <w:r>
              <w:rPr>
                <w:rFonts w:ascii="Verdana" w:hAnsi="Verdana"/>
                <w:b/>
                <w:color w:val="000000"/>
                <w:sz w:val="16"/>
                <w:szCs w:val="16"/>
              </w:rPr>
              <w:t>X</w:t>
            </w:r>
          </w:p>
        </w:tc>
      </w:tr>
      <w:tr w:rsidR="001122C5" w14:paraId="5AAF9616"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7B3860B9" w14:textId="77777777" w:rsidR="001122C5" w:rsidRDefault="001122C5">
            <w:pPr>
              <w:pStyle w:val="Texto"/>
              <w:spacing w:after="56"/>
              <w:ind w:firstLine="0"/>
              <w:rPr>
                <w:rFonts w:ascii="Verdana" w:hAnsi="Verdana"/>
                <w:color w:val="000000"/>
                <w:sz w:val="16"/>
                <w:szCs w:val="16"/>
              </w:rPr>
            </w:pPr>
            <w:r>
              <w:rPr>
                <w:rFonts w:ascii="Verdana" w:hAnsi="Verdana"/>
                <w:color w:val="000000"/>
                <w:sz w:val="16"/>
                <w:szCs w:val="16"/>
              </w:rPr>
              <w:t>Contraseña oficial de cumplimiento con la presente Norma.</w:t>
            </w:r>
          </w:p>
        </w:tc>
        <w:tc>
          <w:tcPr>
            <w:tcW w:w="2902" w:type="dxa"/>
            <w:tcBorders>
              <w:top w:val="single" w:sz="4" w:space="0" w:color="auto"/>
              <w:left w:val="single" w:sz="4" w:space="0" w:color="auto"/>
              <w:bottom w:val="single" w:sz="4" w:space="0" w:color="auto"/>
              <w:right w:val="single" w:sz="4" w:space="0" w:color="auto"/>
            </w:tcBorders>
            <w:vAlign w:val="center"/>
            <w:hideMark/>
          </w:tcPr>
          <w:p w14:paraId="3CE39091" w14:textId="77777777" w:rsidR="001122C5" w:rsidRDefault="001122C5">
            <w:pPr>
              <w:pStyle w:val="Texto"/>
              <w:spacing w:after="56"/>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012DF228" w14:textId="77777777" w:rsidR="001122C5" w:rsidRDefault="001122C5">
            <w:pPr>
              <w:pStyle w:val="Texto"/>
              <w:spacing w:after="56"/>
              <w:ind w:firstLine="0"/>
              <w:jc w:val="center"/>
              <w:rPr>
                <w:rFonts w:ascii="Verdana" w:hAnsi="Verdana"/>
                <w:color w:val="000000"/>
                <w:sz w:val="16"/>
                <w:szCs w:val="16"/>
              </w:rPr>
            </w:pPr>
          </w:p>
        </w:tc>
      </w:tr>
      <w:tr w:rsidR="001122C5" w14:paraId="5F2A4D73"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1D1DB49E" w14:textId="77777777" w:rsidR="001122C5" w:rsidRDefault="001122C5">
            <w:pPr>
              <w:pStyle w:val="Texto"/>
              <w:spacing w:after="56"/>
              <w:ind w:firstLine="0"/>
              <w:rPr>
                <w:rFonts w:ascii="Verdana" w:hAnsi="Verdana"/>
                <w:color w:val="000000"/>
                <w:sz w:val="16"/>
                <w:szCs w:val="16"/>
              </w:rPr>
            </w:pPr>
            <w:r>
              <w:rPr>
                <w:rFonts w:ascii="Verdana" w:hAnsi="Verdana"/>
                <w:color w:val="000000"/>
                <w:sz w:val="16"/>
                <w:szCs w:val="16"/>
              </w:rPr>
              <w:t>Protección o protecciones que ofrece, conforme a los tipos siguientes (véase numeral 9.1.1).</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7A6E28C" w14:textId="77777777" w:rsidR="001122C5" w:rsidRDefault="001122C5">
            <w:pPr>
              <w:pStyle w:val="Texto"/>
              <w:spacing w:after="56"/>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784DE3D5" w14:textId="77777777" w:rsidR="001122C5" w:rsidRDefault="001122C5">
            <w:pPr>
              <w:pStyle w:val="Texto"/>
              <w:spacing w:after="56"/>
              <w:ind w:firstLine="0"/>
              <w:jc w:val="center"/>
              <w:rPr>
                <w:rFonts w:ascii="Verdana" w:hAnsi="Verdana"/>
                <w:color w:val="000000"/>
                <w:sz w:val="16"/>
                <w:szCs w:val="16"/>
              </w:rPr>
            </w:pPr>
          </w:p>
        </w:tc>
      </w:tr>
      <w:tr w:rsidR="001122C5" w14:paraId="2AD7CF7D"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74EA2458" w14:textId="77777777" w:rsidR="001122C5" w:rsidRDefault="001122C5">
            <w:pPr>
              <w:pStyle w:val="Texto"/>
              <w:spacing w:after="56"/>
              <w:ind w:firstLine="0"/>
              <w:rPr>
                <w:rFonts w:ascii="Verdana" w:hAnsi="Verdana"/>
                <w:color w:val="000000"/>
                <w:sz w:val="16"/>
                <w:szCs w:val="16"/>
              </w:rPr>
            </w:pPr>
            <w:r>
              <w:rPr>
                <w:rFonts w:ascii="Verdana" w:hAnsi="Verdana"/>
                <w:color w:val="000000"/>
                <w:sz w:val="16"/>
                <w:szCs w:val="16"/>
              </w:rPr>
              <w:t>Definición genérica o específica de los materiales (véase numerales del 9.1.2 al 9.1.7).</w:t>
            </w:r>
          </w:p>
        </w:tc>
        <w:tc>
          <w:tcPr>
            <w:tcW w:w="2902" w:type="dxa"/>
            <w:tcBorders>
              <w:top w:val="single" w:sz="4" w:space="0" w:color="auto"/>
              <w:left w:val="single" w:sz="4" w:space="0" w:color="auto"/>
              <w:bottom w:val="single" w:sz="4" w:space="0" w:color="auto"/>
              <w:right w:val="single" w:sz="4" w:space="0" w:color="auto"/>
            </w:tcBorders>
            <w:shd w:val="clear" w:color="auto" w:fill="C0C0C0"/>
            <w:vAlign w:val="center"/>
          </w:tcPr>
          <w:p w14:paraId="55812F91" w14:textId="77777777" w:rsidR="001122C5" w:rsidRDefault="001122C5">
            <w:pPr>
              <w:pStyle w:val="Texto"/>
              <w:spacing w:after="56"/>
              <w:ind w:firstLine="0"/>
              <w:jc w:val="center"/>
              <w:rPr>
                <w:rFonts w:ascii="Verdana" w:hAnsi="Verdana"/>
                <w:color w:val="000000"/>
                <w:sz w:val="16"/>
                <w:szCs w:val="16"/>
              </w:rPr>
            </w:pPr>
          </w:p>
        </w:tc>
        <w:tc>
          <w:tcPr>
            <w:tcW w:w="2898" w:type="dxa"/>
            <w:tcBorders>
              <w:top w:val="single" w:sz="4" w:space="0" w:color="auto"/>
              <w:left w:val="single" w:sz="4" w:space="0" w:color="auto"/>
              <w:bottom w:val="single" w:sz="4" w:space="0" w:color="auto"/>
              <w:right w:val="single" w:sz="4" w:space="0" w:color="auto"/>
            </w:tcBorders>
            <w:vAlign w:val="center"/>
            <w:hideMark/>
          </w:tcPr>
          <w:p w14:paraId="580AA138" w14:textId="77777777" w:rsidR="001122C5" w:rsidRDefault="001122C5">
            <w:pPr>
              <w:pStyle w:val="Texto"/>
              <w:spacing w:after="56"/>
              <w:ind w:firstLine="0"/>
              <w:jc w:val="center"/>
              <w:rPr>
                <w:rFonts w:ascii="Verdana" w:hAnsi="Verdana"/>
                <w:b/>
                <w:color w:val="000000"/>
                <w:sz w:val="16"/>
                <w:szCs w:val="16"/>
              </w:rPr>
            </w:pPr>
            <w:r>
              <w:rPr>
                <w:rFonts w:ascii="Verdana" w:hAnsi="Verdana"/>
                <w:b/>
                <w:color w:val="000000"/>
                <w:sz w:val="16"/>
                <w:szCs w:val="16"/>
              </w:rPr>
              <w:t>X</w:t>
            </w:r>
          </w:p>
        </w:tc>
      </w:tr>
      <w:tr w:rsidR="005A6054" w14:paraId="30268278" w14:textId="77777777" w:rsidTr="00876AAC">
        <w:tc>
          <w:tcPr>
            <w:tcW w:w="8715" w:type="dxa"/>
            <w:gridSpan w:val="3"/>
            <w:tcBorders>
              <w:top w:val="single" w:sz="4" w:space="0" w:color="auto"/>
              <w:left w:val="single" w:sz="4" w:space="0" w:color="auto"/>
              <w:bottom w:val="single" w:sz="4" w:space="0" w:color="auto"/>
              <w:right w:val="single" w:sz="4" w:space="0" w:color="auto"/>
            </w:tcBorders>
            <w:vAlign w:val="center"/>
          </w:tcPr>
          <w:p w14:paraId="343FC8B3" w14:textId="77777777" w:rsidR="005A6054" w:rsidRDefault="005A6054" w:rsidP="005A6054">
            <w:pPr>
              <w:pStyle w:val="Texto"/>
              <w:spacing w:after="56"/>
              <w:ind w:firstLine="0"/>
              <w:rPr>
                <w:rFonts w:ascii="Verdana" w:hAnsi="Verdana"/>
                <w:color w:val="000000"/>
                <w:sz w:val="16"/>
                <w:szCs w:val="16"/>
              </w:rPr>
            </w:pPr>
            <w:r>
              <w:rPr>
                <w:rFonts w:ascii="Verdana" w:hAnsi="Verdana"/>
                <w:b/>
                <w:color w:val="000000"/>
                <w:sz w:val="16"/>
                <w:szCs w:val="16"/>
              </w:rPr>
              <w:t>Nota:</w:t>
            </w:r>
            <w:r>
              <w:rPr>
                <w:rFonts w:ascii="Verdana" w:hAnsi="Verdana"/>
                <w:color w:val="000000"/>
                <w:sz w:val="16"/>
                <w:szCs w:val="16"/>
              </w:rPr>
              <w:t xml:space="preserve"> Para la correcta interpretación de este Capítulo, es necesario consultar las definiciones de la NOM-020-SCFI-1997, o la que la sustituya (véase Capítulo 3 de la presente Norma).</w:t>
            </w:r>
          </w:p>
          <w:p w14:paraId="0E035026" w14:textId="77777777" w:rsidR="005A6054" w:rsidRDefault="005A6054">
            <w:pPr>
              <w:pStyle w:val="Texto"/>
              <w:spacing w:after="56"/>
              <w:ind w:firstLine="0"/>
              <w:jc w:val="center"/>
              <w:rPr>
                <w:rFonts w:ascii="Verdana" w:hAnsi="Verdana"/>
                <w:b/>
                <w:color w:val="000000"/>
                <w:sz w:val="16"/>
                <w:szCs w:val="16"/>
              </w:rPr>
            </w:pPr>
          </w:p>
        </w:tc>
      </w:tr>
    </w:tbl>
    <w:p w14:paraId="50680611" w14:textId="77777777" w:rsidR="001122C5" w:rsidRDefault="001122C5" w:rsidP="001122C5">
      <w:pPr>
        <w:pStyle w:val="Texto"/>
        <w:spacing w:after="56"/>
        <w:rPr>
          <w:rFonts w:ascii="Verdana" w:hAnsi="Verdana"/>
          <w:color w:val="000000"/>
          <w:sz w:val="16"/>
          <w:szCs w:val="16"/>
        </w:rPr>
      </w:pPr>
    </w:p>
    <w:p w14:paraId="41BD9729" w14:textId="77777777" w:rsidR="00AC753D" w:rsidRDefault="00AC753D" w:rsidP="001122C5">
      <w:pPr>
        <w:pStyle w:val="Texto"/>
        <w:spacing w:after="56"/>
        <w:rPr>
          <w:rFonts w:ascii="Verdana" w:hAnsi="Verdana"/>
          <w:color w:val="000000"/>
          <w:sz w:val="16"/>
          <w:szCs w:val="16"/>
        </w:rPr>
      </w:pPr>
    </w:p>
    <w:p w14:paraId="215CE9B2" w14:textId="77777777" w:rsidR="00AC753D" w:rsidRDefault="00AC753D" w:rsidP="00AC753D">
      <w:pPr>
        <w:pStyle w:val="Texto"/>
        <w:spacing w:after="74"/>
        <w:ind w:firstLine="0"/>
        <w:jc w:val="center"/>
        <w:rPr>
          <w:rFonts w:ascii="Verdana" w:hAnsi="Verdana"/>
          <w:color w:val="000000"/>
          <w:sz w:val="16"/>
          <w:szCs w:val="16"/>
        </w:rPr>
      </w:pPr>
      <w:r>
        <w:rPr>
          <w:rFonts w:ascii="Verdana" w:hAnsi="Verdana"/>
          <w:b/>
          <w:color w:val="000000"/>
          <w:sz w:val="16"/>
          <w:szCs w:val="16"/>
        </w:rPr>
        <w:t>Table 5</w:t>
      </w:r>
    </w:p>
    <w:p w14:paraId="047E176D" w14:textId="77777777" w:rsidR="00AC753D" w:rsidRDefault="00AC753D" w:rsidP="00AC753D">
      <w:pPr>
        <w:pStyle w:val="Texto"/>
        <w:spacing w:after="74"/>
        <w:ind w:firstLine="0"/>
        <w:jc w:val="center"/>
        <w:rPr>
          <w:rFonts w:ascii="Verdana" w:hAnsi="Verdana"/>
          <w:color w:val="000000"/>
          <w:sz w:val="16"/>
          <w:szCs w:val="16"/>
        </w:rPr>
      </w:pPr>
      <w:proofErr w:type="spellStart"/>
      <w:r>
        <w:rPr>
          <w:rFonts w:ascii="Verdana" w:hAnsi="Verdana"/>
          <w:b/>
          <w:color w:val="000000"/>
          <w:sz w:val="16"/>
          <w:szCs w:val="16"/>
        </w:rPr>
        <w:t>Footwear</w:t>
      </w:r>
      <w:proofErr w:type="spellEnd"/>
      <w:r>
        <w:rPr>
          <w:rFonts w:ascii="Verdana" w:hAnsi="Verdana"/>
          <w:b/>
          <w:color w:val="000000"/>
          <w:sz w:val="16"/>
          <w:szCs w:val="16"/>
        </w:rPr>
        <w:t xml:space="preserve"> </w:t>
      </w:r>
      <w:proofErr w:type="spellStart"/>
      <w:r>
        <w:rPr>
          <w:rFonts w:ascii="Verdana" w:hAnsi="Verdana"/>
          <w:b/>
          <w:color w:val="000000"/>
          <w:sz w:val="16"/>
          <w:szCs w:val="16"/>
        </w:rPr>
        <w:t>markings</w:t>
      </w:r>
      <w:proofErr w:type="spellEnd"/>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2915"/>
        <w:gridCol w:w="2902"/>
        <w:gridCol w:w="2898"/>
      </w:tblGrid>
      <w:tr w:rsidR="00AC753D" w:rsidRPr="00AC753D" w14:paraId="671822FE" w14:textId="77777777" w:rsidTr="005A6054">
        <w:trPr>
          <w:tblHeader/>
        </w:trPr>
        <w:tc>
          <w:tcPr>
            <w:tcW w:w="29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556831" w14:textId="77777777" w:rsidR="00AC753D" w:rsidRDefault="00AC753D" w:rsidP="002152A8">
            <w:pPr>
              <w:pStyle w:val="Texto"/>
              <w:spacing w:after="74"/>
              <w:ind w:firstLine="0"/>
              <w:jc w:val="center"/>
              <w:rPr>
                <w:rFonts w:ascii="Verdana" w:hAnsi="Verdana"/>
                <w:b/>
                <w:color w:val="000000"/>
                <w:sz w:val="16"/>
                <w:szCs w:val="16"/>
              </w:rPr>
            </w:pPr>
            <w:r>
              <w:rPr>
                <w:rFonts w:ascii="Verdana" w:hAnsi="Verdana"/>
                <w:b/>
                <w:color w:val="000000"/>
                <w:sz w:val="16"/>
                <w:szCs w:val="16"/>
              </w:rPr>
              <w:t xml:space="preserve">Data of </w:t>
            </w:r>
            <w:proofErr w:type="spellStart"/>
            <w:r>
              <w:rPr>
                <w:rFonts w:ascii="Verdana" w:hAnsi="Verdana"/>
                <w:b/>
                <w:color w:val="000000"/>
                <w:sz w:val="16"/>
                <w:szCs w:val="16"/>
              </w:rPr>
              <w:t>markings</w:t>
            </w:r>
            <w:proofErr w:type="spellEnd"/>
          </w:p>
        </w:tc>
        <w:tc>
          <w:tcPr>
            <w:tcW w:w="29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8B1777" w14:textId="77777777" w:rsidR="00AC753D" w:rsidRDefault="00AC753D" w:rsidP="00AC753D">
            <w:pPr>
              <w:pStyle w:val="Texto"/>
              <w:spacing w:after="74"/>
              <w:ind w:firstLine="0"/>
              <w:jc w:val="center"/>
              <w:rPr>
                <w:rFonts w:ascii="Verdana" w:hAnsi="Verdana"/>
                <w:b/>
                <w:color w:val="000000"/>
                <w:sz w:val="16"/>
                <w:szCs w:val="16"/>
              </w:rPr>
            </w:pPr>
            <w:r>
              <w:rPr>
                <w:rFonts w:ascii="Verdana" w:hAnsi="Verdana"/>
                <w:b/>
                <w:color w:val="000000"/>
                <w:sz w:val="16"/>
                <w:szCs w:val="16"/>
              </w:rPr>
              <w:t xml:space="preserve">Data </w:t>
            </w:r>
            <w:proofErr w:type="spellStart"/>
            <w:r>
              <w:rPr>
                <w:rFonts w:ascii="Verdana" w:hAnsi="Verdana"/>
                <w:b/>
                <w:color w:val="000000"/>
                <w:sz w:val="16"/>
                <w:szCs w:val="16"/>
              </w:rPr>
              <w:t>that</w:t>
            </w:r>
            <w:proofErr w:type="spellEnd"/>
            <w:r>
              <w:rPr>
                <w:rFonts w:ascii="Verdana" w:hAnsi="Verdana"/>
                <w:b/>
                <w:color w:val="000000"/>
                <w:sz w:val="16"/>
                <w:szCs w:val="16"/>
              </w:rPr>
              <w:t xml:space="preserve"> </w:t>
            </w:r>
            <w:proofErr w:type="spellStart"/>
            <w:r>
              <w:rPr>
                <w:rFonts w:ascii="Verdana" w:hAnsi="Verdana"/>
                <w:b/>
                <w:color w:val="000000"/>
                <w:sz w:val="16"/>
                <w:szCs w:val="16"/>
              </w:rPr>
              <w:t>must</w:t>
            </w:r>
            <w:proofErr w:type="spellEnd"/>
            <w:r>
              <w:rPr>
                <w:rFonts w:ascii="Verdana" w:hAnsi="Verdana"/>
                <w:b/>
                <w:color w:val="000000"/>
                <w:sz w:val="16"/>
                <w:szCs w:val="16"/>
              </w:rPr>
              <w:t xml:space="preserve"> be </w:t>
            </w:r>
            <w:proofErr w:type="spellStart"/>
            <w:r>
              <w:rPr>
                <w:rFonts w:ascii="Verdana" w:hAnsi="Verdana"/>
                <w:b/>
                <w:color w:val="000000"/>
                <w:sz w:val="16"/>
                <w:szCs w:val="16"/>
              </w:rPr>
              <w:t>marked</w:t>
            </w:r>
            <w:proofErr w:type="spellEnd"/>
            <w:r>
              <w:rPr>
                <w:rFonts w:ascii="Verdana" w:hAnsi="Verdana"/>
                <w:b/>
                <w:color w:val="000000"/>
                <w:sz w:val="16"/>
                <w:szCs w:val="16"/>
              </w:rPr>
              <w:t xml:space="preserve"> </w:t>
            </w:r>
            <w:proofErr w:type="spellStart"/>
            <w:r>
              <w:rPr>
                <w:rFonts w:ascii="Verdana" w:hAnsi="Verdana"/>
                <w:b/>
                <w:color w:val="000000"/>
                <w:sz w:val="16"/>
                <w:szCs w:val="16"/>
              </w:rPr>
              <w:t>permanently</w:t>
            </w:r>
            <w:proofErr w:type="spellEnd"/>
            <w:r>
              <w:rPr>
                <w:rFonts w:ascii="Verdana" w:hAnsi="Verdana"/>
                <w:b/>
                <w:color w:val="000000"/>
                <w:sz w:val="16"/>
                <w:szCs w:val="16"/>
              </w:rPr>
              <w:t xml:space="preserve"> </w:t>
            </w:r>
          </w:p>
        </w:tc>
        <w:tc>
          <w:tcPr>
            <w:tcW w:w="2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0FE6DA" w14:textId="77777777" w:rsidR="00AC753D" w:rsidRPr="00AC753D" w:rsidRDefault="00AC753D" w:rsidP="005A6054">
            <w:pPr>
              <w:pStyle w:val="Texto"/>
              <w:spacing w:after="74"/>
              <w:ind w:firstLine="0"/>
              <w:jc w:val="center"/>
              <w:rPr>
                <w:rFonts w:ascii="Verdana" w:hAnsi="Verdana"/>
                <w:color w:val="000000"/>
                <w:sz w:val="16"/>
                <w:szCs w:val="16"/>
                <w:lang w:val="en-US"/>
              </w:rPr>
            </w:pPr>
            <w:r w:rsidRPr="00AC753D">
              <w:rPr>
                <w:rFonts w:ascii="Verdana" w:hAnsi="Verdana"/>
                <w:b/>
                <w:color w:val="000000"/>
                <w:sz w:val="16"/>
                <w:szCs w:val="16"/>
                <w:lang w:val="en-US"/>
              </w:rPr>
              <w:t>Data that may be marked in a non</w:t>
            </w:r>
            <w:r w:rsidR="005A6054">
              <w:rPr>
                <w:rFonts w:ascii="Verdana" w:hAnsi="Verdana"/>
                <w:b/>
                <w:color w:val="000000"/>
                <w:sz w:val="16"/>
                <w:szCs w:val="16"/>
                <w:lang w:val="en-US"/>
              </w:rPr>
              <w:t>-</w:t>
            </w:r>
            <w:r w:rsidRPr="00AC753D">
              <w:rPr>
                <w:rFonts w:ascii="Verdana" w:hAnsi="Verdana"/>
                <w:b/>
                <w:color w:val="000000"/>
                <w:sz w:val="16"/>
                <w:szCs w:val="16"/>
                <w:lang w:val="en-US"/>
              </w:rPr>
              <w:t xml:space="preserve">permanent manner (i.e.: </w:t>
            </w:r>
            <w:r>
              <w:rPr>
                <w:rFonts w:ascii="Verdana" w:hAnsi="Verdana"/>
                <w:b/>
                <w:color w:val="000000"/>
                <w:sz w:val="16"/>
                <w:szCs w:val="16"/>
                <w:lang w:val="en-US"/>
              </w:rPr>
              <w:t>removable label</w:t>
            </w:r>
            <w:r w:rsidRPr="00AC753D">
              <w:rPr>
                <w:rFonts w:ascii="Verdana" w:hAnsi="Verdana"/>
                <w:b/>
                <w:color w:val="000000"/>
                <w:sz w:val="16"/>
                <w:szCs w:val="16"/>
                <w:lang w:val="en-US"/>
              </w:rPr>
              <w:t>)</w:t>
            </w:r>
          </w:p>
        </w:tc>
      </w:tr>
      <w:tr w:rsidR="00AC753D" w14:paraId="3C17A9A4"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24035666" w14:textId="77777777" w:rsidR="00AC753D" w:rsidRDefault="00AC753D" w:rsidP="00AC753D">
            <w:pPr>
              <w:pStyle w:val="Texto"/>
              <w:spacing w:after="74"/>
              <w:ind w:firstLine="0"/>
              <w:rPr>
                <w:rFonts w:ascii="Verdana" w:hAnsi="Verdana"/>
                <w:color w:val="000000"/>
                <w:sz w:val="16"/>
                <w:szCs w:val="16"/>
              </w:rPr>
            </w:pPr>
            <w:r w:rsidRPr="00AC753D">
              <w:rPr>
                <w:rFonts w:ascii="Verdana" w:hAnsi="Verdana"/>
                <w:color w:val="000000"/>
                <w:sz w:val="16"/>
                <w:szCs w:val="16"/>
                <w:lang w:val="en-US"/>
              </w:rPr>
              <w:t xml:space="preserve">Name, </w:t>
            </w:r>
            <w:r>
              <w:rPr>
                <w:rFonts w:ascii="Verdana" w:hAnsi="Verdana"/>
                <w:color w:val="000000"/>
                <w:sz w:val="16"/>
                <w:szCs w:val="16"/>
                <w:lang w:val="en-US"/>
              </w:rPr>
              <w:t xml:space="preserve">full or abbreviated denomination or </w:t>
            </w:r>
            <w:r w:rsidRPr="00AC753D">
              <w:rPr>
                <w:rFonts w:ascii="Verdana" w:hAnsi="Verdana"/>
                <w:color w:val="000000"/>
                <w:sz w:val="16"/>
                <w:szCs w:val="16"/>
                <w:lang w:val="en-US"/>
              </w:rPr>
              <w:t>corporate name</w:t>
            </w:r>
            <w:r>
              <w:rPr>
                <w:rFonts w:ascii="Verdana" w:hAnsi="Verdana"/>
                <w:color w:val="000000"/>
                <w:sz w:val="16"/>
                <w:szCs w:val="16"/>
                <w:lang w:val="en-US"/>
              </w:rPr>
              <w:t xml:space="preserve"> of the </w:t>
            </w:r>
            <w:r w:rsidRPr="00AC753D">
              <w:rPr>
                <w:rFonts w:ascii="Verdana" w:hAnsi="Verdana"/>
                <w:color w:val="000000"/>
                <w:sz w:val="16"/>
                <w:szCs w:val="16"/>
                <w:lang w:val="en-US"/>
              </w:rPr>
              <w:t xml:space="preserve">domestic manufacturer or importer or his trademark. </w:t>
            </w:r>
          </w:p>
        </w:tc>
        <w:tc>
          <w:tcPr>
            <w:tcW w:w="2902" w:type="dxa"/>
            <w:tcBorders>
              <w:top w:val="single" w:sz="4" w:space="0" w:color="auto"/>
              <w:left w:val="single" w:sz="4" w:space="0" w:color="auto"/>
              <w:bottom w:val="single" w:sz="4" w:space="0" w:color="auto"/>
              <w:right w:val="single" w:sz="4" w:space="0" w:color="auto"/>
            </w:tcBorders>
            <w:vAlign w:val="center"/>
            <w:hideMark/>
          </w:tcPr>
          <w:p w14:paraId="2F163EA7" w14:textId="77777777" w:rsidR="00AC753D" w:rsidRDefault="00AC753D" w:rsidP="002152A8">
            <w:pPr>
              <w:pStyle w:val="Texto"/>
              <w:spacing w:after="74"/>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036E5DF8" w14:textId="77777777" w:rsidR="00AC753D" w:rsidRDefault="00AC753D" w:rsidP="002152A8">
            <w:pPr>
              <w:pStyle w:val="Texto"/>
              <w:spacing w:after="74"/>
              <w:ind w:firstLine="0"/>
              <w:jc w:val="center"/>
              <w:rPr>
                <w:rFonts w:ascii="Verdana" w:hAnsi="Verdana"/>
                <w:color w:val="000000"/>
                <w:sz w:val="16"/>
                <w:szCs w:val="16"/>
              </w:rPr>
            </w:pPr>
          </w:p>
        </w:tc>
      </w:tr>
      <w:tr w:rsidR="00AC753D" w14:paraId="0EB047C4"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72D3DB68" w14:textId="77777777" w:rsidR="00AC753D" w:rsidRDefault="00AC753D" w:rsidP="00AC753D">
            <w:pPr>
              <w:pStyle w:val="Texto"/>
              <w:spacing w:after="74"/>
              <w:ind w:firstLine="0"/>
              <w:rPr>
                <w:rFonts w:ascii="Verdana" w:hAnsi="Verdana"/>
                <w:color w:val="000000"/>
                <w:sz w:val="16"/>
                <w:szCs w:val="16"/>
              </w:rPr>
            </w:pPr>
            <w:proofErr w:type="spellStart"/>
            <w:r>
              <w:rPr>
                <w:rFonts w:ascii="Verdana" w:hAnsi="Verdana"/>
                <w:color w:val="000000"/>
                <w:sz w:val="16"/>
                <w:szCs w:val="16"/>
              </w:rPr>
              <w:t>The</w:t>
            </w:r>
            <w:proofErr w:type="spellEnd"/>
            <w:r>
              <w:rPr>
                <w:rFonts w:ascii="Verdana" w:hAnsi="Verdana"/>
                <w:color w:val="000000"/>
                <w:sz w:val="16"/>
                <w:szCs w:val="16"/>
              </w:rPr>
              <w:t xml:space="preserve"> </w:t>
            </w:r>
            <w:proofErr w:type="spellStart"/>
            <w:r>
              <w:rPr>
                <w:rFonts w:ascii="Verdana" w:hAnsi="Verdana"/>
                <w:color w:val="000000"/>
                <w:sz w:val="16"/>
                <w:szCs w:val="16"/>
              </w:rPr>
              <w:t>legend</w:t>
            </w:r>
            <w:proofErr w:type="spellEnd"/>
            <w:r>
              <w:rPr>
                <w:rFonts w:ascii="Verdana" w:hAnsi="Verdana"/>
                <w:color w:val="000000"/>
                <w:sz w:val="16"/>
                <w:szCs w:val="16"/>
              </w:rPr>
              <w:t xml:space="preserve"> “</w:t>
            </w:r>
            <w:proofErr w:type="spellStart"/>
            <w:r>
              <w:rPr>
                <w:rFonts w:ascii="Verdana" w:hAnsi="Verdana"/>
                <w:color w:val="000000"/>
                <w:sz w:val="16"/>
                <w:szCs w:val="16"/>
              </w:rPr>
              <w:t>Made</w:t>
            </w:r>
            <w:proofErr w:type="spellEnd"/>
            <w:r>
              <w:rPr>
                <w:rFonts w:ascii="Verdana" w:hAnsi="Verdana"/>
                <w:color w:val="000000"/>
                <w:sz w:val="16"/>
                <w:szCs w:val="16"/>
              </w:rPr>
              <w:t xml:space="preserve"> in </w:t>
            </w:r>
            <w:proofErr w:type="spellStart"/>
            <w:r>
              <w:rPr>
                <w:rFonts w:ascii="Verdana" w:hAnsi="Verdana"/>
                <w:color w:val="000000"/>
                <w:sz w:val="16"/>
                <w:szCs w:val="16"/>
              </w:rPr>
              <w:t>Mexico</w:t>
            </w:r>
            <w:proofErr w:type="spellEnd"/>
            <w:r>
              <w:rPr>
                <w:rFonts w:ascii="Verdana" w:hAnsi="Verdana"/>
                <w:color w:val="000000"/>
                <w:sz w:val="16"/>
                <w:szCs w:val="16"/>
              </w:rPr>
              <w:t>” (</w:t>
            </w:r>
            <w:proofErr w:type="spellStart"/>
            <w:r>
              <w:rPr>
                <w:rFonts w:ascii="Verdana" w:hAnsi="Verdana"/>
                <w:color w:val="000000"/>
                <w:sz w:val="16"/>
                <w:szCs w:val="16"/>
              </w:rPr>
              <w:t>or</w:t>
            </w:r>
            <w:proofErr w:type="spellEnd"/>
            <w:r>
              <w:rPr>
                <w:rFonts w:ascii="Verdana" w:hAnsi="Verdana"/>
                <w:color w:val="000000"/>
                <w:sz w:val="16"/>
                <w:szCs w:val="16"/>
              </w:rPr>
              <w:t xml:space="preserve"> similar) </w:t>
            </w:r>
            <w:proofErr w:type="spellStart"/>
            <w:r>
              <w:rPr>
                <w:rFonts w:ascii="Verdana" w:hAnsi="Verdana"/>
                <w:color w:val="000000"/>
                <w:sz w:val="16"/>
                <w:szCs w:val="16"/>
              </w:rPr>
              <w:t>or</w:t>
            </w:r>
            <w:proofErr w:type="spellEnd"/>
            <w:r>
              <w:rPr>
                <w:rFonts w:ascii="Verdana" w:hAnsi="Verdana"/>
                <w:color w:val="000000"/>
                <w:sz w:val="16"/>
                <w:szCs w:val="16"/>
              </w:rPr>
              <w:t xml:space="preserve">, </w:t>
            </w:r>
            <w:proofErr w:type="spellStart"/>
            <w:r>
              <w:rPr>
                <w:rFonts w:ascii="Verdana" w:hAnsi="Verdana"/>
                <w:color w:val="000000"/>
                <w:sz w:val="16"/>
                <w:szCs w:val="16"/>
              </w:rPr>
              <w:t>the</w:t>
            </w:r>
            <w:proofErr w:type="spellEnd"/>
            <w:r>
              <w:rPr>
                <w:rFonts w:ascii="Verdana" w:hAnsi="Verdana"/>
                <w:color w:val="000000"/>
                <w:sz w:val="16"/>
                <w:szCs w:val="16"/>
              </w:rPr>
              <w:t xml:space="preserve"> </w:t>
            </w:r>
            <w:proofErr w:type="spellStart"/>
            <w:r>
              <w:rPr>
                <w:rFonts w:ascii="Verdana" w:hAnsi="Verdana"/>
                <w:color w:val="000000"/>
                <w:sz w:val="16"/>
                <w:szCs w:val="16"/>
              </w:rPr>
              <w:t>name</w:t>
            </w:r>
            <w:proofErr w:type="spellEnd"/>
            <w:r>
              <w:rPr>
                <w:rFonts w:ascii="Verdana" w:hAnsi="Verdana"/>
                <w:color w:val="000000"/>
                <w:sz w:val="16"/>
                <w:szCs w:val="16"/>
              </w:rPr>
              <w:t xml:space="preserve"> of </w:t>
            </w:r>
            <w:proofErr w:type="spellStart"/>
            <w:r>
              <w:rPr>
                <w:rFonts w:ascii="Verdana" w:hAnsi="Verdana"/>
                <w:color w:val="000000"/>
                <w:sz w:val="16"/>
                <w:szCs w:val="16"/>
              </w:rPr>
              <w:t>the</w:t>
            </w:r>
            <w:proofErr w:type="spellEnd"/>
            <w:r>
              <w:rPr>
                <w:rFonts w:ascii="Verdana" w:hAnsi="Verdana"/>
                <w:color w:val="000000"/>
                <w:sz w:val="16"/>
                <w:szCs w:val="16"/>
              </w:rPr>
              <w:t xml:space="preserve"> country of </w:t>
            </w:r>
            <w:proofErr w:type="spellStart"/>
            <w:r>
              <w:rPr>
                <w:rFonts w:ascii="Verdana" w:hAnsi="Verdana"/>
                <w:color w:val="000000"/>
                <w:sz w:val="16"/>
                <w:szCs w:val="16"/>
              </w:rPr>
              <w:t>origin</w:t>
            </w:r>
            <w:proofErr w:type="spellEnd"/>
            <w:r>
              <w:rPr>
                <w:rFonts w:ascii="Verdana" w:hAnsi="Verdana"/>
                <w:color w:val="000000"/>
                <w:sz w:val="16"/>
                <w:szCs w:val="16"/>
              </w:rPr>
              <w:t>.</w:t>
            </w:r>
          </w:p>
        </w:tc>
        <w:tc>
          <w:tcPr>
            <w:tcW w:w="2902" w:type="dxa"/>
            <w:tcBorders>
              <w:top w:val="single" w:sz="4" w:space="0" w:color="auto"/>
              <w:left w:val="single" w:sz="4" w:space="0" w:color="auto"/>
              <w:bottom w:val="single" w:sz="4" w:space="0" w:color="auto"/>
              <w:right w:val="single" w:sz="4" w:space="0" w:color="auto"/>
            </w:tcBorders>
            <w:vAlign w:val="center"/>
            <w:hideMark/>
          </w:tcPr>
          <w:p w14:paraId="44951506" w14:textId="77777777" w:rsidR="00AC753D" w:rsidRDefault="00AC753D" w:rsidP="002152A8">
            <w:pPr>
              <w:pStyle w:val="Texto"/>
              <w:spacing w:after="74"/>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265464EB" w14:textId="77777777" w:rsidR="00AC753D" w:rsidRDefault="00AC753D" w:rsidP="002152A8">
            <w:pPr>
              <w:pStyle w:val="Texto"/>
              <w:spacing w:after="74"/>
              <w:ind w:firstLine="0"/>
              <w:jc w:val="center"/>
              <w:rPr>
                <w:rFonts w:ascii="Verdana" w:hAnsi="Verdana"/>
                <w:color w:val="000000"/>
                <w:sz w:val="16"/>
                <w:szCs w:val="16"/>
              </w:rPr>
            </w:pPr>
          </w:p>
        </w:tc>
      </w:tr>
      <w:tr w:rsidR="00AC753D" w14:paraId="3BE509C5"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1BBDED1E" w14:textId="77777777" w:rsidR="00AC753D" w:rsidRPr="00AC753D" w:rsidRDefault="005A6054" w:rsidP="00AC753D">
            <w:pPr>
              <w:pStyle w:val="Texto"/>
              <w:spacing w:after="74"/>
              <w:ind w:firstLine="0"/>
              <w:rPr>
                <w:rFonts w:ascii="Verdana" w:hAnsi="Verdana"/>
                <w:color w:val="000000"/>
                <w:sz w:val="16"/>
                <w:szCs w:val="16"/>
                <w:lang w:val="en-US"/>
              </w:rPr>
            </w:pPr>
            <w:r>
              <w:rPr>
                <w:rFonts w:ascii="Verdana" w:hAnsi="Verdana"/>
                <w:color w:val="000000"/>
                <w:sz w:val="16"/>
                <w:szCs w:val="16"/>
                <w:lang w:val="en-US"/>
              </w:rPr>
              <w:lastRenderedPageBreak/>
              <w:t>Model</w:t>
            </w:r>
            <w:r w:rsidR="00AC753D" w:rsidRPr="00AC753D">
              <w:rPr>
                <w:rFonts w:ascii="Verdana" w:hAnsi="Verdana"/>
                <w:color w:val="000000"/>
                <w:sz w:val="16"/>
                <w:szCs w:val="16"/>
                <w:lang w:val="en-US"/>
              </w:rPr>
              <w:t xml:space="preserve"> or style or id number.</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03E533D" w14:textId="77777777" w:rsidR="00AC753D" w:rsidRDefault="00AC753D" w:rsidP="002152A8">
            <w:pPr>
              <w:pStyle w:val="Texto"/>
              <w:spacing w:after="74"/>
              <w:ind w:firstLine="0"/>
              <w:jc w:val="center"/>
              <w:rPr>
                <w:rFonts w:ascii="Verdana" w:hAnsi="Verdana"/>
                <w:b/>
                <w:color w:val="000000"/>
                <w:sz w:val="16"/>
                <w:szCs w:val="16"/>
              </w:rPr>
            </w:pPr>
            <w:r>
              <w:rPr>
                <w:rFonts w:ascii="Verdana" w:hAnsi="Verdana"/>
                <w:b/>
                <w:color w:val="000000"/>
                <w:sz w:val="16"/>
                <w:szCs w:val="16"/>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520C45F8" w14:textId="77777777" w:rsidR="00AC753D" w:rsidRDefault="00AC753D" w:rsidP="002152A8">
            <w:pPr>
              <w:pStyle w:val="Texto"/>
              <w:spacing w:after="74"/>
              <w:ind w:firstLine="0"/>
              <w:jc w:val="center"/>
              <w:rPr>
                <w:rFonts w:ascii="Verdana" w:hAnsi="Verdana"/>
                <w:color w:val="000000"/>
                <w:sz w:val="16"/>
                <w:szCs w:val="16"/>
              </w:rPr>
            </w:pPr>
          </w:p>
        </w:tc>
      </w:tr>
      <w:tr w:rsidR="00AC753D" w14:paraId="538934D6"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5CB499C4" w14:textId="77777777" w:rsidR="00AC753D" w:rsidRDefault="00AC753D" w:rsidP="002152A8">
            <w:pPr>
              <w:pStyle w:val="Texto"/>
              <w:spacing w:after="56"/>
              <w:ind w:firstLine="0"/>
              <w:rPr>
                <w:rFonts w:ascii="Verdana" w:hAnsi="Verdana"/>
                <w:color w:val="000000"/>
                <w:sz w:val="16"/>
                <w:szCs w:val="16"/>
              </w:rPr>
            </w:pPr>
            <w:proofErr w:type="spellStart"/>
            <w:r>
              <w:rPr>
                <w:rFonts w:ascii="Verdana" w:hAnsi="Verdana"/>
                <w:color w:val="000000"/>
                <w:sz w:val="16"/>
                <w:szCs w:val="16"/>
              </w:rPr>
              <w:t>Size</w:t>
            </w:r>
            <w:proofErr w:type="spellEnd"/>
            <w:r>
              <w:rPr>
                <w:rFonts w:ascii="Verdana" w:hAnsi="Verdana"/>
                <w:color w:val="000000"/>
                <w:sz w:val="16"/>
                <w:szCs w:val="16"/>
              </w:rPr>
              <w:t>.</w:t>
            </w:r>
          </w:p>
        </w:tc>
        <w:tc>
          <w:tcPr>
            <w:tcW w:w="2902" w:type="dxa"/>
            <w:tcBorders>
              <w:top w:val="single" w:sz="4" w:space="0" w:color="auto"/>
              <w:left w:val="single" w:sz="4" w:space="0" w:color="auto"/>
              <w:bottom w:val="single" w:sz="4" w:space="0" w:color="auto"/>
              <w:right w:val="single" w:sz="4" w:space="0" w:color="auto"/>
            </w:tcBorders>
            <w:shd w:val="clear" w:color="auto" w:fill="C0C0C0"/>
            <w:vAlign w:val="center"/>
          </w:tcPr>
          <w:p w14:paraId="177BCDD2" w14:textId="77777777" w:rsidR="00AC753D" w:rsidRDefault="00AC753D" w:rsidP="002152A8">
            <w:pPr>
              <w:pStyle w:val="Texto"/>
              <w:spacing w:after="56"/>
              <w:ind w:firstLine="0"/>
              <w:jc w:val="center"/>
              <w:rPr>
                <w:rFonts w:ascii="Verdana" w:hAnsi="Verdana"/>
                <w:color w:val="000000"/>
                <w:sz w:val="16"/>
                <w:szCs w:val="16"/>
              </w:rPr>
            </w:pPr>
          </w:p>
        </w:tc>
        <w:tc>
          <w:tcPr>
            <w:tcW w:w="2898" w:type="dxa"/>
            <w:tcBorders>
              <w:top w:val="single" w:sz="4" w:space="0" w:color="auto"/>
              <w:left w:val="single" w:sz="4" w:space="0" w:color="auto"/>
              <w:bottom w:val="single" w:sz="4" w:space="0" w:color="auto"/>
              <w:right w:val="single" w:sz="4" w:space="0" w:color="auto"/>
            </w:tcBorders>
            <w:vAlign w:val="center"/>
            <w:hideMark/>
          </w:tcPr>
          <w:p w14:paraId="0393AE0F" w14:textId="77777777" w:rsidR="00AC753D" w:rsidRDefault="00AC753D" w:rsidP="002152A8">
            <w:pPr>
              <w:pStyle w:val="Texto"/>
              <w:spacing w:after="56"/>
              <w:ind w:firstLine="0"/>
              <w:jc w:val="center"/>
              <w:rPr>
                <w:rFonts w:ascii="Verdana" w:hAnsi="Verdana"/>
                <w:b/>
                <w:color w:val="000000"/>
                <w:sz w:val="16"/>
                <w:szCs w:val="16"/>
              </w:rPr>
            </w:pPr>
            <w:r>
              <w:rPr>
                <w:rFonts w:ascii="Verdana" w:hAnsi="Verdana"/>
                <w:b/>
                <w:color w:val="000000"/>
                <w:sz w:val="16"/>
                <w:szCs w:val="16"/>
              </w:rPr>
              <w:t>X</w:t>
            </w:r>
          </w:p>
        </w:tc>
      </w:tr>
      <w:tr w:rsidR="00AC753D" w:rsidRPr="005A6054" w14:paraId="6CCBD6DB"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51BCE935" w14:textId="77777777" w:rsidR="00AC753D" w:rsidRPr="005A6054" w:rsidRDefault="00AC753D" w:rsidP="005A6054">
            <w:pPr>
              <w:pStyle w:val="Texto"/>
              <w:spacing w:after="56"/>
              <w:ind w:firstLine="0"/>
              <w:rPr>
                <w:rFonts w:ascii="Verdana" w:hAnsi="Verdana"/>
                <w:color w:val="000000"/>
                <w:sz w:val="16"/>
                <w:szCs w:val="16"/>
                <w:lang w:val="en-US"/>
              </w:rPr>
            </w:pPr>
            <w:r w:rsidRPr="005A6054">
              <w:rPr>
                <w:rFonts w:ascii="Verdana" w:hAnsi="Verdana"/>
                <w:color w:val="000000"/>
                <w:sz w:val="16"/>
                <w:szCs w:val="16"/>
                <w:lang w:val="en-US"/>
              </w:rPr>
              <w:t xml:space="preserve">Official </w:t>
            </w:r>
            <w:proofErr w:type="gramStart"/>
            <w:r w:rsidR="005A6054" w:rsidRPr="005A6054">
              <w:rPr>
                <w:rFonts w:ascii="Verdana" w:hAnsi="Verdana"/>
                <w:color w:val="000000"/>
                <w:sz w:val="16"/>
                <w:szCs w:val="16"/>
                <w:lang w:val="en-US"/>
              </w:rPr>
              <w:t xml:space="preserve">logo </w:t>
            </w:r>
            <w:r w:rsidRPr="005A6054">
              <w:rPr>
                <w:rFonts w:ascii="Verdana" w:hAnsi="Verdana"/>
                <w:color w:val="000000"/>
                <w:sz w:val="16"/>
                <w:szCs w:val="16"/>
                <w:lang w:val="en-US"/>
              </w:rPr>
              <w:t xml:space="preserve"> of</w:t>
            </w:r>
            <w:proofErr w:type="gramEnd"/>
            <w:r w:rsidRPr="005A6054">
              <w:rPr>
                <w:rFonts w:ascii="Verdana" w:hAnsi="Verdana"/>
                <w:color w:val="000000"/>
                <w:sz w:val="16"/>
                <w:szCs w:val="16"/>
                <w:lang w:val="en-US"/>
              </w:rPr>
              <w:t xml:space="preserve"> compliance with this standard.</w:t>
            </w:r>
            <w:r w:rsidR="005A6054">
              <w:rPr>
                <w:rFonts w:ascii="Verdana" w:hAnsi="Verdana"/>
                <w:color w:val="000000"/>
                <w:sz w:val="16"/>
                <w:szCs w:val="16"/>
                <w:lang w:val="en-US"/>
              </w:rPr>
              <w:t xml:space="preserve">  (</w:t>
            </w:r>
            <w:r w:rsidR="005A6054" w:rsidRPr="005A6054">
              <w:rPr>
                <w:rFonts w:ascii="Verdana" w:hAnsi="Verdana"/>
                <w:b/>
                <w:color w:val="000000"/>
                <w:sz w:val="16"/>
                <w:szCs w:val="16"/>
                <w:lang w:val="en-US"/>
              </w:rPr>
              <w:t>NOM</w:t>
            </w:r>
            <w:r w:rsidR="005A6054">
              <w:rPr>
                <w:rFonts w:ascii="Verdana" w:hAnsi="Verdana"/>
                <w:color w:val="000000"/>
                <w:sz w:val="16"/>
                <w:szCs w:val="16"/>
                <w:lang w:val="en-US"/>
              </w:rPr>
              <w:t>)</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74B6C92" w14:textId="77777777" w:rsidR="00AC753D" w:rsidRPr="005A6054" w:rsidRDefault="00AC753D" w:rsidP="002152A8">
            <w:pPr>
              <w:pStyle w:val="Texto"/>
              <w:spacing w:after="56"/>
              <w:ind w:firstLine="0"/>
              <w:jc w:val="center"/>
              <w:rPr>
                <w:rFonts w:ascii="Verdana" w:hAnsi="Verdana"/>
                <w:b/>
                <w:color w:val="000000"/>
                <w:sz w:val="16"/>
                <w:szCs w:val="16"/>
                <w:lang w:val="en-US"/>
              </w:rPr>
            </w:pPr>
            <w:r w:rsidRPr="005A6054">
              <w:rPr>
                <w:rFonts w:ascii="Verdana" w:hAnsi="Verdana"/>
                <w:b/>
                <w:color w:val="000000"/>
                <w:sz w:val="16"/>
                <w:szCs w:val="16"/>
                <w:lang w:val="en-US"/>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03910079" w14:textId="77777777" w:rsidR="00AC753D" w:rsidRPr="005A6054" w:rsidRDefault="00AC753D" w:rsidP="002152A8">
            <w:pPr>
              <w:pStyle w:val="Texto"/>
              <w:spacing w:after="56"/>
              <w:ind w:firstLine="0"/>
              <w:jc w:val="center"/>
              <w:rPr>
                <w:rFonts w:ascii="Verdana" w:hAnsi="Verdana"/>
                <w:color w:val="000000"/>
                <w:sz w:val="16"/>
                <w:szCs w:val="16"/>
                <w:lang w:val="en-US"/>
              </w:rPr>
            </w:pPr>
          </w:p>
        </w:tc>
      </w:tr>
      <w:tr w:rsidR="00AC753D" w:rsidRPr="005A6054" w14:paraId="2F339D39"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62FE7289" w14:textId="77777777" w:rsidR="00AC753D" w:rsidRPr="00AC753D" w:rsidRDefault="00AC753D" w:rsidP="002152A8">
            <w:pPr>
              <w:pStyle w:val="Texto"/>
              <w:spacing w:after="56"/>
              <w:ind w:firstLine="0"/>
              <w:rPr>
                <w:rFonts w:ascii="Verdana" w:hAnsi="Verdana"/>
                <w:color w:val="000000"/>
                <w:sz w:val="16"/>
                <w:szCs w:val="16"/>
                <w:lang w:val="en-US"/>
              </w:rPr>
            </w:pPr>
            <w:r w:rsidRPr="00AC753D">
              <w:rPr>
                <w:rFonts w:ascii="Verdana" w:hAnsi="Verdana"/>
                <w:color w:val="000000"/>
                <w:sz w:val="16"/>
                <w:szCs w:val="16"/>
                <w:lang w:val="en-US"/>
              </w:rPr>
              <w:t>Protection or protections it offers, according to the following types (see paragraph 9.1.1)</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67CF006" w14:textId="77777777" w:rsidR="00AC753D" w:rsidRPr="005A6054" w:rsidRDefault="00AC753D" w:rsidP="002152A8">
            <w:pPr>
              <w:pStyle w:val="Texto"/>
              <w:spacing w:after="56"/>
              <w:ind w:firstLine="0"/>
              <w:jc w:val="center"/>
              <w:rPr>
                <w:rFonts w:ascii="Verdana" w:hAnsi="Verdana"/>
                <w:b/>
                <w:color w:val="000000"/>
                <w:sz w:val="16"/>
                <w:szCs w:val="16"/>
                <w:lang w:val="en-US"/>
              </w:rPr>
            </w:pPr>
            <w:r w:rsidRPr="005A6054">
              <w:rPr>
                <w:rFonts w:ascii="Verdana" w:hAnsi="Verdana"/>
                <w:b/>
                <w:color w:val="000000"/>
                <w:sz w:val="16"/>
                <w:szCs w:val="16"/>
                <w:lang w:val="en-US"/>
              </w:rPr>
              <w:t>X</w:t>
            </w:r>
          </w:p>
        </w:tc>
        <w:tc>
          <w:tcPr>
            <w:tcW w:w="2898" w:type="dxa"/>
            <w:tcBorders>
              <w:top w:val="single" w:sz="4" w:space="0" w:color="auto"/>
              <w:left w:val="single" w:sz="4" w:space="0" w:color="auto"/>
              <w:bottom w:val="single" w:sz="4" w:space="0" w:color="auto"/>
              <w:right w:val="single" w:sz="4" w:space="0" w:color="auto"/>
            </w:tcBorders>
            <w:shd w:val="clear" w:color="auto" w:fill="C0C0C0"/>
            <w:vAlign w:val="center"/>
          </w:tcPr>
          <w:p w14:paraId="1210F27F" w14:textId="77777777" w:rsidR="00AC753D" w:rsidRPr="005A6054" w:rsidRDefault="00AC753D" w:rsidP="002152A8">
            <w:pPr>
              <w:pStyle w:val="Texto"/>
              <w:spacing w:after="56"/>
              <w:ind w:firstLine="0"/>
              <w:jc w:val="center"/>
              <w:rPr>
                <w:rFonts w:ascii="Verdana" w:hAnsi="Verdana"/>
                <w:color w:val="000000"/>
                <w:sz w:val="16"/>
                <w:szCs w:val="16"/>
                <w:lang w:val="en-US"/>
              </w:rPr>
            </w:pPr>
          </w:p>
        </w:tc>
      </w:tr>
      <w:tr w:rsidR="00AC753D" w14:paraId="44E2758C" w14:textId="77777777" w:rsidTr="005A6054">
        <w:tc>
          <w:tcPr>
            <w:tcW w:w="2915" w:type="dxa"/>
            <w:tcBorders>
              <w:top w:val="single" w:sz="4" w:space="0" w:color="auto"/>
              <w:left w:val="single" w:sz="4" w:space="0" w:color="auto"/>
              <w:bottom w:val="single" w:sz="4" w:space="0" w:color="auto"/>
              <w:right w:val="single" w:sz="4" w:space="0" w:color="auto"/>
            </w:tcBorders>
            <w:vAlign w:val="center"/>
            <w:hideMark/>
          </w:tcPr>
          <w:p w14:paraId="6A235830" w14:textId="77777777" w:rsidR="00AC753D" w:rsidRPr="00AC753D" w:rsidRDefault="00AC753D" w:rsidP="002152A8">
            <w:pPr>
              <w:pStyle w:val="Texto"/>
              <w:spacing w:after="56"/>
              <w:ind w:firstLine="0"/>
              <w:rPr>
                <w:rFonts w:ascii="Verdana" w:hAnsi="Verdana"/>
                <w:color w:val="000000"/>
                <w:sz w:val="16"/>
                <w:szCs w:val="16"/>
                <w:lang w:val="en-US"/>
              </w:rPr>
            </w:pPr>
            <w:r w:rsidRPr="00AC753D">
              <w:rPr>
                <w:rFonts w:ascii="Verdana" w:hAnsi="Verdana"/>
                <w:color w:val="000000"/>
                <w:sz w:val="16"/>
                <w:szCs w:val="16"/>
                <w:lang w:val="en-US"/>
              </w:rPr>
              <w:t>Generic or specific definition of the materials (see paragraphs 9.1.2 to the 9.1.7).</w:t>
            </w:r>
          </w:p>
        </w:tc>
        <w:tc>
          <w:tcPr>
            <w:tcW w:w="2902" w:type="dxa"/>
            <w:tcBorders>
              <w:top w:val="single" w:sz="4" w:space="0" w:color="auto"/>
              <w:left w:val="single" w:sz="4" w:space="0" w:color="auto"/>
              <w:bottom w:val="single" w:sz="4" w:space="0" w:color="auto"/>
              <w:right w:val="single" w:sz="4" w:space="0" w:color="auto"/>
            </w:tcBorders>
            <w:shd w:val="clear" w:color="auto" w:fill="C0C0C0"/>
            <w:vAlign w:val="center"/>
          </w:tcPr>
          <w:p w14:paraId="68FB2A63" w14:textId="77777777" w:rsidR="00AC753D" w:rsidRPr="00AC753D" w:rsidRDefault="00AC753D" w:rsidP="002152A8">
            <w:pPr>
              <w:pStyle w:val="Texto"/>
              <w:spacing w:after="56"/>
              <w:ind w:firstLine="0"/>
              <w:jc w:val="center"/>
              <w:rPr>
                <w:rFonts w:ascii="Verdana" w:hAnsi="Verdana"/>
                <w:color w:val="000000"/>
                <w:sz w:val="16"/>
                <w:szCs w:val="16"/>
                <w:lang w:val="en-US"/>
              </w:rPr>
            </w:pPr>
          </w:p>
        </w:tc>
        <w:tc>
          <w:tcPr>
            <w:tcW w:w="2898" w:type="dxa"/>
            <w:tcBorders>
              <w:top w:val="single" w:sz="4" w:space="0" w:color="auto"/>
              <w:left w:val="single" w:sz="4" w:space="0" w:color="auto"/>
              <w:bottom w:val="single" w:sz="4" w:space="0" w:color="auto"/>
              <w:right w:val="single" w:sz="4" w:space="0" w:color="auto"/>
            </w:tcBorders>
            <w:vAlign w:val="center"/>
            <w:hideMark/>
          </w:tcPr>
          <w:p w14:paraId="069608F6" w14:textId="77777777" w:rsidR="00AC753D" w:rsidRDefault="00AC753D" w:rsidP="002152A8">
            <w:pPr>
              <w:pStyle w:val="Texto"/>
              <w:spacing w:after="56"/>
              <w:ind w:firstLine="0"/>
              <w:jc w:val="center"/>
              <w:rPr>
                <w:rFonts w:ascii="Verdana" w:hAnsi="Verdana"/>
                <w:b/>
                <w:color w:val="000000"/>
                <w:sz w:val="16"/>
                <w:szCs w:val="16"/>
              </w:rPr>
            </w:pPr>
            <w:r>
              <w:rPr>
                <w:rFonts w:ascii="Verdana" w:hAnsi="Verdana"/>
                <w:b/>
                <w:color w:val="000000"/>
                <w:sz w:val="16"/>
                <w:szCs w:val="16"/>
              </w:rPr>
              <w:t>X</w:t>
            </w:r>
          </w:p>
        </w:tc>
      </w:tr>
      <w:tr w:rsidR="005A6054" w:rsidRPr="005A6054" w14:paraId="45EC8EE6" w14:textId="77777777" w:rsidTr="00876AAC">
        <w:tc>
          <w:tcPr>
            <w:tcW w:w="8715" w:type="dxa"/>
            <w:gridSpan w:val="3"/>
            <w:tcBorders>
              <w:top w:val="single" w:sz="4" w:space="0" w:color="auto"/>
              <w:left w:val="single" w:sz="4" w:space="0" w:color="auto"/>
              <w:bottom w:val="single" w:sz="4" w:space="0" w:color="auto"/>
              <w:right w:val="single" w:sz="4" w:space="0" w:color="auto"/>
            </w:tcBorders>
            <w:vAlign w:val="center"/>
          </w:tcPr>
          <w:p w14:paraId="3EC44DD5" w14:textId="77777777" w:rsidR="005A6054" w:rsidRDefault="005A6054" w:rsidP="005A6054">
            <w:pPr>
              <w:pStyle w:val="Texto"/>
              <w:spacing w:after="56"/>
              <w:ind w:firstLine="0"/>
              <w:rPr>
                <w:rFonts w:ascii="Verdana" w:hAnsi="Verdana"/>
                <w:color w:val="000000"/>
                <w:sz w:val="16"/>
                <w:szCs w:val="16"/>
                <w:lang w:val="en-US"/>
              </w:rPr>
            </w:pPr>
            <w:r w:rsidRPr="005A6054">
              <w:rPr>
                <w:rFonts w:ascii="Verdana" w:hAnsi="Verdana"/>
                <w:b/>
                <w:color w:val="000000"/>
                <w:sz w:val="16"/>
                <w:szCs w:val="16"/>
                <w:lang w:val="en-US"/>
              </w:rPr>
              <w:t>n</w:t>
            </w:r>
            <w:r w:rsidRPr="00AC753D">
              <w:rPr>
                <w:rFonts w:ascii="Verdana" w:hAnsi="Verdana"/>
                <w:b/>
                <w:color w:val="000000"/>
                <w:sz w:val="16"/>
                <w:szCs w:val="16"/>
                <w:lang w:val="en-US"/>
              </w:rPr>
              <w:t>ote</w:t>
            </w:r>
            <w:r w:rsidRPr="00AC753D">
              <w:rPr>
                <w:rFonts w:ascii="Verdana" w:hAnsi="Verdana"/>
                <w:color w:val="000000"/>
                <w:sz w:val="16"/>
                <w:szCs w:val="16"/>
                <w:lang w:val="en-US"/>
              </w:rPr>
              <w:t xml:space="preserve">: For </w:t>
            </w:r>
            <w:r>
              <w:rPr>
                <w:rFonts w:ascii="Verdana" w:hAnsi="Verdana"/>
                <w:color w:val="000000"/>
                <w:sz w:val="16"/>
                <w:szCs w:val="16"/>
                <w:lang w:val="en-US"/>
              </w:rPr>
              <w:t xml:space="preserve">the correct interpretation </w:t>
            </w:r>
            <w:r w:rsidRPr="00AC753D">
              <w:rPr>
                <w:rFonts w:ascii="Verdana" w:hAnsi="Verdana"/>
                <w:color w:val="000000"/>
                <w:sz w:val="16"/>
                <w:szCs w:val="16"/>
                <w:lang w:val="en-US"/>
              </w:rPr>
              <w:t xml:space="preserve">of this chapter, you should consult the definitions of NOM-020-SCFI-1997, or </w:t>
            </w:r>
            <w:r>
              <w:rPr>
                <w:rFonts w:ascii="Verdana" w:hAnsi="Verdana"/>
                <w:color w:val="000000"/>
                <w:sz w:val="16"/>
                <w:szCs w:val="16"/>
                <w:lang w:val="en-US"/>
              </w:rPr>
              <w:t xml:space="preserve">the one </w:t>
            </w:r>
            <w:r w:rsidRPr="00AC753D">
              <w:rPr>
                <w:rFonts w:ascii="Verdana" w:hAnsi="Verdana"/>
                <w:color w:val="000000"/>
                <w:sz w:val="16"/>
                <w:szCs w:val="16"/>
                <w:lang w:val="en-US"/>
              </w:rPr>
              <w:t>replacing it (see Chapter 3 of this Standard).</w:t>
            </w:r>
          </w:p>
          <w:p w14:paraId="0BEAB348" w14:textId="77777777" w:rsidR="005A6054" w:rsidRPr="005A6054" w:rsidRDefault="005A6054" w:rsidP="002152A8">
            <w:pPr>
              <w:pStyle w:val="Texto"/>
              <w:spacing w:after="56"/>
              <w:ind w:firstLine="0"/>
              <w:jc w:val="center"/>
              <w:rPr>
                <w:rFonts w:ascii="Verdana" w:hAnsi="Verdana"/>
                <w:b/>
                <w:color w:val="000000"/>
                <w:sz w:val="16"/>
                <w:szCs w:val="16"/>
                <w:lang w:val="en-US"/>
              </w:rPr>
            </w:pPr>
          </w:p>
        </w:tc>
      </w:tr>
    </w:tbl>
    <w:p w14:paraId="1F32DACF" w14:textId="77777777" w:rsidR="005A6054" w:rsidRDefault="005A6054" w:rsidP="001122C5">
      <w:pPr>
        <w:pStyle w:val="Texto"/>
        <w:spacing w:after="56"/>
        <w:rPr>
          <w:rFonts w:ascii="Verdana" w:hAnsi="Verdana"/>
          <w:color w:val="000000"/>
          <w:sz w:val="16"/>
          <w:szCs w:val="16"/>
          <w:lang w:val="en-US"/>
        </w:rPr>
      </w:pPr>
    </w:p>
    <w:p w14:paraId="7D00F516" w14:textId="77777777" w:rsidR="005A6054" w:rsidRPr="00AC753D" w:rsidRDefault="005A6054" w:rsidP="001122C5">
      <w:pPr>
        <w:pStyle w:val="Texto"/>
        <w:spacing w:after="56"/>
        <w:rPr>
          <w:rFonts w:ascii="Verdana" w:hAnsi="Verdana"/>
          <w:color w:val="000000"/>
          <w:sz w:val="16"/>
          <w:szCs w:val="16"/>
          <w:lang w:val="en-US"/>
        </w:rPr>
      </w:pPr>
    </w:p>
    <w:p w14:paraId="28C74E8C" w14:textId="77777777" w:rsidR="001122C5" w:rsidRPr="005A6054" w:rsidRDefault="001122C5" w:rsidP="001122C5">
      <w:pPr>
        <w:pStyle w:val="Texto"/>
        <w:spacing w:after="56"/>
        <w:rPr>
          <w:rFonts w:ascii="Verdana" w:hAnsi="Verdana"/>
          <w:bCs/>
          <w:color w:val="00000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9"/>
        <w:gridCol w:w="4087"/>
      </w:tblGrid>
      <w:tr w:rsidR="005A6054" w14:paraId="51926509" w14:textId="77777777" w:rsidTr="005A6054">
        <w:trPr>
          <w:jc w:val="center"/>
        </w:trPr>
        <w:tc>
          <w:tcPr>
            <w:tcW w:w="8346" w:type="dxa"/>
            <w:gridSpan w:val="2"/>
          </w:tcPr>
          <w:p w14:paraId="011D0696" w14:textId="77777777" w:rsidR="005A6054" w:rsidRDefault="005A6054">
            <w:pPr>
              <w:pStyle w:val="Texto"/>
              <w:spacing w:after="56"/>
              <w:ind w:firstLine="0"/>
              <w:jc w:val="center"/>
              <w:rPr>
                <w:rFonts w:ascii="Verdana" w:eastAsia="Arial Unicode MS" w:hAnsi="Verdana"/>
                <w:b/>
                <w:color w:val="000000"/>
                <w:sz w:val="16"/>
                <w:szCs w:val="16"/>
              </w:rPr>
            </w:pPr>
            <w:r>
              <w:rPr>
                <w:rFonts w:ascii="Verdana" w:hAnsi="Verdana"/>
                <w:b/>
                <w:color w:val="000000"/>
                <w:sz w:val="16"/>
                <w:szCs w:val="16"/>
              </w:rPr>
              <w:t xml:space="preserve">9.1.1 </w:t>
            </w:r>
            <w:r>
              <w:rPr>
                <w:rFonts w:ascii="Verdana" w:hAnsi="Verdana"/>
                <w:color w:val="000000"/>
                <w:sz w:val="16"/>
                <w:szCs w:val="16"/>
              </w:rPr>
              <w:t>El marcado del tipo de calzado se realizará empleando una o dos letras, derivadas de la denominación principal del calzado, según se muestra a continuación:</w:t>
            </w:r>
          </w:p>
        </w:tc>
      </w:tr>
      <w:tr w:rsidR="001122C5" w14:paraId="44147C44" w14:textId="77777777" w:rsidTr="005A6054">
        <w:trPr>
          <w:jc w:val="center"/>
        </w:trPr>
        <w:tc>
          <w:tcPr>
            <w:tcW w:w="4259" w:type="dxa"/>
            <w:hideMark/>
          </w:tcPr>
          <w:p w14:paraId="783ADB1D"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 ocupacional</w:t>
            </w:r>
          </w:p>
        </w:tc>
        <w:tc>
          <w:tcPr>
            <w:tcW w:w="4087" w:type="dxa"/>
            <w:hideMark/>
          </w:tcPr>
          <w:p w14:paraId="04F4F2D5" w14:textId="77777777" w:rsidR="001122C5" w:rsidRDefault="001122C5">
            <w:pPr>
              <w:pStyle w:val="Texto"/>
              <w:spacing w:after="56"/>
              <w:ind w:firstLine="0"/>
              <w:jc w:val="center"/>
              <w:rPr>
                <w:rFonts w:ascii="Verdana" w:eastAsia="Arial Unicode MS" w:hAnsi="Verdana"/>
                <w:color w:val="000000"/>
                <w:sz w:val="16"/>
                <w:szCs w:val="16"/>
              </w:rPr>
            </w:pPr>
            <w:r>
              <w:rPr>
                <w:rFonts w:ascii="Verdana" w:eastAsia="Arial Unicode MS" w:hAnsi="Verdana"/>
                <w:b/>
                <w:color w:val="000000"/>
                <w:sz w:val="16"/>
                <w:szCs w:val="16"/>
              </w:rPr>
              <w:t>O</w:t>
            </w:r>
          </w:p>
        </w:tc>
      </w:tr>
      <w:tr w:rsidR="001122C5" w14:paraId="1BEB5DD1" w14:textId="77777777" w:rsidTr="005A6054">
        <w:trPr>
          <w:jc w:val="center"/>
        </w:trPr>
        <w:tc>
          <w:tcPr>
            <w:tcW w:w="4259" w:type="dxa"/>
            <w:hideMark/>
          </w:tcPr>
          <w:p w14:paraId="60F020F5" w14:textId="77777777" w:rsidR="001122C5" w:rsidRDefault="001122C5">
            <w:pPr>
              <w:pStyle w:val="Texto"/>
              <w:spacing w:after="56"/>
              <w:ind w:firstLine="0"/>
              <w:rPr>
                <w:rFonts w:ascii="Verdana" w:eastAsia="Arial Unicode MS" w:hAnsi="Verdana"/>
                <w:b/>
                <w:color w:val="000000"/>
                <w:sz w:val="16"/>
                <w:szCs w:val="16"/>
              </w:rPr>
            </w:pPr>
            <w:r>
              <w:rPr>
                <w:rFonts w:ascii="Verdana" w:eastAsia="Arial Unicode MS" w:hAnsi="Verdana"/>
                <w:color w:val="000000"/>
                <w:sz w:val="16"/>
                <w:szCs w:val="16"/>
              </w:rPr>
              <w:t>Calzado con puntera de protección</w:t>
            </w:r>
          </w:p>
        </w:tc>
        <w:tc>
          <w:tcPr>
            <w:tcW w:w="4087" w:type="dxa"/>
            <w:hideMark/>
          </w:tcPr>
          <w:p w14:paraId="772D3230" w14:textId="77777777" w:rsidR="001122C5" w:rsidRDefault="001122C5">
            <w:pPr>
              <w:pStyle w:val="Texto"/>
              <w:spacing w:after="56"/>
              <w:ind w:firstLine="0"/>
              <w:jc w:val="center"/>
              <w:rPr>
                <w:rFonts w:ascii="Verdana" w:eastAsia="Arial Unicode MS" w:hAnsi="Verdana"/>
                <w:caps/>
                <w:color w:val="000000"/>
                <w:sz w:val="16"/>
                <w:szCs w:val="16"/>
              </w:rPr>
            </w:pPr>
            <w:r>
              <w:rPr>
                <w:rFonts w:ascii="Verdana" w:eastAsia="Arial Unicode MS" w:hAnsi="Verdana"/>
                <w:b/>
                <w:color w:val="000000"/>
                <w:sz w:val="16"/>
                <w:szCs w:val="16"/>
              </w:rPr>
              <w:t>PP</w:t>
            </w:r>
          </w:p>
        </w:tc>
      </w:tr>
      <w:tr w:rsidR="001122C5" w14:paraId="592F3BAF" w14:textId="77777777" w:rsidTr="005A6054">
        <w:trPr>
          <w:jc w:val="center"/>
        </w:trPr>
        <w:tc>
          <w:tcPr>
            <w:tcW w:w="4259" w:type="dxa"/>
            <w:hideMark/>
          </w:tcPr>
          <w:p w14:paraId="2F7AD080"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 dieléctrico</w:t>
            </w:r>
          </w:p>
        </w:tc>
        <w:tc>
          <w:tcPr>
            <w:tcW w:w="4087" w:type="dxa"/>
            <w:hideMark/>
          </w:tcPr>
          <w:p w14:paraId="159D9379" w14:textId="77777777" w:rsidR="001122C5" w:rsidRDefault="001122C5">
            <w:pPr>
              <w:pStyle w:val="Texto"/>
              <w:spacing w:after="56"/>
              <w:ind w:firstLine="0"/>
              <w:jc w:val="center"/>
              <w:rPr>
                <w:rFonts w:ascii="Verdana" w:eastAsia="Arial Unicode MS" w:hAnsi="Verdana"/>
                <w:color w:val="000000"/>
                <w:sz w:val="16"/>
                <w:szCs w:val="16"/>
              </w:rPr>
            </w:pPr>
            <w:r>
              <w:rPr>
                <w:rFonts w:ascii="Verdana" w:eastAsia="Arial Unicode MS" w:hAnsi="Verdana"/>
                <w:b/>
                <w:color w:val="000000"/>
                <w:sz w:val="16"/>
                <w:szCs w:val="16"/>
              </w:rPr>
              <w:t>D</w:t>
            </w:r>
          </w:p>
        </w:tc>
      </w:tr>
      <w:tr w:rsidR="001122C5" w14:paraId="5DD1FFBD" w14:textId="77777777" w:rsidTr="005A6054">
        <w:trPr>
          <w:jc w:val="center"/>
        </w:trPr>
        <w:tc>
          <w:tcPr>
            <w:tcW w:w="4259" w:type="dxa"/>
            <w:hideMark/>
          </w:tcPr>
          <w:p w14:paraId="0411814B" w14:textId="77777777" w:rsidR="001122C5" w:rsidRDefault="001122C5">
            <w:pPr>
              <w:pStyle w:val="Texto"/>
              <w:spacing w:after="56"/>
              <w:ind w:firstLine="0"/>
              <w:rPr>
                <w:rFonts w:ascii="Verdana" w:eastAsia="Arial Unicode MS" w:hAnsi="Verdana"/>
                <w:b/>
                <w:color w:val="000000"/>
                <w:sz w:val="16"/>
                <w:szCs w:val="16"/>
              </w:rPr>
            </w:pPr>
            <w:r>
              <w:rPr>
                <w:rFonts w:ascii="Verdana" w:eastAsia="Arial Unicode MS" w:hAnsi="Verdana"/>
                <w:color w:val="000000"/>
                <w:sz w:val="16"/>
                <w:szCs w:val="16"/>
              </w:rPr>
              <w:t>Calzado</w:t>
            </w:r>
            <w:r>
              <w:rPr>
                <w:rFonts w:ascii="Verdana" w:eastAsia="Arial Unicode MS" w:hAnsi="Verdana"/>
                <w:b/>
                <w:color w:val="000000"/>
                <w:sz w:val="16"/>
                <w:szCs w:val="16"/>
              </w:rPr>
              <w:t xml:space="preserve"> </w:t>
            </w:r>
            <w:r>
              <w:rPr>
                <w:rFonts w:ascii="Verdana" w:eastAsia="Arial Unicode MS" w:hAnsi="Verdana"/>
                <w:color w:val="000000"/>
                <w:sz w:val="16"/>
                <w:szCs w:val="16"/>
              </w:rPr>
              <w:t xml:space="preserve">con protección </w:t>
            </w:r>
            <w:proofErr w:type="spellStart"/>
            <w:r>
              <w:rPr>
                <w:rFonts w:ascii="Verdana" w:eastAsia="Arial Unicode MS" w:hAnsi="Verdana"/>
                <w:color w:val="000000"/>
                <w:sz w:val="16"/>
                <w:szCs w:val="16"/>
              </w:rPr>
              <w:t>metatarsal</w:t>
            </w:r>
            <w:proofErr w:type="spellEnd"/>
          </w:p>
        </w:tc>
        <w:tc>
          <w:tcPr>
            <w:tcW w:w="4087" w:type="dxa"/>
            <w:hideMark/>
          </w:tcPr>
          <w:p w14:paraId="2E99D01F" w14:textId="77777777" w:rsidR="001122C5" w:rsidRDefault="001122C5">
            <w:pPr>
              <w:pStyle w:val="Texto"/>
              <w:spacing w:after="56"/>
              <w:ind w:firstLine="0"/>
              <w:jc w:val="center"/>
              <w:rPr>
                <w:rFonts w:ascii="Verdana" w:eastAsia="Arial Unicode MS" w:hAnsi="Verdana"/>
                <w:color w:val="000000"/>
                <w:sz w:val="16"/>
                <w:szCs w:val="16"/>
              </w:rPr>
            </w:pPr>
            <w:r>
              <w:rPr>
                <w:rFonts w:ascii="Verdana" w:eastAsia="Arial Unicode MS" w:hAnsi="Verdana"/>
                <w:b/>
                <w:color w:val="000000"/>
                <w:sz w:val="16"/>
                <w:szCs w:val="16"/>
              </w:rPr>
              <w:t>PM</w:t>
            </w:r>
          </w:p>
        </w:tc>
      </w:tr>
      <w:tr w:rsidR="001122C5" w14:paraId="4D659D8A" w14:textId="77777777" w:rsidTr="005A6054">
        <w:trPr>
          <w:jc w:val="center"/>
        </w:trPr>
        <w:tc>
          <w:tcPr>
            <w:tcW w:w="4259" w:type="dxa"/>
            <w:hideMark/>
          </w:tcPr>
          <w:p w14:paraId="5C4CE4A1" w14:textId="77777777" w:rsidR="001122C5" w:rsidRDefault="001122C5">
            <w:pPr>
              <w:pStyle w:val="Texto"/>
              <w:spacing w:after="56"/>
              <w:ind w:firstLine="0"/>
              <w:rPr>
                <w:rFonts w:ascii="Verdana" w:eastAsia="Arial Unicode MS" w:hAnsi="Verdana"/>
                <w:b/>
                <w:color w:val="000000"/>
                <w:sz w:val="16"/>
                <w:szCs w:val="16"/>
              </w:rPr>
            </w:pPr>
            <w:r>
              <w:rPr>
                <w:rFonts w:ascii="Verdana" w:eastAsia="Arial Unicode MS" w:hAnsi="Verdana"/>
                <w:color w:val="000000"/>
                <w:sz w:val="16"/>
                <w:szCs w:val="16"/>
              </w:rPr>
              <w:t>Calzado conductivo</w:t>
            </w:r>
          </w:p>
        </w:tc>
        <w:tc>
          <w:tcPr>
            <w:tcW w:w="4087" w:type="dxa"/>
            <w:hideMark/>
          </w:tcPr>
          <w:p w14:paraId="0CEBCEB5" w14:textId="77777777" w:rsidR="001122C5" w:rsidRDefault="001122C5">
            <w:pPr>
              <w:pStyle w:val="Texto"/>
              <w:spacing w:after="56"/>
              <w:ind w:firstLine="0"/>
              <w:jc w:val="center"/>
              <w:rPr>
                <w:rFonts w:ascii="Verdana" w:eastAsia="Arial Unicode MS" w:hAnsi="Verdana"/>
                <w:color w:val="000000"/>
                <w:sz w:val="16"/>
                <w:szCs w:val="16"/>
              </w:rPr>
            </w:pPr>
            <w:r>
              <w:rPr>
                <w:rFonts w:ascii="Verdana" w:eastAsia="Arial Unicode MS" w:hAnsi="Verdana"/>
                <w:b/>
                <w:color w:val="000000"/>
                <w:sz w:val="16"/>
                <w:szCs w:val="16"/>
              </w:rPr>
              <w:t>C</w:t>
            </w:r>
          </w:p>
        </w:tc>
      </w:tr>
      <w:tr w:rsidR="001122C5" w14:paraId="027FC220" w14:textId="77777777" w:rsidTr="005A6054">
        <w:trPr>
          <w:jc w:val="center"/>
        </w:trPr>
        <w:tc>
          <w:tcPr>
            <w:tcW w:w="4259" w:type="dxa"/>
            <w:hideMark/>
          </w:tcPr>
          <w:p w14:paraId="4E59A248" w14:textId="77777777" w:rsidR="001122C5" w:rsidRDefault="001122C5">
            <w:pPr>
              <w:pStyle w:val="Texto"/>
              <w:spacing w:after="56"/>
              <w:ind w:firstLine="0"/>
              <w:rPr>
                <w:rFonts w:ascii="Verdana" w:eastAsia="Arial Unicode MS" w:hAnsi="Verdana"/>
                <w:b/>
                <w:color w:val="000000"/>
                <w:sz w:val="16"/>
                <w:szCs w:val="16"/>
              </w:rPr>
            </w:pPr>
            <w:r>
              <w:rPr>
                <w:rFonts w:ascii="Verdana" w:eastAsia="Arial Unicode MS" w:hAnsi="Verdana"/>
                <w:color w:val="000000"/>
                <w:sz w:val="16"/>
                <w:szCs w:val="16"/>
              </w:rPr>
              <w:t>Calzado resistente a la penetración</w:t>
            </w:r>
          </w:p>
        </w:tc>
        <w:tc>
          <w:tcPr>
            <w:tcW w:w="4087" w:type="dxa"/>
            <w:hideMark/>
          </w:tcPr>
          <w:p w14:paraId="5FB37441" w14:textId="77777777" w:rsidR="001122C5" w:rsidRDefault="001122C5">
            <w:pPr>
              <w:pStyle w:val="Texto"/>
              <w:spacing w:after="56"/>
              <w:ind w:firstLine="0"/>
              <w:jc w:val="center"/>
              <w:rPr>
                <w:rFonts w:ascii="Verdana" w:eastAsia="Arial Unicode MS" w:hAnsi="Verdana"/>
                <w:color w:val="000000"/>
                <w:sz w:val="16"/>
                <w:szCs w:val="16"/>
              </w:rPr>
            </w:pPr>
            <w:r>
              <w:rPr>
                <w:rFonts w:ascii="Verdana" w:eastAsia="Arial Unicode MS" w:hAnsi="Verdana"/>
                <w:b/>
                <w:color w:val="000000"/>
                <w:sz w:val="16"/>
                <w:szCs w:val="16"/>
              </w:rPr>
              <w:t>RP</w:t>
            </w:r>
          </w:p>
        </w:tc>
      </w:tr>
      <w:tr w:rsidR="001122C5" w14:paraId="43427DFD" w14:textId="77777777" w:rsidTr="005A6054">
        <w:trPr>
          <w:jc w:val="center"/>
        </w:trPr>
        <w:tc>
          <w:tcPr>
            <w:tcW w:w="4259" w:type="dxa"/>
            <w:hideMark/>
          </w:tcPr>
          <w:p w14:paraId="7A46F74D" w14:textId="77777777" w:rsidR="001122C5" w:rsidRDefault="001122C5">
            <w:pPr>
              <w:pStyle w:val="Texto"/>
              <w:spacing w:after="56"/>
              <w:ind w:firstLine="0"/>
              <w:rPr>
                <w:rFonts w:ascii="Verdana" w:eastAsia="Arial Unicode MS" w:hAnsi="Verdana"/>
                <w:b/>
                <w:color w:val="000000"/>
                <w:sz w:val="16"/>
                <w:szCs w:val="16"/>
              </w:rPr>
            </w:pPr>
            <w:r>
              <w:rPr>
                <w:rFonts w:ascii="Verdana" w:eastAsia="Arial Unicode MS" w:hAnsi="Verdana"/>
                <w:color w:val="000000"/>
                <w:sz w:val="16"/>
                <w:szCs w:val="16"/>
              </w:rPr>
              <w:t>Calzado antiestático</w:t>
            </w:r>
          </w:p>
        </w:tc>
        <w:tc>
          <w:tcPr>
            <w:tcW w:w="4087" w:type="dxa"/>
            <w:hideMark/>
          </w:tcPr>
          <w:p w14:paraId="0F8A2F3A" w14:textId="77777777" w:rsidR="001122C5" w:rsidRDefault="001122C5">
            <w:pPr>
              <w:pStyle w:val="Texto"/>
              <w:spacing w:after="56"/>
              <w:ind w:firstLine="0"/>
              <w:jc w:val="center"/>
              <w:rPr>
                <w:rFonts w:ascii="Verdana" w:eastAsia="Arial Unicode MS" w:hAnsi="Verdana"/>
                <w:color w:val="000000"/>
                <w:sz w:val="16"/>
                <w:szCs w:val="16"/>
              </w:rPr>
            </w:pPr>
            <w:r>
              <w:rPr>
                <w:rFonts w:ascii="Verdana" w:eastAsia="Arial Unicode MS" w:hAnsi="Verdana"/>
                <w:b/>
                <w:color w:val="000000"/>
                <w:sz w:val="16"/>
                <w:szCs w:val="16"/>
              </w:rPr>
              <w:t>A</w:t>
            </w:r>
          </w:p>
        </w:tc>
      </w:tr>
    </w:tbl>
    <w:p w14:paraId="68E83C68" w14:textId="77777777" w:rsidR="005A6054" w:rsidRDefault="005A6054" w:rsidP="00AC753D">
      <w:pPr>
        <w:pStyle w:val="Texto"/>
        <w:spacing w:after="56"/>
        <w:rPr>
          <w:rFonts w:ascii="Verdana" w:hAnsi="Verdana"/>
          <w:b/>
          <w:color w:val="000000"/>
          <w:sz w:val="16"/>
          <w:szCs w:val="16"/>
          <w:lang w:val="en-US"/>
        </w:rPr>
      </w:pPr>
    </w:p>
    <w:p w14:paraId="30625865" w14:textId="77777777" w:rsidR="005A6054" w:rsidRDefault="005A6054" w:rsidP="00AC753D">
      <w:pPr>
        <w:pStyle w:val="Texto"/>
        <w:spacing w:after="56"/>
        <w:rPr>
          <w:rFonts w:ascii="Verdana" w:hAnsi="Verdana"/>
          <w:b/>
          <w:color w:val="000000"/>
          <w:sz w:val="16"/>
          <w:szCs w:val="16"/>
          <w:lang w:val="en-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4050"/>
      </w:tblGrid>
      <w:tr w:rsidR="005A6054" w:rsidRPr="001E1146" w14:paraId="593995BA" w14:textId="77777777" w:rsidTr="001E1146">
        <w:tc>
          <w:tcPr>
            <w:tcW w:w="8280" w:type="dxa"/>
            <w:gridSpan w:val="2"/>
            <w:shd w:val="clear" w:color="auto" w:fill="auto"/>
          </w:tcPr>
          <w:p w14:paraId="47E5E2C6"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b/>
                <w:color w:val="000000"/>
                <w:sz w:val="16"/>
                <w:szCs w:val="16"/>
                <w:lang w:val="en-US"/>
              </w:rPr>
              <w:t>9.1.1</w:t>
            </w:r>
            <w:r w:rsidRPr="001E1146">
              <w:rPr>
                <w:rFonts w:ascii="Verdana" w:hAnsi="Verdana"/>
                <w:color w:val="000000"/>
                <w:sz w:val="16"/>
                <w:szCs w:val="16"/>
                <w:lang w:val="en-US"/>
              </w:rPr>
              <w:t xml:space="preserve"> The marking of type of footwear is made </w:t>
            </w:r>
            <w:r w:rsidRPr="001E1146">
              <w:rPr>
                <w:rFonts w:cs="Arial"/>
                <w:color w:val="000000"/>
                <w:sz w:val="16"/>
                <w:szCs w:val="16"/>
                <w:lang w:val="en-US"/>
              </w:rPr>
              <w:t>​​</w:t>
            </w:r>
            <w:r w:rsidRPr="001E1146">
              <w:rPr>
                <w:rFonts w:ascii="Verdana" w:hAnsi="Verdana"/>
                <w:color w:val="000000"/>
                <w:sz w:val="16"/>
                <w:szCs w:val="16"/>
                <w:lang w:val="en-US"/>
              </w:rPr>
              <w:t>using one or two letters, derived from the main title of the shoe, as shown below:</w:t>
            </w:r>
          </w:p>
        </w:tc>
      </w:tr>
      <w:tr w:rsidR="005A6054" w:rsidRPr="001E1146" w14:paraId="4A8C4747" w14:textId="77777777" w:rsidTr="001E1146">
        <w:tc>
          <w:tcPr>
            <w:tcW w:w="4230" w:type="dxa"/>
            <w:shd w:val="clear" w:color="auto" w:fill="auto"/>
          </w:tcPr>
          <w:p w14:paraId="1131EB92"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color w:val="000000"/>
                <w:sz w:val="16"/>
                <w:szCs w:val="16"/>
                <w:lang w:val="en-US"/>
              </w:rPr>
              <w:t xml:space="preserve">Occupational footwear </w:t>
            </w:r>
            <w:r w:rsidRPr="001E1146">
              <w:rPr>
                <w:rFonts w:ascii="Verdana" w:hAnsi="Verdana"/>
                <w:color w:val="000000"/>
                <w:sz w:val="16"/>
                <w:szCs w:val="16"/>
                <w:lang w:val="en-US"/>
              </w:rPr>
              <w:tab/>
            </w:r>
          </w:p>
        </w:tc>
        <w:tc>
          <w:tcPr>
            <w:tcW w:w="4050" w:type="dxa"/>
            <w:shd w:val="clear" w:color="auto" w:fill="auto"/>
          </w:tcPr>
          <w:p w14:paraId="43270233" w14:textId="77777777" w:rsidR="005A6054" w:rsidRPr="001E1146" w:rsidRDefault="005A6054" w:rsidP="001E1146">
            <w:pPr>
              <w:pStyle w:val="Texto"/>
              <w:spacing w:after="56"/>
              <w:ind w:firstLine="0"/>
              <w:jc w:val="center"/>
              <w:rPr>
                <w:rFonts w:ascii="Verdana" w:eastAsia="Arial Unicode MS" w:hAnsi="Verdana"/>
                <w:color w:val="000000"/>
                <w:sz w:val="16"/>
                <w:szCs w:val="16"/>
              </w:rPr>
            </w:pPr>
            <w:r w:rsidRPr="001E1146">
              <w:rPr>
                <w:rFonts w:ascii="Verdana" w:eastAsia="Arial Unicode MS" w:hAnsi="Verdana"/>
                <w:b/>
                <w:color w:val="000000"/>
                <w:sz w:val="16"/>
                <w:szCs w:val="16"/>
              </w:rPr>
              <w:t>O</w:t>
            </w:r>
          </w:p>
        </w:tc>
      </w:tr>
      <w:tr w:rsidR="005A6054" w:rsidRPr="001E1146" w14:paraId="44C01DCA" w14:textId="77777777" w:rsidTr="001E1146">
        <w:tc>
          <w:tcPr>
            <w:tcW w:w="4230" w:type="dxa"/>
            <w:shd w:val="clear" w:color="auto" w:fill="auto"/>
          </w:tcPr>
          <w:p w14:paraId="02974617"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color w:val="000000"/>
                <w:sz w:val="16"/>
                <w:szCs w:val="16"/>
                <w:lang w:val="en-US"/>
              </w:rPr>
              <w:t xml:space="preserve">Footwear with protective toecap </w:t>
            </w:r>
          </w:p>
        </w:tc>
        <w:tc>
          <w:tcPr>
            <w:tcW w:w="4050" w:type="dxa"/>
            <w:shd w:val="clear" w:color="auto" w:fill="auto"/>
          </w:tcPr>
          <w:p w14:paraId="006884ED" w14:textId="77777777" w:rsidR="005A6054" w:rsidRPr="001E1146" w:rsidRDefault="005A6054" w:rsidP="001E1146">
            <w:pPr>
              <w:pStyle w:val="Texto"/>
              <w:spacing w:after="56"/>
              <w:ind w:firstLine="0"/>
              <w:jc w:val="center"/>
              <w:rPr>
                <w:rFonts w:ascii="Verdana" w:eastAsia="Arial Unicode MS" w:hAnsi="Verdana"/>
                <w:caps/>
                <w:color w:val="000000"/>
                <w:sz w:val="16"/>
                <w:szCs w:val="16"/>
              </w:rPr>
            </w:pPr>
            <w:r w:rsidRPr="001E1146">
              <w:rPr>
                <w:rFonts w:ascii="Verdana" w:eastAsia="Arial Unicode MS" w:hAnsi="Verdana"/>
                <w:b/>
                <w:color w:val="000000"/>
                <w:sz w:val="16"/>
                <w:szCs w:val="16"/>
              </w:rPr>
              <w:t>PP</w:t>
            </w:r>
          </w:p>
        </w:tc>
      </w:tr>
      <w:tr w:rsidR="005A6054" w:rsidRPr="001E1146" w14:paraId="7589C2DF" w14:textId="77777777" w:rsidTr="001E1146">
        <w:tc>
          <w:tcPr>
            <w:tcW w:w="4230" w:type="dxa"/>
            <w:shd w:val="clear" w:color="auto" w:fill="auto"/>
          </w:tcPr>
          <w:p w14:paraId="1943A6DF"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color w:val="000000"/>
                <w:sz w:val="16"/>
                <w:szCs w:val="16"/>
                <w:lang w:val="en-US"/>
              </w:rPr>
              <w:t>Dielectric Footwear</w:t>
            </w:r>
            <w:r w:rsidRPr="001E1146">
              <w:rPr>
                <w:rFonts w:ascii="Verdana" w:hAnsi="Verdana"/>
                <w:color w:val="000000"/>
                <w:sz w:val="16"/>
                <w:szCs w:val="16"/>
                <w:lang w:val="en-US"/>
              </w:rPr>
              <w:tab/>
            </w:r>
          </w:p>
        </w:tc>
        <w:tc>
          <w:tcPr>
            <w:tcW w:w="4050" w:type="dxa"/>
            <w:shd w:val="clear" w:color="auto" w:fill="auto"/>
          </w:tcPr>
          <w:p w14:paraId="53657015" w14:textId="77777777" w:rsidR="005A6054" w:rsidRPr="001E1146" w:rsidRDefault="005A6054" w:rsidP="001E1146">
            <w:pPr>
              <w:pStyle w:val="Texto"/>
              <w:spacing w:after="56"/>
              <w:ind w:firstLine="0"/>
              <w:jc w:val="center"/>
              <w:rPr>
                <w:rFonts w:ascii="Verdana" w:eastAsia="Arial Unicode MS" w:hAnsi="Verdana"/>
                <w:color w:val="000000"/>
                <w:sz w:val="16"/>
                <w:szCs w:val="16"/>
              </w:rPr>
            </w:pPr>
            <w:r w:rsidRPr="001E1146">
              <w:rPr>
                <w:rFonts w:ascii="Verdana" w:eastAsia="Arial Unicode MS" w:hAnsi="Verdana"/>
                <w:b/>
                <w:color w:val="000000"/>
                <w:sz w:val="16"/>
                <w:szCs w:val="16"/>
              </w:rPr>
              <w:t>D</w:t>
            </w:r>
          </w:p>
        </w:tc>
      </w:tr>
      <w:tr w:rsidR="005A6054" w:rsidRPr="001E1146" w14:paraId="49136D55" w14:textId="77777777" w:rsidTr="001E1146">
        <w:tc>
          <w:tcPr>
            <w:tcW w:w="4230" w:type="dxa"/>
            <w:shd w:val="clear" w:color="auto" w:fill="auto"/>
          </w:tcPr>
          <w:p w14:paraId="4105DEC5"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color w:val="000000"/>
                <w:sz w:val="16"/>
                <w:szCs w:val="16"/>
                <w:lang w:val="en-US"/>
              </w:rPr>
              <w:t xml:space="preserve">Protective footwear with metatarsal </w:t>
            </w:r>
            <w:r w:rsidRPr="001E1146">
              <w:rPr>
                <w:rFonts w:ascii="Verdana" w:hAnsi="Verdana"/>
                <w:color w:val="000000"/>
                <w:sz w:val="16"/>
                <w:szCs w:val="16"/>
                <w:lang w:val="en-US"/>
              </w:rPr>
              <w:tab/>
            </w:r>
          </w:p>
        </w:tc>
        <w:tc>
          <w:tcPr>
            <w:tcW w:w="4050" w:type="dxa"/>
            <w:shd w:val="clear" w:color="auto" w:fill="auto"/>
          </w:tcPr>
          <w:p w14:paraId="19400BDA" w14:textId="77777777" w:rsidR="005A6054" w:rsidRPr="001E1146" w:rsidRDefault="005A6054" w:rsidP="001E1146">
            <w:pPr>
              <w:pStyle w:val="Texto"/>
              <w:spacing w:after="56"/>
              <w:ind w:firstLine="0"/>
              <w:jc w:val="center"/>
              <w:rPr>
                <w:rFonts w:ascii="Verdana" w:eastAsia="Arial Unicode MS" w:hAnsi="Verdana"/>
                <w:color w:val="000000"/>
                <w:sz w:val="16"/>
                <w:szCs w:val="16"/>
              </w:rPr>
            </w:pPr>
            <w:r w:rsidRPr="001E1146">
              <w:rPr>
                <w:rFonts w:ascii="Verdana" w:eastAsia="Arial Unicode MS" w:hAnsi="Verdana"/>
                <w:b/>
                <w:color w:val="000000"/>
                <w:sz w:val="16"/>
                <w:szCs w:val="16"/>
              </w:rPr>
              <w:t>PM</w:t>
            </w:r>
          </w:p>
        </w:tc>
      </w:tr>
      <w:tr w:rsidR="005A6054" w:rsidRPr="001E1146" w14:paraId="5ACDEA56" w14:textId="77777777" w:rsidTr="001E1146">
        <w:tc>
          <w:tcPr>
            <w:tcW w:w="4230" w:type="dxa"/>
            <w:shd w:val="clear" w:color="auto" w:fill="auto"/>
          </w:tcPr>
          <w:p w14:paraId="09562621"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Conductive footwear</w:t>
            </w:r>
          </w:p>
        </w:tc>
        <w:tc>
          <w:tcPr>
            <w:tcW w:w="4050" w:type="dxa"/>
            <w:shd w:val="clear" w:color="auto" w:fill="auto"/>
          </w:tcPr>
          <w:p w14:paraId="49018812" w14:textId="77777777" w:rsidR="005A6054" w:rsidRPr="001E1146" w:rsidRDefault="005A6054" w:rsidP="001E1146">
            <w:pPr>
              <w:pStyle w:val="Texto"/>
              <w:spacing w:after="56"/>
              <w:ind w:firstLine="0"/>
              <w:jc w:val="center"/>
              <w:rPr>
                <w:rFonts w:ascii="Verdana" w:eastAsia="Arial Unicode MS" w:hAnsi="Verdana"/>
                <w:color w:val="000000"/>
                <w:sz w:val="16"/>
                <w:szCs w:val="16"/>
              </w:rPr>
            </w:pPr>
            <w:r w:rsidRPr="001E1146">
              <w:rPr>
                <w:rFonts w:ascii="Verdana" w:eastAsia="Arial Unicode MS" w:hAnsi="Verdana"/>
                <w:b/>
                <w:color w:val="000000"/>
                <w:sz w:val="16"/>
                <w:szCs w:val="16"/>
              </w:rPr>
              <w:t>C</w:t>
            </w:r>
          </w:p>
        </w:tc>
      </w:tr>
      <w:tr w:rsidR="005A6054" w:rsidRPr="001E1146" w14:paraId="411FCE53" w14:textId="77777777" w:rsidTr="001E1146">
        <w:tc>
          <w:tcPr>
            <w:tcW w:w="4230" w:type="dxa"/>
            <w:shd w:val="clear" w:color="auto" w:fill="auto"/>
          </w:tcPr>
          <w:p w14:paraId="28A3D03E" w14:textId="77777777" w:rsidR="005A6054" w:rsidRPr="001E1146" w:rsidRDefault="005A6054" w:rsidP="001E1146">
            <w:pPr>
              <w:pStyle w:val="Texto"/>
              <w:spacing w:after="56"/>
              <w:ind w:firstLine="0"/>
              <w:rPr>
                <w:rFonts w:ascii="Verdana" w:hAnsi="Verdana"/>
                <w:color w:val="000000"/>
                <w:sz w:val="16"/>
                <w:szCs w:val="16"/>
                <w:lang w:val="en-US"/>
              </w:rPr>
            </w:pPr>
            <w:proofErr w:type="spellStart"/>
            <w:r w:rsidRPr="001E1146">
              <w:rPr>
                <w:rFonts w:ascii="Verdana" w:hAnsi="Verdana"/>
                <w:color w:val="000000"/>
                <w:sz w:val="16"/>
                <w:szCs w:val="16"/>
                <w:lang w:val="es-ES"/>
              </w:rPr>
              <w:t>Footwear</w:t>
            </w:r>
            <w:proofErr w:type="spellEnd"/>
            <w:r w:rsidRPr="001E1146">
              <w:rPr>
                <w:rFonts w:ascii="Verdana" w:hAnsi="Verdana"/>
                <w:color w:val="000000"/>
                <w:sz w:val="16"/>
                <w:szCs w:val="16"/>
                <w:lang w:val="es-ES"/>
              </w:rPr>
              <w:t xml:space="preserve"> </w:t>
            </w:r>
            <w:proofErr w:type="spellStart"/>
            <w:r w:rsidRPr="001E1146">
              <w:rPr>
                <w:rFonts w:ascii="Verdana" w:hAnsi="Verdana"/>
                <w:color w:val="000000"/>
                <w:sz w:val="16"/>
                <w:szCs w:val="16"/>
                <w:lang w:val="es-ES"/>
              </w:rPr>
              <w:t>resistant</w:t>
            </w:r>
            <w:proofErr w:type="spellEnd"/>
            <w:r w:rsidRPr="001E1146">
              <w:rPr>
                <w:rFonts w:ascii="Verdana" w:hAnsi="Verdana"/>
                <w:color w:val="000000"/>
                <w:sz w:val="16"/>
                <w:szCs w:val="16"/>
                <w:lang w:val="es-ES"/>
              </w:rPr>
              <w:t xml:space="preserve"> </w:t>
            </w:r>
            <w:proofErr w:type="spellStart"/>
            <w:r w:rsidRPr="001E1146">
              <w:rPr>
                <w:rFonts w:ascii="Verdana" w:hAnsi="Verdana"/>
                <w:color w:val="000000"/>
                <w:sz w:val="16"/>
                <w:szCs w:val="16"/>
                <w:lang w:val="es-ES"/>
              </w:rPr>
              <w:t>to</w:t>
            </w:r>
            <w:proofErr w:type="spellEnd"/>
            <w:r w:rsidRPr="001E1146">
              <w:rPr>
                <w:rFonts w:ascii="Verdana" w:hAnsi="Verdana"/>
                <w:color w:val="000000"/>
                <w:sz w:val="16"/>
                <w:szCs w:val="16"/>
                <w:lang w:val="es-ES"/>
              </w:rPr>
              <w:t xml:space="preserve"> </w:t>
            </w:r>
            <w:proofErr w:type="spellStart"/>
            <w:r w:rsidRPr="001E1146">
              <w:rPr>
                <w:rFonts w:ascii="Verdana" w:hAnsi="Verdana"/>
                <w:color w:val="000000"/>
                <w:sz w:val="16"/>
                <w:szCs w:val="16"/>
                <w:lang w:val="es-ES"/>
              </w:rPr>
              <w:t>penetration</w:t>
            </w:r>
            <w:proofErr w:type="spellEnd"/>
            <w:r w:rsidRPr="001E1146">
              <w:rPr>
                <w:rFonts w:ascii="Verdana" w:hAnsi="Verdana"/>
                <w:color w:val="000000"/>
                <w:sz w:val="16"/>
                <w:szCs w:val="16"/>
                <w:lang w:val="es-ES"/>
              </w:rPr>
              <w:t xml:space="preserve"> </w:t>
            </w:r>
          </w:p>
        </w:tc>
        <w:tc>
          <w:tcPr>
            <w:tcW w:w="4050" w:type="dxa"/>
            <w:shd w:val="clear" w:color="auto" w:fill="auto"/>
          </w:tcPr>
          <w:p w14:paraId="2F789CB0" w14:textId="77777777" w:rsidR="005A6054" w:rsidRPr="001E1146" w:rsidRDefault="005A6054" w:rsidP="001E1146">
            <w:pPr>
              <w:pStyle w:val="Texto"/>
              <w:spacing w:after="56"/>
              <w:ind w:firstLine="0"/>
              <w:jc w:val="center"/>
              <w:rPr>
                <w:rFonts w:ascii="Verdana" w:eastAsia="Arial Unicode MS" w:hAnsi="Verdana"/>
                <w:color w:val="000000"/>
                <w:sz w:val="16"/>
                <w:szCs w:val="16"/>
              </w:rPr>
            </w:pPr>
            <w:r w:rsidRPr="001E1146">
              <w:rPr>
                <w:rFonts w:ascii="Verdana" w:eastAsia="Arial Unicode MS" w:hAnsi="Verdana"/>
                <w:b/>
                <w:color w:val="000000"/>
                <w:sz w:val="16"/>
                <w:szCs w:val="16"/>
              </w:rPr>
              <w:t>RP</w:t>
            </w:r>
          </w:p>
        </w:tc>
      </w:tr>
      <w:tr w:rsidR="005A6054" w:rsidRPr="001E1146" w14:paraId="36072106" w14:textId="77777777" w:rsidTr="001E1146">
        <w:tc>
          <w:tcPr>
            <w:tcW w:w="4230" w:type="dxa"/>
            <w:shd w:val="clear" w:color="auto" w:fill="auto"/>
          </w:tcPr>
          <w:p w14:paraId="7C3B1D71" w14:textId="77777777" w:rsidR="005A6054" w:rsidRPr="001E1146" w:rsidRDefault="005A6054" w:rsidP="001E1146">
            <w:pPr>
              <w:pStyle w:val="Texto"/>
              <w:spacing w:after="56"/>
              <w:ind w:firstLine="0"/>
              <w:rPr>
                <w:rFonts w:ascii="Verdana" w:hAnsi="Verdana"/>
                <w:color w:val="000000"/>
                <w:sz w:val="16"/>
                <w:szCs w:val="16"/>
                <w:lang w:val="en-US"/>
              </w:rPr>
            </w:pPr>
            <w:proofErr w:type="spellStart"/>
            <w:r w:rsidRPr="001E1146">
              <w:rPr>
                <w:rFonts w:ascii="Verdana" w:hAnsi="Verdana"/>
                <w:color w:val="000000"/>
                <w:sz w:val="16"/>
                <w:szCs w:val="16"/>
                <w:lang w:val="es-ES"/>
              </w:rPr>
              <w:t>Antiestatic</w:t>
            </w:r>
            <w:proofErr w:type="spellEnd"/>
            <w:r w:rsidRPr="001E1146">
              <w:rPr>
                <w:rFonts w:ascii="Verdana" w:hAnsi="Verdana"/>
                <w:color w:val="000000"/>
                <w:sz w:val="16"/>
                <w:szCs w:val="16"/>
                <w:lang w:val="es-ES"/>
              </w:rPr>
              <w:t xml:space="preserve"> </w:t>
            </w:r>
            <w:proofErr w:type="spellStart"/>
            <w:r w:rsidRPr="001E1146">
              <w:rPr>
                <w:rFonts w:ascii="Verdana" w:hAnsi="Verdana"/>
                <w:color w:val="000000"/>
                <w:sz w:val="16"/>
                <w:szCs w:val="16"/>
                <w:lang w:val="es-ES"/>
              </w:rPr>
              <w:t>Footwear</w:t>
            </w:r>
            <w:proofErr w:type="spellEnd"/>
          </w:p>
        </w:tc>
        <w:tc>
          <w:tcPr>
            <w:tcW w:w="4050" w:type="dxa"/>
            <w:shd w:val="clear" w:color="auto" w:fill="auto"/>
          </w:tcPr>
          <w:p w14:paraId="02E56959" w14:textId="77777777" w:rsidR="005A6054" w:rsidRPr="001E1146" w:rsidRDefault="005A6054" w:rsidP="001E1146">
            <w:pPr>
              <w:pStyle w:val="Texto"/>
              <w:spacing w:after="56"/>
              <w:ind w:firstLine="0"/>
              <w:jc w:val="center"/>
              <w:rPr>
                <w:rFonts w:ascii="Verdana" w:eastAsia="Arial Unicode MS" w:hAnsi="Verdana"/>
                <w:color w:val="000000"/>
                <w:sz w:val="16"/>
                <w:szCs w:val="16"/>
              </w:rPr>
            </w:pPr>
            <w:r w:rsidRPr="001E1146">
              <w:rPr>
                <w:rFonts w:ascii="Verdana" w:eastAsia="Arial Unicode MS" w:hAnsi="Verdana"/>
                <w:b/>
                <w:color w:val="000000"/>
                <w:sz w:val="16"/>
                <w:szCs w:val="16"/>
              </w:rPr>
              <w:t>A</w:t>
            </w:r>
          </w:p>
        </w:tc>
      </w:tr>
    </w:tbl>
    <w:p w14:paraId="4A8AA4AB" w14:textId="77777777" w:rsidR="005A6054" w:rsidRDefault="005A6054" w:rsidP="00AC753D">
      <w:pPr>
        <w:pStyle w:val="Texto"/>
        <w:spacing w:after="56"/>
        <w:rPr>
          <w:rFonts w:ascii="Verdana" w:hAnsi="Verdana"/>
          <w:b/>
          <w:color w:val="000000"/>
          <w:sz w:val="16"/>
          <w:szCs w:val="16"/>
          <w:lang w:val="en-US"/>
        </w:rPr>
      </w:pPr>
    </w:p>
    <w:p w14:paraId="43DC1B86" w14:textId="77777777" w:rsidR="00AC753D" w:rsidRPr="00AC753D" w:rsidRDefault="00AC753D" w:rsidP="00AC753D">
      <w:pPr>
        <w:pStyle w:val="Texto"/>
        <w:spacing w:after="56"/>
        <w:rPr>
          <w:rFonts w:ascii="Verdana" w:hAnsi="Verdana"/>
          <w:color w:val="000000"/>
          <w:sz w:val="16"/>
          <w:szCs w:val="16"/>
          <w:lang w:val="en-US"/>
        </w:rPr>
      </w:pPr>
      <w:r>
        <w:rPr>
          <w:rFonts w:ascii="Verdana" w:hAnsi="Verdana"/>
          <w:color w:val="000000"/>
          <w:sz w:val="16"/>
          <w:szCs w:val="16"/>
          <w:lang w:val="en-US"/>
        </w:rPr>
        <w:tab/>
      </w:r>
      <w:r>
        <w:rPr>
          <w:rFonts w:ascii="Verdana" w:hAnsi="Verdana"/>
          <w:color w:val="000000"/>
          <w:sz w:val="16"/>
          <w:szCs w:val="16"/>
          <w:lang w:val="en-US"/>
        </w:rPr>
        <w:tab/>
      </w:r>
      <w:r>
        <w:rPr>
          <w:rFonts w:ascii="Verdana" w:hAnsi="Verdana"/>
          <w:color w:val="000000"/>
          <w:sz w:val="16"/>
          <w:szCs w:val="16"/>
          <w:lang w:val="en-US"/>
        </w:rPr>
        <w:tab/>
      </w:r>
      <w:r>
        <w:rPr>
          <w:rFonts w:ascii="Verdana" w:hAnsi="Verdana"/>
          <w:color w:val="000000"/>
          <w:sz w:val="16"/>
          <w:szCs w:val="16"/>
          <w:lang w:val="en-US"/>
        </w:rPr>
        <w:tab/>
      </w:r>
      <w:r>
        <w:rPr>
          <w:rFonts w:ascii="Verdana" w:hAnsi="Verdana"/>
          <w:color w:val="000000"/>
          <w:sz w:val="16"/>
          <w:szCs w:val="16"/>
          <w:lang w:val="en-US"/>
        </w:rPr>
        <w:tab/>
      </w:r>
      <w:r>
        <w:rPr>
          <w:rFonts w:ascii="Verdana" w:hAnsi="Verdana"/>
          <w:color w:val="000000"/>
          <w:sz w:val="16"/>
          <w:szCs w:val="16"/>
          <w:lang w:val="en-US"/>
        </w:rPr>
        <w:tab/>
      </w:r>
      <w:r>
        <w:rPr>
          <w:rFonts w:ascii="Verdana" w:hAnsi="Verdana"/>
          <w:color w:val="000000"/>
          <w:sz w:val="16"/>
          <w:szCs w:val="16"/>
          <w:lang w:val="en-US"/>
        </w:rPr>
        <w:tab/>
      </w:r>
    </w:p>
    <w:tbl>
      <w:tblPr>
        <w:tblW w:w="0" w:type="auto"/>
        <w:jc w:val="center"/>
        <w:tblLook w:val="01E0" w:firstRow="1" w:lastRow="1" w:firstColumn="1" w:lastColumn="1" w:noHBand="0" w:noVBand="0"/>
      </w:tblPr>
      <w:tblGrid>
        <w:gridCol w:w="4269"/>
        <w:gridCol w:w="3969"/>
      </w:tblGrid>
      <w:tr w:rsidR="005A6054" w:rsidRPr="005A6054" w14:paraId="443CFF3B" w14:textId="77777777" w:rsidTr="005A6054">
        <w:trPr>
          <w:cantSplit/>
          <w:jc w:val="center"/>
        </w:trPr>
        <w:tc>
          <w:tcPr>
            <w:tcW w:w="8238" w:type="dxa"/>
            <w:gridSpan w:val="2"/>
            <w:tcBorders>
              <w:top w:val="single" w:sz="4" w:space="0" w:color="auto"/>
              <w:left w:val="single" w:sz="4" w:space="0" w:color="auto"/>
              <w:bottom w:val="single" w:sz="4" w:space="0" w:color="auto"/>
              <w:right w:val="single" w:sz="4" w:space="0" w:color="auto"/>
            </w:tcBorders>
            <w:vAlign w:val="center"/>
          </w:tcPr>
          <w:p w14:paraId="6E18B0A1" w14:textId="77777777" w:rsidR="005A6054" w:rsidRPr="005A6054" w:rsidRDefault="005A6054">
            <w:pPr>
              <w:pStyle w:val="Texto"/>
              <w:spacing w:after="56"/>
              <w:ind w:firstLine="0"/>
              <w:jc w:val="left"/>
              <w:rPr>
                <w:rFonts w:ascii="Verdana" w:eastAsia="Arial Unicode MS" w:hAnsi="Verdana"/>
                <w:b/>
                <w:color w:val="000000"/>
                <w:sz w:val="16"/>
                <w:szCs w:val="16"/>
              </w:rPr>
            </w:pPr>
            <w:r w:rsidRPr="005A6054">
              <w:rPr>
                <w:rFonts w:ascii="Verdana" w:hAnsi="Verdana"/>
                <w:b/>
                <w:color w:val="000000"/>
                <w:sz w:val="16"/>
                <w:szCs w:val="16"/>
                <w:lang w:val="es-ES"/>
              </w:rPr>
              <w:t>Opcionalmente podrá emplearse el término completo corres</w:t>
            </w:r>
            <w:proofErr w:type="spellStart"/>
            <w:r w:rsidRPr="005A6054">
              <w:rPr>
                <w:rFonts w:ascii="Verdana" w:hAnsi="Verdana"/>
                <w:b/>
                <w:color w:val="000000"/>
                <w:sz w:val="16"/>
                <w:szCs w:val="16"/>
              </w:rPr>
              <w:t>pondiente</w:t>
            </w:r>
            <w:proofErr w:type="spellEnd"/>
            <w:r w:rsidRPr="005A6054">
              <w:rPr>
                <w:rFonts w:ascii="Verdana" w:hAnsi="Verdana"/>
                <w:b/>
                <w:color w:val="000000"/>
                <w:sz w:val="16"/>
                <w:szCs w:val="16"/>
              </w:rPr>
              <w:t xml:space="preserve"> a la denominación principal del calzado, como se indica enseguida:</w:t>
            </w:r>
          </w:p>
        </w:tc>
      </w:tr>
      <w:tr w:rsidR="001122C5" w14:paraId="4A63ABBE" w14:textId="77777777" w:rsidTr="005A6054">
        <w:trPr>
          <w:cantSplit/>
          <w:jc w:val="center"/>
        </w:trPr>
        <w:tc>
          <w:tcPr>
            <w:tcW w:w="4269" w:type="dxa"/>
            <w:tcBorders>
              <w:top w:val="single" w:sz="4" w:space="0" w:color="auto"/>
              <w:left w:val="single" w:sz="4" w:space="0" w:color="auto"/>
              <w:bottom w:val="single" w:sz="4" w:space="0" w:color="auto"/>
              <w:right w:val="single" w:sz="4" w:space="0" w:color="auto"/>
            </w:tcBorders>
            <w:vAlign w:val="center"/>
            <w:hideMark/>
          </w:tcPr>
          <w:p w14:paraId="73186641"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 ocupacional</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A17B411" w14:textId="77777777" w:rsidR="001122C5" w:rsidRDefault="001122C5">
            <w:pPr>
              <w:pStyle w:val="Texto"/>
              <w:spacing w:after="56"/>
              <w:ind w:firstLine="0"/>
              <w:jc w:val="left"/>
              <w:rPr>
                <w:rFonts w:ascii="Verdana" w:eastAsia="Arial Unicode MS" w:hAnsi="Verdana"/>
                <w:color w:val="000000"/>
                <w:sz w:val="16"/>
                <w:szCs w:val="16"/>
              </w:rPr>
            </w:pPr>
            <w:r>
              <w:rPr>
                <w:rFonts w:ascii="Verdana" w:eastAsia="Arial Unicode MS" w:hAnsi="Verdana"/>
                <w:b/>
                <w:color w:val="000000"/>
                <w:sz w:val="16"/>
                <w:szCs w:val="16"/>
              </w:rPr>
              <w:t>OCUPACIONAL</w:t>
            </w:r>
          </w:p>
        </w:tc>
      </w:tr>
      <w:tr w:rsidR="001122C5" w14:paraId="3CD0BBD6" w14:textId="77777777" w:rsidTr="005A6054">
        <w:trPr>
          <w:cantSplit/>
          <w:jc w:val="center"/>
        </w:trPr>
        <w:tc>
          <w:tcPr>
            <w:tcW w:w="4269" w:type="dxa"/>
            <w:tcBorders>
              <w:top w:val="single" w:sz="4" w:space="0" w:color="auto"/>
              <w:left w:val="single" w:sz="4" w:space="0" w:color="auto"/>
              <w:bottom w:val="single" w:sz="4" w:space="0" w:color="auto"/>
              <w:right w:val="single" w:sz="4" w:space="0" w:color="auto"/>
            </w:tcBorders>
            <w:vAlign w:val="center"/>
            <w:hideMark/>
          </w:tcPr>
          <w:p w14:paraId="6CC0815F"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 con puntera de protección</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300230" w14:textId="77777777" w:rsidR="001122C5" w:rsidRDefault="001122C5">
            <w:pPr>
              <w:pStyle w:val="Texto"/>
              <w:spacing w:after="56"/>
              <w:ind w:firstLine="0"/>
              <w:jc w:val="left"/>
              <w:rPr>
                <w:rFonts w:ascii="Verdana" w:eastAsia="Arial Unicode MS" w:hAnsi="Verdana"/>
                <w:b/>
                <w:color w:val="000000"/>
                <w:sz w:val="16"/>
                <w:szCs w:val="16"/>
              </w:rPr>
            </w:pPr>
            <w:r>
              <w:rPr>
                <w:rFonts w:ascii="Verdana" w:eastAsia="Arial Unicode MS" w:hAnsi="Verdana"/>
                <w:b/>
                <w:color w:val="000000"/>
                <w:sz w:val="16"/>
                <w:szCs w:val="16"/>
              </w:rPr>
              <w:t>PUNTERA DE PROTECCION</w:t>
            </w:r>
          </w:p>
        </w:tc>
      </w:tr>
      <w:tr w:rsidR="001122C5" w14:paraId="6E561470" w14:textId="77777777" w:rsidTr="005A6054">
        <w:trPr>
          <w:cantSplit/>
          <w:jc w:val="center"/>
        </w:trPr>
        <w:tc>
          <w:tcPr>
            <w:tcW w:w="4269" w:type="dxa"/>
            <w:tcBorders>
              <w:top w:val="single" w:sz="4" w:space="0" w:color="auto"/>
              <w:left w:val="single" w:sz="4" w:space="0" w:color="auto"/>
              <w:bottom w:val="single" w:sz="4" w:space="0" w:color="auto"/>
              <w:right w:val="single" w:sz="4" w:space="0" w:color="auto"/>
            </w:tcBorders>
            <w:vAlign w:val="center"/>
            <w:hideMark/>
          </w:tcPr>
          <w:p w14:paraId="2EC2D6C3"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 dieléctrico</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3B5BE66" w14:textId="77777777" w:rsidR="001122C5" w:rsidRDefault="001122C5">
            <w:pPr>
              <w:pStyle w:val="Texto"/>
              <w:spacing w:after="56"/>
              <w:ind w:firstLine="0"/>
              <w:jc w:val="left"/>
              <w:rPr>
                <w:rFonts w:ascii="Verdana" w:eastAsia="Arial Unicode MS" w:hAnsi="Verdana"/>
                <w:color w:val="000000"/>
                <w:sz w:val="16"/>
                <w:szCs w:val="16"/>
              </w:rPr>
            </w:pPr>
            <w:r>
              <w:rPr>
                <w:rFonts w:ascii="Verdana" w:eastAsia="Arial Unicode MS" w:hAnsi="Verdana"/>
                <w:b/>
                <w:color w:val="000000"/>
                <w:sz w:val="16"/>
                <w:szCs w:val="16"/>
              </w:rPr>
              <w:t>DIELECTRICO</w:t>
            </w:r>
          </w:p>
        </w:tc>
      </w:tr>
      <w:tr w:rsidR="001122C5" w14:paraId="3A2F48AA" w14:textId="77777777" w:rsidTr="005A6054">
        <w:trPr>
          <w:cantSplit/>
          <w:jc w:val="center"/>
        </w:trPr>
        <w:tc>
          <w:tcPr>
            <w:tcW w:w="4269" w:type="dxa"/>
            <w:tcBorders>
              <w:top w:val="single" w:sz="4" w:space="0" w:color="auto"/>
              <w:left w:val="single" w:sz="4" w:space="0" w:color="auto"/>
              <w:bottom w:val="single" w:sz="4" w:space="0" w:color="auto"/>
              <w:right w:val="single" w:sz="4" w:space="0" w:color="auto"/>
            </w:tcBorders>
            <w:vAlign w:val="center"/>
            <w:hideMark/>
          </w:tcPr>
          <w:p w14:paraId="775AEE2B"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w:t>
            </w:r>
            <w:r>
              <w:rPr>
                <w:rFonts w:ascii="Verdana" w:eastAsia="Arial Unicode MS" w:hAnsi="Verdana"/>
                <w:b/>
                <w:color w:val="000000"/>
                <w:sz w:val="16"/>
                <w:szCs w:val="16"/>
              </w:rPr>
              <w:t xml:space="preserve"> </w:t>
            </w:r>
            <w:r>
              <w:rPr>
                <w:rFonts w:ascii="Verdana" w:eastAsia="Arial Unicode MS" w:hAnsi="Verdana"/>
                <w:color w:val="000000"/>
                <w:sz w:val="16"/>
                <w:szCs w:val="16"/>
              </w:rPr>
              <w:t xml:space="preserve">con protección </w:t>
            </w:r>
            <w:proofErr w:type="spellStart"/>
            <w:r>
              <w:rPr>
                <w:rFonts w:ascii="Verdana" w:eastAsia="Arial Unicode MS" w:hAnsi="Verdana"/>
                <w:color w:val="000000"/>
                <w:sz w:val="16"/>
                <w:szCs w:val="16"/>
              </w:rPr>
              <w:t>metatarsal</w:t>
            </w:r>
            <w:proofErr w:type="spellEnd"/>
          </w:p>
        </w:tc>
        <w:tc>
          <w:tcPr>
            <w:tcW w:w="3969" w:type="dxa"/>
            <w:tcBorders>
              <w:top w:val="single" w:sz="4" w:space="0" w:color="auto"/>
              <w:left w:val="single" w:sz="4" w:space="0" w:color="auto"/>
              <w:bottom w:val="single" w:sz="4" w:space="0" w:color="auto"/>
              <w:right w:val="single" w:sz="4" w:space="0" w:color="auto"/>
            </w:tcBorders>
            <w:vAlign w:val="center"/>
            <w:hideMark/>
          </w:tcPr>
          <w:p w14:paraId="766FCD98" w14:textId="77777777" w:rsidR="001122C5" w:rsidRDefault="001122C5">
            <w:pPr>
              <w:pStyle w:val="Texto"/>
              <w:spacing w:after="56"/>
              <w:ind w:firstLine="0"/>
              <w:jc w:val="left"/>
              <w:rPr>
                <w:rFonts w:ascii="Verdana" w:eastAsia="Arial Unicode MS" w:hAnsi="Verdana"/>
                <w:b/>
                <w:color w:val="000000"/>
                <w:sz w:val="16"/>
                <w:szCs w:val="16"/>
              </w:rPr>
            </w:pPr>
            <w:r>
              <w:rPr>
                <w:rFonts w:ascii="Verdana" w:eastAsia="Arial Unicode MS" w:hAnsi="Verdana"/>
                <w:b/>
                <w:color w:val="000000"/>
                <w:sz w:val="16"/>
                <w:szCs w:val="16"/>
              </w:rPr>
              <w:t>METATARSAL</w:t>
            </w:r>
          </w:p>
        </w:tc>
      </w:tr>
      <w:tr w:rsidR="001122C5" w14:paraId="6582BDE7" w14:textId="77777777" w:rsidTr="005A6054">
        <w:trPr>
          <w:cantSplit/>
          <w:jc w:val="center"/>
        </w:trPr>
        <w:tc>
          <w:tcPr>
            <w:tcW w:w="4269" w:type="dxa"/>
            <w:tcBorders>
              <w:top w:val="single" w:sz="4" w:space="0" w:color="auto"/>
              <w:left w:val="single" w:sz="4" w:space="0" w:color="auto"/>
              <w:bottom w:val="single" w:sz="4" w:space="0" w:color="auto"/>
              <w:right w:val="single" w:sz="4" w:space="0" w:color="auto"/>
            </w:tcBorders>
            <w:vAlign w:val="center"/>
            <w:hideMark/>
          </w:tcPr>
          <w:p w14:paraId="430372C1"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lastRenderedPageBreak/>
              <w:t>Calzado conductivo</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6563D83" w14:textId="77777777" w:rsidR="001122C5" w:rsidRDefault="001122C5">
            <w:pPr>
              <w:pStyle w:val="Texto"/>
              <w:spacing w:after="56"/>
              <w:ind w:firstLine="0"/>
              <w:jc w:val="left"/>
              <w:rPr>
                <w:rFonts w:ascii="Verdana" w:eastAsia="Arial Unicode MS" w:hAnsi="Verdana"/>
                <w:color w:val="000000"/>
                <w:sz w:val="16"/>
                <w:szCs w:val="16"/>
              </w:rPr>
            </w:pPr>
            <w:r>
              <w:rPr>
                <w:rFonts w:ascii="Verdana" w:eastAsia="Arial Unicode MS" w:hAnsi="Verdana"/>
                <w:b/>
                <w:color w:val="000000"/>
                <w:sz w:val="16"/>
                <w:szCs w:val="16"/>
              </w:rPr>
              <w:t>CONDUCTIVO</w:t>
            </w:r>
          </w:p>
        </w:tc>
      </w:tr>
      <w:tr w:rsidR="001122C5" w14:paraId="607B5094" w14:textId="77777777" w:rsidTr="005A6054">
        <w:trPr>
          <w:cantSplit/>
          <w:jc w:val="center"/>
        </w:trPr>
        <w:tc>
          <w:tcPr>
            <w:tcW w:w="4269" w:type="dxa"/>
            <w:tcBorders>
              <w:top w:val="single" w:sz="4" w:space="0" w:color="auto"/>
              <w:left w:val="single" w:sz="4" w:space="0" w:color="auto"/>
              <w:bottom w:val="single" w:sz="4" w:space="0" w:color="auto"/>
              <w:right w:val="single" w:sz="4" w:space="0" w:color="auto"/>
            </w:tcBorders>
            <w:vAlign w:val="center"/>
            <w:hideMark/>
          </w:tcPr>
          <w:p w14:paraId="63BC35BC"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 resistente a la penetración (inserción)</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6665FF0" w14:textId="77777777" w:rsidR="001122C5" w:rsidRDefault="001122C5">
            <w:pPr>
              <w:pStyle w:val="Texto"/>
              <w:spacing w:after="56"/>
              <w:ind w:firstLine="0"/>
              <w:jc w:val="left"/>
              <w:rPr>
                <w:rFonts w:ascii="Verdana" w:eastAsia="Arial Unicode MS" w:hAnsi="Verdana"/>
                <w:b/>
                <w:color w:val="000000"/>
                <w:sz w:val="16"/>
                <w:szCs w:val="16"/>
              </w:rPr>
            </w:pPr>
            <w:r>
              <w:rPr>
                <w:rFonts w:ascii="Verdana" w:eastAsia="Arial Unicode MS" w:hAnsi="Verdana"/>
                <w:b/>
                <w:color w:val="000000"/>
                <w:sz w:val="16"/>
                <w:szCs w:val="16"/>
              </w:rPr>
              <w:t>RESISTENTE A LA PENETRACION</w:t>
            </w:r>
          </w:p>
        </w:tc>
      </w:tr>
      <w:tr w:rsidR="001122C5" w14:paraId="1049EE7D" w14:textId="77777777" w:rsidTr="005A6054">
        <w:trPr>
          <w:cantSplit/>
          <w:jc w:val="center"/>
        </w:trPr>
        <w:tc>
          <w:tcPr>
            <w:tcW w:w="4269" w:type="dxa"/>
            <w:tcBorders>
              <w:top w:val="single" w:sz="4" w:space="0" w:color="auto"/>
              <w:left w:val="single" w:sz="4" w:space="0" w:color="auto"/>
              <w:bottom w:val="single" w:sz="4" w:space="0" w:color="auto"/>
              <w:right w:val="single" w:sz="4" w:space="0" w:color="auto"/>
            </w:tcBorders>
            <w:vAlign w:val="center"/>
            <w:hideMark/>
          </w:tcPr>
          <w:p w14:paraId="75CF2829" w14:textId="77777777" w:rsidR="001122C5" w:rsidRDefault="001122C5">
            <w:pPr>
              <w:pStyle w:val="Texto"/>
              <w:spacing w:after="56"/>
              <w:ind w:firstLine="0"/>
              <w:rPr>
                <w:rFonts w:ascii="Verdana" w:eastAsia="Arial Unicode MS" w:hAnsi="Verdana"/>
                <w:color w:val="000000"/>
                <w:sz w:val="16"/>
                <w:szCs w:val="16"/>
              </w:rPr>
            </w:pPr>
            <w:r>
              <w:rPr>
                <w:rFonts w:ascii="Verdana" w:eastAsia="Arial Unicode MS" w:hAnsi="Verdana"/>
                <w:color w:val="000000"/>
                <w:sz w:val="16"/>
                <w:szCs w:val="16"/>
              </w:rPr>
              <w:t>Calzado antiestático</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744AA67" w14:textId="77777777" w:rsidR="001122C5" w:rsidRDefault="001122C5">
            <w:pPr>
              <w:pStyle w:val="Texto"/>
              <w:spacing w:after="56"/>
              <w:ind w:firstLine="0"/>
              <w:jc w:val="left"/>
              <w:rPr>
                <w:rFonts w:ascii="Verdana" w:eastAsia="Arial Unicode MS" w:hAnsi="Verdana"/>
                <w:color w:val="000000"/>
                <w:sz w:val="16"/>
                <w:szCs w:val="16"/>
              </w:rPr>
            </w:pPr>
            <w:r>
              <w:rPr>
                <w:rFonts w:ascii="Verdana" w:eastAsia="Arial Unicode MS" w:hAnsi="Verdana"/>
                <w:b/>
                <w:color w:val="000000"/>
                <w:sz w:val="16"/>
                <w:szCs w:val="16"/>
              </w:rPr>
              <w:t>ANTIESTATICO</w:t>
            </w:r>
          </w:p>
        </w:tc>
      </w:tr>
      <w:tr w:rsidR="005A6054" w14:paraId="6D58B619" w14:textId="77777777" w:rsidTr="00876AAC">
        <w:trPr>
          <w:cantSplit/>
          <w:jc w:val="center"/>
        </w:trPr>
        <w:tc>
          <w:tcPr>
            <w:tcW w:w="8238" w:type="dxa"/>
            <w:gridSpan w:val="2"/>
            <w:tcBorders>
              <w:top w:val="single" w:sz="4" w:space="0" w:color="auto"/>
              <w:left w:val="single" w:sz="4" w:space="0" w:color="auto"/>
              <w:bottom w:val="single" w:sz="4" w:space="0" w:color="auto"/>
              <w:right w:val="single" w:sz="4" w:space="0" w:color="auto"/>
            </w:tcBorders>
            <w:vAlign w:val="center"/>
          </w:tcPr>
          <w:p w14:paraId="7F4EE64E" w14:textId="77777777" w:rsidR="005A6054" w:rsidRDefault="005A6054" w:rsidP="005A6054">
            <w:pPr>
              <w:pStyle w:val="Texto"/>
              <w:spacing w:after="56"/>
              <w:ind w:firstLine="0"/>
              <w:rPr>
                <w:rFonts w:ascii="Verdana" w:hAnsi="Verdana"/>
                <w:color w:val="000000"/>
                <w:sz w:val="16"/>
                <w:szCs w:val="16"/>
                <w:lang w:val="es-ES"/>
              </w:rPr>
            </w:pPr>
            <w:r>
              <w:rPr>
                <w:rFonts w:ascii="Verdana" w:hAnsi="Verdana"/>
                <w:color w:val="000000"/>
                <w:sz w:val="16"/>
                <w:szCs w:val="16"/>
              </w:rPr>
              <w:t>C</w:t>
            </w:r>
            <w:proofErr w:type="spellStart"/>
            <w:r w:rsidRPr="002152A8">
              <w:rPr>
                <w:rFonts w:ascii="Verdana" w:hAnsi="Verdana"/>
                <w:color w:val="000000"/>
                <w:sz w:val="16"/>
                <w:szCs w:val="16"/>
                <w:lang w:val="es-ES"/>
              </w:rPr>
              <w:t>uando</w:t>
            </w:r>
            <w:proofErr w:type="spellEnd"/>
            <w:r w:rsidRPr="002152A8">
              <w:rPr>
                <w:rFonts w:ascii="Verdana" w:hAnsi="Verdana"/>
                <w:color w:val="000000"/>
                <w:sz w:val="16"/>
                <w:szCs w:val="16"/>
                <w:lang w:val="es-ES"/>
              </w:rPr>
              <w:t xml:space="preserve"> un determinado modelo ofrezca más de una característica de protección, se marcará con las letras o términos que correspondan a cada una de las características ofrecidas por dicho modelo, según la modalidad de marcado seleccionada.</w:t>
            </w:r>
          </w:p>
          <w:p w14:paraId="10E647AF" w14:textId="77777777" w:rsidR="005A6054" w:rsidRDefault="005A6054">
            <w:pPr>
              <w:pStyle w:val="Texto"/>
              <w:spacing w:after="56"/>
              <w:ind w:firstLine="0"/>
              <w:jc w:val="left"/>
              <w:rPr>
                <w:rFonts w:ascii="Verdana" w:eastAsia="Arial Unicode MS" w:hAnsi="Verdana"/>
                <w:b/>
                <w:color w:val="000000"/>
                <w:sz w:val="16"/>
                <w:szCs w:val="16"/>
              </w:rPr>
            </w:pPr>
          </w:p>
        </w:tc>
      </w:tr>
    </w:tbl>
    <w:p w14:paraId="7F4EDFC1" w14:textId="77777777" w:rsidR="002152A8" w:rsidRPr="002152A8" w:rsidRDefault="002152A8" w:rsidP="002152A8">
      <w:pPr>
        <w:pStyle w:val="Texto"/>
        <w:spacing w:after="56"/>
        <w:rPr>
          <w:rFonts w:ascii="Verdana" w:hAnsi="Verdana"/>
          <w:color w:val="000000"/>
          <w:sz w:val="16"/>
          <w:szCs w:val="16"/>
          <w:lang w:val="es-ES"/>
        </w:rPr>
      </w:pPr>
    </w:p>
    <w:p w14:paraId="0FEAE6ED" w14:textId="77777777" w:rsidR="001122C5" w:rsidRDefault="002152A8" w:rsidP="005A6054">
      <w:pPr>
        <w:pStyle w:val="Texto"/>
        <w:spacing w:after="56"/>
        <w:rPr>
          <w:rFonts w:ascii="Verdana" w:hAnsi="Verdana"/>
          <w:color w:val="000000"/>
          <w:sz w:val="16"/>
          <w:szCs w:val="16"/>
          <w:lang w:val="en-US"/>
        </w:rPr>
      </w:pPr>
      <w:r>
        <w:rPr>
          <w:rFonts w:ascii="Verdana" w:hAnsi="Verdana"/>
          <w:color w:val="000000"/>
          <w:sz w:val="16"/>
          <w:szCs w:val="16"/>
          <w:lang w:val="en-US"/>
        </w:rPr>
        <w:tab/>
      </w:r>
      <w:r>
        <w:rPr>
          <w:rFonts w:ascii="Verdana" w:hAnsi="Verdana"/>
          <w:color w:val="000000"/>
          <w:sz w:val="16"/>
          <w:szCs w:val="16"/>
          <w:lang w:val="en-US"/>
        </w:rPr>
        <w:tab/>
      </w:r>
      <w:r>
        <w:rPr>
          <w:rFonts w:ascii="Verdana" w:hAnsi="Verdana"/>
          <w:color w:val="000000"/>
          <w:sz w:val="16"/>
          <w:szCs w:val="16"/>
          <w:lang w:val="en-US"/>
        </w:rPr>
        <w:tab/>
      </w:r>
      <w:r>
        <w:rPr>
          <w:rFonts w:ascii="Verdana" w:hAnsi="Verdana"/>
          <w:color w:val="000000"/>
          <w:sz w:val="16"/>
          <w:szCs w:val="16"/>
          <w:lang w:val="en-US"/>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3960"/>
      </w:tblGrid>
      <w:tr w:rsidR="005A6054" w:rsidRPr="001E1146" w14:paraId="2B9CCC97" w14:textId="77777777" w:rsidTr="001E1146">
        <w:tc>
          <w:tcPr>
            <w:tcW w:w="8280" w:type="dxa"/>
            <w:gridSpan w:val="2"/>
            <w:shd w:val="clear" w:color="auto" w:fill="auto"/>
          </w:tcPr>
          <w:p w14:paraId="41A9D6A8"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Optionally the full term corresponding to the main title of the footwear may be used, as indicated below:</w:t>
            </w:r>
          </w:p>
        </w:tc>
      </w:tr>
      <w:tr w:rsidR="005A6054" w:rsidRPr="001E1146" w14:paraId="358C90D7" w14:textId="77777777" w:rsidTr="001E1146">
        <w:tc>
          <w:tcPr>
            <w:tcW w:w="4320" w:type="dxa"/>
            <w:shd w:val="clear" w:color="auto" w:fill="auto"/>
          </w:tcPr>
          <w:p w14:paraId="3961835D"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 xml:space="preserve">Occupational Footwear </w:t>
            </w:r>
          </w:p>
        </w:tc>
        <w:tc>
          <w:tcPr>
            <w:tcW w:w="3960" w:type="dxa"/>
            <w:shd w:val="clear" w:color="auto" w:fill="auto"/>
          </w:tcPr>
          <w:p w14:paraId="6CF95DB3"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b/>
                <w:color w:val="000000"/>
                <w:sz w:val="16"/>
                <w:szCs w:val="16"/>
                <w:lang w:val="en-US"/>
              </w:rPr>
              <w:t>OCCUPATIONAL</w:t>
            </w:r>
          </w:p>
        </w:tc>
      </w:tr>
      <w:tr w:rsidR="005A6054" w:rsidRPr="001E1146" w14:paraId="3D922BF9" w14:textId="77777777" w:rsidTr="001E1146">
        <w:tc>
          <w:tcPr>
            <w:tcW w:w="4320" w:type="dxa"/>
            <w:shd w:val="clear" w:color="auto" w:fill="auto"/>
          </w:tcPr>
          <w:p w14:paraId="6C9D68D6"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 xml:space="preserve">Footwear with protective toecap </w:t>
            </w:r>
          </w:p>
        </w:tc>
        <w:tc>
          <w:tcPr>
            <w:tcW w:w="3960" w:type="dxa"/>
            <w:shd w:val="clear" w:color="auto" w:fill="auto"/>
          </w:tcPr>
          <w:p w14:paraId="6DCBC6AF"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b/>
                <w:color w:val="000000"/>
                <w:sz w:val="16"/>
                <w:szCs w:val="16"/>
                <w:lang w:val="en-US"/>
              </w:rPr>
              <w:t>TOE PROTECTION</w:t>
            </w:r>
          </w:p>
        </w:tc>
      </w:tr>
      <w:tr w:rsidR="005A6054" w:rsidRPr="001E1146" w14:paraId="7D186FBB" w14:textId="77777777" w:rsidTr="001E1146">
        <w:tc>
          <w:tcPr>
            <w:tcW w:w="4320" w:type="dxa"/>
            <w:shd w:val="clear" w:color="auto" w:fill="auto"/>
          </w:tcPr>
          <w:p w14:paraId="2BADC7CD"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 xml:space="preserve">Footwear dielectric </w:t>
            </w:r>
          </w:p>
        </w:tc>
        <w:tc>
          <w:tcPr>
            <w:tcW w:w="3960" w:type="dxa"/>
            <w:shd w:val="clear" w:color="auto" w:fill="auto"/>
          </w:tcPr>
          <w:p w14:paraId="44D6BCDE"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b/>
                <w:color w:val="000000"/>
                <w:sz w:val="16"/>
                <w:szCs w:val="16"/>
                <w:lang w:val="en-US"/>
              </w:rPr>
              <w:t>DIELECTRIC</w:t>
            </w:r>
          </w:p>
        </w:tc>
      </w:tr>
      <w:tr w:rsidR="005A6054" w:rsidRPr="001E1146" w14:paraId="62BDE63C" w14:textId="77777777" w:rsidTr="001E1146">
        <w:tc>
          <w:tcPr>
            <w:tcW w:w="4320" w:type="dxa"/>
            <w:shd w:val="clear" w:color="auto" w:fill="auto"/>
          </w:tcPr>
          <w:p w14:paraId="2D834608"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 xml:space="preserve">Footwear with metatarsal protection </w:t>
            </w:r>
          </w:p>
        </w:tc>
        <w:tc>
          <w:tcPr>
            <w:tcW w:w="3960" w:type="dxa"/>
            <w:shd w:val="clear" w:color="auto" w:fill="auto"/>
          </w:tcPr>
          <w:p w14:paraId="2022665E"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b/>
                <w:color w:val="000000"/>
                <w:sz w:val="16"/>
                <w:szCs w:val="16"/>
                <w:lang w:val="en-US"/>
              </w:rPr>
              <w:t>METATARSAL</w:t>
            </w:r>
          </w:p>
        </w:tc>
      </w:tr>
      <w:tr w:rsidR="005A6054" w:rsidRPr="001E1146" w14:paraId="50588944" w14:textId="77777777" w:rsidTr="001E1146">
        <w:tc>
          <w:tcPr>
            <w:tcW w:w="4320" w:type="dxa"/>
            <w:shd w:val="clear" w:color="auto" w:fill="auto"/>
          </w:tcPr>
          <w:p w14:paraId="2A366D94"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 xml:space="preserve">Conductive footwear </w:t>
            </w:r>
          </w:p>
        </w:tc>
        <w:tc>
          <w:tcPr>
            <w:tcW w:w="3960" w:type="dxa"/>
            <w:shd w:val="clear" w:color="auto" w:fill="auto"/>
          </w:tcPr>
          <w:p w14:paraId="0516A22F"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b/>
                <w:color w:val="000000"/>
                <w:sz w:val="16"/>
                <w:szCs w:val="16"/>
                <w:lang w:val="en-US"/>
              </w:rPr>
              <w:t>CONDUCTIVE</w:t>
            </w:r>
          </w:p>
        </w:tc>
      </w:tr>
      <w:tr w:rsidR="005A6054" w:rsidRPr="001E1146" w14:paraId="567D7510" w14:textId="77777777" w:rsidTr="001E1146">
        <w:tc>
          <w:tcPr>
            <w:tcW w:w="4320" w:type="dxa"/>
            <w:shd w:val="clear" w:color="auto" w:fill="auto"/>
          </w:tcPr>
          <w:p w14:paraId="6F96C546"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 xml:space="preserve">Footwear resistant to penetration (inset) </w:t>
            </w:r>
          </w:p>
        </w:tc>
        <w:tc>
          <w:tcPr>
            <w:tcW w:w="3960" w:type="dxa"/>
            <w:shd w:val="clear" w:color="auto" w:fill="auto"/>
          </w:tcPr>
          <w:p w14:paraId="061B0AE4"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b/>
                <w:color w:val="000000"/>
                <w:sz w:val="16"/>
                <w:szCs w:val="16"/>
                <w:lang w:val="en-US"/>
              </w:rPr>
              <w:t>PENETRATION RESISTANT</w:t>
            </w:r>
          </w:p>
        </w:tc>
      </w:tr>
      <w:tr w:rsidR="005A6054" w:rsidRPr="001E1146" w14:paraId="0C70AEB6" w14:textId="77777777" w:rsidTr="001E1146">
        <w:tc>
          <w:tcPr>
            <w:tcW w:w="4320" w:type="dxa"/>
            <w:shd w:val="clear" w:color="auto" w:fill="auto"/>
          </w:tcPr>
          <w:p w14:paraId="2600D569" w14:textId="77777777" w:rsidR="005A6054" w:rsidRPr="001E1146" w:rsidRDefault="005A6054" w:rsidP="001E1146">
            <w:pPr>
              <w:pStyle w:val="Texto"/>
              <w:spacing w:after="56"/>
              <w:ind w:firstLine="0"/>
              <w:rPr>
                <w:rFonts w:ascii="Verdana" w:hAnsi="Verdana"/>
                <w:color w:val="000000"/>
                <w:sz w:val="16"/>
                <w:szCs w:val="16"/>
                <w:lang w:val="en-US"/>
              </w:rPr>
            </w:pPr>
            <w:r w:rsidRPr="001E1146">
              <w:rPr>
                <w:rFonts w:ascii="Verdana" w:hAnsi="Verdana"/>
                <w:color w:val="000000"/>
                <w:sz w:val="16"/>
                <w:szCs w:val="16"/>
                <w:lang w:val="en-US"/>
              </w:rPr>
              <w:t xml:space="preserve">Antistatic footwear </w:t>
            </w:r>
          </w:p>
        </w:tc>
        <w:tc>
          <w:tcPr>
            <w:tcW w:w="3960" w:type="dxa"/>
            <w:shd w:val="clear" w:color="auto" w:fill="auto"/>
          </w:tcPr>
          <w:p w14:paraId="0907D485"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b/>
                <w:color w:val="000000"/>
                <w:sz w:val="16"/>
                <w:szCs w:val="16"/>
                <w:lang w:val="en-US"/>
              </w:rPr>
              <w:t>ANTISTATIC</w:t>
            </w:r>
          </w:p>
        </w:tc>
      </w:tr>
      <w:tr w:rsidR="005A6054" w:rsidRPr="001E1146" w14:paraId="30DDD140" w14:textId="77777777" w:rsidTr="001E1146">
        <w:tc>
          <w:tcPr>
            <w:tcW w:w="8280" w:type="dxa"/>
            <w:gridSpan w:val="2"/>
            <w:shd w:val="clear" w:color="auto" w:fill="auto"/>
          </w:tcPr>
          <w:p w14:paraId="59EB3F07" w14:textId="77777777" w:rsidR="005A6054" w:rsidRPr="001E1146" w:rsidRDefault="005A6054" w:rsidP="001E1146">
            <w:pPr>
              <w:pStyle w:val="Texto"/>
              <w:spacing w:after="56"/>
              <w:ind w:firstLine="0"/>
              <w:rPr>
                <w:rFonts w:ascii="Verdana" w:hAnsi="Verdana"/>
                <w:b/>
                <w:color w:val="000000"/>
                <w:sz w:val="16"/>
                <w:szCs w:val="16"/>
                <w:lang w:val="en-US"/>
              </w:rPr>
            </w:pPr>
            <w:r w:rsidRPr="001E1146">
              <w:rPr>
                <w:rFonts w:ascii="Verdana" w:hAnsi="Verdana"/>
                <w:color w:val="000000"/>
                <w:sz w:val="16"/>
                <w:szCs w:val="16"/>
                <w:lang w:val="en-US"/>
              </w:rPr>
              <w:t>Where a particular model offers more than one protection feature, the letters or terms that correspond to each of the features offered by this model will be marked, as the dialing mode selected.</w:t>
            </w:r>
          </w:p>
        </w:tc>
      </w:tr>
    </w:tbl>
    <w:p w14:paraId="48B158B2" w14:textId="77777777" w:rsidR="005A6054" w:rsidRDefault="005A6054" w:rsidP="001122C5">
      <w:pPr>
        <w:pStyle w:val="Texto"/>
        <w:spacing w:after="56"/>
        <w:rPr>
          <w:rFonts w:ascii="Verdana" w:hAnsi="Verdana"/>
          <w:color w:val="000000"/>
          <w:sz w:val="16"/>
          <w:szCs w:val="16"/>
          <w:lang w:val="en-US"/>
        </w:rPr>
      </w:pPr>
    </w:p>
    <w:p w14:paraId="56A47356" w14:textId="77777777" w:rsidR="005A6054" w:rsidRDefault="005A6054" w:rsidP="001122C5">
      <w:pPr>
        <w:pStyle w:val="Texto"/>
        <w:spacing w:after="56"/>
        <w:rPr>
          <w:rFonts w:ascii="Verdana" w:hAnsi="Verdana"/>
          <w:color w:val="000000"/>
          <w:sz w:val="16"/>
          <w:szCs w:val="16"/>
          <w:lang w:val="en-US"/>
        </w:rPr>
      </w:pPr>
    </w:p>
    <w:p w14:paraId="7DE99FCD" w14:textId="77777777" w:rsidR="002152A8" w:rsidRPr="002152A8" w:rsidRDefault="002152A8" w:rsidP="001122C5">
      <w:pPr>
        <w:pStyle w:val="Texto"/>
        <w:spacing w:after="56"/>
        <w:rPr>
          <w:rFonts w:ascii="Verdana" w:hAnsi="Verdana"/>
          <w:color w:val="000000"/>
          <w:sz w:val="16"/>
          <w:szCs w:val="16"/>
          <w:lang w:val="en-US"/>
        </w:rPr>
      </w:pPr>
    </w:p>
    <w:tbl>
      <w:tblPr>
        <w:tblW w:w="0" w:type="auto"/>
        <w:tblLook w:val="04A0" w:firstRow="1" w:lastRow="0" w:firstColumn="1" w:lastColumn="0" w:noHBand="0" w:noVBand="1"/>
      </w:tblPr>
      <w:tblGrid>
        <w:gridCol w:w="4788"/>
        <w:gridCol w:w="4788"/>
      </w:tblGrid>
      <w:tr w:rsidR="001122C5" w:rsidRPr="002152A8" w14:paraId="58882308" w14:textId="77777777" w:rsidTr="001122C5">
        <w:tc>
          <w:tcPr>
            <w:tcW w:w="4788" w:type="dxa"/>
            <w:hideMark/>
          </w:tcPr>
          <w:p w14:paraId="06A47B74" w14:textId="77777777" w:rsidR="001122C5" w:rsidRDefault="001122C5">
            <w:pPr>
              <w:pStyle w:val="Texto"/>
              <w:spacing w:after="56"/>
              <w:ind w:firstLine="0"/>
              <w:rPr>
                <w:rFonts w:ascii="Verdana" w:hAnsi="Verdana"/>
                <w:color w:val="000000"/>
                <w:sz w:val="16"/>
                <w:szCs w:val="16"/>
              </w:rPr>
            </w:pPr>
            <w:r>
              <w:rPr>
                <w:rFonts w:ascii="Verdana" w:hAnsi="Verdana"/>
                <w:color w:val="000000"/>
                <w:sz w:val="16"/>
                <w:szCs w:val="16"/>
              </w:rPr>
              <w:t xml:space="preserve">Por ejemplo, un calzado con puntera, con protección </w:t>
            </w:r>
            <w:proofErr w:type="spellStart"/>
            <w:r>
              <w:rPr>
                <w:rFonts w:ascii="Verdana" w:hAnsi="Verdana"/>
                <w:color w:val="000000"/>
                <w:sz w:val="16"/>
                <w:szCs w:val="16"/>
              </w:rPr>
              <w:t>metatarsal</w:t>
            </w:r>
            <w:proofErr w:type="spellEnd"/>
            <w:r>
              <w:rPr>
                <w:rFonts w:ascii="Verdana" w:hAnsi="Verdana"/>
                <w:color w:val="000000"/>
                <w:sz w:val="16"/>
                <w:szCs w:val="16"/>
              </w:rPr>
              <w:t xml:space="preserve"> y dieléctrico, deberá marcarse mediante las letras derivadas de la denominación principal del calzado:</w:t>
            </w:r>
          </w:p>
        </w:tc>
        <w:tc>
          <w:tcPr>
            <w:tcW w:w="4788" w:type="dxa"/>
          </w:tcPr>
          <w:p w14:paraId="6F20CDE8" w14:textId="77777777" w:rsidR="001122C5" w:rsidRPr="002152A8" w:rsidRDefault="002152A8" w:rsidP="005A6054">
            <w:pPr>
              <w:rPr>
                <w:rFonts w:ascii="Verdana" w:hAnsi="Verdana"/>
                <w:sz w:val="16"/>
                <w:szCs w:val="16"/>
                <w:lang w:val="en-US"/>
              </w:rPr>
            </w:pPr>
            <w:r w:rsidRPr="002152A8">
              <w:rPr>
                <w:rFonts w:ascii="Verdana" w:hAnsi="Verdana"/>
                <w:sz w:val="16"/>
                <w:szCs w:val="16"/>
                <w:lang w:val="en-US"/>
              </w:rPr>
              <w:t xml:space="preserve">For example, </w:t>
            </w:r>
            <w:r>
              <w:rPr>
                <w:rFonts w:ascii="Verdana" w:hAnsi="Verdana"/>
                <w:sz w:val="16"/>
                <w:szCs w:val="16"/>
                <w:lang w:val="en-US"/>
              </w:rPr>
              <w:t xml:space="preserve">footwear </w:t>
            </w:r>
            <w:r w:rsidRPr="002152A8">
              <w:rPr>
                <w:rFonts w:ascii="Verdana" w:hAnsi="Verdana"/>
                <w:sz w:val="16"/>
                <w:szCs w:val="16"/>
                <w:lang w:val="en-US"/>
              </w:rPr>
              <w:t xml:space="preserve">with </w:t>
            </w:r>
            <w:r w:rsidR="005A6054">
              <w:rPr>
                <w:rFonts w:ascii="Verdana" w:hAnsi="Verdana"/>
                <w:sz w:val="16"/>
                <w:szCs w:val="16"/>
                <w:lang w:val="en-US"/>
              </w:rPr>
              <w:t xml:space="preserve">a toe cap with </w:t>
            </w:r>
            <w:proofErr w:type="gramStart"/>
            <w:r w:rsidRPr="002152A8">
              <w:rPr>
                <w:rFonts w:ascii="Verdana" w:hAnsi="Verdana"/>
                <w:sz w:val="16"/>
                <w:szCs w:val="16"/>
                <w:lang w:val="en-US"/>
              </w:rPr>
              <w:t>metatarsal  and</w:t>
            </w:r>
            <w:proofErr w:type="gramEnd"/>
            <w:r w:rsidRPr="002152A8">
              <w:rPr>
                <w:rFonts w:ascii="Verdana" w:hAnsi="Verdana"/>
                <w:sz w:val="16"/>
                <w:szCs w:val="16"/>
                <w:lang w:val="en-US"/>
              </w:rPr>
              <w:t xml:space="preserve"> dielectric</w:t>
            </w:r>
            <w:r w:rsidR="005A6054">
              <w:rPr>
                <w:rFonts w:ascii="Verdana" w:hAnsi="Verdana"/>
                <w:sz w:val="16"/>
                <w:szCs w:val="16"/>
                <w:lang w:val="en-US"/>
              </w:rPr>
              <w:t xml:space="preserve"> </w:t>
            </w:r>
            <w:r w:rsidR="005A6054" w:rsidRPr="002152A8">
              <w:rPr>
                <w:rFonts w:ascii="Verdana" w:hAnsi="Verdana"/>
                <w:sz w:val="16"/>
                <w:szCs w:val="16"/>
                <w:lang w:val="en-US"/>
              </w:rPr>
              <w:t>protection</w:t>
            </w:r>
            <w:r w:rsidRPr="002152A8">
              <w:rPr>
                <w:rFonts w:ascii="Verdana" w:hAnsi="Verdana"/>
                <w:sz w:val="16"/>
                <w:szCs w:val="16"/>
                <w:lang w:val="en-US"/>
              </w:rPr>
              <w:t xml:space="preserve"> must be marked by the letters derived from the </w:t>
            </w:r>
            <w:r w:rsidR="005A6054">
              <w:rPr>
                <w:rFonts w:ascii="Verdana" w:hAnsi="Verdana"/>
                <w:sz w:val="16"/>
                <w:szCs w:val="16"/>
                <w:lang w:val="en-US"/>
              </w:rPr>
              <w:t xml:space="preserve">principal name of the footwear: </w:t>
            </w:r>
          </w:p>
        </w:tc>
      </w:tr>
      <w:tr w:rsidR="001122C5" w14:paraId="4E658B60" w14:textId="77777777" w:rsidTr="001122C5">
        <w:tc>
          <w:tcPr>
            <w:tcW w:w="4788" w:type="dxa"/>
            <w:hideMark/>
          </w:tcPr>
          <w:p w14:paraId="79B4DD84" w14:textId="77777777" w:rsidR="001122C5" w:rsidRDefault="001122C5">
            <w:pPr>
              <w:pStyle w:val="Texto"/>
              <w:spacing w:after="56"/>
              <w:ind w:firstLine="0"/>
              <w:jc w:val="center"/>
              <w:rPr>
                <w:rFonts w:ascii="Verdana" w:hAnsi="Verdana"/>
                <w:color w:val="000000"/>
                <w:sz w:val="16"/>
                <w:szCs w:val="16"/>
              </w:rPr>
            </w:pPr>
            <w:r>
              <w:rPr>
                <w:rFonts w:ascii="Verdana" w:hAnsi="Verdana"/>
                <w:b/>
                <w:color w:val="000000"/>
                <w:sz w:val="16"/>
                <w:szCs w:val="16"/>
              </w:rPr>
              <w:t>PP + PM + D</w:t>
            </w:r>
          </w:p>
        </w:tc>
        <w:tc>
          <w:tcPr>
            <w:tcW w:w="4788" w:type="dxa"/>
          </w:tcPr>
          <w:p w14:paraId="2AA31B92" w14:textId="77777777" w:rsidR="001122C5" w:rsidRDefault="002152A8" w:rsidP="002152A8">
            <w:pPr>
              <w:jc w:val="center"/>
              <w:rPr>
                <w:rFonts w:ascii="Verdana" w:hAnsi="Verdana"/>
                <w:b/>
                <w:sz w:val="16"/>
                <w:szCs w:val="16"/>
                <w:lang w:val="en-US"/>
              </w:rPr>
            </w:pPr>
            <w:r>
              <w:rPr>
                <w:rFonts w:ascii="Verdana" w:hAnsi="Verdana"/>
                <w:b/>
                <w:sz w:val="16"/>
                <w:szCs w:val="16"/>
                <w:lang w:val="en-US"/>
              </w:rPr>
              <w:t>PP</w:t>
            </w:r>
            <w:r w:rsidR="005A6054">
              <w:rPr>
                <w:rFonts w:ascii="Verdana" w:hAnsi="Verdana"/>
                <w:b/>
                <w:sz w:val="16"/>
                <w:szCs w:val="16"/>
                <w:lang w:val="en-US"/>
              </w:rPr>
              <w:t xml:space="preserve"> </w:t>
            </w:r>
            <w:r>
              <w:rPr>
                <w:rFonts w:ascii="Verdana" w:hAnsi="Verdana"/>
                <w:b/>
                <w:sz w:val="16"/>
                <w:szCs w:val="16"/>
                <w:lang w:val="en-US"/>
              </w:rPr>
              <w:t>+</w:t>
            </w:r>
            <w:r w:rsidR="005A6054">
              <w:rPr>
                <w:rFonts w:ascii="Verdana" w:hAnsi="Verdana"/>
                <w:b/>
                <w:sz w:val="16"/>
                <w:szCs w:val="16"/>
                <w:lang w:val="en-US"/>
              </w:rPr>
              <w:t xml:space="preserve"> </w:t>
            </w:r>
            <w:r>
              <w:rPr>
                <w:rFonts w:ascii="Verdana" w:hAnsi="Verdana"/>
                <w:b/>
                <w:sz w:val="16"/>
                <w:szCs w:val="16"/>
                <w:lang w:val="en-US"/>
              </w:rPr>
              <w:t>PM</w:t>
            </w:r>
            <w:r w:rsidR="005A6054">
              <w:rPr>
                <w:rFonts w:ascii="Verdana" w:hAnsi="Verdana"/>
                <w:b/>
                <w:sz w:val="16"/>
                <w:szCs w:val="16"/>
                <w:lang w:val="en-US"/>
              </w:rPr>
              <w:t xml:space="preserve"> </w:t>
            </w:r>
            <w:r>
              <w:rPr>
                <w:rFonts w:ascii="Verdana" w:hAnsi="Verdana"/>
                <w:b/>
                <w:sz w:val="16"/>
                <w:szCs w:val="16"/>
                <w:lang w:val="en-US"/>
              </w:rPr>
              <w:t>+</w:t>
            </w:r>
            <w:r w:rsidR="005A6054">
              <w:rPr>
                <w:rFonts w:ascii="Verdana" w:hAnsi="Verdana"/>
                <w:b/>
                <w:sz w:val="16"/>
                <w:szCs w:val="16"/>
                <w:lang w:val="en-US"/>
              </w:rPr>
              <w:t xml:space="preserve"> </w:t>
            </w:r>
            <w:r>
              <w:rPr>
                <w:rFonts w:ascii="Verdana" w:hAnsi="Verdana"/>
                <w:b/>
                <w:sz w:val="16"/>
                <w:szCs w:val="16"/>
                <w:lang w:val="en-US"/>
              </w:rPr>
              <w:t>D</w:t>
            </w:r>
          </w:p>
        </w:tc>
      </w:tr>
      <w:tr w:rsidR="001122C5" w:rsidRPr="001122C5" w14:paraId="44E439C5" w14:textId="77777777" w:rsidTr="001122C5">
        <w:tc>
          <w:tcPr>
            <w:tcW w:w="4788" w:type="dxa"/>
            <w:hideMark/>
          </w:tcPr>
          <w:p w14:paraId="28A0CBD3" w14:textId="77777777" w:rsidR="001122C5" w:rsidRDefault="001122C5">
            <w:pPr>
              <w:pStyle w:val="Texto"/>
              <w:spacing w:after="56"/>
              <w:ind w:firstLine="0"/>
              <w:rPr>
                <w:rFonts w:ascii="Verdana" w:hAnsi="Verdana"/>
                <w:color w:val="000000"/>
                <w:sz w:val="16"/>
                <w:szCs w:val="16"/>
              </w:rPr>
            </w:pPr>
            <w:r>
              <w:rPr>
                <w:rFonts w:ascii="Verdana" w:hAnsi="Verdana"/>
                <w:color w:val="000000"/>
                <w:sz w:val="16"/>
                <w:szCs w:val="16"/>
              </w:rPr>
              <w:t>En caso de optar por utilizar el término completo correspondiente a la denominación principal del calzado, el marcado quedará de la siguiente manera:</w:t>
            </w:r>
          </w:p>
        </w:tc>
        <w:tc>
          <w:tcPr>
            <w:tcW w:w="4788" w:type="dxa"/>
          </w:tcPr>
          <w:p w14:paraId="3BB83159" w14:textId="77777777" w:rsidR="002152A8" w:rsidRPr="002152A8" w:rsidRDefault="005A6054" w:rsidP="002152A8">
            <w:pPr>
              <w:rPr>
                <w:rFonts w:ascii="Verdana" w:hAnsi="Verdana"/>
                <w:sz w:val="16"/>
                <w:szCs w:val="16"/>
                <w:lang w:val="en-US"/>
              </w:rPr>
            </w:pPr>
            <w:r>
              <w:rPr>
                <w:rFonts w:ascii="Verdana" w:hAnsi="Verdana"/>
                <w:sz w:val="16"/>
                <w:szCs w:val="16"/>
                <w:lang w:val="en-US"/>
              </w:rPr>
              <w:t>When opting for the use of</w:t>
            </w:r>
            <w:r w:rsidR="002152A8" w:rsidRPr="002152A8">
              <w:rPr>
                <w:rFonts w:ascii="Verdana" w:hAnsi="Verdana"/>
                <w:sz w:val="16"/>
                <w:szCs w:val="16"/>
                <w:lang w:val="en-US"/>
              </w:rPr>
              <w:t xml:space="preserve"> the </w:t>
            </w:r>
            <w:r>
              <w:rPr>
                <w:rFonts w:ascii="Verdana" w:hAnsi="Verdana"/>
                <w:sz w:val="16"/>
                <w:szCs w:val="16"/>
                <w:lang w:val="en-US"/>
              </w:rPr>
              <w:t>complete</w:t>
            </w:r>
            <w:r w:rsidR="002152A8" w:rsidRPr="002152A8">
              <w:rPr>
                <w:rFonts w:ascii="Verdana" w:hAnsi="Verdana"/>
                <w:sz w:val="16"/>
                <w:szCs w:val="16"/>
                <w:lang w:val="en-US"/>
              </w:rPr>
              <w:t xml:space="preserve"> term </w:t>
            </w:r>
            <w:r>
              <w:rPr>
                <w:rFonts w:ascii="Verdana" w:hAnsi="Verdana"/>
                <w:sz w:val="16"/>
                <w:szCs w:val="16"/>
                <w:lang w:val="en-US"/>
              </w:rPr>
              <w:t>corresponding to the principal name of</w:t>
            </w:r>
            <w:r w:rsidR="002152A8" w:rsidRPr="002152A8">
              <w:rPr>
                <w:rFonts w:ascii="Verdana" w:hAnsi="Verdana"/>
                <w:sz w:val="16"/>
                <w:szCs w:val="16"/>
                <w:lang w:val="en-US"/>
              </w:rPr>
              <w:t xml:space="preserve"> the shoe, the marking </w:t>
            </w:r>
            <w:r w:rsidR="0046425B">
              <w:rPr>
                <w:rFonts w:ascii="Verdana" w:hAnsi="Verdana"/>
                <w:sz w:val="16"/>
                <w:szCs w:val="16"/>
                <w:lang w:val="en-US"/>
              </w:rPr>
              <w:t>must</w:t>
            </w:r>
            <w:r w:rsidR="002152A8" w:rsidRPr="002152A8">
              <w:rPr>
                <w:rFonts w:ascii="Verdana" w:hAnsi="Verdana"/>
                <w:sz w:val="16"/>
                <w:szCs w:val="16"/>
                <w:lang w:val="en-US"/>
              </w:rPr>
              <w:t xml:space="preserve"> be as follows:</w:t>
            </w:r>
          </w:p>
          <w:p w14:paraId="2449F90D" w14:textId="77777777" w:rsidR="001122C5" w:rsidRPr="002152A8" w:rsidRDefault="001122C5" w:rsidP="002152A8">
            <w:pPr>
              <w:rPr>
                <w:rFonts w:ascii="Verdana" w:hAnsi="Verdana"/>
                <w:b/>
                <w:sz w:val="16"/>
                <w:szCs w:val="16"/>
                <w:lang w:val="es-ES"/>
              </w:rPr>
            </w:pPr>
          </w:p>
        </w:tc>
      </w:tr>
      <w:tr w:rsidR="001122C5" w:rsidRPr="001122C5" w14:paraId="748A6E53" w14:textId="77777777" w:rsidTr="001122C5">
        <w:tc>
          <w:tcPr>
            <w:tcW w:w="4788" w:type="dxa"/>
            <w:hideMark/>
          </w:tcPr>
          <w:p w14:paraId="02891070" w14:textId="77777777" w:rsidR="001122C5" w:rsidRDefault="001122C5">
            <w:pPr>
              <w:pStyle w:val="Texto"/>
              <w:spacing w:after="56"/>
              <w:ind w:firstLine="0"/>
              <w:jc w:val="center"/>
              <w:rPr>
                <w:rFonts w:ascii="Verdana" w:hAnsi="Verdana"/>
                <w:color w:val="000000"/>
                <w:sz w:val="16"/>
                <w:szCs w:val="16"/>
              </w:rPr>
            </w:pPr>
            <w:r>
              <w:rPr>
                <w:rFonts w:ascii="Verdana" w:hAnsi="Verdana"/>
                <w:b/>
                <w:color w:val="000000"/>
                <w:sz w:val="16"/>
                <w:szCs w:val="16"/>
              </w:rPr>
              <w:t>PUNTERA DE PROTECCION + METATARSAL + DIELECTRICO</w:t>
            </w:r>
          </w:p>
        </w:tc>
        <w:tc>
          <w:tcPr>
            <w:tcW w:w="4788" w:type="dxa"/>
          </w:tcPr>
          <w:p w14:paraId="5F48524E" w14:textId="77777777" w:rsidR="001122C5" w:rsidRPr="001122C5" w:rsidRDefault="005A6054">
            <w:pPr>
              <w:rPr>
                <w:rFonts w:ascii="Verdana" w:hAnsi="Verdana"/>
                <w:b/>
                <w:sz w:val="16"/>
                <w:szCs w:val="16"/>
                <w:lang w:val="es-ES"/>
              </w:rPr>
            </w:pPr>
            <w:r>
              <w:rPr>
                <w:rFonts w:ascii="Verdana" w:hAnsi="Verdana"/>
                <w:b/>
                <w:sz w:val="16"/>
                <w:szCs w:val="16"/>
                <w:lang w:val="es-ES"/>
              </w:rPr>
              <w:t>PROTECTIVE TOE CAP</w:t>
            </w:r>
            <w:r w:rsidRPr="002152A8">
              <w:rPr>
                <w:rFonts w:ascii="Verdana" w:hAnsi="Verdana"/>
                <w:b/>
                <w:sz w:val="16"/>
                <w:szCs w:val="16"/>
                <w:lang w:val="es-ES"/>
              </w:rPr>
              <w:t xml:space="preserve"> + METATARSAL+ DIELECTRIC</w:t>
            </w:r>
          </w:p>
        </w:tc>
      </w:tr>
      <w:tr w:rsidR="001122C5" w:rsidRPr="002152A8" w14:paraId="693B1B7E" w14:textId="77777777" w:rsidTr="001122C5">
        <w:tc>
          <w:tcPr>
            <w:tcW w:w="4788" w:type="dxa"/>
            <w:hideMark/>
          </w:tcPr>
          <w:p w14:paraId="7DB75DE2" w14:textId="77777777" w:rsidR="001122C5" w:rsidRDefault="001122C5">
            <w:pPr>
              <w:pStyle w:val="Texto"/>
              <w:spacing w:after="56"/>
              <w:ind w:firstLine="0"/>
              <w:rPr>
                <w:rFonts w:ascii="Verdana" w:hAnsi="Verdana"/>
                <w:bCs/>
                <w:color w:val="000000"/>
                <w:sz w:val="16"/>
                <w:szCs w:val="16"/>
              </w:rPr>
            </w:pPr>
            <w:r>
              <w:rPr>
                <w:rFonts w:ascii="Verdana" w:hAnsi="Verdana"/>
                <w:b/>
                <w:color w:val="000000"/>
                <w:sz w:val="16"/>
                <w:szCs w:val="16"/>
              </w:rPr>
              <w:t xml:space="preserve">9.1.2 </w:t>
            </w:r>
            <w:r>
              <w:rPr>
                <w:rFonts w:ascii="Verdana" w:hAnsi="Verdana"/>
                <w:color w:val="000000"/>
                <w:sz w:val="16"/>
                <w:szCs w:val="16"/>
              </w:rPr>
              <w:t>Se deberá marcar la definición genérica o específica de los materiales siguientes:</w:t>
            </w:r>
          </w:p>
        </w:tc>
        <w:tc>
          <w:tcPr>
            <w:tcW w:w="4788" w:type="dxa"/>
          </w:tcPr>
          <w:p w14:paraId="7E99B17E" w14:textId="77777777" w:rsidR="001122C5" w:rsidRPr="002152A8" w:rsidRDefault="002152A8" w:rsidP="005A6054">
            <w:pPr>
              <w:rPr>
                <w:rFonts w:ascii="Verdana" w:hAnsi="Verdana"/>
                <w:b/>
                <w:sz w:val="16"/>
                <w:szCs w:val="16"/>
                <w:lang w:val="en-US"/>
              </w:rPr>
            </w:pPr>
            <w:r w:rsidRPr="002152A8">
              <w:rPr>
                <w:rFonts w:ascii="Verdana" w:hAnsi="Verdana"/>
                <w:b/>
                <w:sz w:val="16"/>
                <w:szCs w:val="16"/>
                <w:lang w:val="en-US"/>
              </w:rPr>
              <w:t xml:space="preserve">9.1.2 </w:t>
            </w:r>
            <w:r w:rsidR="005A6054">
              <w:rPr>
                <w:rFonts w:ascii="Verdana" w:hAnsi="Verdana"/>
                <w:sz w:val="16"/>
                <w:szCs w:val="16"/>
                <w:lang w:val="en-US"/>
              </w:rPr>
              <w:t xml:space="preserve">  T</w:t>
            </w:r>
            <w:r>
              <w:rPr>
                <w:rFonts w:ascii="Verdana" w:hAnsi="Verdana"/>
                <w:sz w:val="16"/>
                <w:szCs w:val="16"/>
                <w:lang w:val="en-US"/>
              </w:rPr>
              <w:t xml:space="preserve">he </w:t>
            </w:r>
            <w:r w:rsidRPr="002152A8">
              <w:rPr>
                <w:rFonts w:ascii="Verdana" w:hAnsi="Verdana"/>
                <w:sz w:val="16"/>
                <w:szCs w:val="16"/>
                <w:lang w:val="en-US"/>
              </w:rPr>
              <w:t>generic or specific definition of the following materials</w:t>
            </w:r>
            <w:r w:rsidR="005A6054">
              <w:rPr>
                <w:rFonts w:ascii="Verdana" w:hAnsi="Verdana"/>
                <w:sz w:val="16"/>
                <w:szCs w:val="16"/>
                <w:lang w:val="en-US"/>
              </w:rPr>
              <w:t xml:space="preserve"> must be marked</w:t>
            </w:r>
            <w:r w:rsidRPr="002152A8">
              <w:rPr>
                <w:rFonts w:ascii="Verdana" w:hAnsi="Verdana"/>
                <w:sz w:val="16"/>
                <w:szCs w:val="16"/>
                <w:lang w:val="en-US"/>
              </w:rPr>
              <w:t>:</w:t>
            </w:r>
          </w:p>
        </w:tc>
      </w:tr>
      <w:tr w:rsidR="001122C5" w14:paraId="25DB6BA8" w14:textId="77777777" w:rsidTr="001122C5">
        <w:tc>
          <w:tcPr>
            <w:tcW w:w="4788" w:type="dxa"/>
            <w:hideMark/>
          </w:tcPr>
          <w:p w14:paraId="1B9AA032" w14:textId="77777777" w:rsidR="001122C5" w:rsidRPr="001D4A4C" w:rsidRDefault="001122C5" w:rsidP="001E1146">
            <w:pPr>
              <w:pStyle w:val="ROMANOS"/>
              <w:numPr>
                <w:ilvl w:val="0"/>
                <w:numId w:val="17"/>
              </w:numPr>
              <w:spacing w:after="56"/>
              <w:ind w:left="720" w:hanging="432"/>
              <w:rPr>
                <w:rFonts w:ascii="Verdana" w:hAnsi="Verdana"/>
                <w:sz w:val="16"/>
                <w:szCs w:val="16"/>
              </w:rPr>
            </w:pPr>
            <w:r w:rsidRPr="001D4A4C">
              <w:rPr>
                <w:rFonts w:ascii="Verdana" w:hAnsi="Verdana"/>
                <w:sz w:val="16"/>
                <w:szCs w:val="16"/>
              </w:rPr>
              <w:t>Corte.</w:t>
            </w:r>
          </w:p>
        </w:tc>
        <w:tc>
          <w:tcPr>
            <w:tcW w:w="4788" w:type="dxa"/>
          </w:tcPr>
          <w:p w14:paraId="16005577" w14:textId="77777777" w:rsidR="001122C5" w:rsidRDefault="002152A8" w:rsidP="005A6054">
            <w:pPr>
              <w:rPr>
                <w:rFonts w:ascii="Verdana" w:hAnsi="Verdana"/>
                <w:sz w:val="16"/>
                <w:szCs w:val="16"/>
                <w:lang w:val="en-US"/>
              </w:rPr>
            </w:pPr>
            <w:r w:rsidRPr="005A6054">
              <w:rPr>
                <w:rFonts w:ascii="Verdana" w:hAnsi="Verdana"/>
                <w:b/>
                <w:sz w:val="16"/>
                <w:szCs w:val="16"/>
                <w:lang w:val="en-US"/>
              </w:rPr>
              <w:t>a)</w:t>
            </w:r>
            <w:r>
              <w:rPr>
                <w:rFonts w:ascii="Verdana" w:hAnsi="Verdana"/>
                <w:sz w:val="16"/>
                <w:szCs w:val="16"/>
                <w:lang w:val="en-US"/>
              </w:rPr>
              <w:t xml:space="preserve"> </w:t>
            </w:r>
            <w:r w:rsidR="005A6054">
              <w:rPr>
                <w:rFonts w:ascii="Verdana" w:hAnsi="Verdana"/>
                <w:sz w:val="16"/>
                <w:szCs w:val="16"/>
                <w:lang w:val="en-US"/>
              </w:rPr>
              <w:t xml:space="preserve">  Upper</w:t>
            </w:r>
          </w:p>
        </w:tc>
      </w:tr>
      <w:tr w:rsidR="001122C5" w14:paraId="6FFAD97B" w14:textId="77777777" w:rsidTr="001122C5">
        <w:tc>
          <w:tcPr>
            <w:tcW w:w="4788" w:type="dxa"/>
            <w:hideMark/>
          </w:tcPr>
          <w:p w14:paraId="6DBDD310" w14:textId="77777777" w:rsidR="001122C5" w:rsidRPr="001D4A4C" w:rsidRDefault="001122C5" w:rsidP="001E1146">
            <w:pPr>
              <w:pStyle w:val="ROMANOS"/>
              <w:numPr>
                <w:ilvl w:val="0"/>
                <w:numId w:val="17"/>
              </w:numPr>
              <w:spacing w:after="56"/>
              <w:ind w:left="720" w:hanging="432"/>
              <w:rPr>
                <w:rFonts w:ascii="Verdana" w:hAnsi="Verdana"/>
                <w:sz w:val="16"/>
                <w:szCs w:val="16"/>
              </w:rPr>
            </w:pPr>
            <w:r w:rsidRPr="001D4A4C">
              <w:rPr>
                <w:rFonts w:ascii="Verdana" w:hAnsi="Verdana"/>
                <w:sz w:val="16"/>
                <w:szCs w:val="16"/>
              </w:rPr>
              <w:t>Forro.</w:t>
            </w:r>
          </w:p>
        </w:tc>
        <w:tc>
          <w:tcPr>
            <w:tcW w:w="4788" w:type="dxa"/>
          </w:tcPr>
          <w:p w14:paraId="2656EE25" w14:textId="77777777" w:rsidR="001122C5" w:rsidRDefault="002152A8">
            <w:pPr>
              <w:rPr>
                <w:rFonts w:ascii="Verdana" w:hAnsi="Verdana"/>
                <w:sz w:val="16"/>
                <w:szCs w:val="16"/>
                <w:lang w:val="en-US"/>
              </w:rPr>
            </w:pPr>
            <w:r w:rsidRPr="005A6054">
              <w:rPr>
                <w:rFonts w:ascii="Verdana" w:hAnsi="Verdana"/>
                <w:b/>
                <w:sz w:val="16"/>
                <w:szCs w:val="16"/>
                <w:lang w:val="en-US"/>
              </w:rPr>
              <w:t>b)</w:t>
            </w:r>
            <w:r>
              <w:rPr>
                <w:rFonts w:ascii="Verdana" w:hAnsi="Verdana"/>
                <w:sz w:val="16"/>
                <w:szCs w:val="16"/>
                <w:lang w:val="en-US"/>
              </w:rPr>
              <w:t xml:space="preserve"> </w:t>
            </w:r>
            <w:r w:rsidR="005A6054">
              <w:rPr>
                <w:rFonts w:ascii="Verdana" w:hAnsi="Verdana"/>
                <w:sz w:val="16"/>
                <w:szCs w:val="16"/>
                <w:lang w:val="en-US"/>
              </w:rPr>
              <w:t xml:space="preserve">  </w:t>
            </w:r>
            <w:r>
              <w:rPr>
                <w:rFonts w:ascii="Verdana" w:hAnsi="Verdana"/>
                <w:sz w:val="16"/>
                <w:szCs w:val="16"/>
                <w:lang w:val="en-US"/>
              </w:rPr>
              <w:t>Lining</w:t>
            </w:r>
          </w:p>
        </w:tc>
      </w:tr>
      <w:tr w:rsidR="001122C5" w14:paraId="4E99FEE1" w14:textId="77777777" w:rsidTr="001122C5">
        <w:tc>
          <w:tcPr>
            <w:tcW w:w="4788" w:type="dxa"/>
            <w:hideMark/>
          </w:tcPr>
          <w:p w14:paraId="05762DF0" w14:textId="77777777" w:rsidR="001122C5" w:rsidRPr="001D4A4C" w:rsidRDefault="001122C5" w:rsidP="001E1146">
            <w:pPr>
              <w:pStyle w:val="ROMANOS"/>
              <w:numPr>
                <w:ilvl w:val="0"/>
                <w:numId w:val="17"/>
              </w:numPr>
              <w:spacing w:after="56"/>
              <w:ind w:left="720" w:hanging="432"/>
              <w:rPr>
                <w:rFonts w:ascii="Verdana" w:hAnsi="Verdana"/>
                <w:sz w:val="16"/>
                <w:szCs w:val="16"/>
              </w:rPr>
            </w:pPr>
            <w:r w:rsidRPr="001D4A4C">
              <w:rPr>
                <w:rFonts w:ascii="Verdana" w:hAnsi="Verdana"/>
                <w:sz w:val="16"/>
                <w:szCs w:val="16"/>
              </w:rPr>
              <w:t>Suela.</w:t>
            </w:r>
          </w:p>
        </w:tc>
        <w:tc>
          <w:tcPr>
            <w:tcW w:w="4788" w:type="dxa"/>
          </w:tcPr>
          <w:p w14:paraId="21CCF32E" w14:textId="77777777" w:rsidR="001122C5" w:rsidRDefault="002152A8">
            <w:pPr>
              <w:rPr>
                <w:rFonts w:ascii="Verdana" w:hAnsi="Verdana"/>
                <w:sz w:val="16"/>
                <w:szCs w:val="16"/>
                <w:lang w:val="en-US"/>
              </w:rPr>
            </w:pPr>
            <w:r w:rsidRPr="005A6054">
              <w:rPr>
                <w:rFonts w:ascii="Verdana" w:hAnsi="Verdana"/>
                <w:b/>
                <w:sz w:val="16"/>
                <w:szCs w:val="16"/>
                <w:lang w:val="en-US"/>
              </w:rPr>
              <w:t>c)</w:t>
            </w:r>
            <w:r>
              <w:rPr>
                <w:rFonts w:ascii="Verdana" w:hAnsi="Verdana"/>
                <w:sz w:val="16"/>
                <w:szCs w:val="16"/>
                <w:lang w:val="en-US"/>
              </w:rPr>
              <w:t xml:space="preserve"> </w:t>
            </w:r>
            <w:r w:rsidR="005A6054">
              <w:rPr>
                <w:rFonts w:ascii="Verdana" w:hAnsi="Verdana"/>
                <w:sz w:val="16"/>
                <w:szCs w:val="16"/>
                <w:lang w:val="en-US"/>
              </w:rPr>
              <w:t xml:space="preserve">  </w:t>
            </w:r>
            <w:r>
              <w:rPr>
                <w:rFonts w:ascii="Verdana" w:hAnsi="Verdana"/>
                <w:sz w:val="16"/>
                <w:szCs w:val="16"/>
                <w:lang w:val="en-US"/>
              </w:rPr>
              <w:t>Sole.</w:t>
            </w:r>
          </w:p>
        </w:tc>
      </w:tr>
      <w:tr w:rsidR="001122C5" w:rsidRPr="002152A8" w14:paraId="3D349D4F" w14:textId="77777777" w:rsidTr="001122C5">
        <w:tc>
          <w:tcPr>
            <w:tcW w:w="4788" w:type="dxa"/>
            <w:hideMark/>
          </w:tcPr>
          <w:p w14:paraId="04D3EF69" w14:textId="77777777" w:rsidR="001122C5" w:rsidRDefault="001122C5">
            <w:pPr>
              <w:pStyle w:val="Texto"/>
              <w:spacing w:after="56"/>
              <w:ind w:firstLine="0"/>
              <w:rPr>
                <w:rFonts w:ascii="Verdana" w:hAnsi="Verdana"/>
                <w:bCs/>
                <w:color w:val="000000"/>
                <w:sz w:val="16"/>
                <w:szCs w:val="16"/>
              </w:rPr>
            </w:pPr>
            <w:r>
              <w:rPr>
                <w:rFonts w:ascii="Verdana" w:hAnsi="Verdana"/>
                <w:b/>
                <w:color w:val="000000"/>
                <w:sz w:val="16"/>
                <w:szCs w:val="16"/>
              </w:rPr>
              <w:t xml:space="preserve">9.1.3 </w:t>
            </w:r>
            <w:r>
              <w:rPr>
                <w:rFonts w:ascii="Verdana" w:hAnsi="Verdana"/>
                <w:color w:val="000000"/>
                <w:sz w:val="16"/>
                <w:szCs w:val="16"/>
              </w:rPr>
              <w:t>Sólo cuando el material preponderante de los laterales del corte sea diferente al material de la chinela, se deberá marcar de qué material están hechos cada uno, según se indica a continuación:</w:t>
            </w:r>
          </w:p>
        </w:tc>
        <w:tc>
          <w:tcPr>
            <w:tcW w:w="4788" w:type="dxa"/>
          </w:tcPr>
          <w:p w14:paraId="51943150" w14:textId="77777777" w:rsidR="001122C5" w:rsidRPr="002152A8" w:rsidRDefault="002152A8" w:rsidP="005A6054">
            <w:pPr>
              <w:jc w:val="both"/>
              <w:rPr>
                <w:rFonts w:ascii="Verdana" w:hAnsi="Verdana"/>
                <w:b/>
                <w:sz w:val="16"/>
                <w:szCs w:val="16"/>
                <w:lang w:val="en-US"/>
              </w:rPr>
            </w:pPr>
            <w:r w:rsidRPr="002152A8">
              <w:rPr>
                <w:rFonts w:ascii="Verdana" w:hAnsi="Verdana"/>
                <w:b/>
                <w:sz w:val="16"/>
                <w:szCs w:val="16"/>
                <w:lang w:val="en-US"/>
              </w:rPr>
              <w:t xml:space="preserve">9.1.3 </w:t>
            </w:r>
            <w:r w:rsidRPr="002152A8">
              <w:rPr>
                <w:rFonts w:ascii="Verdana" w:hAnsi="Verdana"/>
                <w:sz w:val="16"/>
                <w:szCs w:val="16"/>
                <w:lang w:val="en-US"/>
              </w:rPr>
              <w:t xml:space="preserve">Only when the predominant material of the sides of </w:t>
            </w:r>
            <w:r w:rsidR="005A6054">
              <w:rPr>
                <w:rFonts w:ascii="Verdana" w:hAnsi="Verdana"/>
                <w:sz w:val="16"/>
                <w:szCs w:val="16"/>
                <w:lang w:val="en-US"/>
              </w:rPr>
              <w:t>the upper</w:t>
            </w:r>
            <w:r w:rsidRPr="002152A8">
              <w:rPr>
                <w:rFonts w:ascii="Verdana" w:hAnsi="Verdana"/>
                <w:sz w:val="16"/>
                <w:szCs w:val="16"/>
                <w:lang w:val="en-US"/>
              </w:rPr>
              <w:t xml:space="preserve"> is different from the material of the slipper, </w:t>
            </w:r>
            <w:r w:rsidR="005A6054">
              <w:rPr>
                <w:rFonts w:ascii="Verdana" w:hAnsi="Verdana"/>
                <w:sz w:val="16"/>
                <w:szCs w:val="16"/>
                <w:lang w:val="en-US"/>
              </w:rPr>
              <w:t>the material they are made of must be marked, as indicated in the following</w:t>
            </w:r>
            <w:r w:rsidRPr="002152A8">
              <w:rPr>
                <w:rFonts w:ascii="Verdana" w:hAnsi="Verdana"/>
                <w:sz w:val="16"/>
                <w:szCs w:val="16"/>
                <w:lang w:val="en-US"/>
              </w:rPr>
              <w:t>:</w:t>
            </w:r>
          </w:p>
        </w:tc>
      </w:tr>
      <w:tr w:rsidR="001122C5" w:rsidRPr="002152A8" w14:paraId="175606D2" w14:textId="77777777" w:rsidTr="001122C5">
        <w:tc>
          <w:tcPr>
            <w:tcW w:w="4788" w:type="dxa"/>
            <w:hideMark/>
          </w:tcPr>
          <w:p w14:paraId="2683B1F9" w14:textId="77777777" w:rsidR="001122C5" w:rsidRPr="001D4A4C" w:rsidRDefault="001122C5">
            <w:pPr>
              <w:pStyle w:val="ROMANOS"/>
              <w:spacing w:after="56"/>
              <w:ind w:left="0" w:firstLine="0"/>
              <w:rPr>
                <w:rFonts w:ascii="Verdana" w:hAnsi="Verdana"/>
                <w:sz w:val="16"/>
                <w:szCs w:val="16"/>
              </w:rPr>
            </w:pPr>
            <w:r w:rsidRPr="001D4A4C">
              <w:rPr>
                <w:rFonts w:ascii="Verdana" w:hAnsi="Verdana"/>
                <w:b/>
                <w:sz w:val="16"/>
                <w:szCs w:val="16"/>
              </w:rPr>
              <w:t>a)</w:t>
            </w:r>
            <w:r w:rsidRPr="001D4A4C">
              <w:rPr>
                <w:rFonts w:ascii="Verdana" w:hAnsi="Verdana"/>
                <w:b/>
                <w:sz w:val="16"/>
                <w:szCs w:val="16"/>
              </w:rPr>
              <w:tab/>
            </w:r>
            <w:r w:rsidRPr="001D4A4C">
              <w:rPr>
                <w:rFonts w:ascii="Verdana" w:hAnsi="Verdana"/>
                <w:sz w:val="16"/>
                <w:szCs w:val="16"/>
              </w:rPr>
              <w:t>Corte chinela, y opcionalmente su acabado.</w:t>
            </w:r>
          </w:p>
        </w:tc>
        <w:tc>
          <w:tcPr>
            <w:tcW w:w="4788" w:type="dxa"/>
          </w:tcPr>
          <w:p w14:paraId="254F61DE" w14:textId="77777777" w:rsidR="002152A8" w:rsidRPr="002152A8" w:rsidRDefault="002152A8" w:rsidP="002152A8">
            <w:pPr>
              <w:rPr>
                <w:rFonts w:ascii="Verdana" w:hAnsi="Verdana"/>
                <w:b/>
                <w:sz w:val="16"/>
                <w:szCs w:val="16"/>
                <w:lang w:val="en-US"/>
              </w:rPr>
            </w:pPr>
            <w:r w:rsidRPr="002152A8">
              <w:rPr>
                <w:rFonts w:ascii="Verdana" w:hAnsi="Verdana"/>
                <w:b/>
                <w:sz w:val="16"/>
                <w:szCs w:val="16"/>
                <w:lang w:val="en-US"/>
              </w:rPr>
              <w:t xml:space="preserve">a) </w:t>
            </w:r>
            <w:r>
              <w:rPr>
                <w:rFonts w:ascii="Verdana" w:hAnsi="Verdana"/>
                <w:sz w:val="16"/>
                <w:szCs w:val="16"/>
                <w:lang w:val="en-US"/>
              </w:rPr>
              <w:t>S</w:t>
            </w:r>
            <w:r w:rsidRPr="002152A8">
              <w:rPr>
                <w:rFonts w:ascii="Verdana" w:hAnsi="Verdana"/>
                <w:sz w:val="16"/>
                <w:szCs w:val="16"/>
                <w:lang w:val="en-US"/>
              </w:rPr>
              <w:t>lipper</w:t>
            </w:r>
            <w:r>
              <w:rPr>
                <w:rFonts w:ascii="Verdana" w:hAnsi="Verdana"/>
                <w:sz w:val="16"/>
                <w:szCs w:val="16"/>
                <w:lang w:val="en-US"/>
              </w:rPr>
              <w:t xml:space="preserve"> </w:t>
            </w:r>
            <w:r w:rsidR="005A6054">
              <w:rPr>
                <w:rFonts w:ascii="Verdana" w:hAnsi="Verdana"/>
                <w:sz w:val="16"/>
                <w:szCs w:val="16"/>
                <w:lang w:val="en-US"/>
              </w:rPr>
              <w:t>upper</w:t>
            </w:r>
            <w:r w:rsidRPr="002152A8">
              <w:rPr>
                <w:rFonts w:ascii="Verdana" w:hAnsi="Verdana"/>
                <w:sz w:val="16"/>
                <w:szCs w:val="16"/>
                <w:lang w:val="en-US"/>
              </w:rPr>
              <w:t xml:space="preserve">, and optionally </w:t>
            </w:r>
            <w:r w:rsidR="001143B8">
              <w:rPr>
                <w:rFonts w:ascii="Verdana" w:hAnsi="Verdana"/>
                <w:sz w:val="16"/>
                <w:szCs w:val="16"/>
                <w:lang w:val="en-US"/>
              </w:rPr>
              <w:t xml:space="preserve">its </w:t>
            </w:r>
            <w:r w:rsidRPr="002152A8">
              <w:rPr>
                <w:rFonts w:ascii="Verdana" w:hAnsi="Verdana"/>
                <w:sz w:val="16"/>
                <w:szCs w:val="16"/>
                <w:lang w:val="en-US"/>
              </w:rPr>
              <w:t>finish.</w:t>
            </w:r>
          </w:p>
          <w:p w14:paraId="716A5544" w14:textId="77777777" w:rsidR="001122C5" w:rsidRPr="002152A8" w:rsidRDefault="001122C5" w:rsidP="001143B8">
            <w:pPr>
              <w:rPr>
                <w:rFonts w:ascii="Verdana" w:hAnsi="Verdana"/>
                <w:b/>
                <w:sz w:val="16"/>
                <w:szCs w:val="16"/>
                <w:lang w:val="en-US"/>
              </w:rPr>
            </w:pPr>
          </w:p>
        </w:tc>
      </w:tr>
      <w:tr w:rsidR="001122C5" w:rsidRPr="001143B8" w14:paraId="3138E104" w14:textId="77777777" w:rsidTr="001122C5">
        <w:tc>
          <w:tcPr>
            <w:tcW w:w="4788" w:type="dxa"/>
            <w:hideMark/>
          </w:tcPr>
          <w:p w14:paraId="5A50562B" w14:textId="77777777" w:rsidR="001122C5" w:rsidRPr="001D4A4C" w:rsidRDefault="001122C5">
            <w:pPr>
              <w:pStyle w:val="ROMANOS"/>
              <w:spacing w:after="56"/>
              <w:ind w:left="0" w:firstLine="0"/>
              <w:rPr>
                <w:rFonts w:ascii="Verdana" w:hAnsi="Verdana"/>
                <w:sz w:val="16"/>
                <w:szCs w:val="16"/>
              </w:rPr>
            </w:pPr>
            <w:r w:rsidRPr="001D4A4C">
              <w:rPr>
                <w:rFonts w:ascii="Verdana" w:hAnsi="Verdana"/>
                <w:b/>
                <w:sz w:val="16"/>
                <w:szCs w:val="16"/>
              </w:rPr>
              <w:t>b)</w:t>
            </w:r>
            <w:r w:rsidRPr="001D4A4C">
              <w:rPr>
                <w:rFonts w:ascii="Verdana" w:hAnsi="Verdana"/>
                <w:sz w:val="16"/>
                <w:szCs w:val="16"/>
              </w:rPr>
              <w:tab/>
              <w:t>Cortes laterales, y opcionalmente su acabado.</w:t>
            </w:r>
          </w:p>
        </w:tc>
        <w:tc>
          <w:tcPr>
            <w:tcW w:w="4788" w:type="dxa"/>
          </w:tcPr>
          <w:p w14:paraId="57068C15" w14:textId="77777777" w:rsidR="001122C5" w:rsidRPr="001143B8" w:rsidRDefault="001143B8" w:rsidP="005A6054">
            <w:pPr>
              <w:rPr>
                <w:rFonts w:ascii="Verdana" w:hAnsi="Verdana"/>
                <w:b/>
                <w:sz w:val="16"/>
                <w:szCs w:val="16"/>
                <w:lang w:val="en-US"/>
              </w:rPr>
            </w:pPr>
            <w:r w:rsidRPr="002152A8">
              <w:rPr>
                <w:rFonts w:ascii="Verdana" w:hAnsi="Verdana"/>
                <w:b/>
                <w:sz w:val="16"/>
                <w:szCs w:val="16"/>
                <w:lang w:val="en-US"/>
              </w:rPr>
              <w:t xml:space="preserve">b) </w:t>
            </w:r>
            <w:r w:rsidRPr="001143B8">
              <w:rPr>
                <w:rFonts w:ascii="Verdana" w:hAnsi="Verdana"/>
                <w:sz w:val="16"/>
                <w:szCs w:val="16"/>
                <w:lang w:val="en-US"/>
              </w:rPr>
              <w:t>L</w:t>
            </w:r>
            <w:r w:rsidRPr="002152A8">
              <w:rPr>
                <w:rFonts w:ascii="Verdana" w:hAnsi="Verdana"/>
                <w:sz w:val="16"/>
                <w:szCs w:val="16"/>
                <w:lang w:val="en-US"/>
              </w:rPr>
              <w:t xml:space="preserve">ateral </w:t>
            </w:r>
            <w:r w:rsidR="005A6054">
              <w:rPr>
                <w:rFonts w:ascii="Verdana" w:hAnsi="Verdana"/>
                <w:sz w:val="16"/>
                <w:szCs w:val="16"/>
                <w:lang w:val="en-US"/>
              </w:rPr>
              <w:t>uppers</w:t>
            </w:r>
            <w:r w:rsidRPr="002152A8">
              <w:rPr>
                <w:rFonts w:ascii="Verdana" w:hAnsi="Verdana"/>
                <w:sz w:val="16"/>
                <w:szCs w:val="16"/>
                <w:lang w:val="en-US"/>
              </w:rPr>
              <w:t xml:space="preserve">, and optionally </w:t>
            </w:r>
            <w:r>
              <w:rPr>
                <w:rFonts w:ascii="Verdana" w:hAnsi="Verdana"/>
                <w:sz w:val="16"/>
                <w:szCs w:val="16"/>
                <w:lang w:val="en-US"/>
              </w:rPr>
              <w:t xml:space="preserve">its </w:t>
            </w:r>
            <w:r w:rsidRPr="002152A8">
              <w:rPr>
                <w:rFonts w:ascii="Verdana" w:hAnsi="Verdana"/>
                <w:sz w:val="16"/>
                <w:szCs w:val="16"/>
                <w:lang w:val="en-US"/>
              </w:rPr>
              <w:t>finish.</w:t>
            </w:r>
          </w:p>
        </w:tc>
      </w:tr>
      <w:tr w:rsidR="001122C5" w:rsidRPr="001143B8" w14:paraId="2FB67406" w14:textId="77777777" w:rsidTr="001122C5">
        <w:tc>
          <w:tcPr>
            <w:tcW w:w="4788" w:type="dxa"/>
            <w:hideMark/>
          </w:tcPr>
          <w:p w14:paraId="6E1D12B1" w14:textId="77777777" w:rsidR="001122C5" w:rsidRDefault="001122C5">
            <w:pPr>
              <w:pStyle w:val="Texto"/>
              <w:spacing w:line="220" w:lineRule="exact"/>
              <w:ind w:firstLine="0"/>
              <w:rPr>
                <w:rFonts w:ascii="Verdana" w:hAnsi="Verdana"/>
                <w:bCs/>
                <w:color w:val="000000"/>
                <w:sz w:val="16"/>
                <w:szCs w:val="16"/>
              </w:rPr>
            </w:pPr>
            <w:r>
              <w:rPr>
                <w:rFonts w:ascii="Verdana" w:hAnsi="Verdana"/>
                <w:b/>
                <w:color w:val="000000"/>
                <w:sz w:val="16"/>
                <w:szCs w:val="16"/>
              </w:rPr>
              <w:t xml:space="preserve">9.1.4 </w:t>
            </w:r>
            <w:r>
              <w:rPr>
                <w:rFonts w:ascii="Verdana" w:hAnsi="Verdana"/>
                <w:color w:val="000000"/>
                <w:sz w:val="16"/>
                <w:szCs w:val="16"/>
              </w:rPr>
              <w:t xml:space="preserve">Para el caso del calzado elaborado con carnaza, o carnaza que imite a la flor entera o corregida, obtenida de cualquier animal, deberá emplearse invariablemente el término “carnaza” acompañado de la definición </w:t>
            </w:r>
            <w:r>
              <w:rPr>
                <w:rFonts w:ascii="Verdana" w:hAnsi="Verdana"/>
                <w:color w:val="000000"/>
                <w:sz w:val="16"/>
                <w:szCs w:val="16"/>
              </w:rPr>
              <w:lastRenderedPageBreak/>
              <w:t>genérica del animal del que proviene el cuero.</w:t>
            </w:r>
          </w:p>
        </w:tc>
        <w:tc>
          <w:tcPr>
            <w:tcW w:w="4788" w:type="dxa"/>
          </w:tcPr>
          <w:p w14:paraId="6C631200" w14:textId="77777777" w:rsidR="001122C5" w:rsidRPr="001143B8" w:rsidRDefault="001143B8" w:rsidP="005C4401">
            <w:pPr>
              <w:jc w:val="both"/>
              <w:rPr>
                <w:rFonts w:ascii="Verdana" w:hAnsi="Verdana"/>
                <w:b/>
                <w:sz w:val="16"/>
                <w:szCs w:val="16"/>
                <w:lang w:val="en-US"/>
              </w:rPr>
            </w:pPr>
            <w:r w:rsidRPr="001143B8">
              <w:rPr>
                <w:rFonts w:ascii="Verdana" w:hAnsi="Verdana"/>
                <w:b/>
                <w:sz w:val="16"/>
                <w:szCs w:val="16"/>
                <w:lang w:val="en-US"/>
              </w:rPr>
              <w:lastRenderedPageBreak/>
              <w:t xml:space="preserve">9.1.4 </w:t>
            </w:r>
            <w:r w:rsidRPr="001143B8">
              <w:rPr>
                <w:rFonts w:ascii="Verdana" w:hAnsi="Verdana"/>
                <w:sz w:val="16"/>
                <w:szCs w:val="16"/>
                <w:lang w:val="en-US"/>
              </w:rPr>
              <w:t xml:space="preserve">In the case of footwear made with </w:t>
            </w:r>
            <w:r w:rsidR="005A6054">
              <w:rPr>
                <w:rFonts w:ascii="Verdana" w:hAnsi="Verdana"/>
                <w:sz w:val="16"/>
                <w:szCs w:val="16"/>
                <w:lang w:val="en-US"/>
              </w:rPr>
              <w:t>rawhide</w:t>
            </w:r>
            <w:r w:rsidRPr="001143B8">
              <w:rPr>
                <w:rFonts w:ascii="Verdana" w:hAnsi="Verdana"/>
                <w:sz w:val="16"/>
                <w:szCs w:val="16"/>
                <w:lang w:val="en-US"/>
              </w:rPr>
              <w:t xml:space="preserve">, or </w:t>
            </w:r>
            <w:r w:rsidR="005A6054">
              <w:rPr>
                <w:rFonts w:ascii="Verdana" w:hAnsi="Verdana"/>
                <w:sz w:val="16"/>
                <w:szCs w:val="16"/>
                <w:lang w:val="en-US"/>
              </w:rPr>
              <w:t>hide</w:t>
            </w:r>
            <w:r w:rsidRPr="001143B8">
              <w:rPr>
                <w:rFonts w:ascii="Verdana" w:hAnsi="Verdana"/>
                <w:sz w:val="16"/>
                <w:szCs w:val="16"/>
                <w:lang w:val="en-US"/>
              </w:rPr>
              <w:t xml:space="preserve"> that mimics the full </w:t>
            </w:r>
            <w:r w:rsidR="005A6054" w:rsidRPr="001143B8">
              <w:rPr>
                <w:rFonts w:ascii="Verdana" w:hAnsi="Verdana"/>
                <w:sz w:val="16"/>
                <w:szCs w:val="16"/>
                <w:lang w:val="en-US"/>
              </w:rPr>
              <w:t>or</w:t>
            </w:r>
            <w:r w:rsidRPr="001143B8">
              <w:rPr>
                <w:rFonts w:ascii="Verdana" w:hAnsi="Verdana"/>
                <w:sz w:val="16"/>
                <w:szCs w:val="16"/>
                <w:lang w:val="en-US"/>
              </w:rPr>
              <w:t xml:space="preserve"> corrected</w:t>
            </w:r>
            <w:r w:rsidR="005A6054">
              <w:rPr>
                <w:rFonts w:ascii="Verdana" w:hAnsi="Verdana"/>
                <w:sz w:val="16"/>
                <w:szCs w:val="16"/>
                <w:lang w:val="en-US"/>
              </w:rPr>
              <w:t xml:space="preserve"> grain</w:t>
            </w:r>
            <w:r w:rsidRPr="001143B8">
              <w:rPr>
                <w:rFonts w:ascii="Verdana" w:hAnsi="Verdana"/>
                <w:sz w:val="16"/>
                <w:szCs w:val="16"/>
                <w:lang w:val="en-US"/>
              </w:rPr>
              <w:t xml:space="preserve">, obtained from any animal, </w:t>
            </w:r>
            <w:r w:rsidR="005C4401">
              <w:rPr>
                <w:rFonts w:ascii="Verdana" w:hAnsi="Verdana"/>
                <w:sz w:val="16"/>
                <w:szCs w:val="16"/>
                <w:lang w:val="en-US"/>
              </w:rPr>
              <w:t>the term “rawhide” must always be used</w:t>
            </w:r>
            <w:r w:rsidRPr="001143B8">
              <w:rPr>
                <w:rFonts w:ascii="Verdana" w:hAnsi="Verdana"/>
                <w:sz w:val="16"/>
                <w:szCs w:val="16"/>
                <w:lang w:val="en-US"/>
              </w:rPr>
              <w:t xml:space="preserve"> accompanied by the generic definition of the </w:t>
            </w:r>
            <w:r w:rsidRPr="001143B8">
              <w:rPr>
                <w:rFonts w:ascii="Verdana" w:hAnsi="Verdana"/>
                <w:sz w:val="16"/>
                <w:szCs w:val="16"/>
                <w:lang w:val="en-US"/>
              </w:rPr>
              <w:lastRenderedPageBreak/>
              <w:t>animal from which the leather</w:t>
            </w:r>
            <w:r>
              <w:rPr>
                <w:rFonts w:ascii="Verdana" w:hAnsi="Verdana"/>
                <w:sz w:val="16"/>
                <w:szCs w:val="16"/>
                <w:lang w:val="en-US"/>
              </w:rPr>
              <w:t xml:space="preserve"> is obtained</w:t>
            </w:r>
            <w:r w:rsidRPr="001143B8">
              <w:rPr>
                <w:rFonts w:ascii="Verdana" w:hAnsi="Verdana"/>
                <w:sz w:val="16"/>
                <w:szCs w:val="16"/>
                <w:lang w:val="en-US"/>
              </w:rPr>
              <w:t>.</w:t>
            </w:r>
          </w:p>
        </w:tc>
      </w:tr>
      <w:tr w:rsidR="001122C5" w:rsidRPr="001143B8" w14:paraId="1FC95A22" w14:textId="77777777" w:rsidTr="001122C5">
        <w:tc>
          <w:tcPr>
            <w:tcW w:w="4788" w:type="dxa"/>
            <w:hideMark/>
          </w:tcPr>
          <w:p w14:paraId="058DE4EC" w14:textId="77777777" w:rsidR="001122C5" w:rsidRDefault="001122C5">
            <w:pPr>
              <w:pStyle w:val="Texto"/>
              <w:spacing w:line="220" w:lineRule="exact"/>
              <w:ind w:firstLine="0"/>
              <w:rPr>
                <w:rFonts w:ascii="Verdana" w:hAnsi="Verdana"/>
                <w:bCs/>
                <w:color w:val="000000"/>
                <w:sz w:val="16"/>
                <w:szCs w:val="16"/>
              </w:rPr>
            </w:pPr>
            <w:r>
              <w:rPr>
                <w:rFonts w:ascii="Verdana" w:hAnsi="Verdana"/>
                <w:b/>
                <w:color w:val="000000"/>
                <w:sz w:val="16"/>
                <w:szCs w:val="16"/>
              </w:rPr>
              <w:lastRenderedPageBreak/>
              <w:t xml:space="preserve">9.1.5 </w:t>
            </w:r>
            <w:r>
              <w:rPr>
                <w:rFonts w:ascii="Verdana" w:hAnsi="Verdana"/>
                <w:color w:val="000000"/>
                <w:sz w:val="16"/>
                <w:szCs w:val="16"/>
              </w:rPr>
              <w:t>Para el caso de calzado elaborado con material sintético, o con material sintético con apariencia de cuero, deberá emplearse invariablemente el término “sintético”, independientemente del acabado que aparente.</w:t>
            </w:r>
          </w:p>
        </w:tc>
        <w:tc>
          <w:tcPr>
            <w:tcW w:w="4788" w:type="dxa"/>
          </w:tcPr>
          <w:p w14:paraId="2F93E3F0" w14:textId="77777777" w:rsidR="001143B8" w:rsidRPr="001143B8" w:rsidRDefault="001143B8" w:rsidP="001143B8">
            <w:pPr>
              <w:jc w:val="both"/>
              <w:rPr>
                <w:rFonts w:ascii="Verdana" w:hAnsi="Verdana"/>
                <w:sz w:val="16"/>
                <w:szCs w:val="16"/>
                <w:lang w:val="en-US"/>
              </w:rPr>
            </w:pPr>
            <w:r w:rsidRPr="001143B8">
              <w:rPr>
                <w:rFonts w:ascii="Verdana" w:hAnsi="Verdana"/>
                <w:b/>
                <w:sz w:val="16"/>
                <w:szCs w:val="16"/>
                <w:lang w:val="en-US"/>
              </w:rPr>
              <w:t xml:space="preserve">9.1.5 </w:t>
            </w:r>
            <w:r w:rsidRPr="001143B8">
              <w:rPr>
                <w:rFonts w:ascii="Verdana" w:hAnsi="Verdana"/>
                <w:sz w:val="16"/>
                <w:szCs w:val="16"/>
                <w:lang w:val="en-US"/>
              </w:rPr>
              <w:t xml:space="preserve">In the case of </w:t>
            </w:r>
            <w:r>
              <w:rPr>
                <w:rFonts w:ascii="Verdana" w:hAnsi="Verdana"/>
                <w:sz w:val="16"/>
                <w:szCs w:val="16"/>
                <w:lang w:val="en-US"/>
              </w:rPr>
              <w:t>footwear</w:t>
            </w:r>
            <w:r w:rsidRPr="001143B8">
              <w:rPr>
                <w:rFonts w:ascii="Verdana" w:hAnsi="Verdana"/>
                <w:sz w:val="16"/>
                <w:szCs w:val="16"/>
                <w:lang w:val="en-US"/>
              </w:rPr>
              <w:t xml:space="preserve"> made from synthetic material</w:t>
            </w:r>
            <w:r>
              <w:rPr>
                <w:rFonts w:ascii="Verdana" w:hAnsi="Verdana"/>
                <w:sz w:val="16"/>
                <w:szCs w:val="16"/>
                <w:lang w:val="en-US"/>
              </w:rPr>
              <w:t>,</w:t>
            </w:r>
            <w:r w:rsidRPr="001143B8">
              <w:rPr>
                <w:rFonts w:ascii="Verdana" w:hAnsi="Verdana"/>
                <w:sz w:val="16"/>
                <w:szCs w:val="16"/>
                <w:lang w:val="en-US"/>
              </w:rPr>
              <w:t xml:space="preserve"> or </w:t>
            </w:r>
            <w:r>
              <w:rPr>
                <w:rFonts w:ascii="Verdana" w:hAnsi="Verdana"/>
                <w:sz w:val="16"/>
                <w:szCs w:val="16"/>
                <w:lang w:val="en-US"/>
              </w:rPr>
              <w:t xml:space="preserve">with </w:t>
            </w:r>
            <w:r w:rsidRPr="001143B8">
              <w:rPr>
                <w:rFonts w:ascii="Verdana" w:hAnsi="Verdana"/>
                <w:sz w:val="16"/>
                <w:szCs w:val="16"/>
                <w:lang w:val="en-US"/>
              </w:rPr>
              <w:t xml:space="preserve">synthetic material </w:t>
            </w:r>
            <w:r>
              <w:rPr>
                <w:rFonts w:ascii="Verdana" w:hAnsi="Verdana"/>
                <w:sz w:val="16"/>
                <w:szCs w:val="16"/>
                <w:lang w:val="en-US"/>
              </w:rPr>
              <w:t xml:space="preserve">with the appearance of leather, </w:t>
            </w:r>
            <w:r w:rsidRPr="001143B8">
              <w:rPr>
                <w:rFonts w:ascii="Verdana" w:hAnsi="Verdana"/>
                <w:sz w:val="16"/>
                <w:szCs w:val="16"/>
                <w:lang w:val="en-US"/>
              </w:rPr>
              <w:t>the term "synthetic"</w:t>
            </w:r>
            <w:r w:rsidR="005C4401">
              <w:rPr>
                <w:rFonts w:ascii="Verdana" w:hAnsi="Verdana"/>
                <w:sz w:val="16"/>
                <w:szCs w:val="16"/>
                <w:lang w:val="en-US"/>
              </w:rPr>
              <w:t xml:space="preserve"> must always be employed</w:t>
            </w:r>
            <w:r w:rsidRPr="001143B8">
              <w:rPr>
                <w:rFonts w:ascii="Verdana" w:hAnsi="Verdana"/>
                <w:sz w:val="16"/>
                <w:szCs w:val="16"/>
                <w:lang w:val="en-US"/>
              </w:rPr>
              <w:t>, regardless of the app</w:t>
            </w:r>
            <w:r w:rsidR="005C4401">
              <w:rPr>
                <w:rFonts w:ascii="Verdana" w:hAnsi="Verdana"/>
                <w:sz w:val="16"/>
                <w:szCs w:val="16"/>
                <w:lang w:val="en-US"/>
              </w:rPr>
              <w:t>earance of the</w:t>
            </w:r>
            <w:r w:rsidRPr="001143B8">
              <w:rPr>
                <w:rFonts w:ascii="Verdana" w:hAnsi="Verdana"/>
                <w:sz w:val="16"/>
                <w:szCs w:val="16"/>
                <w:lang w:val="en-US"/>
              </w:rPr>
              <w:t xml:space="preserve"> finish.</w:t>
            </w:r>
          </w:p>
          <w:p w14:paraId="579C3C7D" w14:textId="77777777" w:rsidR="001122C5" w:rsidRPr="001143B8" w:rsidRDefault="001122C5" w:rsidP="001143B8">
            <w:pPr>
              <w:jc w:val="both"/>
              <w:rPr>
                <w:rFonts w:ascii="Verdana" w:hAnsi="Verdana"/>
                <w:b/>
                <w:sz w:val="16"/>
                <w:szCs w:val="16"/>
                <w:lang w:val="en-US"/>
              </w:rPr>
            </w:pPr>
          </w:p>
        </w:tc>
      </w:tr>
      <w:tr w:rsidR="001122C5" w:rsidRPr="001143B8" w14:paraId="6C2D87E4" w14:textId="77777777" w:rsidTr="001122C5">
        <w:tc>
          <w:tcPr>
            <w:tcW w:w="4788" w:type="dxa"/>
            <w:hideMark/>
          </w:tcPr>
          <w:p w14:paraId="0A939236" w14:textId="77777777" w:rsidR="001122C5" w:rsidRDefault="001122C5">
            <w:pPr>
              <w:pStyle w:val="Texto"/>
              <w:spacing w:line="220" w:lineRule="exact"/>
              <w:ind w:firstLine="0"/>
              <w:rPr>
                <w:rFonts w:ascii="Verdana" w:hAnsi="Verdana"/>
                <w:bCs/>
                <w:color w:val="000000"/>
                <w:sz w:val="16"/>
                <w:szCs w:val="16"/>
              </w:rPr>
            </w:pPr>
            <w:r>
              <w:rPr>
                <w:rFonts w:ascii="Verdana" w:hAnsi="Verdana"/>
                <w:b/>
                <w:color w:val="000000"/>
                <w:sz w:val="16"/>
                <w:szCs w:val="16"/>
              </w:rPr>
              <w:t xml:space="preserve">9.1.6 </w:t>
            </w:r>
            <w:r>
              <w:rPr>
                <w:rFonts w:ascii="Verdana" w:hAnsi="Verdana"/>
                <w:color w:val="000000"/>
                <w:sz w:val="16"/>
                <w:szCs w:val="16"/>
              </w:rPr>
              <w:t>Para todos los casos, en la indicación del material, podrá especificarse opcionalmente su acabado.</w:t>
            </w:r>
          </w:p>
        </w:tc>
        <w:tc>
          <w:tcPr>
            <w:tcW w:w="4788" w:type="dxa"/>
          </w:tcPr>
          <w:p w14:paraId="5A5CDC82" w14:textId="77777777" w:rsidR="001143B8" w:rsidRPr="001143B8" w:rsidRDefault="001143B8" w:rsidP="001143B8">
            <w:pPr>
              <w:jc w:val="both"/>
              <w:rPr>
                <w:rFonts w:ascii="Verdana" w:hAnsi="Verdana"/>
                <w:sz w:val="16"/>
                <w:szCs w:val="16"/>
                <w:lang w:val="en-US"/>
              </w:rPr>
            </w:pPr>
            <w:r w:rsidRPr="001143B8">
              <w:rPr>
                <w:rFonts w:ascii="Verdana" w:hAnsi="Verdana"/>
                <w:b/>
                <w:sz w:val="16"/>
                <w:szCs w:val="16"/>
                <w:lang w:val="en-US"/>
              </w:rPr>
              <w:t xml:space="preserve">9.1.6 </w:t>
            </w:r>
            <w:r w:rsidRPr="001143B8">
              <w:rPr>
                <w:rFonts w:ascii="Verdana" w:hAnsi="Verdana"/>
                <w:sz w:val="16"/>
                <w:szCs w:val="16"/>
                <w:lang w:val="en-US"/>
              </w:rPr>
              <w:t xml:space="preserve">In all cases, </w:t>
            </w:r>
            <w:r>
              <w:rPr>
                <w:rFonts w:ascii="Verdana" w:hAnsi="Verdana"/>
                <w:sz w:val="16"/>
                <w:szCs w:val="16"/>
                <w:lang w:val="en-US"/>
              </w:rPr>
              <w:t xml:space="preserve">in </w:t>
            </w:r>
            <w:r w:rsidRPr="001143B8">
              <w:rPr>
                <w:rFonts w:ascii="Verdana" w:hAnsi="Verdana"/>
                <w:sz w:val="16"/>
                <w:szCs w:val="16"/>
                <w:lang w:val="en-US"/>
              </w:rPr>
              <w:t xml:space="preserve">the indication of the material, </w:t>
            </w:r>
            <w:r>
              <w:rPr>
                <w:rFonts w:ascii="Verdana" w:hAnsi="Verdana"/>
                <w:sz w:val="16"/>
                <w:szCs w:val="16"/>
                <w:lang w:val="en-US"/>
              </w:rPr>
              <w:t xml:space="preserve">the </w:t>
            </w:r>
            <w:r w:rsidRPr="001143B8">
              <w:rPr>
                <w:rFonts w:ascii="Verdana" w:hAnsi="Verdana"/>
                <w:sz w:val="16"/>
                <w:szCs w:val="16"/>
                <w:lang w:val="en-US"/>
              </w:rPr>
              <w:t>finish may be specified optionally.</w:t>
            </w:r>
          </w:p>
          <w:p w14:paraId="37845E97" w14:textId="77777777" w:rsidR="001122C5" w:rsidRPr="001143B8" w:rsidRDefault="001122C5" w:rsidP="001143B8">
            <w:pPr>
              <w:rPr>
                <w:rFonts w:ascii="Verdana" w:hAnsi="Verdana"/>
                <w:b/>
                <w:sz w:val="16"/>
                <w:szCs w:val="16"/>
                <w:lang w:val="en-US"/>
              </w:rPr>
            </w:pPr>
          </w:p>
        </w:tc>
      </w:tr>
      <w:tr w:rsidR="001122C5" w:rsidRPr="001143B8" w14:paraId="1FA99BD6" w14:textId="77777777" w:rsidTr="001122C5">
        <w:tc>
          <w:tcPr>
            <w:tcW w:w="4788" w:type="dxa"/>
            <w:hideMark/>
          </w:tcPr>
          <w:p w14:paraId="29C32925" w14:textId="77777777" w:rsidR="001122C5" w:rsidRDefault="001122C5">
            <w:pPr>
              <w:pStyle w:val="Texto"/>
              <w:spacing w:line="220" w:lineRule="exact"/>
              <w:ind w:firstLine="0"/>
              <w:rPr>
                <w:rFonts w:ascii="Verdana" w:hAnsi="Verdana"/>
                <w:bCs/>
                <w:color w:val="000000"/>
                <w:sz w:val="16"/>
                <w:szCs w:val="16"/>
              </w:rPr>
            </w:pPr>
            <w:r>
              <w:rPr>
                <w:rFonts w:ascii="Verdana" w:hAnsi="Verdana"/>
                <w:b/>
                <w:color w:val="000000"/>
                <w:sz w:val="16"/>
                <w:szCs w:val="16"/>
              </w:rPr>
              <w:t xml:space="preserve">9.1.7 </w:t>
            </w:r>
            <w:r>
              <w:rPr>
                <w:rFonts w:ascii="Verdana" w:hAnsi="Verdana"/>
                <w:color w:val="000000"/>
                <w:sz w:val="16"/>
                <w:szCs w:val="16"/>
              </w:rPr>
              <w:t>Los comercializadores no serán responsables de la fidelidad del marcado que el fabricante haya hecho a su producto, pero sí de que éstos presenten el marcado en la forma requerida por la presente Norma.</w:t>
            </w:r>
          </w:p>
        </w:tc>
        <w:tc>
          <w:tcPr>
            <w:tcW w:w="4788" w:type="dxa"/>
          </w:tcPr>
          <w:p w14:paraId="3F0E38E6" w14:textId="77777777" w:rsidR="001122C5" w:rsidRPr="001143B8" w:rsidRDefault="001143B8" w:rsidP="005C4401">
            <w:pPr>
              <w:jc w:val="both"/>
              <w:rPr>
                <w:rFonts w:ascii="Verdana" w:hAnsi="Verdana"/>
                <w:b/>
                <w:sz w:val="16"/>
                <w:szCs w:val="16"/>
                <w:lang w:val="en-US"/>
              </w:rPr>
            </w:pPr>
            <w:r w:rsidRPr="001143B8">
              <w:rPr>
                <w:rFonts w:ascii="Verdana" w:hAnsi="Verdana"/>
                <w:b/>
                <w:sz w:val="16"/>
                <w:szCs w:val="16"/>
                <w:lang w:val="en-US"/>
              </w:rPr>
              <w:t xml:space="preserve">9.1.7 </w:t>
            </w:r>
            <w:r w:rsidR="005C4401">
              <w:rPr>
                <w:rFonts w:ascii="Verdana" w:hAnsi="Verdana"/>
                <w:sz w:val="16"/>
                <w:szCs w:val="16"/>
                <w:lang w:val="en-US"/>
              </w:rPr>
              <w:t>Commercial distributors</w:t>
            </w:r>
            <w:r w:rsidRPr="001143B8">
              <w:rPr>
                <w:rFonts w:ascii="Verdana" w:hAnsi="Verdana"/>
                <w:sz w:val="16"/>
                <w:szCs w:val="16"/>
                <w:lang w:val="en-US"/>
              </w:rPr>
              <w:t xml:space="preserve"> will not be responsible for the accuracy of </w:t>
            </w:r>
            <w:r w:rsidR="005C4401">
              <w:rPr>
                <w:rFonts w:ascii="Verdana" w:hAnsi="Verdana"/>
                <w:sz w:val="16"/>
                <w:szCs w:val="16"/>
                <w:lang w:val="en-US"/>
              </w:rPr>
              <w:t xml:space="preserve">the </w:t>
            </w:r>
            <w:r w:rsidRPr="001143B8">
              <w:rPr>
                <w:rFonts w:ascii="Verdana" w:hAnsi="Verdana"/>
                <w:sz w:val="16"/>
                <w:szCs w:val="16"/>
                <w:lang w:val="en-US"/>
              </w:rPr>
              <w:t>marking</w:t>
            </w:r>
            <w:r w:rsidR="005C4401">
              <w:rPr>
                <w:rFonts w:ascii="Verdana" w:hAnsi="Verdana"/>
                <w:sz w:val="16"/>
                <w:szCs w:val="16"/>
                <w:lang w:val="en-US"/>
              </w:rPr>
              <w:t>s</w:t>
            </w:r>
            <w:r w:rsidRPr="001143B8">
              <w:rPr>
                <w:rFonts w:ascii="Verdana" w:hAnsi="Verdana"/>
                <w:sz w:val="16"/>
                <w:szCs w:val="16"/>
                <w:lang w:val="en-US"/>
              </w:rPr>
              <w:t xml:space="preserve"> the manufacturer has made </w:t>
            </w:r>
            <w:r>
              <w:rPr>
                <w:rFonts w:ascii="Verdana" w:hAnsi="Verdana"/>
                <w:sz w:val="16"/>
                <w:szCs w:val="16"/>
                <w:lang w:val="en-US"/>
              </w:rPr>
              <w:t xml:space="preserve">to their </w:t>
            </w:r>
            <w:proofErr w:type="gramStart"/>
            <w:r w:rsidRPr="001143B8">
              <w:rPr>
                <w:rFonts w:ascii="Verdana" w:hAnsi="Verdana"/>
                <w:sz w:val="16"/>
                <w:szCs w:val="16"/>
                <w:lang w:val="en-US"/>
              </w:rPr>
              <w:t>product, but</w:t>
            </w:r>
            <w:proofErr w:type="gramEnd"/>
            <w:r w:rsidRPr="001143B8">
              <w:rPr>
                <w:rFonts w:ascii="Verdana" w:hAnsi="Verdana"/>
                <w:sz w:val="16"/>
                <w:szCs w:val="16"/>
                <w:lang w:val="en-US"/>
              </w:rPr>
              <w:t xml:space="preserve"> </w:t>
            </w:r>
            <w:r>
              <w:rPr>
                <w:rFonts w:ascii="Verdana" w:hAnsi="Verdana"/>
                <w:sz w:val="16"/>
                <w:szCs w:val="16"/>
                <w:lang w:val="en-US"/>
              </w:rPr>
              <w:t xml:space="preserve">are responsible that such markings are made </w:t>
            </w:r>
            <w:r w:rsidRPr="001143B8">
              <w:rPr>
                <w:rFonts w:ascii="Verdana" w:hAnsi="Verdana"/>
                <w:sz w:val="16"/>
                <w:szCs w:val="16"/>
                <w:lang w:val="en-US"/>
              </w:rPr>
              <w:t>in the manner required by this standard.</w:t>
            </w:r>
          </w:p>
        </w:tc>
      </w:tr>
      <w:tr w:rsidR="001122C5" w:rsidRPr="001143B8" w14:paraId="061EBDE0" w14:textId="77777777" w:rsidTr="001122C5">
        <w:tc>
          <w:tcPr>
            <w:tcW w:w="4788" w:type="dxa"/>
            <w:hideMark/>
          </w:tcPr>
          <w:p w14:paraId="48CC10C5" w14:textId="77777777" w:rsidR="001122C5" w:rsidRDefault="001122C5">
            <w:pPr>
              <w:pStyle w:val="Texto"/>
              <w:spacing w:line="220" w:lineRule="exact"/>
              <w:ind w:firstLine="0"/>
              <w:rPr>
                <w:rFonts w:ascii="Verdana" w:hAnsi="Verdana"/>
                <w:bCs/>
                <w:color w:val="000000"/>
                <w:sz w:val="16"/>
                <w:szCs w:val="16"/>
              </w:rPr>
            </w:pPr>
            <w:r>
              <w:rPr>
                <w:rFonts w:ascii="Verdana" w:hAnsi="Verdana"/>
                <w:b/>
                <w:color w:val="000000"/>
                <w:sz w:val="16"/>
                <w:szCs w:val="16"/>
              </w:rPr>
              <w:t xml:space="preserve">9.2 </w:t>
            </w:r>
            <w:r>
              <w:rPr>
                <w:rFonts w:ascii="Verdana" w:hAnsi="Verdana"/>
                <w:color w:val="000000"/>
                <w:sz w:val="16"/>
                <w:szCs w:val="16"/>
              </w:rPr>
              <w:t>Para el caso de calzado dieléctrico, conductivo y antiestático, deberán incluirse en una etiqueta colgante o pegada como mínimo en una pieza del par, las advertencias de uso siguientes:</w:t>
            </w:r>
          </w:p>
        </w:tc>
        <w:tc>
          <w:tcPr>
            <w:tcW w:w="4788" w:type="dxa"/>
          </w:tcPr>
          <w:p w14:paraId="57AC3FF7" w14:textId="77777777" w:rsidR="001122C5" w:rsidRPr="001143B8" w:rsidRDefault="001143B8" w:rsidP="005C4401">
            <w:pPr>
              <w:jc w:val="both"/>
              <w:rPr>
                <w:rFonts w:ascii="Verdana" w:hAnsi="Verdana"/>
                <w:b/>
                <w:sz w:val="16"/>
                <w:szCs w:val="16"/>
                <w:lang w:val="en-US"/>
              </w:rPr>
            </w:pPr>
            <w:r w:rsidRPr="001143B8">
              <w:rPr>
                <w:rFonts w:ascii="Verdana" w:hAnsi="Verdana"/>
                <w:b/>
                <w:sz w:val="16"/>
                <w:szCs w:val="16"/>
                <w:lang w:val="en-US"/>
              </w:rPr>
              <w:t xml:space="preserve">9.2 </w:t>
            </w:r>
            <w:r w:rsidRPr="001143B8">
              <w:rPr>
                <w:rFonts w:ascii="Verdana" w:hAnsi="Verdana"/>
                <w:sz w:val="16"/>
                <w:szCs w:val="16"/>
                <w:lang w:val="en-US"/>
              </w:rPr>
              <w:t>For the case of dielectric, conductive</w:t>
            </w:r>
            <w:r>
              <w:rPr>
                <w:rFonts w:ascii="Verdana" w:hAnsi="Verdana"/>
                <w:sz w:val="16"/>
                <w:szCs w:val="16"/>
                <w:lang w:val="en-US"/>
              </w:rPr>
              <w:t xml:space="preserve"> and</w:t>
            </w:r>
            <w:r w:rsidRPr="001143B8">
              <w:rPr>
                <w:rFonts w:ascii="Verdana" w:hAnsi="Verdana"/>
                <w:sz w:val="16"/>
                <w:szCs w:val="16"/>
                <w:lang w:val="en-US"/>
              </w:rPr>
              <w:t xml:space="preserve"> antistatic</w:t>
            </w:r>
            <w:r>
              <w:rPr>
                <w:rFonts w:ascii="Verdana" w:hAnsi="Verdana"/>
                <w:sz w:val="16"/>
                <w:szCs w:val="16"/>
                <w:lang w:val="en-US"/>
              </w:rPr>
              <w:t xml:space="preserve"> footwear</w:t>
            </w:r>
            <w:r w:rsidRPr="001143B8">
              <w:rPr>
                <w:rFonts w:ascii="Verdana" w:hAnsi="Verdana"/>
                <w:sz w:val="16"/>
                <w:szCs w:val="16"/>
                <w:lang w:val="en-US"/>
              </w:rPr>
              <w:t xml:space="preserve">, </w:t>
            </w:r>
            <w:r>
              <w:rPr>
                <w:rFonts w:ascii="Verdana" w:hAnsi="Verdana"/>
                <w:sz w:val="16"/>
                <w:szCs w:val="16"/>
                <w:lang w:val="en-US"/>
              </w:rPr>
              <w:t xml:space="preserve">the following warnings </w:t>
            </w:r>
            <w:r w:rsidRPr="001143B8">
              <w:rPr>
                <w:rFonts w:ascii="Verdana" w:hAnsi="Verdana"/>
                <w:sz w:val="16"/>
                <w:szCs w:val="16"/>
                <w:lang w:val="en-US"/>
              </w:rPr>
              <w:t xml:space="preserve">must be </w:t>
            </w:r>
            <w:r>
              <w:rPr>
                <w:rFonts w:ascii="Verdana" w:hAnsi="Verdana"/>
                <w:sz w:val="16"/>
                <w:szCs w:val="16"/>
                <w:lang w:val="en-US"/>
              </w:rPr>
              <w:t xml:space="preserve">included </w:t>
            </w:r>
            <w:r w:rsidRPr="001143B8">
              <w:rPr>
                <w:rFonts w:ascii="Verdana" w:hAnsi="Verdana"/>
                <w:sz w:val="16"/>
                <w:szCs w:val="16"/>
                <w:lang w:val="en-US"/>
              </w:rPr>
              <w:t>on a</w:t>
            </w:r>
            <w:r w:rsidR="005C4401">
              <w:rPr>
                <w:rFonts w:ascii="Verdana" w:hAnsi="Verdana"/>
                <w:sz w:val="16"/>
                <w:szCs w:val="16"/>
                <w:lang w:val="en-US"/>
              </w:rPr>
              <w:t>n attached</w:t>
            </w:r>
            <w:r>
              <w:rPr>
                <w:rFonts w:ascii="Verdana" w:hAnsi="Verdana"/>
                <w:sz w:val="16"/>
                <w:szCs w:val="16"/>
                <w:lang w:val="en-US"/>
              </w:rPr>
              <w:t xml:space="preserve"> </w:t>
            </w:r>
            <w:r w:rsidRPr="001143B8">
              <w:rPr>
                <w:rFonts w:ascii="Verdana" w:hAnsi="Verdana"/>
                <w:sz w:val="16"/>
                <w:szCs w:val="16"/>
                <w:lang w:val="en-US"/>
              </w:rPr>
              <w:t xml:space="preserve">label </w:t>
            </w:r>
            <w:r w:rsidR="005C4401">
              <w:rPr>
                <w:rFonts w:ascii="Verdana" w:hAnsi="Verdana"/>
                <w:sz w:val="16"/>
                <w:szCs w:val="16"/>
                <w:lang w:val="en-US"/>
              </w:rPr>
              <w:t xml:space="preserve">at least on one piece of each pair, with the following warnings: </w:t>
            </w:r>
          </w:p>
        </w:tc>
      </w:tr>
      <w:tr w:rsidR="001122C5" w:rsidRPr="001143B8" w14:paraId="14D3C728" w14:textId="77777777" w:rsidTr="001122C5">
        <w:tc>
          <w:tcPr>
            <w:tcW w:w="4788" w:type="dxa"/>
            <w:hideMark/>
          </w:tcPr>
          <w:p w14:paraId="6466F75D" w14:textId="77777777" w:rsidR="001122C5" w:rsidRDefault="001122C5">
            <w:pPr>
              <w:pStyle w:val="Texto"/>
              <w:spacing w:line="220" w:lineRule="exact"/>
              <w:ind w:firstLine="0"/>
              <w:rPr>
                <w:rFonts w:ascii="Verdana" w:hAnsi="Verdana"/>
                <w:bCs/>
                <w:color w:val="000000"/>
                <w:sz w:val="16"/>
                <w:szCs w:val="16"/>
              </w:rPr>
            </w:pPr>
            <w:r>
              <w:rPr>
                <w:rFonts w:ascii="Verdana" w:hAnsi="Verdana"/>
                <w:b/>
                <w:bCs/>
                <w:color w:val="000000"/>
                <w:sz w:val="16"/>
                <w:szCs w:val="16"/>
              </w:rPr>
              <w:t xml:space="preserve">9.2.1 </w:t>
            </w:r>
            <w:r>
              <w:rPr>
                <w:rFonts w:ascii="Verdana" w:hAnsi="Verdana"/>
                <w:bCs/>
                <w:color w:val="000000"/>
                <w:sz w:val="16"/>
                <w:szCs w:val="16"/>
              </w:rPr>
              <w:t>Advertencia para el usuario del calzado dieléctrico</w:t>
            </w:r>
          </w:p>
        </w:tc>
        <w:tc>
          <w:tcPr>
            <w:tcW w:w="4788" w:type="dxa"/>
          </w:tcPr>
          <w:p w14:paraId="5D2CA571" w14:textId="77777777" w:rsidR="001122C5" w:rsidRPr="001143B8" w:rsidRDefault="001143B8">
            <w:pPr>
              <w:rPr>
                <w:rFonts w:ascii="Verdana" w:hAnsi="Verdana"/>
                <w:b/>
                <w:bCs/>
                <w:sz w:val="16"/>
                <w:szCs w:val="16"/>
                <w:lang w:val="en-US"/>
              </w:rPr>
            </w:pPr>
            <w:r w:rsidRPr="001143B8">
              <w:rPr>
                <w:rFonts w:ascii="Verdana" w:hAnsi="Verdana"/>
                <w:b/>
                <w:bCs/>
                <w:sz w:val="16"/>
                <w:szCs w:val="16"/>
                <w:lang w:val="en-US"/>
              </w:rPr>
              <w:t xml:space="preserve">9.2.1 </w:t>
            </w:r>
            <w:r w:rsidRPr="001143B8">
              <w:rPr>
                <w:rFonts w:ascii="Verdana" w:hAnsi="Verdana"/>
                <w:bCs/>
                <w:sz w:val="16"/>
                <w:szCs w:val="16"/>
                <w:lang w:val="en-US"/>
              </w:rPr>
              <w:t>Warning for users of dielectric footwear</w:t>
            </w:r>
          </w:p>
        </w:tc>
      </w:tr>
      <w:tr w:rsidR="001122C5" w:rsidRPr="001143B8" w14:paraId="74AEB626" w14:textId="77777777" w:rsidTr="001122C5">
        <w:tc>
          <w:tcPr>
            <w:tcW w:w="4788" w:type="dxa"/>
            <w:hideMark/>
          </w:tcPr>
          <w:p w14:paraId="1B8BFA9D" w14:textId="77777777" w:rsidR="001122C5" w:rsidRDefault="001122C5" w:rsidP="005C4401">
            <w:pPr>
              <w:pStyle w:val="Texto"/>
              <w:spacing w:line="276" w:lineRule="auto"/>
              <w:ind w:firstLine="0"/>
              <w:rPr>
                <w:rFonts w:ascii="Verdana" w:hAnsi="Verdana"/>
                <w:color w:val="000000"/>
                <w:sz w:val="16"/>
                <w:szCs w:val="16"/>
              </w:rPr>
            </w:pPr>
            <w:r>
              <w:rPr>
                <w:rFonts w:ascii="Verdana" w:hAnsi="Verdana"/>
                <w:b/>
                <w:bCs/>
                <w:color w:val="000000"/>
                <w:sz w:val="16"/>
                <w:szCs w:val="16"/>
              </w:rPr>
              <w:t xml:space="preserve">PRECAUCION: </w:t>
            </w:r>
            <w:r>
              <w:rPr>
                <w:rFonts w:ascii="Verdana" w:hAnsi="Verdana"/>
                <w:color w:val="000000"/>
                <w:sz w:val="16"/>
                <w:szCs w:val="16"/>
              </w:rPr>
              <w:t>Las propiedades dieléctricas de este tipo de calzado se pueden disminuir considerablemente en ambientes húmedos y/o cuando las suelas y tacones del calzado presenten desgaste y/o estén contaminadas con otros materiales (impregnación de líquidos, inserción o adherencia de materiales sólidos, entre otros.).</w:t>
            </w:r>
          </w:p>
        </w:tc>
        <w:tc>
          <w:tcPr>
            <w:tcW w:w="4788" w:type="dxa"/>
          </w:tcPr>
          <w:p w14:paraId="641A0B89" w14:textId="77777777" w:rsidR="001143B8" w:rsidRPr="001143B8" w:rsidRDefault="001143B8" w:rsidP="005C4401">
            <w:pPr>
              <w:spacing w:line="276" w:lineRule="auto"/>
              <w:jc w:val="both"/>
              <w:rPr>
                <w:rFonts w:ascii="Verdana" w:hAnsi="Verdana"/>
                <w:bCs/>
                <w:sz w:val="16"/>
                <w:szCs w:val="16"/>
                <w:lang w:val="en-US"/>
              </w:rPr>
            </w:pPr>
            <w:r w:rsidRPr="001143B8">
              <w:rPr>
                <w:rFonts w:ascii="Verdana" w:hAnsi="Verdana"/>
                <w:b/>
                <w:bCs/>
                <w:sz w:val="16"/>
                <w:szCs w:val="16"/>
                <w:lang w:val="en-US"/>
              </w:rPr>
              <w:t xml:space="preserve">CAUTION: </w:t>
            </w:r>
            <w:r w:rsidRPr="001143B8">
              <w:rPr>
                <w:rFonts w:ascii="Verdana" w:hAnsi="Verdana"/>
                <w:bCs/>
                <w:sz w:val="16"/>
                <w:szCs w:val="16"/>
                <w:lang w:val="en-US"/>
              </w:rPr>
              <w:t xml:space="preserve">The dielectric properties of this type of footwear can be reduced considerably in </w:t>
            </w:r>
            <w:r w:rsidR="005C4401">
              <w:rPr>
                <w:rFonts w:ascii="Verdana" w:hAnsi="Verdana"/>
                <w:bCs/>
                <w:sz w:val="16"/>
                <w:szCs w:val="16"/>
                <w:lang w:val="en-US"/>
              </w:rPr>
              <w:t>moist atmospheres</w:t>
            </w:r>
            <w:r w:rsidRPr="001143B8">
              <w:rPr>
                <w:rFonts w:ascii="Verdana" w:hAnsi="Verdana"/>
                <w:bCs/>
                <w:sz w:val="16"/>
                <w:szCs w:val="16"/>
                <w:lang w:val="en-US"/>
              </w:rPr>
              <w:t xml:space="preserve"> and/or when the soles and heels of </w:t>
            </w:r>
            <w:r w:rsidR="005C4401">
              <w:rPr>
                <w:rFonts w:ascii="Verdana" w:hAnsi="Verdana"/>
                <w:bCs/>
                <w:sz w:val="16"/>
                <w:szCs w:val="16"/>
                <w:lang w:val="en-US"/>
              </w:rPr>
              <w:t>the footwear</w:t>
            </w:r>
            <w:r w:rsidRPr="001143B8">
              <w:rPr>
                <w:rFonts w:ascii="Verdana" w:hAnsi="Verdana"/>
                <w:bCs/>
                <w:sz w:val="16"/>
                <w:szCs w:val="16"/>
                <w:lang w:val="en-US"/>
              </w:rPr>
              <w:t xml:space="preserve"> show wear and/or </w:t>
            </w:r>
            <w:r>
              <w:rPr>
                <w:rFonts w:ascii="Verdana" w:hAnsi="Verdana"/>
                <w:bCs/>
                <w:sz w:val="16"/>
                <w:szCs w:val="16"/>
                <w:lang w:val="en-US"/>
              </w:rPr>
              <w:t xml:space="preserve">are </w:t>
            </w:r>
            <w:r w:rsidRPr="001143B8">
              <w:rPr>
                <w:rFonts w:ascii="Verdana" w:hAnsi="Verdana"/>
                <w:bCs/>
                <w:sz w:val="16"/>
                <w:szCs w:val="16"/>
                <w:lang w:val="en-US"/>
              </w:rPr>
              <w:t>contaminated with other materials (impregnation</w:t>
            </w:r>
            <w:r w:rsidR="005C4401">
              <w:rPr>
                <w:rFonts w:ascii="Verdana" w:hAnsi="Verdana"/>
                <w:bCs/>
                <w:sz w:val="16"/>
                <w:szCs w:val="16"/>
                <w:lang w:val="en-US"/>
              </w:rPr>
              <w:t xml:space="preserve"> of</w:t>
            </w:r>
            <w:r w:rsidRPr="001143B8">
              <w:rPr>
                <w:rFonts w:ascii="Verdana" w:hAnsi="Verdana"/>
                <w:bCs/>
                <w:sz w:val="16"/>
                <w:szCs w:val="16"/>
                <w:lang w:val="en-US"/>
              </w:rPr>
              <w:t xml:space="preserve"> fluids, </w:t>
            </w:r>
            <w:proofErr w:type="gramStart"/>
            <w:r w:rsidRPr="001143B8">
              <w:rPr>
                <w:rFonts w:ascii="Verdana" w:hAnsi="Verdana"/>
                <w:bCs/>
                <w:sz w:val="16"/>
                <w:szCs w:val="16"/>
                <w:lang w:val="en-US"/>
              </w:rPr>
              <w:t>insertion</w:t>
            </w:r>
            <w:proofErr w:type="gramEnd"/>
            <w:r w:rsidRPr="001143B8">
              <w:rPr>
                <w:rFonts w:ascii="Verdana" w:hAnsi="Verdana"/>
                <w:bCs/>
                <w:sz w:val="16"/>
                <w:szCs w:val="16"/>
                <w:lang w:val="en-US"/>
              </w:rPr>
              <w:t xml:space="preserve"> or adhesion of solid materials, </w:t>
            </w:r>
            <w:r>
              <w:rPr>
                <w:rFonts w:ascii="Verdana" w:hAnsi="Verdana"/>
                <w:bCs/>
                <w:sz w:val="16"/>
                <w:szCs w:val="16"/>
                <w:lang w:val="en-US"/>
              </w:rPr>
              <w:t>among</w:t>
            </w:r>
            <w:r w:rsidRPr="001143B8">
              <w:rPr>
                <w:rFonts w:ascii="Verdana" w:hAnsi="Verdana"/>
                <w:bCs/>
                <w:sz w:val="16"/>
                <w:szCs w:val="16"/>
                <w:lang w:val="en-US"/>
              </w:rPr>
              <w:t xml:space="preserve"> other</w:t>
            </w:r>
            <w:r>
              <w:rPr>
                <w:rFonts w:ascii="Verdana" w:hAnsi="Verdana"/>
                <w:bCs/>
                <w:sz w:val="16"/>
                <w:szCs w:val="16"/>
                <w:lang w:val="en-US"/>
              </w:rPr>
              <w:t>s</w:t>
            </w:r>
            <w:r w:rsidRPr="001143B8">
              <w:rPr>
                <w:rFonts w:ascii="Verdana" w:hAnsi="Verdana"/>
                <w:bCs/>
                <w:sz w:val="16"/>
                <w:szCs w:val="16"/>
                <w:lang w:val="en-US"/>
              </w:rPr>
              <w:t>.).</w:t>
            </w:r>
          </w:p>
          <w:p w14:paraId="563970F1" w14:textId="77777777" w:rsidR="001122C5" w:rsidRPr="001143B8" w:rsidRDefault="001122C5" w:rsidP="005C4401">
            <w:pPr>
              <w:spacing w:line="276" w:lineRule="auto"/>
              <w:jc w:val="both"/>
              <w:rPr>
                <w:rFonts w:ascii="Verdana" w:hAnsi="Verdana"/>
                <w:b/>
                <w:bCs/>
                <w:sz w:val="16"/>
                <w:szCs w:val="16"/>
                <w:lang w:val="en-US"/>
              </w:rPr>
            </w:pPr>
          </w:p>
        </w:tc>
      </w:tr>
      <w:tr w:rsidR="001122C5" w:rsidRPr="001143B8" w14:paraId="41853872" w14:textId="77777777" w:rsidTr="001122C5">
        <w:tc>
          <w:tcPr>
            <w:tcW w:w="4788" w:type="dxa"/>
            <w:hideMark/>
          </w:tcPr>
          <w:p w14:paraId="6D8EBF85" w14:textId="77777777" w:rsidR="001122C5" w:rsidRDefault="001122C5">
            <w:pPr>
              <w:pStyle w:val="Texto"/>
              <w:spacing w:line="220" w:lineRule="exact"/>
              <w:ind w:firstLine="0"/>
              <w:rPr>
                <w:rFonts w:ascii="Verdana" w:hAnsi="Verdana"/>
                <w:color w:val="000000"/>
                <w:sz w:val="16"/>
                <w:szCs w:val="16"/>
              </w:rPr>
            </w:pPr>
            <w:r>
              <w:rPr>
                <w:rFonts w:ascii="Verdana" w:hAnsi="Verdana"/>
                <w:color w:val="000000"/>
                <w:sz w:val="16"/>
                <w:szCs w:val="16"/>
              </w:rPr>
              <w:t>Este tipo de calzado no deberá ser utilizado en ambientes de trabajo donde existan atmósferas inflamables o explosivas.</w:t>
            </w:r>
          </w:p>
        </w:tc>
        <w:tc>
          <w:tcPr>
            <w:tcW w:w="4788" w:type="dxa"/>
          </w:tcPr>
          <w:p w14:paraId="18564AEE" w14:textId="77777777" w:rsidR="001122C5" w:rsidRPr="001143B8" w:rsidRDefault="001143B8" w:rsidP="001143B8">
            <w:pPr>
              <w:jc w:val="both"/>
              <w:rPr>
                <w:rFonts w:ascii="Verdana" w:hAnsi="Verdana"/>
                <w:sz w:val="16"/>
                <w:szCs w:val="16"/>
                <w:lang w:val="en-US"/>
              </w:rPr>
            </w:pPr>
            <w:r w:rsidRPr="001143B8">
              <w:rPr>
                <w:rFonts w:ascii="Verdana" w:hAnsi="Verdana"/>
                <w:bCs/>
                <w:sz w:val="16"/>
                <w:szCs w:val="16"/>
                <w:lang w:val="en-US"/>
              </w:rPr>
              <w:t>This type of footwear should not be used in environments where flammable or explosive atmospheres exist.</w:t>
            </w:r>
          </w:p>
        </w:tc>
      </w:tr>
      <w:tr w:rsidR="001122C5" w:rsidRPr="001143B8" w14:paraId="60BBA702" w14:textId="77777777" w:rsidTr="001122C5">
        <w:tc>
          <w:tcPr>
            <w:tcW w:w="4788" w:type="dxa"/>
            <w:hideMark/>
          </w:tcPr>
          <w:p w14:paraId="2ED338CB" w14:textId="77777777" w:rsidR="001122C5" w:rsidRDefault="001122C5">
            <w:pPr>
              <w:pStyle w:val="Texto"/>
              <w:spacing w:line="220" w:lineRule="exact"/>
              <w:ind w:firstLine="0"/>
              <w:rPr>
                <w:rFonts w:ascii="Verdana" w:hAnsi="Verdana"/>
                <w:bCs/>
                <w:color w:val="000000"/>
                <w:sz w:val="16"/>
                <w:szCs w:val="16"/>
              </w:rPr>
            </w:pPr>
            <w:r>
              <w:rPr>
                <w:rFonts w:ascii="Verdana" w:hAnsi="Verdana"/>
                <w:b/>
                <w:bCs/>
                <w:color w:val="000000"/>
                <w:sz w:val="16"/>
                <w:szCs w:val="16"/>
              </w:rPr>
              <w:t xml:space="preserve">9.2.2 </w:t>
            </w:r>
            <w:r>
              <w:rPr>
                <w:rFonts w:ascii="Verdana" w:hAnsi="Verdana"/>
                <w:bCs/>
                <w:color w:val="000000"/>
                <w:sz w:val="16"/>
                <w:szCs w:val="16"/>
              </w:rPr>
              <w:t>Advertencia para el usuario del calzado conductivo</w:t>
            </w:r>
          </w:p>
        </w:tc>
        <w:tc>
          <w:tcPr>
            <w:tcW w:w="4788" w:type="dxa"/>
          </w:tcPr>
          <w:p w14:paraId="7836933E" w14:textId="77777777" w:rsidR="001122C5" w:rsidRPr="001143B8" w:rsidRDefault="001143B8">
            <w:pPr>
              <w:rPr>
                <w:rFonts w:ascii="Verdana" w:hAnsi="Verdana"/>
                <w:b/>
                <w:bCs/>
                <w:sz w:val="16"/>
                <w:szCs w:val="16"/>
                <w:lang w:val="en-US"/>
              </w:rPr>
            </w:pPr>
            <w:r w:rsidRPr="001143B8">
              <w:rPr>
                <w:rFonts w:ascii="Verdana" w:hAnsi="Verdana"/>
                <w:b/>
                <w:bCs/>
                <w:sz w:val="16"/>
                <w:szCs w:val="16"/>
                <w:lang w:val="en-US"/>
              </w:rPr>
              <w:t xml:space="preserve">9.2.2 </w:t>
            </w:r>
            <w:r w:rsidRPr="001143B8">
              <w:rPr>
                <w:rFonts w:ascii="Verdana" w:hAnsi="Verdana"/>
                <w:bCs/>
                <w:sz w:val="16"/>
                <w:szCs w:val="16"/>
                <w:lang w:val="en-US"/>
              </w:rPr>
              <w:t>Warning for users of conductive footwear</w:t>
            </w:r>
          </w:p>
        </w:tc>
      </w:tr>
      <w:tr w:rsidR="001122C5" w:rsidRPr="001143B8" w14:paraId="6E79EFDB" w14:textId="77777777" w:rsidTr="001122C5">
        <w:tc>
          <w:tcPr>
            <w:tcW w:w="4788" w:type="dxa"/>
            <w:hideMark/>
          </w:tcPr>
          <w:p w14:paraId="1A02F0BD" w14:textId="77777777" w:rsidR="001122C5" w:rsidRDefault="001122C5" w:rsidP="005C4401">
            <w:pPr>
              <w:pStyle w:val="Texto"/>
              <w:spacing w:line="276" w:lineRule="auto"/>
              <w:ind w:firstLine="0"/>
              <w:rPr>
                <w:rFonts w:ascii="Verdana" w:hAnsi="Verdana"/>
                <w:color w:val="000000"/>
                <w:sz w:val="16"/>
                <w:szCs w:val="16"/>
              </w:rPr>
            </w:pPr>
            <w:r>
              <w:rPr>
                <w:rFonts w:ascii="Verdana" w:hAnsi="Verdana"/>
                <w:b/>
                <w:bCs/>
                <w:color w:val="000000"/>
                <w:sz w:val="16"/>
                <w:szCs w:val="16"/>
              </w:rPr>
              <w:t xml:space="preserve">PRECAUCION: </w:t>
            </w:r>
            <w:r>
              <w:rPr>
                <w:rFonts w:ascii="Verdana" w:hAnsi="Verdana"/>
                <w:color w:val="000000"/>
                <w:sz w:val="16"/>
                <w:szCs w:val="16"/>
              </w:rPr>
              <w:t>El calzado de protección conductivo no deberá ser utilizado por personas que trabajen cerca de circuitos eléctricos energizados y sólo deberá ser utilizado en aquellos ambientes de trabajo para los que fue diseñado, en los cuales es necesario disipar la electricidad estática que pudiera acumularse en el cuerpo del usuario.</w:t>
            </w:r>
          </w:p>
        </w:tc>
        <w:tc>
          <w:tcPr>
            <w:tcW w:w="4788" w:type="dxa"/>
          </w:tcPr>
          <w:p w14:paraId="7DDA438B" w14:textId="77777777" w:rsidR="001143B8" w:rsidRPr="001143B8" w:rsidRDefault="001143B8" w:rsidP="005C4401">
            <w:pPr>
              <w:spacing w:line="276" w:lineRule="auto"/>
              <w:jc w:val="both"/>
              <w:rPr>
                <w:rFonts w:ascii="Verdana" w:hAnsi="Verdana"/>
                <w:bCs/>
                <w:sz w:val="16"/>
                <w:szCs w:val="16"/>
                <w:lang w:val="en-US"/>
              </w:rPr>
            </w:pPr>
            <w:r w:rsidRPr="001143B8">
              <w:rPr>
                <w:rFonts w:ascii="Verdana" w:hAnsi="Verdana"/>
                <w:b/>
                <w:bCs/>
                <w:sz w:val="16"/>
                <w:szCs w:val="16"/>
                <w:lang w:val="en-US"/>
              </w:rPr>
              <w:t xml:space="preserve">CAUTION: </w:t>
            </w:r>
            <w:r w:rsidRPr="001143B8">
              <w:rPr>
                <w:rFonts w:ascii="Verdana" w:hAnsi="Verdana"/>
                <w:bCs/>
                <w:sz w:val="16"/>
                <w:szCs w:val="16"/>
                <w:lang w:val="en-US"/>
              </w:rPr>
              <w:t xml:space="preserve"> </w:t>
            </w:r>
            <w:r w:rsidR="005C4401">
              <w:rPr>
                <w:rFonts w:ascii="Verdana" w:hAnsi="Verdana"/>
                <w:bCs/>
                <w:sz w:val="16"/>
                <w:szCs w:val="16"/>
                <w:lang w:val="en-US"/>
              </w:rPr>
              <w:t>The p</w:t>
            </w:r>
            <w:r w:rsidRPr="001143B8">
              <w:rPr>
                <w:rFonts w:ascii="Verdana" w:hAnsi="Verdana"/>
                <w:bCs/>
                <w:sz w:val="16"/>
                <w:szCs w:val="16"/>
                <w:lang w:val="en-US"/>
              </w:rPr>
              <w:t xml:space="preserve">rotective </w:t>
            </w:r>
            <w:r w:rsidR="005C4401">
              <w:rPr>
                <w:rFonts w:ascii="Verdana" w:hAnsi="Verdana"/>
                <w:bCs/>
                <w:sz w:val="16"/>
                <w:szCs w:val="16"/>
                <w:lang w:val="en-US"/>
              </w:rPr>
              <w:t>c</w:t>
            </w:r>
            <w:r w:rsidR="005C4401" w:rsidRPr="001143B8">
              <w:rPr>
                <w:rFonts w:ascii="Verdana" w:hAnsi="Verdana"/>
                <w:bCs/>
                <w:sz w:val="16"/>
                <w:szCs w:val="16"/>
                <w:lang w:val="en-US"/>
              </w:rPr>
              <w:t>onductive</w:t>
            </w:r>
            <w:r w:rsidR="005C4401">
              <w:rPr>
                <w:rFonts w:ascii="Verdana" w:hAnsi="Verdana"/>
                <w:bCs/>
                <w:sz w:val="16"/>
                <w:szCs w:val="16"/>
                <w:lang w:val="en-US"/>
              </w:rPr>
              <w:t xml:space="preserve"> </w:t>
            </w:r>
            <w:r w:rsidRPr="001143B8">
              <w:rPr>
                <w:rFonts w:ascii="Verdana" w:hAnsi="Verdana"/>
                <w:bCs/>
                <w:sz w:val="16"/>
                <w:szCs w:val="16"/>
                <w:lang w:val="en-US"/>
              </w:rPr>
              <w:t xml:space="preserve">footwear </w:t>
            </w:r>
            <w:r w:rsidR="005C4401">
              <w:rPr>
                <w:rFonts w:ascii="Verdana" w:hAnsi="Verdana"/>
                <w:bCs/>
                <w:sz w:val="16"/>
                <w:szCs w:val="16"/>
                <w:lang w:val="en-US"/>
              </w:rPr>
              <w:t>must</w:t>
            </w:r>
            <w:r w:rsidRPr="001143B8">
              <w:rPr>
                <w:rFonts w:ascii="Verdana" w:hAnsi="Verdana"/>
                <w:bCs/>
                <w:sz w:val="16"/>
                <w:szCs w:val="16"/>
                <w:lang w:val="en-US"/>
              </w:rPr>
              <w:t xml:space="preserve"> not be used by people working near energized electrical circuits and should only be used in those work environments for which </w:t>
            </w:r>
            <w:r w:rsidR="005C4401">
              <w:rPr>
                <w:rFonts w:ascii="Verdana" w:hAnsi="Verdana"/>
                <w:bCs/>
                <w:sz w:val="16"/>
                <w:szCs w:val="16"/>
                <w:lang w:val="en-US"/>
              </w:rPr>
              <w:t>they were</w:t>
            </w:r>
            <w:r w:rsidRPr="001143B8">
              <w:rPr>
                <w:rFonts w:ascii="Verdana" w:hAnsi="Verdana"/>
                <w:bCs/>
                <w:sz w:val="16"/>
                <w:szCs w:val="16"/>
                <w:lang w:val="en-US"/>
              </w:rPr>
              <w:t xml:space="preserve"> designed, </w:t>
            </w:r>
            <w:r w:rsidR="005C4401">
              <w:rPr>
                <w:rFonts w:ascii="Verdana" w:hAnsi="Verdana"/>
                <w:bCs/>
                <w:sz w:val="16"/>
                <w:szCs w:val="16"/>
                <w:lang w:val="en-US"/>
              </w:rPr>
              <w:t>in which it is</w:t>
            </w:r>
            <w:r w:rsidRPr="001143B8">
              <w:rPr>
                <w:rFonts w:ascii="Verdana" w:hAnsi="Verdana"/>
                <w:bCs/>
                <w:sz w:val="16"/>
                <w:szCs w:val="16"/>
                <w:lang w:val="en-US"/>
              </w:rPr>
              <w:t xml:space="preserve"> necessary to dissipate the static electricity that might accumulate in the </w:t>
            </w:r>
            <w:r w:rsidR="005C4401">
              <w:rPr>
                <w:rFonts w:ascii="Verdana" w:hAnsi="Verdana"/>
                <w:bCs/>
                <w:sz w:val="16"/>
                <w:szCs w:val="16"/>
                <w:lang w:val="en-US"/>
              </w:rPr>
              <w:t>body of the user.</w:t>
            </w:r>
          </w:p>
          <w:p w14:paraId="395E373D" w14:textId="77777777" w:rsidR="001122C5" w:rsidRPr="001143B8" w:rsidRDefault="001122C5" w:rsidP="005C4401">
            <w:pPr>
              <w:spacing w:line="276" w:lineRule="auto"/>
              <w:jc w:val="both"/>
              <w:rPr>
                <w:rFonts w:ascii="Verdana" w:hAnsi="Verdana"/>
                <w:b/>
                <w:bCs/>
                <w:sz w:val="16"/>
                <w:szCs w:val="16"/>
                <w:lang w:val="en-US"/>
              </w:rPr>
            </w:pPr>
          </w:p>
        </w:tc>
      </w:tr>
      <w:tr w:rsidR="001122C5" w:rsidRPr="001143B8" w14:paraId="71B8DFDC" w14:textId="77777777" w:rsidTr="001122C5">
        <w:tc>
          <w:tcPr>
            <w:tcW w:w="4788" w:type="dxa"/>
            <w:hideMark/>
          </w:tcPr>
          <w:p w14:paraId="56F39673" w14:textId="77777777" w:rsidR="001122C5" w:rsidRDefault="001122C5" w:rsidP="005C4401">
            <w:pPr>
              <w:pStyle w:val="Texto"/>
              <w:spacing w:line="276" w:lineRule="auto"/>
              <w:ind w:firstLine="0"/>
              <w:rPr>
                <w:rFonts w:ascii="Verdana" w:hAnsi="Verdana"/>
                <w:color w:val="000000"/>
                <w:sz w:val="16"/>
                <w:szCs w:val="16"/>
              </w:rPr>
            </w:pPr>
            <w:r>
              <w:rPr>
                <w:rFonts w:ascii="Verdana" w:hAnsi="Verdana"/>
                <w:color w:val="000000"/>
                <w:sz w:val="16"/>
                <w:szCs w:val="16"/>
              </w:rPr>
              <w:t>Las propiedades conductivas de este calzado se disminuyen considerablemente cuando las superficies de las suelas y tacones se contaminan con otros materiales (impregnación de líquidos, inserción o adherencia de materiales sólidos, entre otros), o cuando en el interior del calzado se utiliza talco y pueden anularse dichas propiedades conductivas cuando se cambia la plantilla original o se sobrepone alguna otra.</w:t>
            </w:r>
          </w:p>
        </w:tc>
        <w:tc>
          <w:tcPr>
            <w:tcW w:w="4788" w:type="dxa"/>
          </w:tcPr>
          <w:p w14:paraId="59DF9736" w14:textId="77777777" w:rsidR="001122C5" w:rsidRPr="001143B8" w:rsidRDefault="001143B8" w:rsidP="005C4401">
            <w:pPr>
              <w:spacing w:line="276" w:lineRule="auto"/>
              <w:jc w:val="both"/>
              <w:rPr>
                <w:rFonts w:ascii="Verdana" w:hAnsi="Verdana"/>
                <w:sz w:val="16"/>
                <w:szCs w:val="16"/>
                <w:lang w:val="en-US"/>
              </w:rPr>
            </w:pPr>
            <w:r w:rsidRPr="001143B8">
              <w:rPr>
                <w:rFonts w:ascii="Verdana" w:hAnsi="Verdana"/>
                <w:bCs/>
                <w:sz w:val="16"/>
                <w:szCs w:val="16"/>
                <w:lang w:val="en-US"/>
              </w:rPr>
              <w:t xml:space="preserve">The conductive properties of this footwear </w:t>
            </w:r>
            <w:r w:rsidR="005C4401">
              <w:rPr>
                <w:rFonts w:ascii="Verdana" w:hAnsi="Verdana"/>
                <w:bCs/>
                <w:sz w:val="16"/>
                <w:szCs w:val="16"/>
                <w:lang w:val="en-US"/>
              </w:rPr>
              <w:t>are</w:t>
            </w:r>
            <w:r w:rsidRPr="001143B8">
              <w:rPr>
                <w:rFonts w:ascii="Verdana" w:hAnsi="Verdana"/>
                <w:bCs/>
                <w:sz w:val="16"/>
                <w:szCs w:val="16"/>
                <w:lang w:val="en-US"/>
              </w:rPr>
              <w:t xml:space="preserve"> considerably reduced when the surfaces of the soles and heels are contaminated with other materials (impregnation</w:t>
            </w:r>
            <w:r w:rsidR="005C4401">
              <w:rPr>
                <w:rFonts w:ascii="Verdana" w:hAnsi="Verdana"/>
                <w:bCs/>
                <w:sz w:val="16"/>
                <w:szCs w:val="16"/>
                <w:lang w:val="en-US"/>
              </w:rPr>
              <w:t xml:space="preserve"> of</w:t>
            </w:r>
            <w:r w:rsidRPr="001143B8">
              <w:rPr>
                <w:rFonts w:ascii="Verdana" w:hAnsi="Verdana"/>
                <w:bCs/>
                <w:sz w:val="16"/>
                <w:szCs w:val="16"/>
                <w:lang w:val="en-US"/>
              </w:rPr>
              <w:t xml:space="preserve"> fluids, insertion or adhesion of solids, etc.), or </w:t>
            </w:r>
            <w:r>
              <w:rPr>
                <w:rFonts w:ascii="Verdana" w:hAnsi="Verdana"/>
                <w:bCs/>
                <w:sz w:val="16"/>
                <w:szCs w:val="16"/>
                <w:lang w:val="en-US"/>
              </w:rPr>
              <w:t xml:space="preserve">when in the </w:t>
            </w:r>
            <w:r w:rsidR="005C4401">
              <w:rPr>
                <w:rFonts w:ascii="Verdana" w:hAnsi="Verdana"/>
                <w:bCs/>
                <w:sz w:val="16"/>
                <w:szCs w:val="16"/>
                <w:lang w:val="en-US"/>
              </w:rPr>
              <w:t>interior</w:t>
            </w:r>
            <w:r>
              <w:rPr>
                <w:rFonts w:ascii="Verdana" w:hAnsi="Verdana"/>
                <w:bCs/>
                <w:sz w:val="16"/>
                <w:szCs w:val="16"/>
                <w:lang w:val="en-US"/>
              </w:rPr>
              <w:t xml:space="preserve"> of the footwear</w:t>
            </w:r>
            <w:r w:rsidR="005C4401">
              <w:rPr>
                <w:rFonts w:ascii="Verdana" w:hAnsi="Verdana"/>
                <w:bCs/>
                <w:sz w:val="16"/>
                <w:szCs w:val="16"/>
                <w:lang w:val="en-US"/>
              </w:rPr>
              <w:t>,</w:t>
            </w:r>
            <w:r>
              <w:rPr>
                <w:rFonts w:ascii="Verdana" w:hAnsi="Verdana"/>
                <w:bCs/>
                <w:sz w:val="16"/>
                <w:szCs w:val="16"/>
                <w:lang w:val="en-US"/>
              </w:rPr>
              <w:t xml:space="preserve"> </w:t>
            </w:r>
            <w:r w:rsidRPr="001143B8">
              <w:rPr>
                <w:rFonts w:ascii="Verdana" w:hAnsi="Verdana"/>
                <w:bCs/>
                <w:sz w:val="16"/>
                <w:szCs w:val="16"/>
                <w:lang w:val="en-US"/>
              </w:rPr>
              <w:t xml:space="preserve">talc </w:t>
            </w:r>
            <w:r w:rsidR="00D83F91">
              <w:rPr>
                <w:rFonts w:ascii="Verdana" w:hAnsi="Verdana"/>
                <w:bCs/>
                <w:sz w:val="16"/>
                <w:szCs w:val="16"/>
                <w:lang w:val="en-US"/>
              </w:rPr>
              <w:t xml:space="preserve">is </w:t>
            </w:r>
            <w:proofErr w:type="gramStart"/>
            <w:r w:rsidR="00D83F91">
              <w:rPr>
                <w:rFonts w:ascii="Verdana" w:hAnsi="Verdana"/>
                <w:bCs/>
                <w:sz w:val="16"/>
                <w:szCs w:val="16"/>
                <w:lang w:val="en-US"/>
              </w:rPr>
              <w:t>used</w:t>
            </w:r>
            <w:proofErr w:type="gramEnd"/>
            <w:r w:rsidR="00D83F91">
              <w:rPr>
                <w:rFonts w:ascii="Verdana" w:hAnsi="Verdana"/>
                <w:bCs/>
                <w:sz w:val="16"/>
                <w:szCs w:val="16"/>
                <w:lang w:val="en-US"/>
              </w:rPr>
              <w:t xml:space="preserve"> and such </w:t>
            </w:r>
            <w:r w:rsidRPr="001143B8">
              <w:rPr>
                <w:rFonts w:ascii="Verdana" w:hAnsi="Verdana"/>
                <w:bCs/>
                <w:sz w:val="16"/>
                <w:szCs w:val="16"/>
                <w:lang w:val="en-US"/>
              </w:rPr>
              <w:t xml:space="preserve">conductive properties </w:t>
            </w:r>
            <w:r w:rsidR="00D83F91">
              <w:rPr>
                <w:rFonts w:ascii="Verdana" w:hAnsi="Verdana"/>
                <w:bCs/>
                <w:sz w:val="16"/>
                <w:szCs w:val="16"/>
                <w:lang w:val="en-US"/>
              </w:rPr>
              <w:t xml:space="preserve">may be </w:t>
            </w:r>
            <w:r w:rsidRPr="001143B8">
              <w:rPr>
                <w:rFonts w:ascii="Verdana" w:hAnsi="Verdana"/>
                <w:bCs/>
                <w:sz w:val="16"/>
                <w:szCs w:val="16"/>
                <w:lang w:val="en-US"/>
              </w:rPr>
              <w:t xml:space="preserve">canceled when you change the original </w:t>
            </w:r>
            <w:r w:rsidR="00D83F91">
              <w:rPr>
                <w:rFonts w:ascii="Verdana" w:hAnsi="Verdana"/>
                <w:bCs/>
                <w:sz w:val="16"/>
                <w:szCs w:val="16"/>
                <w:lang w:val="en-US"/>
              </w:rPr>
              <w:t>insole</w:t>
            </w:r>
            <w:r w:rsidRPr="001143B8">
              <w:rPr>
                <w:rFonts w:ascii="Verdana" w:hAnsi="Verdana"/>
                <w:bCs/>
                <w:sz w:val="16"/>
                <w:szCs w:val="16"/>
                <w:lang w:val="en-US"/>
              </w:rPr>
              <w:t xml:space="preserve"> or </w:t>
            </w:r>
            <w:r w:rsidR="005C4401">
              <w:rPr>
                <w:rFonts w:ascii="Verdana" w:hAnsi="Verdana"/>
                <w:bCs/>
                <w:sz w:val="16"/>
                <w:szCs w:val="16"/>
                <w:lang w:val="en-US"/>
              </w:rPr>
              <w:t xml:space="preserve">another is placed over it. </w:t>
            </w:r>
          </w:p>
        </w:tc>
      </w:tr>
      <w:tr w:rsidR="001122C5" w:rsidRPr="00D83F91" w14:paraId="452BA646" w14:textId="77777777" w:rsidTr="001122C5">
        <w:tc>
          <w:tcPr>
            <w:tcW w:w="4788" w:type="dxa"/>
            <w:hideMark/>
          </w:tcPr>
          <w:p w14:paraId="5C70F4AE" w14:textId="77777777" w:rsidR="001122C5" w:rsidRDefault="001122C5">
            <w:pPr>
              <w:pStyle w:val="Texto"/>
              <w:spacing w:line="220" w:lineRule="exact"/>
              <w:ind w:firstLine="0"/>
              <w:rPr>
                <w:rFonts w:ascii="Verdana" w:hAnsi="Verdana"/>
                <w:bCs/>
                <w:color w:val="000000"/>
                <w:sz w:val="16"/>
                <w:szCs w:val="16"/>
              </w:rPr>
            </w:pPr>
            <w:r>
              <w:rPr>
                <w:rFonts w:ascii="Verdana" w:hAnsi="Verdana"/>
                <w:b/>
                <w:bCs/>
                <w:color w:val="000000"/>
                <w:sz w:val="16"/>
                <w:szCs w:val="16"/>
              </w:rPr>
              <w:t xml:space="preserve">9.2.3 </w:t>
            </w:r>
            <w:r>
              <w:rPr>
                <w:rFonts w:ascii="Verdana" w:hAnsi="Verdana"/>
                <w:bCs/>
                <w:color w:val="000000"/>
                <w:sz w:val="16"/>
                <w:szCs w:val="16"/>
              </w:rPr>
              <w:t>Advertencia para el usuario del calzado antiestático</w:t>
            </w:r>
          </w:p>
        </w:tc>
        <w:tc>
          <w:tcPr>
            <w:tcW w:w="4788" w:type="dxa"/>
          </w:tcPr>
          <w:p w14:paraId="7467977E" w14:textId="77777777" w:rsidR="001122C5" w:rsidRPr="00D83F91" w:rsidRDefault="00D83F91">
            <w:pPr>
              <w:rPr>
                <w:rFonts w:ascii="Verdana" w:hAnsi="Verdana"/>
                <w:bCs/>
                <w:sz w:val="16"/>
                <w:szCs w:val="16"/>
                <w:lang w:val="en-US"/>
              </w:rPr>
            </w:pPr>
            <w:r w:rsidRPr="00D83F91">
              <w:rPr>
                <w:rFonts w:ascii="Verdana" w:hAnsi="Verdana"/>
                <w:b/>
                <w:bCs/>
                <w:sz w:val="16"/>
                <w:szCs w:val="16"/>
                <w:lang w:val="en-US"/>
              </w:rPr>
              <w:t xml:space="preserve">9.2.3 </w:t>
            </w:r>
            <w:r w:rsidR="005C4401">
              <w:rPr>
                <w:rFonts w:ascii="Verdana" w:hAnsi="Verdana"/>
                <w:bCs/>
                <w:sz w:val="16"/>
                <w:szCs w:val="16"/>
                <w:lang w:val="en-US"/>
              </w:rPr>
              <w:t>Warning for users of anti</w:t>
            </w:r>
            <w:r w:rsidRPr="00D83F91">
              <w:rPr>
                <w:rFonts w:ascii="Verdana" w:hAnsi="Verdana"/>
                <w:bCs/>
                <w:sz w:val="16"/>
                <w:szCs w:val="16"/>
                <w:lang w:val="en-US"/>
              </w:rPr>
              <w:t>static footwear</w:t>
            </w:r>
          </w:p>
        </w:tc>
      </w:tr>
      <w:tr w:rsidR="001122C5" w:rsidRPr="00D83F91" w14:paraId="65F343FE" w14:textId="77777777" w:rsidTr="001122C5">
        <w:tc>
          <w:tcPr>
            <w:tcW w:w="4788" w:type="dxa"/>
            <w:hideMark/>
          </w:tcPr>
          <w:p w14:paraId="36969BAE" w14:textId="77777777" w:rsidR="001122C5" w:rsidRDefault="001122C5" w:rsidP="005C4401">
            <w:pPr>
              <w:pStyle w:val="Texto"/>
              <w:spacing w:line="276" w:lineRule="auto"/>
              <w:ind w:firstLine="0"/>
              <w:rPr>
                <w:rFonts w:ascii="Verdana" w:hAnsi="Verdana"/>
                <w:color w:val="000000"/>
                <w:sz w:val="16"/>
                <w:szCs w:val="16"/>
              </w:rPr>
            </w:pPr>
            <w:r>
              <w:rPr>
                <w:rFonts w:ascii="Verdana" w:hAnsi="Verdana"/>
                <w:b/>
                <w:bCs/>
                <w:color w:val="000000"/>
                <w:sz w:val="16"/>
                <w:szCs w:val="16"/>
              </w:rPr>
              <w:t xml:space="preserve">PRECAUCION: </w:t>
            </w:r>
            <w:r>
              <w:rPr>
                <w:rFonts w:ascii="Verdana" w:hAnsi="Verdana"/>
                <w:color w:val="000000"/>
                <w:sz w:val="16"/>
                <w:szCs w:val="16"/>
              </w:rPr>
              <w:t xml:space="preserve">El calzado de protección antiestático no deberá ser utilizado por personas que trabajen cerca de circuitos eléctricos energizados de alta tensión, y sólo deberá ser utilizado en aquellos ambientes de trabajo </w:t>
            </w:r>
            <w:r>
              <w:rPr>
                <w:rFonts w:ascii="Verdana" w:hAnsi="Verdana"/>
                <w:color w:val="000000"/>
                <w:sz w:val="16"/>
                <w:szCs w:val="16"/>
              </w:rPr>
              <w:lastRenderedPageBreak/>
              <w:t>para el que fue diseñado, en los cuales es necesario reducir la acumulación de electricidad estática disipándola del cuerpo al piso, y manteniendo a la vez una resistencia lo suficientemente alta para ofrecer al usuario una protección limitada contra un posible riesgo de choque eléctrico.</w:t>
            </w:r>
          </w:p>
        </w:tc>
        <w:tc>
          <w:tcPr>
            <w:tcW w:w="4788" w:type="dxa"/>
          </w:tcPr>
          <w:p w14:paraId="4ADF2A4B" w14:textId="77777777" w:rsidR="00D83F91" w:rsidRPr="00D83F91" w:rsidRDefault="00D83F91" w:rsidP="005C4401">
            <w:pPr>
              <w:spacing w:line="276" w:lineRule="auto"/>
              <w:jc w:val="both"/>
              <w:rPr>
                <w:rFonts w:ascii="Verdana" w:hAnsi="Verdana"/>
                <w:bCs/>
                <w:sz w:val="16"/>
                <w:szCs w:val="16"/>
                <w:lang w:val="en-US"/>
              </w:rPr>
            </w:pPr>
            <w:r w:rsidRPr="00D83F91">
              <w:rPr>
                <w:rFonts w:ascii="Verdana" w:hAnsi="Verdana"/>
                <w:b/>
                <w:bCs/>
                <w:sz w:val="16"/>
                <w:szCs w:val="16"/>
                <w:lang w:val="en-US"/>
              </w:rPr>
              <w:lastRenderedPageBreak/>
              <w:t xml:space="preserve">CAUTION: </w:t>
            </w:r>
            <w:r w:rsidRPr="00D83F91">
              <w:rPr>
                <w:rFonts w:ascii="Verdana" w:hAnsi="Verdana"/>
                <w:bCs/>
                <w:sz w:val="16"/>
                <w:szCs w:val="16"/>
                <w:lang w:val="en-US"/>
              </w:rPr>
              <w:t xml:space="preserve">The anti-static protective footwear </w:t>
            </w:r>
            <w:r w:rsidR="005C4401">
              <w:rPr>
                <w:rFonts w:ascii="Verdana" w:hAnsi="Verdana"/>
                <w:bCs/>
                <w:sz w:val="16"/>
                <w:szCs w:val="16"/>
                <w:lang w:val="en-US"/>
              </w:rPr>
              <w:t>must</w:t>
            </w:r>
            <w:r w:rsidRPr="00D83F91">
              <w:rPr>
                <w:rFonts w:ascii="Verdana" w:hAnsi="Verdana"/>
                <w:bCs/>
                <w:sz w:val="16"/>
                <w:szCs w:val="16"/>
                <w:lang w:val="en-US"/>
              </w:rPr>
              <w:t xml:space="preserve"> not be used by people working near energized electrical high voltage </w:t>
            </w:r>
            <w:r w:rsidR="005C4401" w:rsidRPr="00D83F91">
              <w:rPr>
                <w:rFonts w:ascii="Verdana" w:hAnsi="Verdana"/>
                <w:bCs/>
                <w:sz w:val="16"/>
                <w:szCs w:val="16"/>
                <w:lang w:val="en-US"/>
              </w:rPr>
              <w:t>circuit</w:t>
            </w:r>
            <w:r w:rsidR="005C4401">
              <w:rPr>
                <w:rFonts w:ascii="Verdana" w:hAnsi="Verdana"/>
                <w:bCs/>
                <w:sz w:val="16"/>
                <w:szCs w:val="16"/>
                <w:lang w:val="en-US"/>
              </w:rPr>
              <w:t>s</w:t>
            </w:r>
            <w:r w:rsidR="005C4401" w:rsidRPr="00D83F91">
              <w:rPr>
                <w:rFonts w:ascii="Verdana" w:hAnsi="Verdana"/>
                <w:bCs/>
                <w:sz w:val="16"/>
                <w:szCs w:val="16"/>
                <w:lang w:val="en-US"/>
              </w:rPr>
              <w:t xml:space="preserve"> </w:t>
            </w:r>
            <w:r w:rsidRPr="00D83F91">
              <w:rPr>
                <w:rFonts w:ascii="Verdana" w:hAnsi="Verdana"/>
                <w:bCs/>
                <w:sz w:val="16"/>
                <w:szCs w:val="16"/>
                <w:lang w:val="en-US"/>
              </w:rPr>
              <w:t xml:space="preserve">and should only be used in those work environments for which </w:t>
            </w:r>
            <w:r w:rsidR="005C4401">
              <w:rPr>
                <w:rFonts w:ascii="Verdana" w:hAnsi="Verdana"/>
                <w:bCs/>
                <w:sz w:val="16"/>
                <w:szCs w:val="16"/>
                <w:lang w:val="en-US"/>
              </w:rPr>
              <w:t>they were</w:t>
            </w:r>
            <w:r w:rsidRPr="00D83F91">
              <w:rPr>
                <w:rFonts w:ascii="Verdana" w:hAnsi="Verdana"/>
                <w:bCs/>
                <w:sz w:val="16"/>
                <w:szCs w:val="16"/>
                <w:lang w:val="en-US"/>
              </w:rPr>
              <w:t xml:space="preserve"> designed, </w:t>
            </w:r>
            <w:r w:rsidR="005C4401">
              <w:rPr>
                <w:rFonts w:ascii="Verdana" w:hAnsi="Verdana"/>
                <w:bCs/>
                <w:sz w:val="16"/>
                <w:szCs w:val="16"/>
                <w:lang w:val="en-US"/>
              </w:rPr>
              <w:t xml:space="preserve">in </w:t>
            </w:r>
            <w:r w:rsidRPr="00D83F91">
              <w:rPr>
                <w:rFonts w:ascii="Verdana" w:hAnsi="Verdana"/>
                <w:bCs/>
                <w:sz w:val="16"/>
                <w:szCs w:val="16"/>
                <w:lang w:val="en-US"/>
              </w:rPr>
              <w:lastRenderedPageBreak/>
              <w:t xml:space="preserve">which </w:t>
            </w:r>
            <w:r w:rsidR="005C4401">
              <w:rPr>
                <w:rFonts w:ascii="Verdana" w:hAnsi="Verdana"/>
                <w:bCs/>
                <w:sz w:val="16"/>
                <w:szCs w:val="16"/>
                <w:lang w:val="en-US"/>
              </w:rPr>
              <w:t>it is</w:t>
            </w:r>
            <w:r w:rsidRPr="00D83F91">
              <w:rPr>
                <w:rFonts w:ascii="Verdana" w:hAnsi="Verdana"/>
                <w:bCs/>
                <w:sz w:val="16"/>
                <w:szCs w:val="16"/>
                <w:lang w:val="en-US"/>
              </w:rPr>
              <w:t xml:space="preserve"> necessary to reduce the accumulation of static </w:t>
            </w:r>
            <w:r w:rsidR="005C4401" w:rsidRPr="00D83F91">
              <w:rPr>
                <w:rFonts w:ascii="Verdana" w:hAnsi="Verdana"/>
                <w:bCs/>
                <w:sz w:val="16"/>
                <w:szCs w:val="16"/>
                <w:lang w:val="en-US"/>
              </w:rPr>
              <w:t xml:space="preserve">electricity </w:t>
            </w:r>
            <w:r w:rsidRPr="00D83F91">
              <w:rPr>
                <w:rFonts w:ascii="Verdana" w:hAnsi="Verdana"/>
                <w:bCs/>
                <w:sz w:val="16"/>
                <w:szCs w:val="16"/>
                <w:lang w:val="en-US"/>
              </w:rPr>
              <w:t>dissipating</w:t>
            </w:r>
            <w:r w:rsidR="005C4401">
              <w:rPr>
                <w:rFonts w:ascii="Verdana" w:hAnsi="Verdana"/>
                <w:bCs/>
                <w:sz w:val="16"/>
                <w:szCs w:val="16"/>
                <w:lang w:val="en-US"/>
              </w:rPr>
              <w:t xml:space="preserve"> from the</w:t>
            </w:r>
            <w:r w:rsidRPr="00D83F91">
              <w:rPr>
                <w:rFonts w:ascii="Verdana" w:hAnsi="Verdana"/>
                <w:bCs/>
                <w:sz w:val="16"/>
                <w:szCs w:val="16"/>
                <w:lang w:val="en-US"/>
              </w:rPr>
              <w:t xml:space="preserve"> body to the floor, </w:t>
            </w:r>
            <w:r w:rsidR="005C4401">
              <w:rPr>
                <w:rFonts w:ascii="Verdana" w:hAnsi="Verdana"/>
                <w:bCs/>
                <w:sz w:val="16"/>
                <w:szCs w:val="16"/>
                <w:lang w:val="en-US"/>
              </w:rPr>
              <w:t>and</w:t>
            </w:r>
            <w:r w:rsidRPr="00D83F91">
              <w:rPr>
                <w:rFonts w:ascii="Verdana" w:hAnsi="Verdana"/>
                <w:bCs/>
                <w:sz w:val="16"/>
                <w:szCs w:val="16"/>
                <w:lang w:val="en-US"/>
              </w:rPr>
              <w:t xml:space="preserve"> maintaining</w:t>
            </w:r>
            <w:r w:rsidR="005C4401">
              <w:rPr>
                <w:rFonts w:ascii="Verdana" w:hAnsi="Verdana"/>
                <w:bCs/>
                <w:sz w:val="16"/>
                <w:szCs w:val="16"/>
                <w:lang w:val="en-US"/>
              </w:rPr>
              <w:t xml:space="preserve"> at the same time</w:t>
            </w:r>
            <w:r w:rsidRPr="00D83F91">
              <w:rPr>
                <w:rFonts w:ascii="Verdana" w:hAnsi="Verdana"/>
                <w:bCs/>
                <w:sz w:val="16"/>
                <w:szCs w:val="16"/>
                <w:lang w:val="en-US"/>
              </w:rPr>
              <w:t xml:space="preserve"> a </w:t>
            </w:r>
            <w:r w:rsidR="005C4401">
              <w:rPr>
                <w:rFonts w:ascii="Verdana" w:hAnsi="Verdana"/>
                <w:bCs/>
                <w:sz w:val="16"/>
                <w:szCs w:val="16"/>
                <w:lang w:val="en-US"/>
              </w:rPr>
              <w:t xml:space="preserve">sufficiently </w:t>
            </w:r>
            <w:r w:rsidRPr="00D83F91">
              <w:rPr>
                <w:rFonts w:ascii="Verdana" w:hAnsi="Verdana"/>
                <w:bCs/>
                <w:sz w:val="16"/>
                <w:szCs w:val="16"/>
                <w:lang w:val="en-US"/>
              </w:rPr>
              <w:t xml:space="preserve">high  resistance </w:t>
            </w:r>
            <w:r w:rsidR="005C4401">
              <w:rPr>
                <w:rFonts w:ascii="Verdana" w:hAnsi="Verdana"/>
                <w:bCs/>
                <w:sz w:val="16"/>
                <w:szCs w:val="16"/>
                <w:lang w:val="en-US"/>
              </w:rPr>
              <w:t>to offer the user limited</w:t>
            </w:r>
            <w:r w:rsidRPr="00D83F91">
              <w:rPr>
                <w:rFonts w:ascii="Verdana" w:hAnsi="Verdana"/>
                <w:bCs/>
                <w:sz w:val="16"/>
                <w:szCs w:val="16"/>
                <w:lang w:val="en-US"/>
              </w:rPr>
              <w:t xml:space="preserve"> protection against possible </w:t>
            </w:r>
            <w:r w:rsidR="005C4401">
              <w:rPr>
                <w:rFonts w:ascii="Verdana" w:hAnsi="Verdana"/>
                <w:bCs/>
                <w:sz w:val="16"/>
                <w:szCs w:val="16"/>
                <w:lang w:val="en-US"/>
              </w:rPr>
              <w:t xml:space="preserve">accident from electric shock. </w:t>
            </w:r>
          </w:p>
          <w:p w14:paraId="6E664F0B" w14:textId="77777777" w:rsidR="001122C5" w:rsidRPr="00D83F91" w:rsidRDefault="001122C5" w:rsidP="005C4401">
            <w:pPr>
              <w:spacing w:line="276" w:lineRule="auto"/>
              <w:jc w:val="both"/>
              <w:rPr>
                <w:rFonts w:ascii="Verdana" w:hAnsi="Verdana"/>
                <w:b/>
                <w:bCs/>
                <w:sz w:val="16"/>
                <w:szCs w:val="16"/>
                <w:lang w:val="en-US"/>
              </w:rPr>
            </w:pPr>
          </w:p>
        </w:tc>
      </w:tr>
      <w:tr w:rsidR="001122C5" w:rsidRPr="00D83F91" w14:paraId="354A2837" w14:textId="77777777" w:rsidTr="001122C5">
        <w:tc>
          <w:tcPr>
            <w:tcW w:w="4788" w:type="dxa"/>
            <w:hideMark/>
          </w:tcPr>
          <w:p w14:paraId="40844FCC" w14:textId="77777777" w:rsidR="001122C5" w:rsidRDefault="001122C5">
            <w:pPr>
              <w:pStyle w:val="Texto"/>
              <w:spacing w:line="220" w:lineRule="exact"/>
              <w:ind w:firstLine="0"/>
              <w:rPr>
                <w:rFonts w:ascii="Verdana" w:hAnsi="Verdana"/>
                <w:color w:val="000000"/>
                <w:sz w:val="16"/>
                <w:szCs w:val="16"/>
              </w:rPr>
            </w:pPr>
            <w:r>
              <w:rPr>
                <w:rFonts w:ascii="Verdana" w:hAnsi="Verdana"/>
                <w:color w:val="000000"/>
                <w:sz w:val="16"/>
                <w:szCs w:val="16"/>
              </w:rPr>
              <w:lastRenderedPageBreak/>
              <w:t>Las propiedades de resistencia eléctrica de este calzado pueden verse alteradas considerablemente cuando las superficies de las suelas y tacones se contaminan con otros materiales (impregnación de líquidos, inserción o adherencia de materiales sólidos, entre otros), cuando se cambia la plantilla original o se sobrepone alguna otra, así como con el uso de talco.</w:t>
            </w:r>
          </w:p>
        </w:tc>
        <w:tc>
          <w:tcPr>
            <w:tcW w:w="4788" w:type="dxa"/>
          </w:tcPr>
          <w:p w14:paraId="2EF62DDC" w14:textId="77777777" w:rsidR="001122C5" w:rsidRPr="00D83F91" w:rsidRDefault="00D83F91" w:rsidP="005C4401">
            <w:pPr>
              <w:jc w:val="both"/>
              <w:rPr>
                <w:rFonts w:ascii="Verdana" w:hAnsi="Verdana"/>
                <w:sz w:val="16"/>
                <w:szCs w:val="16"/>
                <w:lang w:val="en-US"/>
              </w:rPr>
            </w:pPr>
            <w:r w:rsidRPr="00D83F91">
              <w:rPr>
                <w:rFonts w:ascii="Verdana" w:hAnsi="Verdana"/>
                <w:bCs/>
                <w:sz w:val="16"/>
                <w:szCs w:val="16"/>
                <w:lang w:val="en-US"/>
              </w:rPr>
              <w:t>The electrical resistance properties of th</w:t>
            </w:r>
            <w:r w:rsidR="005C4401">
              <w:rPr>
                <w:rFonts w:ascii="Verdana" w:hAnsi="Verdana"/>
                <w:bCs/>
                <w:sz w:val="16"/>
                <w:szCs w:val="16"/>
                <w:lang w:val="en-US"/>
              </w:rPr>
              <w:t>is</w:t>
            </w:r>
            <w:r w:rsidRPr="00D83F91">
              <w:rPr>
                <w:rFonts w:ascii="Verdana" w:hAnsi="Verdana"/>
                <w:bCs/>
                <w:sz w:val="16"/>
                <w:szCs w:val="16"/>
                <w:lang w:val="en-US"/>
              </w:rPr>
              <w:t xml:space="preserve"> footwear can be altered significantly when the surfaces of the soles and heels are contaminated with other materials (impregnation of liquids, insertion or adhesion of solids, etc.), </w:t>
            </w:r>
            <w:proofErr w:type="gramStart"/>
            <w:r w:rsidRPr="00D83F91">
              <w:rPr>
                <w:rFonts w:ascii="Verdana" w:hAnsi="Verdana"/>
                <w:bCs/>
                <w:sz w:val="16"/>
                <w:szCs w:val="16"/>
                <w:lang w:val="en-US"/>
              </w:rPr>
              <w:t>when  the</w:t>
            </w:r>
            <w:proofErr w:type="gramEnd"/>
            <w:r w:rsidRPr="00D83F91">
              <w:rPr>
                <w:rFonts w:ascii="Verdana" w:hAnsi="Verdana"/>
                <w:bCs/>
                <w:sz w:val="16"/>
                <w:szCs w:val="16"/>
                <w:lang w:val="en-US"/>
              </w:rPr>
              <w:t xml:space="preserve"> original </w:t>
            </w:r>
            <w:r>
              <w:rPr>
                <w:rFonts w:ascii="Verdana" w:hAnsi="Verdana"/>
                <w:bCs/>
                <w:sz w:val="16"/>
                <w:szCs w:val="16"/>
                <w:lang w:val="en-US"/>
              </w:rPr>
              <w:t>insole</w:t>
            </w:r>
            <w:r w:rsidR="005C4401">
              <w:rPr>
                <w:rFonts w:ascii="Verdana" w:hAnsi="Verdana"/>
                <w:bCs/>
                <w:sz w:val="16"/>
                <w:szCs w:val="16"/>
                <w:lang w:val="en-US"/>
              </w:rPr>
              <w:t xml:space="preserve"> is changed</w:t>
            </w:r>
            <w:r w:rsidRPr="00D83F91">
              <w:rPr>
                <w:rFonts w:ascii="Verdana" w:hAnsi="Verdana"/>
                <w:bCs/>
                <w:sz w:val="16"/>
                <w:szCs w:val="16"/>
                <w:lang w:val="en-US"/>
              </w:rPr>
              <w:t xml:space="preserve"> or </w:t>
            </w:r>
            <w:r w:rsidR="005C4401">
              <w:rPr>
                <w:rFonts w:ascii="Verdana" w:hAnsi="Verdana"/>
                <w:bCs/>
                <w:sz w:val="16"/>
                <w:szCs w:val="16"/>
                <w:lang w:val="en-US"/>
              </w:rPr>
              <w:t xml:space="preserve">another is placed on top of it, as well as the use of talc. </w:t>
            </w:r>
          </w:p>
        </w:tc>
      </w:tr>
      <w:tr w:rsidR="001122C5" w:rsidRPr="005C4401" w14:paraId="449EC297" w14:textId="77777777" w:rsidTr="001122C5">
        <w:tc>
          <w:tcPr>
            <w:tcW w:w="4788" w:type="dxa"/>
            <w:hideMark/>
          </w:tcPr>
          <w:p w14:paraId="78F590E8" w14:textId="77777777" w:rsidR="001122C5" w:rsidRPr="00876AAC" w:rsidRDefault="001122C5">
            <w:pPr>
              <w:pStyle w:val="Texto"/>
              <w:spacing w:line="220" w:lineRule="exact"/>
              <w:ind w:firstLine="0"/>
              <w:rPr>
                <w:rFonts w:ascii="Verdana" w:hAnsi="Verdana"/>
                <w:bCs/>
                <w:color w:val="000000"/>
                <w:sz w:val="16"/>
                <w:szCs w:val="16"/>
              </w:rPr>
            </w:pPr>
            <w:r w:rsidRPr="00876AAC">
              <w:rPr>
                <w:rFonts w:ascii="Verdana" w:hAnsi="Verdana"/>
                <w:b/>
                <w:bCs/>
                <w:color w:val="000000"/>
                <w:sz w:val="16"/>
                <w:szCs w:val="16"/>
              </w:rPr>
              <w:t>10. Procedimiento para la evaluación de la conformidad</w:t>
            </w:r>
          </w:p>
        </w:tc>
        <w:tc>
          <w:tcPr>
            <w:tcW w:w="4788" w:type="dxa"/>
          </w:tcPr>
          <w:p w14:paraId="7FC506B1" w14:textId="77777777" w:rsidR="001122C5" w:rsidRPr="00876AAC" w:rsidRDefault="008E2752" w:rsidP="005C4401">
            <w:pPr>
              <w:rPr>
                <w:rFonts w:ascii="Verdana" w:hAnsi="Verdana"/>
                <w:b/>
                <w:bCs/>
                <w:sz w:val="16"/>
                <w:szCs w:val="16"/>
                <w:lang w:val="en-US"/>
              </w:rPr>
            </w:pPr>
            <w:r w:rsidRPr="00876AAC">
              <w:rPr>
                <w:rFonts w:ascii="Verdana" w:hAnsi="Verdana"/>
                <w:b/>
                <w:bCs/>
                <w:sz w:val="16"/>
                <w:szCs w:val="16"/>
                <w:lang w:val="en-US"/>
              </w:rPr>
              <w:t xml:space="preserve">10. Procedure for </w:t>
            </w:r>
            <w:r w:rsidR="005C4401" w:rsidRPr="00876AAC">
              <w:rPr>
                <w:rFonts w:ascii="Verdana" w:hAnsi="Verdana"/>
                <w:b/>
                <w:bCs/>
                <w:sz w:val="16"/>
                <w:szCs w:val="16"/>
                <w:lang w:val="en-US"/>
              </w:rPr>
              <w:t>the evaluation of conformity</w:t>
            </w:r>
          </w:p>
        </w:tc>
      </w:tr>
      <w:tr w:rsidR="001122C5" w14:paraId="56EFDA21" w14:textId="77777777" w:rsidTr="001122C5">
        <w:tc>
          <w:tcPr>
            <w:tcW w:w="4788" w:type="dxa"/>
            <w:hideMark/>
          </w:tcPr>
          <w:p w14:paraId="199BF24D" w14:textId="77777777" w:rsidR="001122C5" w:rsidRPr="00876AAC" w:rsidRDefault="001122C5">
            <w:pPr>
              <w:pStyle w:val="Texto"/>
              <w:spacing w:line="220" w:lineRule="exact"/>
              <w:ind w:firstLine="0"/>
              <w:rPr>
                <w:rFonts w:ascii="Verdana" w:hAnsi="Verdana"/>
                <w:bCs/>
                <w:color w:val="000000"/>
                <w:sz w:val="16"/>
                <w:szCs w:val="16"/>
              </w:rPr>
            </w:pPr>
            <w:r w:rsidRPr="00876AAC">
              <w:rPr>
                <w:rFonts w:ascii="Verdana" w:hAnsi="Verdana"/>
                <w:b/>
                <w:bCs/>
                <w:color w:val="000000"/>
                <w:sz w:val="16"/>
                <w:szCs w:val="16"/>
              </w:rPr>
              <w:t xml:space="preserve">10.1 </w:t>
            </w:r>
            <w:r w:rsidRPr="00876AAC">
              <w:rPr>
                <w:rFonts w:ascii="Verdana" w:hAnsi="Verdana"/>
                <w:bCs/>
                <w:color w:val="000000"/>
                <w:sz w:val="16"/>
                <w:szCs w:val="16"/>
              </w:rPr>
              <w:t>Disposiciones generales</w:t>
            </w:r>
          </w:p>
        </w:tc>
        <w:tc>
          <w:tcPr>
            <w:tcW w:w="4788" w:type="dxa"/>
          </w:tcPr>
          <w:p w14:paraId="0EAB267A" w14:textId="77777777" w:rsidR="001122C5" w:rsidRPr="00876AAC" w:rsidRDefault="008E2752" w:rsidP="00876AAC">
            <w:pPr>
              <w:spacing w:line="276" w:lineRule="auto"/>
              <w:rPr>
                <w:rFonts w:ascii="Verdana" w:hAnsi="Verdana"/>
                <w:b/>
                <w:bCs/>
                <w:sz w:val="16"/>
                <w:szCs w:val="16"/>
                <w:lang w:val="en-US"/>
              </w:rPr>
            </w:pPr>
            <w:r w:rsidRPr="00876AAC">
              <w:rPr>
                <w:rFonts w:ascii="Verdana" w:hAnsi="Verdana"/>
                <w:b/>
                <w:bCs/>
                <w:sz w:val="16"/>
                <w:szCs w:val="16"/>
                <w:lang w:val="en-US"/>
              </w:rPr>
              <w:t xml:space="preserve">10.1 </w:t>
            </w:r>
            <w:r w:rsidRPr="00876AAC">
              <w:rPr>
                <w:rFonts w:ascii="Verdana" w:hAnsi="Verdana"/>
                <w:bCs/>
                <w:sz w:val="16"/>
                <w:szCs w:val="16"/>
                <w:lang w:val="en-US"/>
              </w:rPr>
              <w:t>General Provisions</w:t>
            </w:r>
          </w:p>
        </w:tc>
      </w:tr>
      <w:tr w:rsidR="001122C5" w:rsidRPr="008E2752" w14:paraId="10A3D8CA" w14:textId="77777777" w:rsidTr="001122C5">
        <w:tc>
          <w:tcPr>
            <w:tcW w:w="4788" w:type="dxa"/>
            <w:hideMark/>
          </w:tcPr>
          <w:p w14:paraId="4A900C96" w14:textId="77777777" w:rsidR="001122C5" w:rsidRDefault="001122C5">
            <w:pPr>
              <w:pStyle w:val="Texto"/>
              <w:spacing w:line="220" w:lineRule="exact"/>
              <w:ind w:firstLine="0"/>
              <w:rPr>
                <w:rFonts w:ascii="Verdana" w:hAnsi="Verdana"/>
                <w:bCs/>
                <w:color w:val="000000"/>
                <w:sz w:val="16"/>
                <w:szCs w:val="16"/>
              </w:rPr>
            </w:pPr>
            <w:r>
              <w:rPr>
                <w:rFonts w:ascii="Verdana" w:hAnsi="Verdana"/>
                <w:b/>
                <w:color w:val="000000"/>
                <w:sz w:val="16"/>
                <w:szCs w:val="16"/>
              </w:rPr>
              <w:t xml:space="preserve">10.1.1 </w:t>
            </w:r>
            <w:r>
              <w:rPr>
                <w:rFonts w:ascii="Verdana" w:hAnsi="Verdana"/>
                <w:color w:val="000000"/>
                <w:sz w:val="16"/>
                <w:szCs w:val="16"/>
              </w:rPr>
              <w:t xml:space="preserve">El calzado de protección objeto de </w:t>
            </w:r>
            <w:smartTag w:uri="urn:schemas-microsoft-com:office:smarttags" w:element="PersonName">
              <w:smartTagPr>
                <w:attr w:name="ProductID" w:val="la presente Norma"/>
              </w:smartTagPr>
              <w:r>
                <w:rPr>
                  <w:rFonts w:ascii="Verdana" w:hAnsi="Verdana"/>
                  <w:color w:val="000000"/>
                  <w:sz w:val="16"/>
                  <w:szCs w:val="16"/>
                </w:rPr>
                <w:t>la presente Norma</w:t>
              </w:r>
            </w:smartTag>
            <w:r>
              <w:rPr>
                <w:rFonts w:ascii="Verdana" w:hAnsi="Verdana"/>
                <w:color w:val="000000"/>
                <w:sz w:val="16"/>
                <w:szCs w:val="16"/>
              </w:rPr>
              <w:t xml:space="preserve"> que sea comercializado dentro del territorio nacional, deberá contar con el certificado mediante el cual se demuestre el cumplimiento con ésta, conforme a lo establecido en el presente Capítulo.</w:t>
            </w:r>
          </w:p>
        </w:tc>
        <w:tc>
          <w:tcPr>
            <w:tcW w:w="4788" w:type="dxa"/>
          </w:tcPr>
          <w:p w14:paraId="133FC637" w14:textId="77777777" w:rsidR="001122C5" w:rsidRPr="008E2752" w:rsidRDefault="008E2752" w:rsidP="00876AAC">
            <w:pPr>
              <w:spacing w:line="276" w:lineRule="auto"/>
              <w:jc w:val="both"/>
              <w:rPr>
                <w:rFonts w:ascii="Verdana" w:hAnsi="Verdana"/>
                <w:sz w:val="16"/>
                <w:szCs w:val="16"/>
                <w:lang w:val="en-US"/>
              </w:rPr>
            </w:pPr>
            <w:r w:rsidRPr="008E2752">
              <w:rPr>
                <w:rFonts w:ascii="Verdana" w:hAnsi="Verdana"/>
                <w:b/>
                <w:sz w:val="16"/>
                <w:szCs w:val="16"/>
                <w:lang w:val="en-US"/>
              </w:rPr>
              <w:t xml:space="preserve">10.1.1 </w:t>
            </w:r>
            <w:r w:rsidRPr="008E2752">
              <w:rPr>
                <w:rFonts w:ascii="Verdana" w:hAnsi="Verdana"/>
                <w:sz w:val="16"/>
                <w:szCs w:val="16"/>
                <w:lang w:val="en-US"/>
              </w:rPr>
              <w:t xml:space="preserve">The protective footwear </w:t>
            </w:r>
            <w:r w:rsidR="00876AAC">
              <w:rPr>
                <w:rFonts w:ascii="Verdana" w:hAnsi="Verdana"/>
                <w:sz w:val="16"/>
                <w:szCs w:val="16"/>
                <w:lang w:val="en-US"/>
              </w:rPr>
              <w:t>object</w:t>
            </w:r>
            <w:r w:rsidRPr="008E2752">
              <w:rPr>
                <w:rFonts w:ascii="Verdana" w:hAnsi="Verdana"/>
                <w:sz w:val="16"/>
                <w:szCs w:val="16"/>
                <w:lang w:val="en-US"/>
              </w:rPr>
              <w:t xml:space="preserve"> of this standard </w:t>
            </w:r>
            <w:r w:rsidR="00876AAC">
              <w:rPr>
                <w:rFonts w:ascii="Verdana" w:hAnsi="Verdana"/>
                <w:sz w:val="16"/>
                <w:szCs w:val="16"/>
                <w:lang w:val="en-US"/>
              </w:rPr>
              <w:t>that is commercially distributed</w:t>
            </w:r>
            <w:r w:rsidRPr="008E2752">
              <w:rPr>
                <w:rFonts w:ascii="Verdana" w:hAnsi="Verdana"/>
                <w:sz w:val="16"/>
                <w:szCs w:val="16"/>
                <w:lang w:val="en-US"/>
              </w:rPr>
              <w:t xml:space="preserve"> within the national territory must have the certificate by </w:t>
            </w:r>
            <w:r>
              <w:rPr>
                <w:rFonts w:ascii="Verdana" w:hAnsi="Verdana"/>
                <w:sz w:val="16"/>
                <w:szCs w:val="16"/>
                <w:lang w:val="en-US"/>
              </w:rPr>
              <w:t xml:space="preserve">the compliance with </w:t>
            </w:r>
            <w:r w:rsidR="00876AAC">
              <w:rPr>
                <w:rFonts w:ascii="Verdana" w:hAnsi="Verdana"/>
                <w:sz w:val="16"/>
                <w:szCs w:val="16"/>
                <w:lang w:val="en-US"/>
              </w:rPr>
              <w:t>this standard is demonstrated</w:t>
            </w:r>
            <w:r>
              <w:rPr>
                <w:rFonts w:ascii="Verdana" w:hAnsi="Verdana"/>
                <w:sz w:val="16"/>
                <w:szCs w:val="16"/>
                <w:lang w:val="en-US"/>
              </w:rPr>
              <w:t xml:space="preserve">, </w:t>
            </w:r>
            <w:r w:rsidR="00876AAC">
              <w:rPr>
                <w:rFonts w:ascii="Verdana" w:hAnsi="Verdana"/>
                <w:sz w:val="16"/>
                <w:szCs w:val="16"/>
                <w:lang w:val="en-US"/>
              </w:rPr>
              <w:t>according to that established</w:t>
            </w:r>
            <w:r w:rsidRPr="008E2752">
              <w:rPr>
                <w:rFonts w:ascii="Verdana" w:hAnsi="Verdana"/>
                <w:sz w:val="16"/>
                <w:szCs w:val="16"/>
                <w:lang w:val="en-US"/>
              </w:rPr>
              <w:t xml:space="preserve"> in this Chapter. </w:t>
            </w:r>
          </w:p>
        </w:tc>
      </w:tr>
      <w:tr w:rsidR="001122C5" w:rsidRPr="008E2752" w14:paraId="783AF060" w14:textId="77777777" w:rsidTr="001122C5">
        <w:tc>
          <w:tcPr>
            <w:tcW w:w="4788" w:type="dxa"/>
            <w:hideMark/>
          </w:tcPr>
          <w:p w14:paraId="78C088AF" w14:textId="77777777" w:rsidR="001122C5" w:rsidRDefault="001122C5">
            <w:pPr>
              <w:pStyle w:val="Texto"/>
              <w:spacing w:line="220" w:lineRule="exact"/>
              <w:ind w:firstLine="0"/>
              <w:rPr>
                <w:rFonts w:ascii="Verdana" w:hAnsi="Verdana"/>
                <w:bCs/>
                <w:color w:val="000000"/>
                <w:sz w:val="16"/>
                <w:szCs w:val="16"/>
              </w:rPr>
            </w:pPr>
            <w:r>
              <w:rPr>
                <w:rFonts w:ascii="Verdana" w:hAnsi="Verdana"/>
                <w:b/>
                <w:color w:val="000000"/>
                <w:sz w:val="16"/>
                <w:szCs w:val="16"/>
              </w:rPr>
              <w:t xml:space="preserve">10.1.2 </w:t>
            </w:r>
            <w:r>
              <w:rPr>
                <w:rFonts w:ascii="Verdana" w:hAnsi="Verdana"/>
                <w:color w:val="000000"/>
                <w:sz w:val="16"/>
                <w:szCs w:val="16"/>
              </w:rPr>
              <w:t xml:space="preserve">La evaluación de la conformidad del calzado de protección objeto de la presente Norma, se llevará a cabo por organismos de certificación, debidamente acreditados y aprobados, de acuerdo con lo dispuesto por </w:t>
            </w:r>
            <w:smartTag w:uri="urn:schemas-microsoft-com:office:smarttags" w:element="PersonName">
              <w:smartTagPr>
                <w:attr w:name="ProductID" w:val="la Ley Federal"/>
              </w:smartTagPr>
              <w:r>
                <w:rPr>
                  <w:rFonts w:ascii="Verdana" w:hAnsi="Verdana"/>
                  <w:color w:val="000000"/>
                  <w:sz w:val="16"/>
                  <w:szCs w:val="16"/>
                </w:rPr>
                <w:t>la Ley Federal</w:t>
              </w:r>
            </w:smartTag>
            <w:r>
              <w:rPr>
                <w:rFonts w:ascii="Verdana" w:hAnsi="Verdana"/>
                <w:color w:val="000000"/>
                <w:sz w:val="16"/>
                <w:szCs w:val="16"/>
              </w:rPr>
              <w:t xml:space="preserve"> sobre Metrología y Normalización y su Reglamento.</w:t>
            </w:r>
          </w:p>
        </w:tc>
        <w:tc>
          <w:tcPr>
            <w:tcW w:w="4788" w:type="dxa"/>
          </w:tcPr>
          <w:p w14:paraId="0D489079" w14:textId="77777777" w:rsidR="008E2752" w:rsidRPr="008E2752" w:rsidRDefault="008E2752" w:rsidP="005C5BDF">
            <w:pPr>
              <w:spacing w:line="276" w:lineRule="auto"/>
              <w:jc w:val="both"/>
              <w:rPr>
                <w:rFonts w:ascii="Verdana" w:hAnsi="Verdana"/>
                <w:sz w:val="16"/>
                <w:szCs w:val="16"/>
                <w:lang w:val="en-US"/>
              </w:rPr>
            </w:pPr>
            <w:r w:rsidRPr="008E2752">
              <w:rPr>
                <w:rFonts w:ascii="Verdana" w:hAnsi="Verdana"/>
                <w:b/>
                <w:sz w:val="16"/>
                <w:szCs w:val="16"/>
                <w:lang w:val="en-US"/>
              </w:rPr>
              <w:t xml:space="preserve">10.1.2 </w:t>
            </w:r>
            <w:r w:rsidRPr="008E2752">
              <w:rPr>
                <w:rFonts w:ascii="Verdana" w:hAnsi="Verdana"/>
                <w:sz w:val="16"/>
                <w:szCs w:val="16"/>
                <w:lang w:val="en-US"/>
              </w:rPr>
              <w:t xml:space="preserve">The </w:t>
            </w:r>
            <w:r w:rsidR="00876AAC">
              <w:rPr>
                <w:rFonts w:ascii="Verdana" w:hAnsi="Verdana"/>
                <w:sz w:val="16"/>
                <w:szCs w:val="16"/>
                <w:lang w:val="en-US"/>
              </w:rPr>
              <w:t>evaluation of conformity of the</w:t>
            </w:r>
            <w:r w:rsidRPr="008E2752">
              <w:rPr>
                <w:rFonts w:ascii="Verdana" w:hAnsi="Verdana"/>
                <w:sz w:val="16"/>
                <w:szCs w:val="16"/>
                <w:lang w:val="en-US"/>
              </w:rPr>
              <w:t xml:space="preserve"> protective footwear covered by this </w:t>
            </w:r>
            <w:r>
              <w:rPr>
                <w:rFonts w:ascii="Verdana" w:hAnsi="Verdana"/>
                <w:sz w:val="16"/>
                <w:szCs w:val="16"/>
                <w:lang w:val="en-US"/>
              </w:rPr>
              <w:t>Standard</w:t>
            </w:r>
            <w:r w:rsidRPr="008E2752">
              <w:rPr>
                <w:rFonts w:ascii="Verdana" w:hAnsi="Verdana"/>
                <w:sz w:val="16"/>
                <w:szCs w:val="16"/>
                <w:lang w:val="en-US"/>
              </w:rPr>
              <w:t xml:space="preserve">, </w:t>
            </w:r>
            <w:r>
              <w:rPr>
                <w:rFonts w:ascii="Verdana" w:hAnsi="Verdana"/>
                <w:sz w:val="16"/>
                <w:szCs w:val="16"/>
                <w:lang w:val="en-US"/>
              </w:rPr>
              <w:t xml:space="preserve">will be </w:t>
            </w:r>
            <w:r w:rsidRPr="008E2752">
              <w:rPr>
                <w:rFonts w:ascii="Verdana" w:hAnsi="Verdana"/>
                <w:sz w:val="16"/>
                <w:szCs w:val="16"/>
                <w:lang w:val="en-US"/>
              </w:rPr>
              <w:t xml:space="preserve">carried out by certification bodies, </w:t>
            </w:r>
            <w:r w:rsidR="00876AAC">
              <w:rPr>
                <w:rFonts w:ascii="Verdana" w:hAnsi="Verdana"/>
                <w:sz w:val="16"/>
                <w:szCs w:val="16"/>
                <w:lang w:val="en-US"/>
              </w:rPr>
              <w:t xml:space="preserve">duly </w:t>
            </w:r>
            <w:proofErr w:type="gramStart"/>
            <w:r w:rsidRPr="008E2752">
              <w:rPr>
                <w:rFonts w:ascii="Verdana" w:hAnsi="Verdana"/>
                <w:sz w:val="16"/>
                <w:szCs w:val="16"/>
                <w:lang w:val="en-US"/>
              </w:rPr>
              <w:t>accredited</w:t>
            </w:r>
            <w:proofErr w:type="gramEnd"/>
            <w:r w:rsidRPr="008E2752">
              <w:rPr>
                <w:rFonts w:ascii="Verdana" w:hAnsi="Verdana"/>
                <w:sz w:val="16"/>
                <w:szCs w:val="16"/>
                <w:lang w:val="en-US"/>
              </w:rPr>
              <w:t xml:space="preserve"> and approved in accordance with the provisions </w:t>
            </w:r>
            <w:r w:rsidR="00876AAC">
              <w:rPr>
                <w:rFonts w:ascii="Verdana" w:hAnsi="Verdana"/>
                <w:sz w:val="16"/>
                <w:szCs w:val="16"/>
                <w:lang w:val="en-US"/>
              </w:rPr>
              <w:t>in</w:t>
            </w:r>
            <w:r w:rsidRPr="008E2752">
              <w:rPr>
                <w:rFonts w:ascii="Verdana" w:hAnsi="Verdana"/>
                <w:sz w:val="16"/>
                <w:szCs w:val="16"/>
                <w:lang w:val="en-US"/>
              </w:rPr>
              <w:t xml:space="preserve"> the Federal Law on Metrology and Standardization and </w:t>
            </w:r>
            <w:r w:rsidR="00876AAC">
              <w:rPr>
                <w:rFonts w:ascii="Verdana" w:hAnsi="Verdana"/>
                <w:sz w:val="16"/>
                <w:szCs w:val="16"/>
                <w:lang w:val="en-US"/>
              </w:rPr>
              <w:t xml:space="preserve">its </w:t>
            </w:r>
            <w:r w:rsidRPr="008E2752">
              <w:rPr>
                <w:rFonts w:ascii="Verdana" w:hAnsi="Verdana"/>
                <w:sz w:val="16"/>
                <w:szCs w:val="16"/>
                <w:lang w:val="en-US"/>
              </w:rPr>
              <w:t>Regulation.</w:t>
            </w:r>
          </w:p>
          <w:p w14:paraId="33DB1ED7" w14:textId="77777777" w:rsidR="001122C5" w:rsidRPr="008E2752" w:rsidRDefault="001122C5" w:rsidP="005C5BDF">
            <w:pPr>
              <w:spacing w:line="276" w:lineRule="auto"/>
              <w:jc w:val="both"/>
              <w:rPr>
                <w:rFonts w:ascii="Verdana" w:hAnsi="Verdana"/>
                <w:b/>
                <w:sz w:val="16"/>
                <w:szCs w:val="16"/>
                <w:lang w:val="en-US"/>
              </w:rPr>
            </w:pPr>
          </w:p>
        </w:tc>
      </w:tr>
      <w:tr w:rsidR="001122C5" w:rsidRPr="008E2752" w14:paraId="28665EB8" w14:textId="77777777" w:rsidTr="001122C5">
        <w:tc>
          <w:tcPr>
            <w:tcW w:w="4788" w:type="dxa"/>
            <w:hideMark/>
          </w:tcPr>
          <w:p w14:paraId="08247DA7" w14:textId="77777777" w:rsidR="001122C5" w:rsidRDefault="001122C5">
            <w:pPr>
              <w:pStyle w:val="Texto"/>
              <w:spacing w:line="220" w:lineRule="exact"/>
              <w:ind w:firstLine="0"/>
              <w:rPr>
                <w:rFonts w:ascii="Verdana" w:hAnsi="Verdana"/>
                <w:spacing w:val="-3"/>
                <w:sz w:val="16"/>
                <w:szCs w:val="16"/>
              </w:rPr>
            </w:pPr>
            <w:r>
              <w:rPr>
                <w:rFonts w:ascii="Verdana" w:hAnsi="Verdana"/>
                <w:sz w:val="16"/>
                <w:szCs w:val="16"/>
              </w:rPr>
              <w:t xml:space="preserve">Asimismo, la realización de las pruebas para evaluar la conformidad con las especificaciones establecidas en esta </w:t>
            </w:r>
            <w:proofErr w:type="gramStart"/>
            <w:r>
              <w:rPr>
                <w:rFonts w:ascii="Verdana" w:hAnsi="Verdana"/>
                <w:sz w:val="16"/>
                <w:szCs w:val="16"/>
              </w:rPr>
              <w:t>Norma,</w:t>
            </w:r>
            <w:proofErr w:type="gramEnd"/>
            <w:r>
              <w:rPr>
                <w:rFonts w:ascii="Verdana" w:hAnsi="Verdana"/>
                <w:sz w:val="16"/>
                <w:szCs w:val="16"/>
              </w:rPr>
              <w:t xml:space="preserve"> deberá llevarse a cabo por un laboratorio de pruebas, acreditado y aprobado, con base en lo establecido en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y su Reglamento</w:t>
            </w:r>
            <w:r>
              <w:rPr>
                <w:rFonts w:ascii="Verdana" w:hAnsi="Verdana"/>
                <w:spacing w:val="-3"/>
                <w:sz w:val="16"/>
                <w:szCs w:val="16"/>
              </w:rPr>
              <w:t>.</w:t>
            </w:r>
          </w:p>
        </w:tc>
        <w:tc>
          <w:tcPr>
            <w:tcW w:w="4788" w:type="dxa"/>
          </w:tcPr>
          <w:p w14:paraId="7AF51CFF" w14:textId="77777777" w:rsidR="001122C5" w:rsidRPr="008E2752" w:rsidRDefault="005C5BDF" w:rsidP="005C5BDF">
            <w:pPr>
              <w:spacing w:line="276" w:lineRule="auto"/>
              <w:jc w:val="both"/>
              <w:rPr>
                <w:rFonts w:ascii="Verdana" w:hAnsi="Verdana"/>
                <w:sz w:val="16"/>
                <w:szCs w:val="16"/>
                <w:lang w:val="en-US"/>
              </w:rPr>
            </w:pPr>
            <w:proofErr w:type="gramStart"/>
            <w:r>
              <w:rPr>
                <w:rFonts w:ascii="Verdana" w:hAnsi="Verdana"/>
                <w:sz w:val="16"/>
                <w:szCs w:val="16"/>
                <w:lang w:val="en-US"/>
              </w:rPr>
              <w:t>Furthermore</w:t>
            </w:r>
            <w:proofErr w:type="gramEnd"/>
            <w:r>
              <w:rPr>
                <w:rFonts w:ascii="Verdana" w:hAnsi="Verdana"/>
                <w:sz w:val="16"/>
                <w:szCs w:val="16"/>
                <w:lang w:val="en-US"/>
              </w:rPr>
              <w:t xml:space="preserve"> the performance of </w:t>
            </w:r>
            <w:r w:rsidR="008E2752" w:rsidRPr="008E2752">
              <w:rPr>
                <w:rFonts w:ascii="Verdana" w:hAnsi="Verdana"/>
                <w:sz w:val="16"/>
                <w:szCs w:val="16"/>
                <w:lang w:val="en-US"/>
              </w:rPr>
              <w:t xml:space="preserve">tests </w:t>
            </w:r>
            <w:r>
              <w:rPr>
                <w:rFonts w:ascii="Verdana" w:hAnsi="Verdana"/>
                <w:sz w:val="16"/>
                <w:szCs w:val="16"/>
                <w:lang w:val="en-US"/>
              </w:rPr>
              <w:t>for evaluating conformity</w:t>
            </w:r>
            <w:r w:rsidR="008E2752" w:rsidRPr="008E2752">
              <w:rPr>
                <w:rFonts w:ascii="Verdana" w:hAnsi="Verdana"/>
                <w:sz w:val="16"/>
                <w:szCs w:val="16"/>
                <w:lang w:val="en-US"/>
              </w:rPr>
              <w:t xml:space="preserve"> with the specifications</w:t>
            </w:r>
            <w:r>
              <w:rPr>
                <w:rFonts w:ascii="Verdana" w:hAnsi="Verdana"/>
                <w:sz w:val="16"/>
                <w:szCs w:val="16"/>
                <w:lang w:val="en-US"/>
              </w:rPr>
              <w:t xml:space="preserve"> established</w:t>
            </w:r>
            <w:r w:rsidR="008E2752" w:rsidRPr="008E2752">
              <w:rPr>
                <w:rFonts w:ascii="Verdana" w:hAnsi="Verdana"/>
                <w:sz w:val="16"/>
                <w:szCs w:val="16"/>
                <w:lang w:val="en-US"/>
              </w:rPr>
              <w:t xml:space="preserve"> in this Standard </w:t>
            </w:r>
            <w:r w:rsidR="0046425B">
              <w:rPr>
                <w:rFonts w:ascii="Verdana" w:hAnsi="Verdana"/>
                <w:sz w:val="16"/>
                <w:szCs w:val="16"/>
                <w:lang w:val="en-US"/>
              </w:rPr>
              <w:t>must</w:t>
            </w:r>
            <w:r w:rsidR="008E2752" w:rsidRPr="008E2752">
              <w:rPr>
                <w:rFonts w:ascii="Verdana" w:hAnsi="Verdana"/>
                <w:sz w:val="16"/>
                <w:szCs w:val="16"/>
                <w:lang w:val="en-US"/>
              </w:rPr>
              <w:t xml:space="preserve"> be conducted by a testing laboratory, accredited and approved, based on the provisions of the Federal Law on Metrology and Standardization and </w:t>
            </w:r>
            <w:r>
              <w:rPr>
                <w:rFonts w:ascii="Verdana" w:hAnsi="Verdana"/>
                <w:sz w:val="16"/>
                <w:szCs w:val="16"/>
                <w:lang w:val="en-US"/>
              </w:rPr>
              <w:t xml:space="preserve">its </w:t>
            </w:r>
            <w:r w:rsidR="008E2752" w:rsidRPr="008E2752">
              <w:rPr>
                <w:rFonts w:ascii="Verdana" w:hAnsi="Verdana"/>
                <w:sz w:val="16"/>
                <w:szCs w:val="16"/>
                <w:lang w:val="en-US"/>
              </w:rPr>
              <w:t>Regulation.</w:t>
            </w:r>
          </w:p>
        </w:tc>
      </w:tr>
      <w:tr w:rsidR="00931D2F" w:rsidRPr="00FA7413" w14:paraId="7334E6CB" w14:textId="77777777" w:rsidTr="00640682">
        <w:tblPrEx>
          <w:tblLook w:val="00A0" w:firstRow="1" w:lastRow="0" w:firstColumn="1" w:lastColumn="0" w:noHBand="0" w:noVBand="0"/>
        </w:tblPrEx>
        <w:tc>
          <w:tcPr>
            <w:tcW w:w="4788" w:type="dxa"/>
          </w:tcPr>
          <w:p w14:paraId="7A4C8AE3" w14:textId="77777777" w:rsidR="00931D2F" w:rsidRDefault="00931D2F" w:rsidP="005C5BDF">
            <w:pPr>
              <w:pStyle w:val="Texto"/>
              <w:spacing w:line="220" w:lineRule="exact"/>
              <w:ind w:firstLine="0"/>
              <w:rPr>
                <w:rFonts w:ascii="Verdana" w:hAnsi="Verdana"/>
                <w:color w:val="000000"/>
                <w:sz w:val="16"/>
                <w:szCs w:val="16"/>
              </w:rPr>
            </w:pPr>
            <w:r>
              <w:rPr>
                <w:rFonts w:ascii="Verdana" w:hAnsi="Verdana"/>
                <w:b/>
                <w:color w:val="000000"/>
                <w:sz w:val="16"/>
                <w:szCs w:val="16"/>
              </w:rPr>
              <w:t xml:space="preserve">10.1.3 </w:t>
            </w:r>
            <w:r>
              <w:rPr>
                <w:rFonts w:ascii="Verdana" w:hAnsi="Verdana"/>
                <w:color w:val="000000"/>
                <w:sz w:val="16"/>
                <w:szCs w:val="16"/>
              </w:rPr>
              <w:t>El procedimiento general para la certificación del calzado de protección objeto de la presente Norma, se llevará a cabo de acuerdo con lo previsto en el presente Capítulo y en el Procedimiento para la evaluación de la conformidad de normas oficiales mexicanas expedidas por la Secretaría del Trabajo y Previsión Social, publicado en el Diario Oficial de la Federación de 20 de octubre de 2006.</w:t>
            </w:r>
          </w:p>
        </w:tc>
        <w:tc>
          <w:tcPr>
            <w:tcW w:w="4788" w:type="dxa"/>
          </w:tcPr>
          <w:p w14:paraId="657922B2" w14:textId="77777777" w:rsidR="00931D2F" w:rsidRPr="00FA7413" w:rsidRDefault="00931D2F" w:rsidP="005C5BDF">
            <w:pPr>
              <w:pStyle w:val="Texto"/>
              <w:spacing w:line="276" w:lineRule="auto"/>
              <w:ind w:firstLine="0"/>
              <w:rPr>
                <w:rFonts w:ascii="Verdana" w:hAnsi="Verdana"/>
                <w:b/>
                <w:color w:val="000000"/>
                <w:sz w:val="16"/>
                <w:szCs w:val="16"/>
                <w:lang w:val="en-US"/>
              </w:rPr>
            </w:pPr>
            <w:r w:rsidRPr="001F53A6">
              <w:rPr>
                <w:rFonts w:ascii="Verdana" w:hAnsi="Verdana"/>
                <w:b/>
                <w:color w:val="000000"/>
                <w:sz w:val="16"/>
                <w:szCs w:val="16"/>
                <w:lang w:val="en-US"/>
              </w:rPr>
              <w:t xml:space="preserve">10.1.3 </w:t>
            </w:r>
            <w:r w:rsidRPr="001F53A6">
              <w:rPr>
                <w:rFonts w:ascii="Verdana" w:hAnsi="Verdana"/>
                <w:color w:val="000000"/>
                <w:sz w:val="16"/>
                <w:szCs w:val="16"/>
                <w:lang w:val="en-US"/>
              </w:rPr>
              <w:t xml:space="preserve">The general procedure for </w:t>
            </w:r>
            <w:r>
              <w:rPr>
                <w:rFonts w:ascii="Verdana" w:hAnsi="Verdana"/>
                <w:color w:val="000000"/>
                <w:sz w:val="16"/>
                <w:szCs w:val="16"/>
                <w:lang w:val="en-US"/>
              </w:rPr>
              <w:t xml:space="preserve">obtaining </w:t>
            </w:r>
            <w:r w:rsidRPr="001F53A6">
              <w:rPr>
                <w:rFonts w:ascii="Verdana" w:hAnsi="Verdana"/>
                <w:color w:val="000000"/>
                <w:sz w:val="16"/>
                <w:szCs w:val="16"/>
                <w:lang w:val="en-US"/>
              </w:rPr>
              <w:t>certification</w:t>
            </w:r>
            <w:r>
              <w:rPr>
                <w:rFonts w:ascii="Verdana" w:hAnsi="Verdana"/>
                <w:color w:val="000000"/>
                <w:sz w:val="16"/>
                <w:szCs w:val="16"/>
                <w:lang w:val="en-US"/>
              </w:rPr>
              <w:t xml:space="preserve"> for the </w:t>
            </w:r>
            <w:r w:rsidRPr="001F53A6">
              <w:rPr>
                <w:rFonts w:ascii="Verdana" w:hAnsi="Verdana"/>
                <w:color w:val="000000"/>
                <w:sz w:val="16"/>
                <w:szCs w:val="16"/>
                <w:lang w:val="en-US"/>
              </w:rPr>
              <w:t xml:space="preserve">protective footwear </w:t>
            </w:r>
            <w:r>
              <w:rPr>
                <w:rFonts w:ascii="Verdana" w:hAnsi="Verdana"/>
                <w:color w:val="000000"/>
                <w:sz w:val="16"/>
                <w:szCs w:val="16"/>
                <w:lang w:val="en-US"/>
              </w:rPr>
              <w:t xml:space="preserve">object of </w:t>
            </w:r>
            <w:r w:rsidRPr="001F53A6">
              <w:rPr>
                <w:rFonts w:ascii="Verdana" w:hAnsi="Verdana"/>
                <w:color w:val="000000"/>
                <w:sz w:val="16"/>
                <w:szCs w:val="16"/>
                <w:lang w:val="en-US"/>
              </w:rPr>
              <w:t>this</w:t>
            </w:r>
            <w:r>
              <w:rPr>
                <w:rFonts w:ascii="Verdana" w:hAnsi="Verdana"/>
                <w:color w:val="000000"/>
                <w:sz w:val="16"/>
                <w:szCs w:val="16"/>
                <w:lang w:val="en-US"/>
              </w:rPr>
              <w:t xml:space="preserve"> standard</w:t>
            </w:r>
            <w:r w:rsidRPr="001F53A6">
              <w:rPr>
                <w:rFonts w:ascii="Verdana" w:hAnsi="Verdana"/>
                <w:color w:val="000000"/>
                <w:sz w:val="16"/>
                <w:szCs w:val="16"/>
                <w:lang w:val="en-US"/>
              </w:rPr>
              <w:t xml:space="preserve">, </w:t>
            </w:r>
            <w:r w:rsidR="0046425B">
              <w:rPr>
                <w:rFonts w:ascii="Verdana" w:hAnsi="Verdana"/>
                <w:color w:val="000000"/>
                <w:sz w:val="16"/>
                <w:szCs w:val="16"/>
                <w:lang w:val="en-US"/>
              </w:rPr>
              <w:t>must</w:t>
            </w:r>
            <w:r w:rsidRPr="001F53A6">
              <w:rPr>
                <w:rFonts w:ascii="Verdana" w:hAnsi="Verdana"/>
                <w:color w:val="000000"/>
                <w:sz w:val="16"/>
                <w:szCs w:val="16"/>
                <w:lang w:val="en-US"/>
              </w:rPr>
              <w:t xml:space="preserve"> be managed in accordance</w:t>
            </w:r>
            <w:r>
              <w:rPr>
                <w:rFonts w:ascii="Verdana" w:hAnsi="Verdana"/>
                <w:color w:val="000000"/>
                <w:sz w:val="16"/>
                <w:szCs w:val="16"/>
                <w:lang w:val="en-US"/>
              </w:rPr>
              <w:t xml:space="preserve"> with</w:t>
            </w:r>
            <w:r w:rsidRPr="001F53A6">
              <w:rPr>
                <w:rFonts w:ascii="Verdana" w:hAnsi="Verdana"/>
                <w:color w:val="000000"/>
                <w:sz w:val="16"/>
                <w:szCs w:val="16"/>
                <w:lang w:val="en-US"/>
              </w:rPr>
              <w:t xml:space="preserve"> </w:t>
            </w:r>
            <w:r>
              <w:rPr>
                <w:rFonts w:ascii="Verdana" w:hAnsi="Verdana"/>
                <w:color w:val="000000"/>
                <w:sz w:val="16"/>
                <w:szCs w:val="16"/>
                <w:lang w:val="en-US"/>
              </w:rPr>
              <w:t>the pro</w:t>
            </w:r>
            <w:r w:rsidRPr="001F53A6">
              <w:rPr>
                <w:rFonts w:ascii="Verdana" w:hAnsi="Verdana"/>
                <w:color w:val="000000"/>
                <w:sz w:val="16"/>
                <w:szCs w:val="16"/>
                <w:lang w:val="en-US"/>
              </w:rPr>
              <w:t xml:space="preserve">visions </w:t>
            </w:r>
            <w:r>
              <w:rPr>
                <w:rFonts w:ascii="Verdana" w:hAnsi="Verdana"/>
                <w:color w:val="000000"/>
                <w:sz w:val="16"/>
                <w:szCs w:val="16"/>
                <w:lang w:val="en-US"/>
              </w:rPr>
              <w:t xml:space="preserve">of </w:t>
            </w:r>
            <w:r w:rsidRPr="001F53A6">
              <w:rPr>
                <w:rFonts w:ascii="Verdana" w:hAnsi="Verdana"/>
                <w:color w:val="000000"/>
                <w:sz w:val="16"/>
                <w:szCs w:val="16"/>
                <w:lang w:val="en-US"/>
              </w:rPr>
              <w:t>this Chapter and</w:t>
            </w:r>
            <w:r>
              <w:rPr>
                <w:rFonts w:ascii="Verdana" w:hAnsi="Verdana"/>
                <w:color w:val="000000"/>
                <w:sz w:val="16"/>
                <w:szCs w:val="16"/>
                <w:lang w:val="en-US"/>
              </w:rPr>
              <w:t xml:space="preserve"> with the </w:t>
            </w:r>
            <w:r w:rsidRPr="004C3A82">
              <w:rPr>
                <w:rFonts w:ascii="Verdana" w:hAnsi="Verdana"/>
                <w:sz w:val="16"/>
                <w:szCs w:val="16"/>
                <w:lang w:val="en-US"/>
              </w:rPr>
              <w:t>Procedure for the evaluation of conformity</w:t>
            </w:r>
            <w:r>
              <w:rPr>
                <w:rFonts w:ascii="Verdana" w:hAnsi="Verdana"/>
                <w:sz w:val="16"/>
                <w:szCs w:val="16"/>
                <w:lang w:val="en-US"/>
              </w:rPr>
              <w:t xml:space="preserve"> of </w:t>
            </w:r>
            <w:r w:rsidR="005C5BDF">
              <w:rPr>
                <w:rFonts w:ascii="Verdana" w:hAnsi="Verdana"/>
                <w:sz w:val="16"/>
                <w:szCs w:val="16"/>
                <w:lang w:val="en-US"/>
              </w:rPr>
              <w:t>O</w:t>
            </w:r>
            <w:r>
              <w:rPr>
                <w:rFonts w:ascii="Verdana" w:hAnsi="Verdana"/>
                <w:sz w:val="16"/>
                <w:szCs w:val="16"/>
                <w:lang w:val="en-US"/>
              </w:rPr>
              <w:t xml:space="preserve">fficial Mexican </w:t>
            </w:r>
            <w:r w:rsidR="005C5BDF">
              <w:rPr>
                <w:rFonts w:ascii="Verdana" w:hAnsi="Verdana"/>
                <w:sz w:val="16"/>
                <w:szCs w:val="16"/>
                <w:lang w:val="en-US"/>
              </w:rPr>
              <w:t>S</w:t>
            </w:r>
            <w:r>
              <w:rPr>
                <w:rFonts w:ascii="Verdana" w:hAnsi="Verdana"/>
                <w:sz w:val="16"/>
                <w:szCs w:val="16"/>
                <w:lang w:val="en-US"/>
              </w:rPr>
              <w:t>tandards, issued by the Secretary</w:t>
            </w:r>
            <w:r w:rsidRPr="004C3A82">
              <w:rPr>
                <w:rFonts w:ascii="Verdana" w:hAnsi="Verdana"/>
                <w:sz w:val="16"/>
                <w:szCs w:val="16"/>
                <w:lang w:val="en-US"/>
              </w:rPr>
              <w:t xml:space="preserve"> of Labor and Social Welfare</w:t>
            </w:r>
            <w:r>
              <w:rPr>
                <w:rFonts w:ascii="Verdana" w:hAnsi="Verdana"/>
                <w:sz w:val="16"/>
                <w:szCs w:val="16"/>
                <w:lang w:val="en-US"/>
              </w:rPr>
              <w:t>, published in the Official Daily of the Federation on October 20</w:t>
            </w:r>
            <w:r w:rsidRPr="00FA7413">
              <w:rPr>
                <w:rFonts w:ascii="Verdana" w:hAnsi="Verdana"/>
                <w:sz w:val="16"/>
                <w:szCs w:val="16"/>
                <w:vertAlign w:val="superscript"/>
                <w:lang w:val="en-US"/>
              </w:rPr>
              <w:t>th</w:t>
            </w:r>
            <w:r>
              <w:rPr>
                <w:rFonts w:ascii="Verdana" w:hAnsi="Verdana"/>
                <w:sz w:val="16"/>
                <w:szCs w:val="16"/>
                <w:lang w:val="en-US"/>
              </w:rPr>
              <w:t xml:space="preserve"> of 2006. </w:t>
            </w:r>
            <w:r w:rsidRPr="001F53A6">
              <w:rPr>
                <w:rFonts w:ascii="Verdana" w:hAnsi="Verdana"/>
                <w:b/>
                <w:color w:val="000000"/>
                <w:sz w:val="16"/>
                <w:szCs w:val="16"/>
                <w:lang w:val="en-US"/>
              </w:rPr>
              <w:t xml:space="preserve"> </w:t>
            </w:r>
          </w:p>
        </w:tc>
      </w:tr>
      <w:tr w:rsidR="00931D2F" w:rsidRPr="00252B0D" w14:paraId="66C6FDCA" w14:textId="77777777" w:rsidTr="00640682">
        <w:tblPrEx>
          <w:tblLook w:val="00A0" w:firstRow="1" w:lastRow="0" w:firstColumn="1" w:lastColumn="0" w:noHBand="0" w:noVBand="0"/>
        </w:tblPrEx>
        <w:tc>
          <w:tcPr>
            <w:tcW w:w="4788" w:type="dxa"/>
          </w:tcPr>
          <w:p w14:paraId="4F86FBAC" w14:textId="77777777" w:rsidR="00931D2F" w:rsidRDefault="00931D2F" w:rsidP="00640682">
            <w:pPr>
              <w:pStyle w:val="Texto"/>
              <w:spacing w:after="53" w:line="214" w:lineRule="exact"/>
              <w:ind w:firstLine="0"/>
              <w:rPr>
                <w:rFonts w:ascii="Verdana" w:hAnsi="Verdana"/>
                <w:bCs/>
                <w:color w:val="000000"/>
                <w:sz w:val="16"/>
                <w:szCs w:val="16"/>
              </w:rPr>
            </w:pPr>
            <w:r>
              <w:rPr>
                <w:rFonts w:ascii="Verdana" w:hAnsi="Verdana"/>
                <w:b/>
                <w:color w:val="000000"/>
                <w:sz w:val="16"/>
                <w:szCs w:val="16"/>
              </w:rPr>
              <w:t xml:space="preserve">10.1.4 </w:t>
            </w:r>
            <w:r>
              <w:rPr>
                <w:rFonts w:ascii="Verdana" w:hAnsi="Verdana"/>
                <w:color w:val="000000"/>
                <w:sz w:val="16"/>
                <w:szCs w:val="16"/>
              </w:rPr>
              <w:t xml:space="preserve">El procedimiento para la certificación del calzado de protección objeto de esta Norma, </w:t>
            </w:r>
            <w:r>
              <w:rPr>
                <w:rFonts w:ascii="Verdana" w:hAnsi="Verdana"/>
                <w:sz w:val="16"/>
                <w:szCs w:val="16"/>
              </w:rPr>
              <w:t>se realizará a través de cualquiera de las modalidades que a continuación se indican:</w:t>
            </w:r>
          </w:p>
        </w:tc>
        <w:tc>
          <w:tcPr>
            <w:tcW w:w="4788" w:type="dxa"/>
          </w:tcPr>
          <w:p w14:paraId="0871CE21" w14:textId="77777777" w:rsidR="00931D2F" w:rsidRDefault="00931D2F" w:rsidP="00640682">
            <w:pPr>
              <w:pStyle w:val="Texto"/>
              <w:spacing w:after="53" w:line="214" w:lineRule="exact"/>
              <w:ind w:firstLine="0"/>
              <w:rPr>
                <w:rFonts w:ascii="Verdana" w:hAnsi="Verdana"/>
                <w:color w:val="000000"/>
                <w:sz w:val="16"/>
                <w:szCs w:val="16"/>
                <w:lang w:val="en-US"/>
              </w:rPr>
            </w:pPr>
            <w:r w:rsidRPr="004949AF">
              <w:rPr>
                <w:rFonts w:ascii="Verdana" w:hAnsi="Verdana"/>
                <w:b/>
                <w:color w:val="000000"/>
                <w:sz w:val="16"/>
                <w:szCs w:val="16"/>
                <w:lang w:val="en-US"/>
              </w:rPr>
              <w:t xml:space="preserve">10.1.4 </w:t>
            </w:r>
            <w:r w:rsidRPr="004949AF">
              <w:rPr>
                <w:rFonts w:ascii="Verdana" w:hAnsi="Verdana"/>
                <w:color w:val="000000"/>
                <w:sz w:val="16"/>
                <w:szCs w:val="16"/>
                <w:lang w:val="en-US"/>
              </w:rPr>
              <w:t xml:space="preserve">The procedure </w:t>
            </w:r>
            <w:r w:rsidR="005C5BDF">
              <w:rPr>
                <w:rFonts w:ascii="Verdana" w:hAnsi="Verdana"/>
                <w:color w:val="000000"/>
                <w:sz w:val="16"/>
                <w:szCs w:val="16"/>
                <w:lang w:val="en-US"/>
              </w:rPr>
              <w:t>for the certification of</w:t>
            </w:r>
            <w:r w:rsidRPr="004949AF">
              <w:rPr>
                <w:rFonts w:ascii="Verdana" w:hAnsi="Verdana"/>
                <w:color w:val="000000"/>
                <w:sz w:val="16"/>
                <w:szCs w:val="16"/>
                <w:lang w:val="en-US"/>
              </w:rPr>
              <w:t xml:space="preserve"> the protective footwear object of this Standard, </w:t>
            </w:r>
            <w:r w:rsidR="0046425B">
              <w:rPr>
                <w:rFonts w:ascii="Verdana" w:hAnsi="Verdana"/>
                <w:color w:val="000000"/>
                <w:sz w:val="16"/>
                <w:szCs w:val="16"/>
                <w:lang w:val="en-US"/>
              </w:rPr>
              <w:t>must</w:t>
            </w:r>
            <w:r w:rsidRPr="004949AF">
              <w:rPr>
                <w:rFonts w:ascii="Verdana" w:hAnsi="Verdana"/>
                <w:color w:val="000000"/>
                <w:sz w:val="16"/>
                <w:szCs w:val="16"/>
                <w:lang w:val="en-US"/>
              </w:rPr>
              <w:t xml:space="preserve"> be </w:t>
            </w:r>
            <w:r>
              <w:rPr>
                <w:rFonts w:ascii="Verdana" w:hAnsi="Verdana"/>
                <w:color w:val="000000"/>
                <w:sz w:val="16"/>
                <w:szCs w:val="16"/>
                <w:lang w:val="en-US"/>
              </w:rPr>
              <w:t xml:space="preserve">made </w:t>
            </w:r>
            <w:r w:rsidRPr="004949AF">
              <w:rPr>
                <w:rFonts w:ascii="Verdana" w:hAnsi="Verdana"/>
                <w:color w:val="000000"/>
                <w:sz w:val="16"/>
                <w:szCs w:val="16"/>
                <w:lang w:val="en-US"/>
              </w:rPr>
              <w:t>through</w:t>
            </w:r>
            <w:r>
              <w:rPr>
                <w:rFonts w:ascii="Verdana" w:hAnsi="Verdana"/>
                <w:color w:val="000000"/>
                <w:sz w:val="16"/>
                <w:szCs w:val="16"/>
                <w:lang w:val="en-US"/>
              </w:rPr>
              <w:t xml:space="preserve"> any of the following modalities:</w:t>
            </w:r>
          </w:p>
          <w:p w14:paraId="10FD76E6" w14:textId="77777777" w:rsidR="00931D2F" w:rsidRPr="004949AF" w:rsidRDefault="00931D2F" w:rsidP="00640682">
            <w:pPr>
              <w:pStyle w:val="Texto"/>
              <w:spacing w:after="53" w:line="214" w:lineRule="exact"/>
              <w:ind w:firstLine="0"/>
              <w:rPr>
                <w:rFonts w:ascii="Verdana" w:hAnsi="Verdana"/>
                <w:color w:val="000000"/>
                <w:sz w:val="16"/>
                <w:szCs w:val="16"/>
                <w:lang w:val="en-US"/>
              </w:rPr>
            </w:pPr>
          </w:p>
        </w:tc>
      </w:tr>
      <w:tr w:rsidR="00931D2F" w:rsidRPr="00DB410D" w14:paraId="39FFAA6B" w14:textId="77777777" w:rsidTr="00640682">
        <w:tblPrEx>
          <w:tblLook w:val="00A0" w:firstRow="1" w:lastRow="0" w:firstColumn="1" w:lastColumn="0" w:noHBand="0" w:noVBand="0"/>
        </w:tblPrEx>
        <w:tc>
          <w:tcPr>
            <w:tcW w:w="4788" w:type="dxa"/>
          </w:tcPr>
          <w:p w14:paraId="7B031CF9" w14:textId="77777777" w:rsidR="00931D2F" w:rsidRPr="006A414C" w:rsidRDefault="00931D2F" w:rsidP="001E1146">
            <w:pPr>
              <w:pStyle w:val="ROMANOS"/>
              <w:numPr>
                <w:ilvl w:val="0"/>
                <w:numId w:val="18"/>
              </w:numPr>
              <w:spacing w:after="53" w:line="214" w:lineRule="exact"/>
              <w:ind w:left="720" w:hanging="432"/>
              <w:rPr>
                <w:rFonts w:ascii="Verdana" w:hAnsi="Verdana"/>
                <w:sz w:val="16"/>
                <w:szCs w:val="16"/>
              </w:rPr>
            </w:pPr>
            <w:r w:rsidRPr="006A414C">
              <w:rPr>
                <w:rFonts w:ascii="Verdana" w:hAnsi="Verdana"/>
                <w:sz w:val="16"/>
                <w:szCs w:val="16"/>
              </w:rPr>
              <w:t>Con verificación mediante pruebas periódicas al producto</w:t>
            </w:r>
            <w:r w:rsidRPr="006A414C">
              <w:rPr>
                <w:rFonts w:ascii="Verdana" w:hAnsi="Verdana"/>
                <w:b/>
                <w:sz w:val="16"/>
                <w:szCs w:val="16"/>
              </w:rPr>
              <w:t>.</w:t>
            </w:r>
            <w:r w:rsidRPr="006A414C">
              <w:rPr>
                <w:rFonts w:ascii="Verdana" w:hAnsi="Verdana"/>
                <w:sz w:val="16"/>
                <w:szCs w:val="16"/>
              </w:rPr>
              <w:t xml:space="preserve"> Bajo esta modalidad, se realizará el muestreo del producto cuando sea solicitada su certificación.</w:t>
            </w:r>
          </w:p>
        </w:tc>
        <w:tc>
          <w:tcPr>
            <w:tcW w:w="4788" w:type="dxa"/>
          </w:tcPr>
          <w:p w14:paraId="417B808E" w14:textId="77777777" w:rsidR="00931D2F" w:rsidRPr="00DB410D" w:rsidRDefault="00931D2F" w:rsidP="001E1146">
            <w:pPr>
              <w:pStyle w:val="ROMANOS"/>
              <w:numPr>
                <w:ilvl w:val="0"/>
                <w:numId w:val="37"/>
              </w:numPr>
              <w:tabs>
                <w:tab w:val="clear" w:pos="720"/>
              </w:tabs>
              <w:spacing w:after="53" w:line="214" w:lineRule="exact"/>
              <w:ind w:left="432"/>
              <w:rPr>
                <w:rFonts w:ascii="Verdana" w:hAnsi="Verdana"/>
                <w:sz w:val="16"/>
                <w:szCs w:val="16"/>
                <w:lang w:val="en-US"/>
              </w:rPr>
            </w:pPr>
            <w:r w:rsidRPr="004949AF">
              <w:rPr>
                <w:rFonts w:ascii="Verdana" w:hAnsi="Verdana"/>
                <w:sz w:val="16"/>
                <w:szCs w:val="16"/>
                <w:lang w:val="en-US"/>
              </w:rPr>
              <w:t>With</w:t>
            </w:r>
            <w:r>
              <w:rPr>
                <w:rFonts w:ascii="Verdana" w:hAnsi="Verdana"/>
                <w:sz w:val="16"/>
                <w:szCs w:val="16"/>
                <w:lang w:val="en-US"/>
              </w:rPr>
              <w:t xml:space="preserve"> </w:t>
            </w:r>
            <w:r w:rsidRPr="004949AF">
              <w:rPr>
                <w:rFonts w:ascii="Verdana" w:hAnsi="Verdana"/>
                <w:sz w:val="16"/>
                <w:szCs w:val="16"/>
                <w:lang w:val="en-US"/>
              </w:rPr>
              <w:t>verification</w:t>
            </w:r>
            <w:r>
              <w:rPr>
                <w:rFonts w:ascii="Verdana" w:hAnsi="Verdana"/>
                <w:sz w:val="16"/>
                <w:szCs w:val="16"/>
                <w:lang w:val="en-US"/>
              </w:rPr>
              <w:t>, by testing the product periodically. Under this modality, a sampling of the product will be taken upon the request of the certification.</w:t>
            </w:r>
            <w:r w:rsidRPr="004949AF">
              <w:rPr>
                <w:rFonts w:ascii="Verdana" w:hAnsi="Verdana"/>
                <w:sz w:val="16"/>
                <w:szCs w:val="16"/>
                <w:lang w:val="en-US"/>
              </w:rPr>
              <w:t xml:space="preserve">  </w:t>
            </w:r>
          </w:p>
        </w:tc>
      </w:tr>
      <w:tr w:rsidR="00931D2F" w:rsidRPr="004870D9" w14:paraId="62E5230F" w14:textId="77777777" w:rsidTr="00640682">
        <w:tblPrEx>
          <w:tblLook w:val="00A0" w:firstRow="1" w:lastRow="0" w:firstColumn="1" w:lastColumn="0" w:noHBand="0" w:noVBand="0"/>
        </w:tblPrEx>
        <w:tc>
          <w:tcPr>
            <w:tcW w:w="4788" w:type="dxa"/>
          </w:tcPr>
          <w:p w14:paraId="203994C1" w14:textId="77777777" w:rsidR="00931D2F" w:rsidRPr="006A414C" w:rsidRDefault="00931D2F" w:rsidP="001E1146">
            <w:pPr>
              <w:pStyle w:val="ROMANOS"/>
              <w:numPr>
                <w:ilvl w:val="0"/>
                <w:numId w:val="18"/>
              </w:numPr>
              <w:spacing w:after="53" w:line="214" w:lineRule="exact"/>
              <w:ind w:left="720" w:hanging="432"/>
              <w:rPr>
                <w:rFonts w:ascii="Verdana" w:hAnsi="Verdana"/>
                <w:sz w:val="16"/>
                <w:szCs w:val="16"/>
              </w:rPr>
            </w:pPr>
            <w:r w:rsidRPr="006A414C">
              <w:rPr>
                <w:rFonts w:ascii="Verdana" w:hAnsi="Verdana"/>
                <w:sz w:val="16"/>
                <w:szCs w:val="16"/>
              </w:rPr>
              <w:t xml:space="preserve">Con verificación mediante el sistema de calidad de la línea de producción. Para la aplicación de esta modalidad, la persona física o moral solicitante deberá contar con un sistema de </w:t>
            </w:r>
            <w:r w:rsidRPr="006A414C">
              <w:rPr>
                <w:rFonts w:ascii="Verdana" w:hAnsi="Verdana"/>
                <w:sz w:val="16"/>
                <w:szCs w:val="16"/>
              </w:rPr>
              <w:lastRenderedPageBreak/>
              <w:t>gestión de la calidad para el producto objeto de esta Norma, con certificación vigente emitida por un organismo de certificación de sistemas acreditado, conforme a lo establecido por la Ley Federal sobre Metrología y Normalización.</w:t>
            </w:r>
          </w:p>
        </w:tc>
        <w:tc>
          <w:tcPr>
            <w:tcW w:w="4788" w:type="dxa"/>
          </w:tcPr>
          <w:p w14:paraId="5C0C6756" w14:textId="77777777" w:rsidR="00931D2F" w:rsidRPr="004870D9" w:rsidRDefault="00931D2F" w:rsidP="001E1146">
            <w:pPr>
              <w:pStyle w:val="ROMANOS"/>
              <w:numPr>
                <w:ilvl w:val="0"/>
                <w:numId w:val="37"/>
              </w:numPr>
              <w:tabs>
                <w:tab w:val="clear" w:pos="720"/>
                <w:tab w:val="left" w:pos="432"/>
              </w:tabs>
              <w:spacing w:after="53" w:line="214" w:lineRule="exact"/>
              <w:ind w:left="432"/>
              <w:rPr>
                <w:rFonts w:ascii="Verdana" w:hAnsi="Verdana"/>
                <w:sz w:val="16"/>
                <w:szCs w:val="16"/>
                <w:lang w:val="en-US"/>
              </w:rPr>
            </w:pPr>
            <w:r>
              <w:rPr>
                <w:rFonts w:ascii="Verdana" w:hAnsi="Verdana"/>
                <w:sz w:val="16"/>
                <w:szCs w:val="16"/>
                <w:lang w:val="en-US"/>
              </w:rPr>
              <w:lastRenderedPageBreak/>
              <w:t>With verification, by means of</w:t>
            </w:r>
            <w:r w:rsidRPr="00DB410D">
              <w:rPr>
                <w:rFonts w:ascii="Verdana" w:hAnsi="Verdana"/>
                <w:sz w:val="16"/>
                <w:szCs w:val="16"/>
                <w:lang w:val="en-US"/>
              </w:rPr>
              <w:t xml:space="preserve"> </w:t>
            </w:r>
            <w:r>
              <w:rPr>
                <w:rFonts w:ascii="Verdana" w:hAnsi="Verdana"/>
                <w:sz w:val="16"/>
                <w:szCs w:val="16"/>
                <w:lang w:val="en-US"/>
              </w:rPr>
              <w:t xml:space="preserve">the </w:t>
            </w:r>
            <w:r w:rsidRPr="00DB410D">
              <w:rPr>
                <w:rFonts w:ascii="Verdana" w:hAnsi="Verdana"/>
                <w:sz w:val="16"/>
                <w:szCs w:val="16"/>
                <w:lang w:val="en-US"/>
              </w:rPr>
              <w:t xml:space="preserve">quality system </w:t>
            </w:r>
            <w:r>
              <w:rPr>
                <w:rFonts w:ascii="Verdana" w:hAnsi="Verdana"/>
                <w:sz w:val="16"/>
                <w:szCs w:val="16"/>
                <w:lang w:val="en-US"/>
              </w:rPr>
              <w:t xml:space="preserve">of the production line. For the application of this modality, the applicant person or entity must have a quality system for the product object of this </w:t>
            </w:r>
            <w:r>
              <w:rPr>
                <w:rFonts w:ascii="Verdana" w:hAnsi="Verdana"/>
                <w:sz w:val="16"/>
                <w:szCs w:val="16"/>
                <w:lang w:val="en-US"/>
              </w:rPr>
              <w:lastRenderedPageBreak/>
              <w:t xml:space="preserve">Standard, with a current certification issued by an accredited certifying system body, in accordance with the provisions of the </w:t>
            </w:r>
            <w:r w:rsidRPr="006A414C">
              <w:rPr>
                <w:rFonts w:ascii="Verdana" w:hAnsi="Verdana"/>
                <w:sz w:val="16"/>
                <w:szCs w:val="16"/>
                <w:lang w:val="en-US"/>
              </w:rPr>
              <w:t>Federal Law of Metrology and Standardization</w:t>
            </w:r>
            <w:r>
              <w:rPr>
                <w:rFonts w:ascii="Verdana" w:hAnsi="Verdana"/>
                <w:sz w:val="16"/>
                <w:szCs w:val="16"/>
                <w:lang w:val="en-US"/>
              </w:rPr>
              <w:t>.</w:t>
            </w:r>
          </w:p>
        </w:tc>
      </w:tr>
      <w:tr w:rsidR="00931D2F" w:rsidRPr="00B97088" w14:paraId="744D6E6C" w14:textId="77777777" w:rsidTr="00640682">
        <w:tblPrEx>
          <w:tblLook w:val="00A0" w:firstRow="1" w:lastRow="0" w:firstColumn="1" w:lastColumn="0" w:noHBand="0" w:noVBand="0"/>
        </w:tblPrEx>
        <w:tc>
          <w:tcPr>
            <w:tcW w:w="4788" w:type="dxa"/>
          </w:tcPr>
          <w:p w14:paraId="0B7EE7F8" w14:textId="77777777" w:rsidR="00931D2F" w:rsidRPr="006A414C" w:rsidRDefault="00931D2F" w:rsidP="001E1146">
            <w:pPr>
              <w:pStyle w:val="ROMANOS"/>
              <w:numPr>
                <w:ilvl w:val="0"/>
                <w:numId w:val="18"/>
              </w:numPr>
              <w:spacing w:after="53" w:line="214" w:lineRule="exact"/>
              <w:ind w:left="720" w:hanging="432"/>
              <w:rPr>
                <w:rFonts w:ascii="Verdana" w:hAnsi="Verdana"/>
                <w:b/>
                <w:sz w:val="16"/>
                <w:szCs w:val="16"/>
              </w:rPr>
            </w:pPr>
            <w:r w:rsidRPr="006A414C">
              <w:rPr>
                <w:rFonts w:ascii="Verdana" w:hAnsi="Verdana"/>
                <w:sz w:val="16"/>
                <w:szCs w:val="16"/>
              </w:rPr>
              <w:lastRenderedPageBreak/>
              <w:t>Por dictamen de producto para fabricante nacional o extranjero. Por medio de esta modalidad, el fabricante nacional o extranjero podrá solicitar la certificación por dictamen de producto para determinado distribuidor, comercializador o importador a territorio nacional, siempre y cuando el producto sea elaborado por el mismo fabricante nacional o extranjero. El solicitante deberá contar con un sistema de gestión de la calidad, es decir, con el informe de verificación de la línea de producción emitido por un organismo de certificación de sistemas acreditado.</w:t>
            </w:r>
          </w:p>
        </w:tc>
        <w:tc>
          <w:tcPr>
            <w:tcW w:w="4788" w:type="dxa"/>
          </w:tcPr>
          <w:p w14:paraId="1E95CFB1" w14:textId="77777777" w:rsidR="00931D2F" w:rsidRPr="00B97088" w:rsidRDefault="00931D2F" w:rsidP="001E1146">
            <w:pPr>
              <w:pStyle w:val="ROMANOS"/>
              <w:numPr>
                <w:ilvl w:val="0"/>
                <w:numId w:val="37"/>
              </w:numPr>
              <w:tabs>
                <w:tab w:val="clear" w:pos="720"/>
                <w:tab w:val="left" w:pos="432"/>
              </w:tabs>
              <w:spacing w:after="53" w:line="214" w:lineRule="exact"/>
              <w:ind w:left="432"/>
              <w:rPr>
                <w:rFonts w:ascii="Verdana" w:hAnsi="Verdana"/>
                <w:sz w:val="16"/>
                <w:szCs w:val="16"/>
                <w:lang w:val="en-US"/>
              </w:rPr>
            </w:pPr>
            <w:r>
              <w:rPr>
                <w:rFonts w:ascii="Verdana" w:hAnsi="Verdana"/>
                <w:sz w:val="16"/>
                <w:szCs w:val="16"/>
                <w:lang w:val="en-US"/>
              </w:rPr>
              <w:t>F</w:t>
            </w:r>
            <w:r w:rsidRPr="001F5ACA">
              <w:rPr>
                <w:rFonts w:ascii="Verdana" w:hAnsi="Verdana"/>
                <w:sz w:val="16"/>
                <w:szCs w:val="16"/>
                <w:lang w:val="en-US"/>
              </w:rPr>
              <w:t>or national or foreigner manufacturer</w:t>
            </w:r>
            <w:r>
              <w:rPr>
                <w:rFonts w:ascii="Verdana" w:hAnsi="Verdana"/>
                <w:sz w:val="16"/>
                <w:szCs w:val="16"/>
                <w:lang w:val="en-US"/>
              </w:rPr>
              <w:t xml:space="preserve">, through a </w:t>
            </w:r>
            <w:r w:rsidRPr="001F5ACA">
              <w:rPr>
                <w:rFonts w:ascii="Verdana" w:hAnsi="Verdana"/>
                <w:sz w:val="16"/>
                <w:szCs w:val="16"/>
                <w:lang w:val="en-US"/>
              </w:rPr>
              <w:t xml:space="preserve">product report.  </w:t>
            </w:r>
            <w:r>
              <w:rPr>
                <w:rFonts w:ascii="Verdana" w:hAnsi="Verdana"/>
                <w:sz w:val="16"/>
                <w:szCs w:val="16"/>
                <w:lang w:val="en-US"/>
              </w:rPr>
              <w:t>By means of this modality</w:t>
            </w:r>
            <w:r w:rsidRPr="001F5ACA">
              <w:rPr>
                <w:rFonts w:ascii="Verdana" w:hAnsi="Verdana"/>
                <w:sz w:val="16"/>
                <w:szCs w:val="16"/>
                <w:lang w:val="en-US"/>
              </w:rPr>
              <w:t xml:space="preserve">, the national or foreigner manufacturer may request the certification </w:t>
            </w:r>
            <w:r>
              <w:rPr>
                <w:rFonts w:ascii="Verdana" w:hAnsi="Verdana"/>
                <w:sz w:val="16"/>
                <w:szCs w:val="16"/>
                <w:lang w:val="en-US"/>
              </w:rPr>
              <w:t>through a</w:t>
            </w:r>
            <w:r w:rsidRPr="001F5ACA">
              <w:rPr>
                <w:rFonts w:ascii="Verdana" w:hAnsi="Verdana"/>
                <w:sz w:val="16"/>
                <w:szCs w:val="16"/>
                <w:lang w:val="en-US"/>
              </w:rPr>
              <w:t xml:space="preserve"> product report</w:t>
            </w:r>
            <w:r>
              <w:rPr>
                <w:rFonts w:ascii="Verdana" w:hAnsi="Verdana"/>
                <w:sz w:val="16"/>
                <w:szCs w:val="16"/>
                <w:lang w:val="en-US"/>
              </w:rPr>
              <w:t xml:space="preserve"> for a </w:t>
            </w:r>
            <w:r w:rsidR="005C5BDF">
              <w:rPr>
                <w:rFonts w:ascii="Verdana" w:hAnsi="Verdana"/>
                <w:sz w:val="16"/>
                <w:szCs w:val="16"/>
                <w:lang w:val="en-US"/>
              </w:rPr>
              <w:t>determined distributor</w:t>
            </w:r>
            <w:r w:rsidRPr="001F5ACA">
              <w:rPr>
                <w:rFonts w:ascii="Verdana" w:hAnsi="Verdana"/>
                <w:sz w:val="16"/>
                <w:szCs w:val="16"/>
                <w:lang w:val="en-US"/>
              </w:rPr>
              <w:t>,</w:t>
            </w:r>
            <w:r>
              <w:rPr>
                <w:rFonts w:ascii="Verdana" w:hAnsi="Verdana"/>
                <w:sz w:val="16"/>
                <w:szCs w:val="16"/>
                <w:lang w:val="en-US"/>
              </w:rPr>
              <w:t xml:space="preserve"> </w:t>
            </w:r>
            <w:r w:rsidR="005C5BDF">
              <w:rPr>
                <w:rFonts w:ascii="Verdana" w:hAnsi="Verdana"/>
                <w:sz w:val="16"/>
                <w:szCs w:val="16"/>
                <w:lang w:val="en-US"/>
              </w:rPr>
              <w:t xml:space="preserve">commercial </w:t>
            </w:r>
            <w:proofErr w:type="gramStart"/>
            <w:r w:rsidR="005C5BDF">
              <w:rPr>
                <w:rFonts w:ascii="Verdana" w:hAnsi="Verdana"/>
                <w:sz w:val="16"/>
                <w:szCs w:val="16"/>
                <w:lang w:val="en-US"/>
              </w:rPr>
              <w:t>distributor</w:t>
            </w:r>
            <w:proofErr w:type="gramEnd"/>
            <w:r>
              <w:rPr>
                <w:rFonts w:ascii="Verdana" w:hAnsi="Verdana"/>
                <w:sz w:val="16"/>
                <w:szCs w:val="16"/>
                <w:lang w:val="en-US"/>
              </w:rPr>
              <w:t xml:space="preserve"> or importer to </w:t>
            </w:r>
            <w:r w:rsidR="005C5BDF">
              <w:rPr>
                <w:rFonts w:ascii="Verdana" w:hAnsi="Verdana"/>
                <w:sz w:val="16"/>
                <w:szCs w:val="16"/>
                <w:lang w:val="en-US"/>
              </w:rPr>
              <w:t>the national territory</w:t>
            </w:r>
            <w:r>
              <w:rPr>
                <w:rFonts w:ascii="Verdana" w:hAnsi="Verdana"/>
                <w:sz w:val="16"/>
                <w:szCs w:val="16"/>
                <w:lang w:val="en-US"/>
              </w:rPr>
              <w:t xml:space="preserve">, </w:t>
            </w:r>
            <w:r w:rsidR="007239DF">
              <w:rPr>
                <w:rFonts w:ascii="Verdana" w:hAnsi="Verdana"/>
                <w:sz w:val="16"/>
                <w:szCs w:val="16"/>
                <w:lang w:val="en-US"/>
              </w:rPr>
              <w:t>provided that</w:t>
            </w:r>
            <w:r>
              <w:rPr>
                <w:rFonts w:ascii="Verdana" w:hAnsi="Verdana"/>
                <w:sz w:val="16"/>
                <w:szCs w:val="16"/>
                <w:lang w:val="en-US"/>
              </w:rPr>
              <w:t xml:space="preserve"> the product is manufactured by the same national or foreigner manufacturer. The applicant must have a quality</w:t>
            </w:r>
            <w:r w:rsidR="007239DF">
              <w:rPr>
                <w:rFonts w:ascii="Verdana" w:hAnsi="Verdana"/>
                <w:sz w:val="16"/>
                <w:szCs w:val="16"/>
                <w:lang w:val="en-US"/>
              </w:rPr>
              <w:t xml:space="preserve"> management</w:t>
            </w:r>
            <w:r>
              <w:rPr>
                <w:rFonts w:ascii="Verdana" w:hAnsi="Verdana"/>
                <w:sz w:val="16"/>
                <w:szCs w:val="16"/>
                <w:lang w:val="en-US"/>
              </w:rPr>
              <w:t xml:space="preserve"> system</w:t>
            </w:r>
            <w:proofErr w:type="gramStart"/>
            <w:r>
              <w:rPr>
                <w:rFonts w:ascii="Verdana" w:hAnsi="Verdana"/>
                <w:sz w:val="16"/>
                <w:szCs w:val="16"/>
                <w:lang w:val="en-US"/>
              </w:rPr>
              <w:t>, that is to say, a</w:t>
            </w:r>
            <w:proofErr w:type="gramEnd"/>
            <w:r>
              <w:rPr>
                <w:rFonts w:ascii="Verdana" w:hAnsi="Verdana"/>
                <w:sz w:val="16"/>
                <w:szCs w:val="16"/>
                <w:lang w:val="en-US"/>
              </w:rPr>
              <w:t xml:space="preserve"> verification report of the production line issued by an accredited </w:t>
            </w:r>
            <w:r w:rsidR="007239DF">
              <w:rPr>
                <w:rFonts w:ascii="Verdana" w:hAnsi="Verdana"/>
                <w:sz w:val="16"/>
                <w:szCs w:val="16"/>
                <w:lang w:val="en-US"/>
              </w:rPr>
              <w:t>systems certification</w:t>
            </w:r>
            <w:r>
              <w:rPr>
                <w:rFonts w:ascii="Verdana" w:hAnsi="Verdana"/>
                <w:sz w:val="16"/>
                <w:szCs w:val="16"/>
                <w:lang w:val="en-US"/>
              </w:rPr>
              <w:t xml:space="preserve"> system body.</w:t>
            </w:r>
            <w:r w:rsidRPr="001F5ACA">
              <w:rPr>
                <w:rFonts w:ascii="Verdana" w:hAnsi="Verdana"/>
                <w:sz w:val="16"/>
                <w:szCs w:val="16"/>
                <w:lang w:val="en-US"/>
              </w:rPr>
              <w:t xml:space="preserve"> </w:t>
            </w:r>
          </w:p>
        </w:tc>
      </w:tr>
      <w:tr w:rsidR="00931D2F" w:rsidRPr="003016F5" w14:paraId="5D3FB7F2" w14:textId="77777777" w:rsidTr="00640682">
        <w:tblPrEx>
          <w:tblLook w:val="00A0" w:firstRow="1" w:lastRow="0" w:firstColumn="1" w:lastColumn="0" w:noHBand="0" w:noVBand="0"/>
        </w:tblPrEx>
        <w:tc>
          <w:tcPr>
            <w:tcW w:w="4788" w:type="dxa"/>
          </w:tcPr>
          <w:p w14:paraId="59921D1E" w14:textId="77777777" w:rsidR="00931D2F" w:rsidRPr="006A414C" w:rsidRDefault="00931D2F" w:rsidP="001E1146">
            <w:pPr>
              <w:pStyle w:val="ROMANOS"/>
              <w:numPr>
                <w:ilvl w:val="0"/>
                <w:numId w:val="18"/>
              </w:numPr>
              <w:spacing w:after="53" w:line="214" w:lineRule="exact"/>
              <w:ind w:left="720" w:hanging="432"/>
              <w:rPr>
                <w:rFonts w:ascii="Verdana" w:hAnsi="Verdana"/>
                <w:sz w:val="16"/>
                <w:szCs w:val="16"/>
              </w:rPr>
            </w:pPr>
            <w:r w:rsidRPr="006A414C">
              <w:rPr>
                <w:rFonts w:ascii="Verdana" w:hAnsi="Verdana"/>
                <w:sz w:val="16"/>
                <w:szCs w:val="16"/>
              </w:rPr>
              <w:t>Certificación por lote. Bajo esta modalidad, el plan de muestreo se aplica una sola vez de acuerdo con el tamaño del lote y conforme al Capítulo 7 de esta Norma, y el certificado que, en su caso se emita, tendrá vigencia hasta que se comercialice, importe o exporte la totalidad del lote.</w:t>
            </w:r>
          </w:p>
        </w:tc>
        <w:tc>
          <w:tcPr>
            <w:tcW w:w="4788" w:type="dxa"/>
          </w:tcPr>
          <w:p w14:paraId="5573F9B7" w14:textId="77777777" w:rsidR="00931D2F" w:rsidRPr="003016F5" w:rsidRDefault="00931D2F" w:rsidP="001E1146">
            <w:pPr>
              <w:pStyle w:val="ROMANOS"/>
              <w:numPr>
                <w:ilvl w:val="0"/>
                <w:numId w:val="37"/>
              </w:numPr>
              <w:spacing w:after="53" w:line="214" w:lineRule="exact"/>
              <w:ind w:left="432"/>
              <w:rPr>
                <w:rFonts w:ascii="Verdana" w:hAnsi="Verdana"/>
                <w:sz w:val="16"/>
                <w:szCs w:val="16"/>
                <w:lang w:val="en-US"/>
              </w:rPr>
            </w:pPr>
            <w:r>
              <w:rPr>
                <w:rFonts w:ascii="Verdana" w:hAnsi="Verdana"/>
                <w:sz w:val="16"/>
                <w:szCs w:val="16"/>
                <w:lang w:val="en-US"/>
              </w:rPr>
              <w:t>Certification by</w:t>
            </w:r>
            <w:r w:rsidRPr="00252B0D">
              <w:rPr>
                <w:rFonts w:ascii="Verdana" w:hAnsi="Verdana"/>
                <w:sz w:val="16"/>
                <w:szCs w:val="16"/>
                <w:lang w:val="en-US"/>
              </w:rPr>
              <w:t xml:space="preserve"> lot.</w:t>
            </w:r>
            <w:r>
              <w:rPr>
                <w:rFonts w:ascii="Verdana" w:hAnsi="Verdana"/>
                <w:sz w:val="16"/>
                <w:szCs w:val="16"/>
                <w:lang w:val="en-US"/>
              </w:rPr>
              <w:t xml:space="preserve"> Under this modality</w:t>
            </w:r>
            <w:r w:rsidRPr="00252B0D">
              <w:rPr>
                <w:rFonts w:ascii="Verdana" w:hAnsi="Verdana"/>
                <w:sz w:val="16"/>
                <w:szCs w:val="16"/>
                <w:lang w:val="en-US"/>
              </w:rPr>
              <w:t xml:space="preserve">, the sampling plan is applied </w:t>
            </w:r>
            <w:r w:rsidR="007239DF">
              <w:rPr>
                <w:rFonts w:ascii="Verdana" w:hAnsi="Verdana"/>
                <w:sz w:val="16"/>
                <w:szCs w:val="16"/>
                <w:lang w:val="en-US"/>
              </w:rPr>
              <w:t xml:space="preserve">a single time </w:t>
            </w:r>
            <w:proofErr w:type="gramStart"/>
            <w:r w:rsidR="007239DF">
              <w:rPr>
                <w:rFonts w:ascii="Verdana" w:hAnsi="Verdana"/>
                <w:sz w:val="16"/>
                <w:szCs w:val="16"/>
                <w:lang w:val="en-US"/>
              </w:rPr>
              <w:t xml:space="preserve">in </w:t>
            </w:r>
            <w:r>
              <w:rPr>
                <w:rFonts w:ascii="Verdana" w:hAnsi="Verdana"/>
                <w:sz w:val="16"/>
                <w:szCs w:val="16"/>
                <w:lang w:val="en-US"/>
              </w:rPr>
              <w:t xml:space="preserve"> accordance</w:t>
            </w:r>
            <w:proofErr w:type="gramEnd"/>
            <w:r>
              <w:rPr>
                <w:rFonts w:ascii="Verdana" w:hAnsi="Verdana"/>
                <w:sz w:val="16"/>
                <w:szCs w:val="16"/>
                <w:lang w:val="en-US"/>
              </w:rPr>
              <w:t xml:space="preserve"> with Chapter 7 of this Standard, and the certificate, </w:t>
            </w:r>
            <w:r w:rsidR="007239DF">
              <w:rPr>
                <w:rFonts w:ascii="Verdana" w:hAnsi="Verdana"/>
                <w:sz w:val="16"/>
                <w:szCs w:val="16"/>
                <w:lang w:val="en-US"/>
              </w:rPr>
              <w:t>when it is</w:t>
            </w:r>
            <w:r>
              <w:rPr>
                <w:rFonts w:ascii="Verdana" w:hAnsi="Verdana"/>
                <w:sz w:val="16"/>
                <w:szCs w:val="16"/>
                <w:lang w:val="en-US"/>
              </w:rPr>
              <w:t xml:space="preserve"> issued, will be va</w:t>
            </w:r>
            <w:r w:rsidR="007239DF">
              <w:rPr>
                <w:rFonts w:ascii="Verdana" w:hAnsi="Verdana"/>
                <w:sz w:val="16"/>
                <w:szCs w:val="16"/>
                <w:lang w:val="en-US"/>
              </w:rPr>
              <w:t xml:space="preserve">lid until the total commercial distribution, importation or exportation of the lot. </w:t>
            </w:r>
          </w:p>
        </w:tc>
      </w:tr>
      <w:tr w:rsidR="00931D2F" w:rsidRPr="00517C2E" w14:paraId="7EB45F09" w14:textId="77777777" w:rsidTr="00640682">
        <w:tblPrEx>
          <w:tblLook w:val="00A0" w:firstRow="1" w:lastRow="0" w:firstColumn="1" w:lastColumn="0" w:noHBand="0" w:noVBand="0"/>
        </w:tblPrEx>
        <w:tc>
          <w:tcPr>
            <w:tcW w:w="4788" w:type="dxa"/>
          </w:tcPr>
          <w:p w14:paraId="7080B047" w14:textId="77777777" w:rsidR="00931D2F" w:rsidRDefault="00931D2F" w:rsidP="00640682">
            <w:pPr>
              <w:pStyle w:val="Texto"/>
              <w:spacing w:after="53" w:line="214" w:lineRule="exact"/>
              <w:ind w:firstLine="0"/>
              <w:rPr>
                <w:rFonts w:ascii="Verdana" w:hAnsi="Verdana"/>
                <w:bCs/>
                <w:color w:val="000000"/>
                <w:sz w:val="16"/>
                <w:szCs w:val="16"/>
              </w:rPr>
            </w:pPr>
            <w:r>
              <w:rPr>
                <w:rFonts w:ascii="Verdana" w:hAnsi="Verdana"/>
                <w:b/>
                <w:color w:val="000000"/>
                <w:sz w:val="16"/>
                <w:szCs w:val="16"/>
              </w:rPr>
              <w:t xml:space="preserve">10.1.5 </w:t>
            </w:r>
            <w:r>
              <w:rPr>
                <w:rFonts w:ascii="Verdana" w:hAnsi="Verdana"/>
                <w:color w:val="000000"/>
                <w:sz w:val="16"/>
                <w:szCs w:val="16"/>
              </w:rPr>
              <w:t>El certificado ampara sólo aquellos modelos que hubieran cumplido con los requisitos aplicables establecidos en esta Norma, previa evaluación del organismo de certificación y del laboratorio de pruebas respectivos</w:t>
            </w:r>
            <w:r>
              <w:rPr>
                <w:rFonts w:ascii="Verdana" w:hAnsi="Verdana"/>
                <w:bCs/>
                <w:color w:val="000000"/>
                <w:sz w:val="16"/>
                <w:szCs w:val="16"/>
              </w:rPr>
              <w:t>.</w:t>
            </w:r>
          </w:p>
        </w:tc>
        <w:tc>
          <w:tcPr>
            <w:tcW w:w="4788" w:type="dxa"/>
          </w:tcPr>
          <w:p w14:paraId="13F78D2E" w14:textId="77777777" w:rsidR="00931D2F" w:rsidRPr="003016F5" w:rsidRDefault="00931D2F" w:rsidP="00640682">
            <w:pPr>
              <w:pStyle w:val="Texto"/>
              <w:spacing w:after="53" w:line="214" w:lineRule="exact"/>
              <w:ind w:firstLine="0"/>
              <w:rPr>
                <w:rFonts w:ascii="Verdana" w:hAnsi="Verdana"/>
                <w:b/>
                <w:color w:val="000000"/>
                <w:sz w:val="16"/>
                <w:szCs w:val="16"/>
                <w:lang w:val="en-US"/>
              </w:rPr>
            </w:pPr>
            <w:r w:rsidRPr="003016F5">
              <w:rPr>
                <w:rFonts w:ascii="Verdana" w:hAnsi="Verdana"/>
                <w:b/>
                <w:color w:val="000000"/>
                <w:sz w:val="16"/>
                <w:szCs w:val="16"/>
                <w:lang w:val="en-US"/>
              </w:rPr>
              <w:t xml:space="preserve">10.1.5 </w:t>
            </w:r>
            <w:r w:rsidRPr="00517C2E">
              <w:rPr>
                <w:rFonts w:ascii="Verdana" w:hAnsi="Verdana"/>
                <w:color w:val="000000"/>
                <w:sz w:val="16"/>
                <w:szCs w:val="16"/>
                <w:lang w:val="en-US"/>
              </w:rPr>
              <w:t xml:space="preserve">The certificate </w:t>
            </w:r>
            <w:r>
              <w:rPr>
                <w:rFonts w:ascii="Verdana" w:hAnsi="Verdana"/>
                <w:color w:val="000000"/>
                <w:sz w:val="16"/>
                <w:szCs w:val="16"/>
                <w:lang w:val="en-US"/>
              </w:rPr>
              <w:t xml:space="preserve">only </w:t>
            </w:r>
            <w:r w:rsidRPr="00517C2E">
              <w:rPr>
                <w:rFonts w:ascii="Verdana" w:hAnsi="Verdana"/>
                <w:color w:val="000000"/>
                <w:sz w:val="16"/>
                <w:szCs w:val="16"/>
                <w:lang w:val="en-US"/>
              </w:rPr>
              <w:t xml:space="preserve">covers those models that </w:t>
            </w:r>
            <w:r>
              <w:rPr>
                <w:rFonts w:ascii="Verdana" w:hAnsi="Verdana"/>
                <w:color w:val="000000"/>
                <w:sz w:val="16"/>
                <w:szCs w:val="16"/>
                <w:lang w:val="en-US"/>
              </w:rPr>
              <w:t>have met with</w:t>
            </w:r>
            <w:r w:rsidRPr="00517C2E">
              <w:rPr>
                <w:rFonts w:ascii="Verdana" w:hAnsi="Verdana"/>
                <w:color w:val="000000"/>
                <w:sz w:val="16"/>
                <w:szCs w:val="16"/>
                <w:lang w:val="en-US"/>
              </w:rPr>
              <w:t xml:space="preserve"> the applicable </w:t>
            </w:r>
            <w:r>
              <w:rPr>
                <w:rFonts w:ascii="Verdana" w:hAnsi="Verdana"/>
                <w:color w:val="000000"/>
                <w:sz w:val="16"/>
                <w:szCs w:val="16"/>
                <w:lang w:val="en-US"/>
              </w:rPr>
              <w:t xml:space="preserve">requirements </w:t>
            </w:r>
            <w:r w:rsidRPr="00517C2E">
              <w:rPr>
                <w:rFonts w:ascii="Verdana" w:hAnsi="Verdana"/>
                <w:color w:val="000000"/>
                <w:sz w:val="16"/>
                <w:szCs w:val="16"/>
                <w:lang w:val="en-US"/>
              </w:rPr>
              <w:t>set on this Standard, prior to the evaluation of the</w:t>
            </w:r>
            <w:r>
              <w:rPr>
                <w:rFonts w:ascii="Verdana" w:hAnsi="Verdana"/>
                <w:color w:val="000000"/>
                <w:sz w:val="16"/>
                <w:szCs w:val="16"/>
                <w:lang w:val="en-US"/>
              </w:rPr>
              <w:t xml:space="preserve"> respective</w:t>
            </w:r>
            <w:r w:rsidRPr="00517C2E">
              <w:rPr>
                <w:rFonts w:ascii="Verdana" w:hAnsi="Verdana"/>
                <w:color w:val="000000"/>
                <w:sz w:val="16"/>
                <w:szCs w:val="16"/>
                <w:lang w:val="en-US"/>
              </w:rPr>
              <w:t xml:space="preserve"> </w:t>
            </w:r>
            <w:r w:rsidR="007239DF">
              <w:rPr>
                <w:rFonts w:ascii="Verdana" w:hAnsi="Verdana"/>
                <w:color w:val="000000"/>
                <w:sz w:val="16"/>
                <w:szCs w:val="16"/>
                <w:lang w:val="en-US"/>
              </w:rPr>
              <w:t>certification entity</w:t>
            </w:r>
            <w:r>
              <w:rPr>
                <w:rFonts w:ascii="Verdana" w:hAnsi="Verdana"/>
                <w:color w:val="000000"/>
                <w:sz w:val="16"/>
                <w:szCs w:val="16"/>
                <w:lang w:val="en-US"/>
              </w:rPr>
              <w:t xml:space="preserve"> </w:t>
            </w:r>
            <w:r w:rsidRPr="00517C2E">
              <w:rPr>
                <w:rFonts w:ascii="Verdana" w:hAnsi="Verdana"/>
                <w:color w:val="000000"/>
                <w:sz w:val="16"/>
                <w:szCs w:val="16"/>
                <w:lang w:val="en-US"/>
              </w:rPr>
              <w:t>and the test</w:t>
            </w:r>
            <w:r w:rsidR="007239DF">
              <w:rPr>
                <w:rFonts w:ascii="Verdana" w:hAnsi="Verdana"/>
                <w:color w:val="000000"/>
                <w:sz w:val="16"/>
                <w:szCs w:val="16"/>
                <w:lang w:val="en-US"/>
              </w:rPr>
              <w:t>ing</w:t>
            </w:r>
            <w:r w:rsidRPr="00517C2E">
              <w:rPr>
                <w:rFonts w:ascii="Verdana" w:hAnsi="Verdana"/>
                <w:color w:val="000000"/>
                <w:sz w:val="16"/>
                <w:szCs w:val="16"/>
                <w:lang w:val="en-US"/>
              </w:rPr>
              <w:t xml:space="preserve"> lab</w:t>
            </w:r>
            <w:r>
              <w:rPr>
                <w:rFonts w:ascii="Verdana" w:hAnsi="Verdana"/>
                <w:color w:val="000000"/>
                <w:sz w:val="16"/>
                <w:szCs w:val="16"/>
                <w:lang w:val="en-US"/>
              </w:rPr>
              <w:t xml:space="preserve">oratory. </w:t>
            </w:r>
          </w:p>
          <w:p w14:paraId="1AEFDB14" w14:textId="77777777" w:rsidR="00931D2F" w:rsidRPr="00517C2E" w:rsidRDefault="00931D2F" w:rsidP="00640682">
            <w:pPr>
              <w:pStyle w:val="Texto"/>
              <w:spacing w:after="53" w:line="214" w:lineRule="exact"/>
              <w:ind w:firstLine="0"/>
              <w:rPr>
                <w:rFonts w:ascii="Verdana" w:hAnsi="Verdana"/>
                <w:bCs/>
                <w:color w:val="000000"/>
                <w:sz w:val="16"/>
                <w:szCs w:val="16"/>
                <w:lang w:val="en-US"/>
              </w:rPr>
            </w:pPr>
          </w:p>
        </w:tc>
      </w:tr>
      <w:tr w:rsidR="00931D2F" w:rsidRPr="00517C2E" w14:paraId="443A5377" w14:textId="77777777" w:rsidTr="00640682">
        <w:tblPrEx>
          <w:tblLook w:val="00A0" w:firstRow="1" w:lastRow="0" w:firstColumn="1" w:lastColumn="0" w:noHBand="0" w:noVBand="0"/>
        </w:tblPrEx>
        <w:tc>
          <w:tcPr>
            <w:tcW w:w="4788" w:type="dxa"/>
          </w:tcPr>
          <w:p w14:paraId="68AED520" w14:textId="77777777" w:rsidR="00931D2F" w:rsidRDefault="00931D2F" w:rsidP="007239DF">
            <w:pPr>
              <w:pStyle w:val="Texto"/>
              <w:spacing w:after="53" w:line="276" w:lineRule="auto"/>
              <w:ind w:firstLine="0"/>
              <w:rPr>
                <w:rFonts w:ascii="Verdana" w:hAnsi="Verdana"/>
                <w:sz w:val="16"/>
                <w:szCs w:val="16"/>
              </w:rPr>
            </w:pPr>
            <w:r>
              <w:rPr>
                <w:rFonts w:ascii="Verdana" w:hAnsi="Verdana"/>
                <w:b/>
                <w:sz w:val="16"/>
                <w:szCs w:val="16"/>
              </w:rPr>
              <w:t>10.1.6</w:t>
            </w:r>
            <w:r>
              <w:rPr>
                <w:rFonts w:ascii="Verdana" w:hAnsi="Verdana"/>
                <w:sz w:val="16"/>
                <w:szCs w:val="16"/>
              </w:rPr>
              <w:t xml:space="preserve"> La vigencia del certificado que emite el organismo de certificación, con verificación mediante pruebas periódicas al producto, será de un año, a partir de la fecha de su emisión. La vigencia del certificado bajo esta modalidad estará sujeta al resultado del seguimiento correspondiente. En caso de que pierda la certificación como resultado de dicho seguimiento, se deberá aplicar el plan de muestreo a los productos en existencia.</w:t>
            </w:r>
          </w:p>
        </w:tc>
        <w:tc>
          <w:tcPr>
            <w:tcW w:w="4788" w:type="dxa"/>
          </w:tcPr>
          <w:p w14:paraId="16332C61" w14:textId="77777777" w:rsidR="00931D2F" w:rsidRPr="00517C2E" w:rsidRDefault="00931D2F" w:rsidP="007239DF">
            <w:pPr>
              <w:pStyle w:val="Texto"/>
              <w:spacing w:after="53" w:line="276" w:lineRule="auto"/>
              <w:ind w:firstLine="0"/>
              <w:rPr>
                <w:rFonts w:ascii="Verdana" w:hAnsi="Verdana"/>
                <w:sz w:val="16"/>
                <w:szCs w:val="16"/>
                <w:lang w:val="en-US"/>
              </w:rPr>
            </w:pPr>
            <w:r w:rsidRPr="00517C2E">
              <w:rPr>
                <w:rFonts w:ascii="Verdana" w:hAnsi="Verdana"/>
                <w:b/>
                <w:sz w:val="16"/>
                <w:szCs w:val="16"/>
                <w:lang w:val="en-US"/>
              </w:rPr>
              <w:t>10.1.6</w:t>
            </w:r>
            <w:r w:rsidRPr="00517C2E">
              <w:rPr>
                <w:rFonts w:ascii="Verdana" w:hAnsi="Verdana"/>
                <w:sz w:val="16"/>
                <w:szCs w:val="16"/>
                <w:lang w:val="en-US"/>
              </w:rPr>
              <w:t xml:space="preserve"> The validity of the certificate </w:t>
            </w:r>
            <w:r>
              <w:rPr>
                <w:rFonts w:ascii="Verdana" w:hAnsi="Verdana"/>
                <w:sz w:val="16"/>
                <w:szCs w:val="16"/>
                <w:lang w:val="en-US"/>
              </w:rPr>
              <w:t xml:space="preserve">issued by the </w:t>
            </w:r>
            <w:r w:rsidR="007239DF">
              <w:rPr>
                <w:rFonts w:ascii="Verdana" w:hAnsi="Verdana"/>
                <w:sz w:val="16"/>
                <w:szCs w:val="16"/>
                <w:lang w:val="en-US"/>
              </w:rPr>
              <w:t>certification entity</w:t>
            </w:r>
            <w:r w:rsidRPr="00517C2E">
              <w:rPr>
                <w:rFonts w:ascii="Verdana" w:hAnsi="Verdana"/>
                <w:sz w:val="16"/>
                <w:szCs w:val="16"/>
                <w:lang w:val="en-US"/>
              </w:rPr>
              <w:t>, with verification through periodic testing</w:t>
            </w:r>
            <w:r>
              <w:rPr>
                <w:rFonts w:ascii="Verdana" w:hAnsi="Verdana"/>
                <w:sz w:val="16"/>
                <w:szCs w:val="16"/>
                <w:lang w:val="en-US"/>
              </w:rPr>
              <w:t xml:space="preserve"> of</w:t>
            </w:r>
            <w:r w:rsidRPr="00517C2E">
              <w:rPr>
                <w:rFonts w:ascii="Verdana" w:hAnsi="Verdana"/>
                <w:sz w:val="16"/>
                <w:szCs w:val="16"/>
                <w:lang w:val="en-US"/>
              </w:rPr>
              <w:t xml:space="preserve"> the product, </w:t>
            </w:r>
            <w:r w:rsidR="007239DF">
              <w:rPr>
                <w:rFonts w:ascii="Verdana" w:hAnsi="Verdana"/>
                <w:sz w:val="16"/>
                <w:szCs w:val="16"/>
                <w:lang w:val="en-US"/>
              </w:rPr>
              <w:t>will</w:t>
            </w:r>
            <w:r w:rsidRPr="00517C2E">
              <w:rPr>
                <w:rFonts w:ascii="Verdana" w:hAnsi="Verdana"/>
                <w:sz w:val="16"/>
                <w:szCs w:val="16"/>
                <w:lang w:val="en-US"/>
              </w:rPr>
              <w:t xml:space="preserve"> be</w:t>
            </w:r>
            <w:r>
              <w:rPr>
                <w:rFonts w:ascii="Verdana" w:hAnsi="Verdana"/>
                <w:sz w:val="16"/>
                <w:szCs w:val="16"/>
                <w:lang w:val="en-US"/>
              </w:rPr>
              <w:t xml:space="preserve"> for</w:t>
            </w:r>
            <w:r w:rsidRPr="00517C2E">
              <w:rPr>
                <w:rFonts w:ascii="Verdana" w:hAnsi="Verdana"/>
                <w:sz w:val="16"/>
                <w:szCs w:val="16"/>
                <w:lang w:val="en-US"/>
              </w:rPr>
              <w:t xml:space="preserve"> one year from the date of</w:t>
            </w:r>
            <w:r>
              <w:rPr>
                <w:rFonts w:ascii="Verdana" w:hAnsi="Verdana"/>
                <w:sz w:val="16"/>
                <w:szCs w:val="16"/>
                <w:lang w:val="en-US"/>
              </w:rPr>
              <w:t xml:space="preserve"> its issuance</w:t>
            </w:r>
            <w:r w:rsidRPr="00517C2E">
              <w:rPr>
                <w:rFonts w:ascii="Verdana" w:hAnsi="Verdana"/>
                <w:sz w:val="16"/>
                <w:szCs w:val="16"/>
                <w:lang w:val="en-US"/>
              </w:rPr>
              <w:t xml:space="preserve">. The validity of the certificate under this </w:t>
            </w:r>
            <w:r>
              <w:rPr>
                <w:rFonts w:ascii="Verdana" w:hAnsi="Verdana"/>
                <w:sz w:val="16"/>
                <w:szCs w:val="16"/>
                <w:lang w:val="en-US"/>
              </w:rPr>
              <w:t xml:space="preserve">modality </w:t>
            </w:r>
            <w:r w:rsidR="0046425B">
              <w:rPr>
                <w:rFonts w:ascii="Verdana" w:hAnsi="Verdana"/>
                <w:sz w:val="16"/>
                <w:szCs w:val="16"/>
                <w:lang w:val="en-US"/>
              </w:rPr>
              <w:t>must</w:t>
            </w:r>
            <w:r w:rsidRPr="00517C2E">
              <w:rPr>
                <w:rFonts w:ascii="Verdana" w:hAnsi="Verdana"/>
                <w:sz w:val="16"/>
                <w:szCs w:val="16"/>
                <w:lang w:val="en-US"/>
              </w:rPr>
              <w:t xml:space="preserve"> be subject to the outcome of </w:t>
            </w:r>
            <w:r>
              <w:rPr>
                <w:rFonts w:ascii="Verdana" w:hAnsi="Verdana"/>
                <w:sz w:val="16"/>
                <w:szCs w:val="16"/>
                <w:lang w:val="en-US"/>
              </w:rPr>
              <w:t>correspond</w:t>
            </w:r>
            <w:r w:rsidR="007239DF">
              <w:rPr>
                <w:rFonts w:ascii="Verdana" w:hAnsi="Verdana"/>
                <w:sz w:val="16"/>
                <w:szCs w:val="16"/>
                <w:lang w:val="en-US"/>
              </w:rPr>
              <w:t>ing</w:t>
            </w:r>
            <w:r>
              <w:rPr>
                <w:rFonts w:ascii="Verdana" w:hAnsi="Verdana"/>
                <w:sz w:val="16"/>
                <w:szCs w:val="16"/>
                <w:lang w:val="en-US"/>
              </w:rPr>
              <w:t xml:space="preserve"> </w:t>
            </w:r>
            <w:r w:rsidRPr="00517C2E">
              <w:rPr>
                <w:rFonts w:ascii="Verdana" w:hAnsi="Verdana"/>
                <w:sz w:val="16"/>
                <w:szCs w:val="16"/>
                <w:lang w:val="en-US"/>
              </w:rPr>
              <w:t xml:space="preserve">follow-up. </w:t>
            </w:r>
            <w:r>
              <w:rPr>
                <w:rFonts w:ascii="Verdana" w:hAnsi="Verdana"/>
                <w:sz w:val="16"/>
                <w:szCs w:val="16"/>
                <w:lang w:val="en-US"/>
              </w:rPr>
              <w:t>In the event of losing</w:t>
            </w:r>
            <w:r w:rsidRPr="00517C2E">
              <w:rPr>
                <w:rFonts w:ascii="Verdana" w:hAnsi="Verdana"/>
                <w:sz w:val="16"/>
                <w:szCs w:val="16"/>
                <w:lang w:val="en-US"/>
              </w:rPr>
              <w:t xml:space="preserve"> </w:t>
            </w:r>
            <w:r>
              <w:rPr>
                <w:rFonts w:ascii="Verdana" w:hAnsi="Verdana"/>
                <w:sz w:val="16"/>
                <w:szCs w:val="16"/>
                <w:lang w:val="en-US"/>
              </w:rPr>
              <w:t xml:space="preserve">the </w:t>
            </w:r>
            <w:r w:rsidRPr="00517C2E">
              <w:rPr>
                <w:rFonts w:ascii="Verdana" w:hAnsi="Verdana"/>
                <w:sz w:val="16"/>
                <w:szCs w:val="16"/>
                <w:lang w:val="en-US"/>
              </w:rPr>
              <w:t xml:space="preserve">certification </w:t>
            </w:r>
            <w:proofErr w:type="gramStart"/>
            <w:r w:rsidRPr="00517C2E">
              <w:rPr>
                <w:rFonts w:ascii="Verdana" w:hAnsi="Verdana"/>
                <w:sz w:val="16"/>
                <w:szCs w:val="16"/>
                <w:lang w:val="en-US"/>
              </w:rPr>
              <w:t>as a result of</w:t>
            </w:r>
            <w:proofErr w:type="gramEnd"/>
            <w:r w:rsidRPr="00517C2E">
              <w:rPr>
                <w:rFonts w:ascii="Verdana" w:hAnsi="Verdana"/>
                <w:sz w:val="16"/>
                <w:szCs w:val="16"/>
                <w:lang w:val="en-US"/>
              </w:rPr>
              <w:t xml:space="preserve"> </w:t>
            </w:r>
            <w:r w:rsidR="007239DF">
              <w:rPr>
                <w:rFonts w:ascii="Verdana" w:hAnsi="Verdana"/>
                <w:sz w:val="16"/>
                <w:szCs w:val="16"/>
                <w:lang w:val="en-US"/>
              </w:rPr>
              <w:t>a</w:t>
            </w:r>
            <w:r w:rsidRPr="00517C2E">
              <w:rPr>
                <w:rFonts w:ascii="Verdana" w:hAnsi="Verdana"/>
                <w:sz w:val="16"/>
                <w:szCs w:val="16"/>
                <w:lang w:val="en-US"/>
              </w:rPr>
              <w:t xml:space="preserve"> </w:t>
            </w:r>
            <w:r>
              <w:rPr>
                <w:rFonts w:ascii="Verdana" w:hAnsi="Verdana"/>
                <w:sz w:val="16"/>
                <w:szCs w:val="16"/>
                <w:lang w:val="en-US"/>
              </w:rPr>
              <w:t xml:space="preserve">follow-up, </w:t>
            </w:r>
            <w:r w:rsidRPr="00517C2E">
              <w:rPr>
                <w:rFonts w:ascii="Verdana" w:hAnsi="Verdana"/>
                <w:sz w:val="16"/>
                <w:szCs w:val="16"/>
                <w:lang w:val="en-US"/>
              </w:rPr>
              <w:t xml:space="preserve">the sampling plan </w:t>
            </w:r>
            <w:r>
              <w:rPr>
                <w:rFonts w:ascii="Verdana" w:hAnsi="Verdana"/>
                <w:sz w:val="16"/>
                <w:szCs w:val="16"/>
                <w:lang w:val="en-US"/>
              </w:rPr>
              <w:t xml:space="preserve">should be applied </w:t>
            </w:r>
            <w:r w:rsidR="007239DF">
              <w:rPr>
                <w:rFonts w:ascii="Verdana" w:hAnsi="Verdana"/>
                <w:sz w:val="16"/>
                <w:szCs w:val="16"/>
                <w:lang w:val="en-US"/>
              </w:rPr>
              <w:t>to</w:t>
            </w:r>
            <w:r>
              <w:rPr>
                <w:rFonts w:ascii="Verdana" w:hAnsi="Verdana"/>
                <w:sz w:val="16"/>
                <w:szCs w:val="16"/>
                <w:lang w:val="en-US"/>
              </w:rPr>
              <w:t xml:space="preserve"> those products in stock</w:t>
            </w:r>
            <w:r w:rsidRPr="00517C2E">
              <w:rPr>
                <w:rFonts w:ascii="Verdana" w:hAnsi="Verdana"/>
                <w:sz w:val="16"/>
                <w:szCs w:val="16"/>
                <w:lang w:val="en-US"/>
              </w:rPr>
              <w:t>.</w:t>
            </w:r>
          </w:p>
        </w:tc>
      </w:tr>
      <w:tr w:rsidR="00931D2F" w:rsidRPr="00517C2E" w14:paraId="13E02791" w14:textId="77777777" w:rsidTr="00640682">
        <w:tblPrEx>
          <w:tblLook w:val="00A0" w:firstRow="1" w:lastRow="0" w:firstColumn="1" w:lastColumn="0" w:noHBand="0" w:noVBand="0"/>
        </w:tblPrEx>
        <w:tc>
          <w:tcPr>
            <w:tcW w:w="4788" w:type="dxa"/>
          </w:tcPr>
          <w:p w14:paraId="0CA0C7FD" w14:textId="77777777" w:rsidR="00931D2F" w:rsidRDefault="00931D2F" w:rsidP="007239DF">
            <w:pPr>
              <w:pStyle w:val="Texto"/>
              <w:spacing w:after="53" w:line="276" w:lineRule="auto"/>
              <w:ind w:firstLine="0"/>
              <w:rPr>
                <w:rFonts w:ascii="Verdana" w:hAnsi="Verdana"/>
                <w:sz w:val="16"/>
                <w:szCs w:val="16"/>
              </w:rPr>
            </w:pPr>
            <w:r>
              <w:rPr>
                <w:rFonts w:ascii="Verdana" w:hAnsi="Verdana"/>
                <w:color w:val="000000"/>
                <w:sz w:val="16"/>
                <w:szCs w:val="16"/>
              </w:rPr>
              <w:t xml:space="preserve">Durante la vigencia del certificado que se hubiera emitido, deberá efectuarse una visita de seguimiento, para comprobar que el producto sigue cumpliendo con las mismas condiciones con las que le fue otorgada la certificación en cumplimiento con </w:t>
            </w:r>
            <w:smartTag w:uri="urn:schemas-microsoft-com:office:smarttags" w:element="PersonName">
              <w:smartTagPr>
                <w:attr w:name="ProductID" w:val="la presente Norma. En"/>
              </w:smartTagPr>
              <w:r>
                <w:rPr>
                  <w:rFonts w:ascii="Verdana" w:hAnsi="Verdana"/>
                  <w:color w:val="000000"/>
                  <w:sz w:val="16"/>
                  <w:szCs w:val="16"/>
                </w:rPr>
                <w:t>la presente Norma. En</w:t>
              </w:r>
            </w:smartTag>
            <w:r>
              <w:rPr>
                <w:rFonts w:ascii="Verdana" w:hAnsi="Verdana"/>
                <w:color w:val="000000"/>
                <w:sz w:val="16"/>
                <w:szCs w:val="16"/>
              </w:rPr>
              <w:t xml:space="preserve"> forma adicional a la primera visita de seguimiento, si la persona física o moral fue seleccionada con base en lo dispuesto en los numerales 10.1.11 y 10.1.12, podrá efectuarse otra más, en la cual se realizará una nueva visita de seguimiento</w:t>
            </w:r>
            <w:r>
              <w:rPr>
                <w:rFonts w:ascii="Verdana" w:hAnsi="Verdana"/>
                <w:sz w:val="16"/>
                <w:szCs w:val="16"/>
              </w:rPr>
              <w:t>.</w:t>
            </w:r>
          </w:p>
        </w:tc>
        <w:tc>
          <w:tcPr>
            <w:tcW w:w="4788" w:type="dxa"/>
          </w:tcPr>
          <w:p w14:paraId="0F24DA87" w14:textId="77777777" w:rsidR="00931D2F" w:rsidRPr="00517C2E" w:rsidRDefault="00931D2F" w:rsidP="007239DF">
            <w:pPr>
              <w:spacing w:line="276" w:lineRule="auto"/>
              <w:jc w:val="both"/>
              <w:rPr>
                <w:rFonts w:ascii="Verdana" w:hAnsi="Verdana"/>
                <w:sz w:val="16"/>
                <w:szCs w:val="16"/>
                <w:lang w:val="en-US"/>
              </w:rPr>
            </w:pPr>
            <w:r w:rsidRPr="00517C2E">
              <w:rPr>
                <w:rFonts w:ascii="Verdana" w:hAnsi="Verdana"/>
                <w:sz w:val="16"/>
                <w:szCs w:val="16"/>
                <w:lang w:val="en-US"/>
              </w:rPr>
              <w:t xml:space="preserve">During the </w:t>
            </w:r>
            <w:r>
              <w:rPr>
                <w:rFonts w:ascii="Verdana" w:hAnsi="Verdana"/>
                <w:sz w:val="16"/>
                <w:szCs w:val="16"/>
                <w:lang w:val="en-US"/>
              </w:rPr>
              <w:t xml:space="preserve">validity period </w:t>
            </w:r>
            <w:r w:rsidRPr="00517C2E">
              <w:rPr>
                <w:rFonts w:ascii="Verdana" w:hAnsi="Verdana"/>
                <w:sz w:val="16"/>
                <w:szCs w:val="16"/>
                <w:lang w:val="en-US"/>
              </w:rPr>
              <w:t>of the certificate</w:t>
            </w:r>
            <w:r>
              <w:rPr>
                <w:rFonts w:ascii="Verdana" w:hAnsi="Verdana"/>
                <w:sz w:val="16"/>
                <w:szCs w:val="16"/>
                <w:lang w:val="en-US"/>
              </w:rPr>
              <w:t xml:space="preserve"> that might have been</w:t>
            </w:r>
            <w:r w:rsidRPr="00517C2E">
              <w:rPr>
                <w:rFonts w:ascii="Verdana" w:hAnsi="Verdana"/>
                <w:sz w:val="16"/>
                <w:szCs w:val="16"/>
                <w:lang w:val="en-US"/>
              </w:rPr>
              <w:t xml:space="preserve"> issued, </w:t>
            </w:r>
            <w:r>
              <w:rPr>
                <w:rFonts w:ascii="Verdana" w:hAnsi="Verdana"/>
                <w:sz w:val="16"/>
                <w:szCs w:val="16"/>
                <w:lang w:val="en-US"/>
              </w:rPr>
              <w:t xml:space="preserve">a follow up visit should be carried out </w:t>
            </w:r>
            <w:r w:rsidRPr="00517C2E">
              <w:rPr>
                <w:rFonts w:ascii="Verdana" w:hAnsi="Verdana"/>
                <w:sz w:val="16"/>
                <w:szCs w:val="16"/>
                <w:lang w:val="en-US"/>
              </w:rPr>
              <w:t>to</w:t>
            </w:r>
            <w:r>
              <w:rPr>
                <w:rFonts w:ascii="Verdana" w:hAnsi="Verdana"/>
                <w:sz w:val="16"/>
                <w:szCs w:val="16"/>
                <w:lang w:val="en-US"/>
              </w:rPr>
              <w:t xml:space="preserve"> review</w:t>
            </w:r>
            <w:r w:rsidRPr="00517C2E">
              <w:rPr>
                <w:rFonts w:ascii="Verdana" w:hAnsi="Verdana"/>
                <w:sz w:val="16"/>
                <w:szCs w:val="16"/>
                <w:lang w:val="en-US"/>
              </w:rPr>
              <w:t xml:space="preserve"> that the product continues </w:t>
            </w:r>
            <w:r>
              <w:rPr>
                <w:rFonts w:ascii="Verdana" w:hAnsi="Verdana"/>
                <w:sz w:val="16"/>
                <w:szCs w:val="16"/>
                <w:lang w:val="en-US"/>
              </w:rPr>
              <w:t>complying</w:t>
            </w:r>
            <w:r w:rsidRPr="00517C2E">
              <w:rPr>
                <w:rFonts w:ascii="Verdana" w:hAnsi="Verdana"/>
                <w:sz w:val="16"/>
                <w:szCs w:val="16"/>
                <w:lang w:val="en-US"/>
              </w:rPr>
              <w:t xml:space="preserve"> </w:t>
            </w:r>
            <w:r>
              <w:rPr>
                <w:rFonts w:ascii="Verdana" w:hAnsi="Verdana"/>
                <w:sz w:val="16"/>
                <w:szCs w:val="16"/>
                <w:lang w:val="en-US"/>
              </w:rPr>
              <w:t xml:space="preserve">with </w:t>
            </w:r>
            <w:r w:rsidRPr="00517C2E">
              <w:rPr>
                <w:rFonts w:ascii="Verdana" w:hAnsi="Verdana"/>
                <w:sz w:val="16"/>
                <w:szCs w:val="16"/>
                <w:lang w:val="en-US"/>
              </w:rPr>
              <w:t>the same conditions under</w:t>
            </w:r>
            <w:r>
              <w:rPr>
                <w:rFonts w:ascii="Verdana" w:hAnsi="Verdana"/>
                <w:sz w:val="16"/>
                <w:szCs w:val="16"/>
                <w:lang w:val="en-US"/>
              </w:rPr>
              <w:t xml:space="preserve"> by</w:t>
            </w:r>
            <w:r w:rsidRPr="00517C2E">
              <w:rPr>
                <w:rFonts w:ascii="Verdana" w:hAnsi="Verdana"/>
                <w:sz w:val="16"/>
                <w:szCs w:val="16"/>
                <w:lang w:val="en-US"/>
              </w:rPr>
              <w:t xml:space="preserve"> which </w:t>
            </w:r>
            <w:r>
              <w:rPr>
                <w:rFonts w:ascii="Verdana" w:hAnsi="Verdana"/>
                <w:sz w:val="16"/>
                <w:szCs w:val="16"/>
                <w:lang w:val="en-US"/>
              </w:rPr>
              <w:t xml:space="preserve">the </w:t>
            </w:r>
            <w:r w:rsidRPr="00517C2E">
              <w:rPr>
                <w:rFonts w:ascii="Verdana" w:hAnsi="Verdana"/>
                <w:sz w:val="16"/>
                <w:szCs w:val="16"/>
                <w:lang w:val="en-US"/>
              </w:rPr>
              <w:t xml:space="preserve">certification was granted </w:t>
            </w:r>
            <w:r>
              <w:rPr>
                <w:rFonts w:ascii="Verdana" w:hAnsi="Verdana"/>
                <w:sz w:val="16"/>
                <w:szCs w:val="16"/>
                <w:lang w:val="en-US"/>
              </w:rPr>
              <w:t xml:space="preserve">in accordance </w:t>
            </w:r>
            <w:r w:rsidRPr="00517C2E">
              <w:rPr>
                <w:rFonts w:ascii="Verdana" w:hAnsi="Verdana"/>
                <w:sz w:val="16"/>
                <w:szCs w:val="16"/>
                <w:lang w:val="en-US"/>
              </w:rPr>
              <w:t>with this</w:t>
            </w:r>
            <w:r>
              <w:rPr>
                <w:rFonts w:ascii="Verdana" w:hAnsi="Verdana"/>
                <w:sz w:val="16"/>
                <w:szCs w:val="16"/>
                <w:lang w:val="en-US"/>
              </w:rPr>
              <w:t xml:space="preserve"> S</w:t>
            </w:r>
            <w:r w:rsidRPr="00517C2E">
              <w:rPr>
                <w:rFonts w:ascii="Verdana" w:hAnsi="Verdana"/>
                <w:sz w:val="16"/>
                <w:szCs w:val="16"/>
                <w:lang w:val="en-US"/>
              </w:rPr>
              <w:t xml:space="preserve">tandard. </w:t>
            </w:r>
            <w:r w:rsidR="007239DF">
              <w:rPr>
                <w:rFonts w:ascii="Verdana" w:hAnsi="Verdana"/>
                <w:sz w:val="16"/>
                <w:szCs w:val="16"/>
                <w:lang w:val="en-US"/>
              </w:rPr>
              <w:t xml:space="preserve">In </w:t>
            </w:r>
            <w:proofErr w:type="spellStart"/>
            <w:r w:rsidR="007239DF">
              <w:rPr>
                <w:rFonts w:ascii="Verdana" w:hAnsi="Verdana"/>
                <w:sz w:val="16"/>
                <w:szCs w:val="16"/>
                <w:lang w:val="en-US"/>
              </w:rPr>
              <w:t>addtion</w:t>
            </w:r>
            <w:proofErr w:type="spellEnd"/>
            <w:r w:rsidRPr="00517C2E">
              <w:rPr>
                <w:rFonts w:ascii="Verdana" w:hAnsi="Verdana"/>
                <w:sz w:val="16"/>
                <w:szCs w:val="16"/>
                <w:lang w:val="en-US"/>
              </w:rPr>
              <w:t xml:space="preserve"> to the first follow up visit, if the </w:t>
            </w:r>
            <w:r w:rsidR="009C32A8">
              <w:rPr>
                <w:rFonts w:ascii="Verdana" w:hAnsi="Verdana"/>
                <w:sz w:val="16"/>
                <w:szCs w:val="16"/>
                <w:lang w:val="en-US"/>
              </w:rPr>
              <w:t>individual or company</w:t>
            </w:r>
            <w:r w:rsidRPr="00517C2E">
              <w:rPr>
                <w:rFonts w:ascii="Verdana" w:hAnsi="Verdana"/>
                <w:sz w:val="16"/>
                <w:szCs w:val="16"/>
                <w:lang w:val="en-US"/>
              </w:rPr>
              <w:t xml:space="preserve"> </w:t>
            </w:r>
            <w:r>
              <w:rPr>
                <w:rFonts w:ascii="Verdana" w:hAnsi="Verdana"/>
                <w:sz w:val="16"/>
                <w:szCs w:val="16"/>
                <w:lang w:val="en-US"/>
              </w:rPr>
              <w:t xml:space="preserve">is </w:t>
            </w:r>
            <w:r w:rsidRPr="00517C2E">
              <w:rPr>
                <w:rFonts w:ascii="Verdana" w:hAnsi="Verdana"/>
                <w:sz w:val="16"/>
                <w:szCs w:val="16"/>
                <w:lang w:val="en-US"/>
              </w:rPr>
              <w:t xml:space="preserve">selected based on the provisions </w:t>
            </w:r>
            <w:r w:rsidR="007239DF">
              <w:rPr>
                <w:rFonts w:ascii="Verdana" w:hAnsi="Verdana"/>
                <w:sz w:val="16"/>
                <w:szCs w:val="16"/>
                <w:lang w:val="en-US"/>
              </w:rPr>
              <w:t>in sections</w:t>
            </w:r>
            <w:r w:rsidRPr="00517C2E">
              <w:rPr>
                <w:rFonts w:ascii="Verdana" w:hAnsi="Verdana"/>
                <w:sz w:val="16"/>
                <w:szCs w:val="16"/>
                <w:lang w:val="en-US"/>
              </w:rPr>
              <w:t xml:space="preserve"> 10.1.11 and 10.1.12, </w:t>
            </w:r>
            <w:r>
              <w:rPr>
                <w:rFonts w:ascii="Verdana" w:hAnsi="Verdana"/>
                <w:sz w:val="16"/>
                <w:szCs w:val="16"/>
                <w:lang w:val="en-US"/>
              </w:rPr>
              <w:t xml:space="preserve">another </w:t>
            </w:r>
            <w:r w:rsidRPr="00517C2E">
              <w:rPr>
                <w:rFonts w:ascii="Verdana" w:hAnsi="Verdana"/>
                <w:sz w:val="16"/>
                <w:szCs w:val="16"/>
                <w:lang w:val="en-US"/>
              </w:rPr>
              <w:t>may</w:t>
            </w:r>
            <w:r>
              <w:rPr>
                <w:rFonts w:ascii="Verdana" w:hAnsi="Verdana"/>
                <w:sz w:val="16"/>
                <w:szCs w:val="16"/>
                <w:lang w:val="en-US"/>
              </w:rPr>
              <w:t xml:space="preserve"> be implemented</w:t>
            </w:r>
            <w:r w:rsidRPr="00517C2E">
              <w:rPr>
                <w:rFonts w:ascii="Verdana" w:hAnsi="Verdana"/>
                <w:sz w:val="16"/>
                <w:szCs w:val="16"/>
                <w:lang w:val="en-US"/>
              </w:rPr>
              <w:t>, in which a</w:t>
            </w:r>
            <w:r>
              <w:rPr>
                <w:rFonts w:ascii="Verdana" w:hAnsi="Verdana"/>
                <w:sz w:val="16"/>
                <w:szCs w:val="16"/>
                <w:lang w:val="en-US"/>
              </w:rPr>
              <w:t xml:space="preserve"> new</w:t>
            </w:r>
            <w:r w:rsidRPr="00517C2E">
              <w:rPr>
                <w:rFonts w:ascii="Verdana" w:hAnsi="Verdana"/>
                <w:sz w:val="16"/>
                <w:szCs w:val="16"/>
                <w:lang w:val="en-US"/>
              </w:rPr>
              <w:t xml:space="preserve"> follow-up visit</w:t>
            </w:r>
            <w:r>
              <w:rPr>
                <w:rFonts w:ascii="Verdana" w:hAnsi="Verdana"/>
                <w:sz w:val="16"/>
                <w:szCs w:val="16"/>
                <w:lang w:val="en-US"/>
              </w:rPr>
              <w:t xml:space="preserve"> will be performed</w:t>
            </w:r>
            <w:r w:rsidRPr="00517C2E">
              <w:rPr>
                <w:rFonts w:ascii="Verdana" w:hAnsi="Verdana"/>
                <w:sz w:val="16"/>
                <w:szCs w:val="16"/>
                <w:lang w:val="en-US"/>
              </w:rPr>
              <w:t>.</w:t>
            </w:r>
          </w:p>
        </w:tc>
      </w:tr>
      <w:tr w:rsidR="00931D2F" w:rsidRPr="00797F12" w14:paraId="129A3943" w14:textId="77777777" w:rsidTr="00640682">
        <w:tblPrEx>
          <w:tblLook w:val="00A0" w:firstRow="1" w:lastRow="0" w:firstColumn="1" w:lastColumn="0" w:noHBand="0" w:noVBand="0"/>
        </w:tblPrEx>
        <w:tc>
          <w:tcPr>
            <w:tcW w:w="4788" w:type="dxa"/>
          </w:tcPr>
          <w:p w14:paraId="195A93D6" w14:textId="77777777" w:rsidR="00931D2F" w:rsidRDefault="00931D2F" w:rsidP="007239DF">
            <w:pPr>
              <w:pStyle w:val="Texto"/>
              <w:spacing w:after="53" w:line="276" w:lineRule="auto"/>
              <w:ind w:firstLine="0"/>
              <w:rPr>
                <w:rFonts w:ascii="Verdana" w:hAnsi="Verdana"/>
                <w:bCs/>
                <w:color w:val="000000"/>
                <w:sz w:val="16"/>
                <w:szCs w:val="16"/>
              </w:rPr>
            </w:pPr>
            <w:r>
              <w:rPr>
                <w:rFonts w:ascii="Verdana" w:hAnsi="Verdana"/>
                <w:b/>
                <w:sz w:val="16"/>
                <w:szCs w:val="16"/>
              </w:rPr>
              <w:t xml:space="preserve">10.1.7 </w:t>
            </w:r>
            <w:r>
              <w:rPr>
                <w:rFonts w:ascii="Verdana" w:hAnsi="Verdana"/>
                <w:sz w:val="16"/>
                <w:szCs w:val="16"/>
              </w:rPr>
              <w:t xml:space="preserve">La vigencia del certificado para las personas físicas o morales que cuenten con un sistema certificado de aseguramiento de calidad, emitido por un organismo de certificación de sistemas acreditado, será de tres años, a partir de la fecha de su emisión. Durante la vigencia del certificado que se hubiera emitido, el organismo certificador deberá efectuar </w:t>
            </w:r>
            <w:r>
              <w:rPr>
                <w:rFonts w:ascii="Verdana" w:hAnsi="Verdana"/>
                <w:color w:val="000000"/>
                <w:sz w:val="16"/>
                <w:szCs w:val="16"/>
              </w:rPr>
              <w:t xml:space="preserve">una visita de </w:t>
            </w:r>
            <w:r>
              <w:rPr>
                <w:rFonts w:ascii="Verdana" w:hAnsi="Verdana"/>
                <w:color w:val="000000"/>
                <w:sz w:val="16"/>
                <w:szCs w:val="16"/>
              </w:rPr>
              <w:lastRenderedPageBreak/>
              <w:t>seguimiento</w:t>
            </w:r>
            <w:r>
              <w:rPr>
                <w:rFonts w:ascii="Verdana" w:hAnsi="Verdana"/>
                <w:bCs/>
                <w:color w:val="000000"/>
                <w:sz w:val="16"/>
                <w:szCs w:val="16"/>
              </w:rPr>
              <w:t>,</w:t>
            </w:r>
            <w:r>
              <w:rPr>
                <w:rFonts w:ascii="Verdana" w:hAnsi="Verdana"/>
                <w:color w:val="000000"/>
                <w:sz w:val="16"/>
                <w:szCs w:val="16"/>
              </w:rPr>
              <w:t xml:space="preserve"> programada aleatoriamente</w:t>
            </w:r>
            <w:r>
              <w:rPr>
                <w:rFonts w:ascii="Verdana" w:hAnsi="Verdana"/>
                <w:bCs/>
                <w:color w:val="000000"/>
                <w:sz w:val="16"/>
                <w:szCs w:val="16"/>
              </w:rPr>
              <w:t>,</w:t>
            </w:r>
            <w:r>
              <w:rPr>
                <w:rFonts w:ascii="Verdana" w:hAnsi="Verdana"/>
                <w:color w:val="000000"/>
                <w:sz w:val="16"/>
                <w:szCs w:val="16"/>
              </w:rPr>
              <w:t xml:space="preserve"> para corroborar que el producto que obtuvo el certificado sigue cumpliendo con los requisitos aplicables de la presente Norma.</w:t>
            </w:r>
          </w:p>
        </w:tc>
        <w:tc>
          <w:tcPr>
            <w:tcW w:w="4788" w:type="dxa"/>
          </w:tcPr>
          <w:p w14:paraId="42E62806" w14:textId="77777777" w:rsidR="00931D2F" w:rsidRPr="004974C0" w:rsidRDefault="00931D2F" w:rsidP="007239DF">
            <w:pPr>
              <w:spacing w:line="276" w:lineRule="auto"/>
              <w:jc w:val="both"/>
              <w:rPr>
                <w:rFonts w:ascii="Verdana" w:hAnsi="Verdana"/>
                <w:sz w:val="16"/>
                <w:szCs w:val="16"/>
                <w:lang w:val="en-US"/>
              </w:rPr>
            </w:pPr>
            <w:r w:rsidRPr="00797F12">
              <w:rPr>
                <w:rFonts w:ascii="Verdana" w:hAnsi="Verdana"/>
                <w:b/>
                <w:sz w:val="16"/>
                <w:szCs w:val="16"/>
                <w:lang w:val="en-US"/>
              </w:rPr>
              <w:lastRenderedPageBreak/>
              <w:t xml:space="preserve">10.1.7 </w:t>
            </w:r>
            <w:r w:rsidRPr="00797F12">
              <w:rPr>
                <w:rFonts w:ascii="Verdana" w:hAnsi="Verdana"/>
                <w:sz w:val="16"/>
                <w:szCs w:val="16"/>
                <w:lang w:val="en-US"/>
              </w:rPr>
              <w:t>The validity period of the certificate for</w:t>
            </w:r>
            <w:r>
              <w:rPr>
                <w:rFonts w:ascii="Verdana" w:hAnsi="Verdana"/>
                <w:sz w:val="16"/>
                <w:szCs w:val="16"/>
                <w:lang w:val="en-US"/>
              </w:rPr>
              <w:t xml:space="preserve"> those</w:t>
            </w:r>
            <w:r w:rsidRPr="00797F12">
              <w:rPr>
                <w:rFonts w:ascii="Verdana" w:hAnsi="Verdana"/>
                <w:sz w:val="16"/>
                <w:szCs w:val="16"/>
                <w:lang w:val="en-US"/>
              </w:rPr>
              <w:t xml:space="preserve"> individuals or entities that have a</w:t>
            </w:r>
            <w:r>
              <w:rPr>
                <w:rFonts w:ascii="Verdana" w:hAnsi="Verdana"/>
                <w:sz w:val="16"/>
                <w:szCs w:val="16"/>
                <w:lang w:val="en-US"/>
              </w:rPr>
              <w:t xml:space="preserve"> certified system of</w:t>
            </w:r>
            <w:r w:rsidR="007239DF">
              <w:rPr>
                <w:rFonts w:ascii="Verdana" w:hAnsi="Verdana"/>
                <w:sz w:val="16"/>
                <w:szCs w:val="16"/>
                <w:lang w:val="en-US"/>
              </w:rPr>
              <w:t xml:space="preserve"> quality assurance issued by a certification entity of accredited systems</w:t>
            </w:r>
            <w:r>
              <w:rPr>
                <w:rFonts w:ascii="Verdana" w:hAnsi="Verdana"/>
                <w:sz w:val="16"/>
                <w:szCs w:val="16"/>
                <w:lang w:val="en-US"/>
              </w:rPr>
              <w:t xml:space="preserve">, </w:t>
            </w:r>
            <w:r w:rsidR="007239DF">
              <w:rPr>
                <w:rFonts w:ascii="Verdana" w:hAnsi="Verdana"/>
                <w:sz w:val="16"/>
                <w:szCs w:val="16"/>
                <w:lang w:val="en-US"/>
              </w:rPr>
              <w:t>will</w:t>
            </w:r>
            <w:r w:rsidRPr="00797F12">
              <w:rPr>
                <w:rFonts w:ascii="Verdana" w:hAnsi="Verdana"/>
                <w:sz w:val="16"/>
                <w:szCs w:val="16"/>
                <w:lang w:val="en-US"/>
              </w:rPr>
              <w:t xml:space="preserve"> be </w:t>
            </w:r>
            <w:r>
              <w:rPr>
                <w:rFonts w:ascii="Verdana" w:hAnsi="Verdana"/>
                <w:sz w:val="16"/>
                <w:szCs w:val="16"/>
                <w:lang w:val="en-US"/>
              </w:rPr>
              <w:t xml:space="preserve">for </w:t>
            </w:r>
            <w:r w:rsidRPr="00797F12">
              <w:rPr>
                <w:rFonts w:ascii="Verdana" w:hAnsi="Verdana"/>
                <w:sz w:val="16"/>
                <w:szCs w:val="16"/>
                <w:lang w:val="en-US"/>
              </w:rPr>
              <w:t xml:space="preserve">three years from the date of </w:t>
            </w:r>
            <w:r>
              <w:rPr>
                <w:rFonts w:ascii="Verdana" w:hAnsi="Verdana"/>
                <w:sz w:val="16"/>
                <w:szCs w:val="16"/>
                <w:lang w:val="en-US"/>
              </w:rPr>
              <w:t>its issuance</w:t>
            </w:r>
            <w:r w:rsidRPr="00797F12">
              <w:rPr>
                <w:rFonts w:ascii="Verdana" w:hAnsi="Verdana"/>
                <w:sz w:val="16"/>
                <w:szCs w:val="16"/>
                <w:lang w:val="en-US"/>
              </w:rPr>
              <w:t>.</w:t>
            </w:r>
            <w:r>
              <w:rPr>
                <w:rFonts w:ascii="Verdana" w:hAnsi="Verdana"/>
                <w:sz w:val="16"/>
                <w:szCs w:val="16"/>
                <w:lang w:val="en-US"/>
              </w:rPr>
              <w:t xml:space="preserve"> </w:t>
            </w:r>
            <w:r w:rsidRPr="00797F12">
              <w:rPr>
                <w:rFonts w:ascii="Verdana" w:hAnsi="Verdana"/>
                <w:sz w:val="16"/>
                <w:szCs w:val="16"/>
                <w:lang w:val="en-US"/>
              </w:rPr>
              <w:t xml:space="preserve"> </w:t>
            </w:r>
            <w:r w:rsidRPr="004974C0">
              <w:rPr>
                <w:rFonts w:ascii="Verdana" w:hAnsi="Verdana"/>
                <w:sz w:val="16"/>
                <w:szCs w:val="16"/>
                <w:lang w:val="en-US"/>
              </w:rPr>
              <w:t>During the term of the certificate</w:t>
            </w:r>
            <w:r>
              <w:rPr>
                <w:rFonts w:ascii="Verdana" w:hAnsi="Verdana"/>
                <w:sz w:val="16"/>
                <w:szCs w:val="16"/>
                <w:lang w:val="en-US"/>
              </w:rPr>
              <w:t xml:space="preserve"> that might have been </w:t>
            </w:r>
            <w:r w:rsidRPr="004974C0">
              <w:rPr>
                <w:rFonts w:ascii="Verdana" w:hAnsi="Verdana"/>
                <w:sz w:val="16"/>
                <w:szCs w:val="16"/>
                <w:lang w:val="en-US"/>
              </w:rPr>
              <w:t>issued, the</w:t>
            </w:r>
            <w:r>
              <w:rPr>
                <w:rFonts w:ascii="Verdana" w:hAnsi="Verdana"/>
                <w:sz w:val="16"/>
                <w:szCs w:val="16"/>
                <w:lang w:val="en-US"/>
              </w:rPr>
              <w:t xml:space="preserve"> </w:t>
            </w:r>
            <w:r w:rsidR="007239DF">
              <w:rPr>
                <w:rFonts w:ascii="Verdana" w:hAnsi="Verdana"/>
                <w:sz w:val="16"/>
                <w:szCs w:val="16"/>
                <w:lang w:val="en-US"/>
              </w:rPr>
              <w:t>certifying entity</w:t>
            </w:r>
            <w:r>
              <w:rPr>
                <w:rFonts w:ascii="Verdana" w:hAnsi="Verdana"/>
                <w:sz w:val="16"/>
                <w:szCs w:val="16"/>
                <w:lang w:val="en-US"/>
              </w:rPr>
              <w:t xml:space="preserve"> must perform a follow up </w:t>
            </w:r>
            <w:proofErr w:type="gramStart"/>
            <w:r>
              <w:rPr>
                <w:rFonts w:ascii="Verdana" w:hAnsi="Verdana"/>
                <w:sz w:val="16"/>
                <w:szCs w:val="16"/>
                <w:lang w:val="en-US"/>
              </w:rPr>
              <w:t xml:space="preserve">visit, </w:t>
            </w:r>
            <w:r w:rsidRPr="004974C0">
              <w:rPr>
                <w:rFonts w:ascii="Verdana" w:hAnsi="Verdana"/>
                <w:sz w:val="16"/>
                <w:szCs w:val="16"/>
                <w:lang w:val="en-US"/>
              </w:rPr>
              <w:t xml:space="preserve"> scheduled</w:t>
            </w:r>
            <w:proofErr w:type="gramEnd"/>
            <w:r w:rsidRPr="004974C0">
              <w:rPr>
                <w:rFonts w:ascii="Verdana" w:hAnsi="Verdana"/>
                <w:sz w:val="16"/>
                <w:szCs w:val="16"/>
                <w:lang w:val="en-US"/>
              </w:rPr>
              <w:t xml:space="preserve"> randomly to verify </w:t>
            </w:r>
            <w:r w:rsidRPr="004974C0">
              <w:rPr>
                <w:rFonts w:ascii="Verdana" w:hAnsi="Verdana"/>
                <w:sz w:val="16"/>
                <w:szCs w:val="16"/>
                <w:lang w:val="en-US"/>
              </w:rPr>
              <w:lastRenderedPageBreak/>
              <w:t xml:space="preserve">that the product </w:t>
            </w:r>
            <w:r>
              <w:rPr>
                <w:rFonts w:ascii="Verdana" w:hAnsi="Verdana"/>
                <w:sz w:val="16"/>
                <w:szCs w:val="16"/>
                <w:lang w:val="en-US"/>
              </w:rPr>
              <w:t xml:space="preserve">that </w:t>
            </w:r>
            <w:r w:rsidRPr="004974C0">
              <w:rPr>
                <w:rFonts w:ascii="Verdana" w:hAnsi="Verdana"/>
                <w:sz w:val="16"/>
                <w:szCs w:val="16"/>
                <w:lang w:val="en-US"/>
              </w:rPr>
              <w:t xml:space="preserve">obtained the certificate </w:t>
            </w:r>
            <w:r>
              <w:rPr>
                <w:rFonts w:ascii="Verdana" w:hAnsi="Verdana"/>
                <w:sz w:val="16"/>
                <w:szCs w:val="16"/>
                <w:lang w:val="en-US"/>
              </w:rPr>
              <w:t xml:space="preserve">still meets the </w:t>
            </w:r>
            <w:r w:rsidRPr="004974C0">
              <w:rPr>
                <w:rFonts w:ascii="Verdana" w:hAnsi="Verdana"/>
                <w:sz w:val="16"/>
                <w:szCs w:val="16"/>
                <w:lang w:val="en-US"/>
              </w:rPr>
              <w:t>applicable requirements</w:t>
            </w:r>
            <w:r>
              <w:rPr>
                <w:rFonts w:ascii="Verdana" w:hAnsi="Verdana"/>
                <w:sz w:val="16"/>
                <w:szCs w:val="16"/>
                <w:lang w:val="en-US"/>
              </w:rPr>
              <w:t xml:space="preserve"> of this S</w:t>
            </w:r>
            <w:r w:rsidRPr="004974C0">
              <w:rPr>
                <w:rFonts w:ascii="Verdana" w:hAnsi="Verdana"/>
                <w:sz w:val="16"/>
                <w:szCs w:val="16"/>
                <w:lang w:val="en-US"/>
              </w:rPr>
              <w:t>tandard.</w:t>
            </w:r>
          </w:p>
        </w:tc>
      </w:tr>
      <w:tr w:rsidR="00931D2F" w:rsidRPr="00A01000" w14:paraId="449D6216" w14:textId="77777777" w:rsidTr="00640682">
        <w:tblPrEx>
          <w:tblLook w:val="00A0" w:firstRow="1" w:lastRow="0" w:firstColumn="1" w:lastColumn="0" w:noHBand="0" w:noVBand="0"/>
        </w:tblPrEx>
        <w:tc>
          <w:tcPr>
            <w:tcW w:w="4788" w:type="dxa"/>
          </w:tcPr>
          <w:p w14:paraId="419372F7" w14:textId="77777777" w:rsidR="00931D2F" w:rsidRDefault="00931D2F" w:rsidP="007239DF">
            <w:pPr>
              <w:pStyle w:val="Texto"/>
              <w:spacing w:after="53" w:line="276" w:lineRule="auto"/>
              <w:ind w:firstLine="0"/>
              <w:rPr>
                <w:rFonts w:ascii="Verdana" w:hAnsi="Verdana"/>
                <w:color w:val="000000"/>
                <w:sz w:val="16"/>
                <w:szCs w:val="16"/>
              </w:rPr>
            </w:pPr>
            <w:r>
              <w:rPr>
                <w:rFonts w:ascii="Verdana" w:hAnsi="Verdana"/>
                <w:b/>
                <w:sz w:val="16"/>
                <w:szCs w:val="16"/>
              </w:rPr>
              <w:lastRenderedPageBreak/>
              <w:t xml:space="preserve">10.1.8 </w:t>
            </w:r>
            <w:r>
              <w:rPr>
                <w:rFonts w:ascii="Verdana" w:hAnsi="Verdana"/>
                <w:sz w:val="16"/>
                <w:szCs w:val="16"/>
              </w:rPr>
              <w:t xml:space="preserve">Los certificados NOM y los dictámenes de producto para fabricante nacional o extranjero, estarán sujetos a verificación por parte del organismo de certificación para productos, mediante muestreo de producto, la cual podrá llevarse a cabo en los términos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w:t>
            </w:r>
          </w:p>
        </w:tc>
        <w:tc>
          <w:tcPr>
            <w:tcW w:w="4788" w:type="dxa"/>
          </w:tcPr>
          <w:p w14:paraId="50AE4D57" w14:textId="77777777" w:rsidR="00931D2F" w:rsidRPr="00A01000" w:rsidRDefault="00931D2F" w:rsidP="007239DF">
            <w:pPr>
              <w:spacing w:line="276" w:lineRule="auto"/>
              <w:jc w:val="both"/>
              <w:rPr>
                <w:rFonts w:ascii="Verdana" w:hAnsi="Verdana"/>
                <w:sz w:val="16"/>
                <w:szCs w:val="16"/>
                <w:lang w:val="en-US"/>
              </w:rPr>
            </w:pPr>
            <w:r w:rsidRPr="00A01000">
              <w:rPr>
                <w:rFonts w:ascii="Verdana" w:hAnsi="Verdana"/>
                <w:b/>
                <w:sz w:val="16"/>
                <w:szCs w:val="16"/>
                <w:lang w:val="en-US"/>
              </w:rPr>
              <w:t xml:space="preserve">10.1.8 </w:t>
            </w:r>
            <w:r w:rsidR="007239DF" w:rsidRPr="007239DF">
              <w:rPr>
                <w:rFonts w:ascii="Verdana" w:hAnsi="Verdana"/>
                <w:sz w:val="16"/>
                <w:szCs w:val="16"/>
                <w:lang w:val="en-US"/>
              </w:rPr>
              <w:t>The</w:t>
            </w:r>
            <w:r w:rsidR="007239DF">
              <w:rPr>
                <w:rFonts w:ascii="Verdana" w:hAnsi="Verdana"/>
                <w:b/>
                <w:sz w:val="16"/>
                <w:szCs w:val="16"/>
                <w:lang w:val="en-US"/>
              </w:rPr>
              <w:t xml:space="preserve"> </w:t>
            </w:r>
            <w:r>
              <w:rPr>
                <w:rFonts w:ascii="Verdana" w:hAnsi="Verdana"/>
                <w:sz w:val="16"/>
                <w:szCs w:val="16"/>
                <w:lang w:val="en-US"/>
              </w:rPr>
              <w:t>NOM c</w:t>
            </w:r>
            <w:r w:rsidRPr="00A01000">
              <w:rPr>
                <w:rFonts w:ascii="Verdana" w:hAnsi="Verdana"/>
                <w:sz w:val="16"/>
                <w:szCs w:val="16"/>
                <w:lang w:val="en-US"/>
              </w:rPr>
              <w:t>ertificates and the reports of the products for national or foreigner manufacturer</w:t>
            </w:r>
            <w:r>
              <w:rPr>
                <w:rFonts w:ascii="Verdana" w:hAnsi="Verdana"/>
                <w:sz w:val="16"/>
                <w:szCs w:val="16"/>
                <w:lang w:val="en-US"/>
              </w:rPr>
              <w:t>s</w:t>
            </w:r>
            <w:r w:rsidRPr="00A01000">
              <w:rPr>
                <w:rFonts w:ascii="Verdana" w:hAnsi="Verdana"/>
                <w:sz w:val="16"/>
                <w:szCs w:val="16"/>
                <w:lang w:val="en-US"/>
              </w:rPr>
              <w:t xml:space="preserve"> </w:t>
            </w:r>
            <w:r w:rsidR="0046425B">
              <w:rPr>
                <w:rFonts w:ascii="Verdana" w:hAnsi="Verdana"/>
                <w:sz w:val="16"/>
                <w:szCs w:val="16"/>
                <w:lang w:val="en-US"/>
              </w:rPr>
              <w:t>must</w:t>
            </w:r>
            <w:r w:rsidRPr="00A01000">
              <w:rPr>
                <w:rFonts w:ascii="Verdana" w:hAnsi="Verdana"/>
                <w:sz w:val="16"/>
                <w:szCs w:val="16"/>
                <w:lang w:val="en-US"/>
              </w:rPr>
              <w:t xml:space="preserve"> be subject to verification by the</w:t>
            </w:r>
            <w:r>
              <w:rPr>
                <w:rFonts w:ascii="Verdana" w:hAnsi="Verdana"/>
                <w:sz w:val="16"/>
                <w:szCs w:val="16"/>
                <w:lang w:val="en-US"/>
              </w:rPr>
              <w:t xml:space="preserve"> </w:t>
            </w:r>
            <w:r w:rsidR="007239DF">
              <w:rPr>
                <w:rFonts w:ascii="Verdana" w:hAnsi="Verdana"/>
                <w:sz w:val="16"/>
                <w:szCs w:val="16"/>
                <w:lang w:val="en-US"/>
              </w:rPr>
              <w:t>certification entity</w:t>
            </w:r>
            <w:r>
              <w:rPr>
                <w:rFonts w:ascii="Verdana" w:hAnsi="Verdana"/>
                <w:sz w:val="16"/>
                <w:szCs w:val="16"/>
                <w:lang w:val="en-US"/>
              </w:rPr>
              <w:t xml:space="preserve"> </w:t>
            </w:r>
            <w:proofErr w:type="gramStart"/>
            <w:r w:rsidR="007239DF">
              <w:rPr>
                <w:rFonts w:ascii="Verdana" w:hAnsi="Verdana"/>
                <w:sz w:val="16"/>
                <w:szCs w:val="16"/>
                <w:lang w:val="en-US"/>
              </w:rPr>
              <w:t xml:space="preserve">for </w:t>
            </w:r>
            <w:r>
              <w:rPr>
                <w:rFonts w:ascii="Verdana" w:hAnsi="Verdana"/>
                <w:sz w:val="16"/>
                <w:szCs w:val="16"/>
                <w:lang w:val="en-US"/>
              </w:rPr>
              <w:t xml:space="preserve"> product</w:t>
            </w:r>
            <w:proofErr w:type="gramEnd"/>
            <w:r>
              <w:rPr>
                <w:rFonts w:ascii="Verdana" w:hAnsi="Verdana"/>
                <w:sz w:val="16"/>
                <w:szCs w:val="16"/>
                <w:lang w:val="en-US"/>
              </w:rPr>
              <w:t>, by means of</w:t>
            </w:r>
            <w:r w:rsidRPr="00A01000">
              <w:rPr>
                <w:rFonts w:ascii="Verdana" w:hAnsi="Verdana"/>
                <w:sz w:val="16"/>
                <w:szCs w:val="16"/>
                <w:lang w:val="en-US"/>
              </w:rPr>
              <w:t xml:space="preserve"> product sampling, which may take place under the terms of the Federal Law on Metrology and Standardization.</w:t>
            </w:r>
          </w:p>
          <w:p w14:paraId="49D9D3C1" w14:textId="77777777" w:rsidR="00931D2F" w:rsidRPr="00A01000" w:rsidRDefault="00931D2F" w:rsidP="007239DF">
            <w:pPr>
              <w:spacing w:line="276" w:lineRule="auto"/>
              <w:jc w:val="both"/>
              <w:rPr>
                <w:rFonts w:ascii="Verdana" w:hAnsi="Verdana"/>
                <w:b/>
                <w:sz w:val="16"/>
                <w:szCs w:val="16"/>
                <w:lang w:val="en-US"/>
              </w:rPr>
            </w:pPr>
          </w:p>
        </w:tc>
      </w:tr>
      <w:tr w:rsidR="00931D2F" w:rsidRPr="00A01000" w14:paraId="09418EF8" w14:textId="77777777" w:rsidTr="00640682">
        <w:tblPrEx>
          <w:tblLook w:val="00A0" w:firstRow="1" w:lastRow="0" w:firstColumn="1" w:lastColumn="0" w:noHBand="0" w:noVBand="0"/>
        </w:tblPrEx>
        <w:tc>
          <w:tcPr>
            <w:tcW w:w="4788" w:type="dxa"/>
          </w:tcPr>
          <w:p w14:paraId="64C8D110" w14:textId="77777777" w:rsidR="00931D2F" w:rsidRDefault="00931D2F" w:rsidP="007239DF">
            <w:pPr>
              <w:pStyle w:val="Texto"/>
              <w:spacing w:after="53" w:line="276" w:lineRule="auto"/>
              <w:ind w:firstLine="0"/>
              <w:rPr>
                <w:rFonts w:ascii="Verdana" w:hAnsi="Verdana"/>
                <w:sz w:val="16"/>
                <w:szCs w:val="16"/>
              </w:rPr>
            </w:pPr>
            <w:r>
              <w:rPr>
                <w:rFonts w:ascii="Verdana" w:hAnsi="Verdana"/>
                <w:color w:val="000000"/>
                <w:sz w:val="16"/>
                <w:szCs w:val="16"/>
              </w:rPr>
              <w:t>Dicha verificación deberá ser anual, programada aleatoriamente o por selección aleatoria de personas físicas o morales, y se hará con cargo al interesado.</w:t>
            </w:r>
          </w:p>
        </w:tc>
        <w:tc>
          <w:tcPr>
            <w:tcW w:w="4788" w:type="dxa"/>
          </w:tcPr>
          <w:p w14:paraId="0709424F" w14:textId="77777777" w:rsidR="00931D2F" w:rsidRPr="00A01000" w:rsidRDefault="00931D2F" w:rsidP="007239DF">
            <w:pPr>
              <w:spacing w:line="276" w:lineRule="auto"/>
              <w:jc w:val="both"/>
              <w:rPr>
                <w:rFonts w:ascii="Verdana" w:hAnsi="Verdana"/>
                <w:sz w:val="16"/>
                <w:szCs w:val="16"/>
                <w:lang w:val="en-US"/>
              </w:rPr>
            </w:pPr>
            <w:r w:rsidRPr="00A01000">
              <w:rPr>
                <w:rFonts w:ascii="Verdana" w:hAnsi="Verdana"/>
                <w:sz w:val="16"/>
                <w:szCs w:val="16"/>
                <w:lang w:val="en-US"/>
              </w:rPr>
              <w:t>S</w:t>
            </w:r>
            <w:r w:rsidR="007239DF">
              <w:rPr>
                <w:rFonts w:ascii="Verdana" w:hAnsi="Verdana"/>
                <w:sz w:val="16"/>
                <w:szCs w:val="16"/>
                <w:lang w:val="en-US"/>
              </w:rPr>
              <w:t>aid</w:t>
            </w:r>
            <w:r w:rsidRPr="00A01000">
              <w:rPr>
                <w:rFonts w:ascii="Verdana" w:hAnsi="Verdana"/>
                <w:sz w:val="16"/>
                <w:szCs w:val="16"/>
                <w:lang w:val="en-US"/>
              </w:rPr>
              <w:t xml:space="preserve"> verification </w:t>
            </w:r>
            <w:r w:rsidR="0046425B">
              <w:rPr>
                <w:rFonts w:ascii="Verdana" w:hAnsi="Verdana"/>
                <w:sz w:val="16"/>
                <w:szCs w:val="16"/>
                <w:lang w:val="en-US"/>
              </w:rPr>
              <w:t>must</w:t>
            </w:r>
            <w:r w:rsidRPr="00A01000">
              <w:rPr>
                <w:rFonts w:ascii="Verdana" w:hAnsi="Verdana"/>
                <w:sz w:val="16"/>
                <w:szCs w:val="16"/>
                <w:lang w:val="en-US"/>
              </w:rPr>
              <w:t xml:space="preserve"> </w:t>
            </w:r>
            <w:r>
              <w:rPr>
                <w:rFonts w:ascii="Verdana" w:hAnsi="Verdana"/>
                <w:sz w:val="16"/>
                <w:szCs w:val="16"/>
                <w:lang w:val="en-US"/>
              </w:rPr>
              <w:t xml:space="preserve">be </w:t>
            </w:r>
            <w:r w:rsidRPr="00A01000">
              <w:rPr>
                <w:rFonts w:ascii="Verdana" w:hAnsi="Verdana"/>
                <w:sz w:val="16"/>
                <w:szCs w:val="16"/>
                <w:lang w:val="en-US"/>
              </w:rPr>
              <w:t>schedule</w:t>
            </w:r>
            <w:r>
              <w:rPr>
                <w:rFonts w:ascii="Verdana" w:hAnsi="Verdana"/>
                <w:sz w:val="16"/>
                <w:szCs w:val="16"/>
                <w:lang w:val="en-US"/>
              </w:rPr>
              <w:t>d</w:t>
            </w:r>
            <w:r w:rsidRPr="00A01000">
              <w:rPr>
                <w:rFonts w:ascii="Verdana" w:hAnsi="Verdana"/>
                <w:sz w:val="16"/>
                <w:szCs w:val="16"/>
                <w:lang w:val="en-US"/>
              </w:rPr>
              <w:t xml:space="preserve"> randomly</w:t>
            </w:r>
            <w:r>
              <w:rPr>
                <w:rFonts w:ascii="Verdana" w:hAnsi="Verdana"/>
                <w:sz w:val="16"/>
                <w:szCs w:val="16"/>
                <w:lang w:val="en-US"/>
              </w:rPr>
              <w:t xml:space="preserve"> each year</w:t>
            </w:r>
            <w:r w:rsidRPr="00A01000">
              <w:rPr>
                <w:rFonts w:ascii="Verdana" w:hAnsi="Verdana"/>
                <w:sz w:val="16"/>
                <w:szCs w:val="16"/>
                <w:lang w:val="en-US"/>
              </w:rPr>
              <w:t>, or by random selectio</w:t>
            </w:r>
            <w:r>
              <w:rPr>
                <w:rFonts w:ascii="Verdana" w:hAnsi="Verdana"/>
                <w:sz w:val="16"/>
                <w:szCs w:val="16"/>
                <w:lang w:val="en-US"/>
              </w:rPr>
              <w:t xml:space="preserve">n of the individuals or </w:t>
            </w:r>
            <w:r w:rsidR="007239DF">
              <w:rPr>
                <w:rFonts w:ascii="Verdana" w:hAnsi="Verdana"/>
                <w:sz w:val="16"/>
                <w:szCs w:val="16"/>
                <w:lang w:val="en-US"/>
              </w:rPr>
              <w:t>companies</w:t>
            </w:r>
            <w:r w:rsidRPr="00A01000">
              <w:rPr>
                <w:rFonts w:ascii="Verdana" w:hAnsi="Verdana"/>
                <w:sz w:val="16"/>
                <w:szCs w:val="16"/>
                <w:lang w:val="en-US"/>
              </w:rPr>
              <w:t xml:space="preserve">, and </w:t>
            </w:r>
            <w:r w:rsidR="007239DF">
              <w:rPr>
                <w:rFonts w:ascii="Verdana" w:hAnsi="Verdana"/>
                <w:sz w:val="16"/>
                <w:szCs w:val="16"/>
                <w:lang w:val="en-US"/>
              </w:rPr>
              <w:t>will be at the expense of</w:t>
            </w:r>
            <w:r w:rsidRPr="00A01000">
              <w:rPr>
                <w:rFonts w:ascii="Verdana" w:hAnsi="Verdana"/>
                <w:sz w:val="16"/>
                <w:szCs w:val="16"/>
                <w:lang w:val="en-US"/>
              </w:rPr>
              <w:t xml:space="preserve"> the applicant.</w:t>
            </w:r>
          </w:p>
        </w:tc>
      </w:tr>
      <w:tr w:rsidR="00931D2F" w:rsidRPr="00A01000" w14:paraId="1BBC15AE" w14:textId="77777777" w:rsidTr="00640682">
        <w:tblPrEx>
          <w:tblLook w:val="00A0" w:firstRow="1" w:lastRow="0" w:firstColumn="1" w:lastColumn="0" w:noHBand="0" w:noVBand="0"/>
        </w:tblPrEx>
        <w:tc>
          <w:tcPr>
            <w:tcW w:w="4788" w:type="dxa"/>
          </w:tcPr>
          <w:p w14:paraId="33167166" w14:textId="77777777" w:rsidR="00931D2F" w:rsidRDefault="00931D2F" w:rsidP="007239DF">
            <w:pPr>
              <w:pStyle w:val="Texto"/>
              <w:spacing w:after="53" w:line="276" w:lineRule="auto"/>
              <w:ind w:firstLine="0"/>
              <w:rPr>
                <w:rFonts w:ascii="Verdana" w:hAnsi="Verdana"/>
                <w:sz w:val="16"/>
                <w:szCs w:val="16"/>
              </w:rPr>
            </w:pPr>
            <w:r>
              <w:rPr>
                <w:rFonts w:ascii="Verdana" w:hAnsi="Verdana"/>
                <w:sz w:val="16"/>
                <w:szCs w:val="16"/>
              </w:rPr>
              <w:t>La verificación anual se efectuará a los productos que se encuentren en las bodegas de los fabricantes, importadores, distribuidores y comercializadores o en sus puntos de comercialización en territorio nacional.</w:t>
            </w:r>
          </w:p>
        </w:tc>
        <w:tc>
          <w:tcPr>
            <w:tcW w:w="4788" w:type="dxa"/>
          </w:tcPr>
          <w:p w14:paraId="7F091D75" w14:textId="77777777" w:rsidR="00931D2F" w:rsidRPr="00A01000" w:rsidRDefault="00931D2F" w:rsidP="007239DF">
            <w:pPr>
              <w:spacing w:line="276" w:lineRule="auto"/>
              <w:jc w:val="both"/>
              <w:rPr>
                <w:rFonts w:ascii="Verdana" w:hAnsi="Verdana"/>
                <w:sz w:val="16"/>
                <w:szCs w:val="16"/>
                <w:lang w:val="en-US"/>
              </w:rPr>
            </w:pPr>
            <w:r w:rsidRPr="00A01000">
              <w:rPr>
                <w:rFonts w:ascii="Verdana" w:hAnsi="Verdana"/>
                <w:sz w:val="16"/>
                <w:szCs w:val="16"/>
                <w:lang w:val="en-US"/>
              </w:rPr>
              <w:t xml:space="preserve">The annual verification </w:t>
            </w:r>
            <w:r w:rsidR="0046425B">
              <w:rPr>
                <w:rFonts w:ascii="Verdana" w:hAnsi="Verdana"/>
                <w:sz w:val="16"/>
                <w:szCs w:val="16"/>
                <w:lang w:val="en-US"/>
              </w:rPr>
              <w:t>must</w:t>
            </w:r>
            <w:r w:rsidRPr="00A01000">
              <w:rPr>
                <w:rFonts w:ascii="Verdana" w:hAnsi="Verdana"/>
                <w:sz w:val="16"/>
                <w:szCs w:val="16"/>
                <w:lang w:val="en-US"/>
              </w:rPr>
              <w:t xml:space="preserve"> be performed </w:t>
            </w:r>
            <w:r w:rsidR="007239DF">
              <w:rPr>
                <w:rFonts w:ascii="Verdana" w:hAnsi="Verdana"/>
                <w:sz w:val="16"/>
                <w:szCs w:val="16"/>
                <w:lang w:val="en-US"/>
              </w:rPr>
              <w:t>on</w:t>
            </w:r>
            <w:r w:rsidRPr="00A01000">
              <w:rPr>
                <w:rFonts w:ascii="Verdana" w:hAnsi="Verdana"/>
                <w:sz w:val="16"/>
                <w:szCs w:val="16"/>
                <w:lang w:val="en-US"/>
              </w:rPr>
              <w:t xml:space="preserve"> those products </w:t>
            </w:r>
            <w:r>
              <w:rPr>
                <w:rFonts w:ascii="Verdana" w:hAnsi="Verdana"/>
                <w:sz w:val="16"/>
                <w:szCs w:val="16"/>
                <w:lang w:val="en-US"/>
              </w:rPr>
              <w:t xml:space="preserve">that </w:t>
            </w:r>
            <w:r w:rsidRPr="00A01000">
              <w:rPr>
                <w:rFonts w:ascii="Verdana" w:hAnsi="Verdana"/>
                <w:sz w:val="16"/>
                <w:szCs w:val="16"/>
                <w:lang w:val="en-US"/>
              </w:rPr>
              <w:t xml:space="preserve">are </w:t>
            </w:r>
            <w:r w:rsidR="007239DF">
              <w:rPr>
                <w:rFonts w:ascii="Verdana" w:hAnsi="Verdana"/>
                <w:sz w:val="16"/>
                <w:szCs w:val="16"/>
                <w:lang w:val="en-US"/>
              </w:rPr>
              <w:t>found</w:t>
            </w:r>
            <w:r w:rsidRPr="00A01000">
              <w:rPr>
                <w:rFonts w:ascii="Verdana" w:hAnsi="Verdana"/>
                <w:sz w:val="16"/>
                <w:szCs w:val="16"/>
                <w:lang w:val="en-US"/>
              </w:rPr>
              <w:t xml:space="preserve"> in the warehouses of the manufacturers, importers, distributors, </w:t>
            </w:r>
            <w:r w:rsidRPr="00A01000">
              <w:rPr>
                <w:rStyle w:val="hps"/>
                <w:rFonts w:ascii="Verdana" w:hAnsi="Verdana" w:cs="Arial"/>
                <w:color w:val="333333"/>
                <w:sz w:val="16"/>
                <w:szCs w:val="16"/>
                <w:lang w:val="en"/>
              </w:rPr>
              <w:t>retailers</w:t>
            </w:r>
            <w:r w:rsidRPr="00A01000">
              <w:rPr>
                <w:rFonts w:ascii="Verdana" w:hAnsi="Verdana" w:cs="Arial"/>
                <w:color w:val="333333"/>
                <w:sz w:val="16"/>
                <w:szCs w:val="16"/>
                <w:lang w:val="en"/>
              </w:rPr>
              <w:t xml:space="preserve"> </w:t>
            </w:r>
            <w:r w:rsidRPr="00A01000">
              <w:rPr>
                <w:rStyle w:val="hps"/>
                <w:rFonts w:ascii="Verdana" w:hAnsi="Verdana" w:cs="Arial"/>
                <w:color w:val="333333"/>
                <w:sz w:val="16"/>
                <w:szCs w:val="16"/>
                <w:lang w:val="en"/>
              </w:rPr>
              <w:t xml:space="preserve">or </w:t>
            </w:r>
            <w:r w:rsidR="007239DF">
              <w:rPr>
                <w:rStyle w:val="hps"/>
                <w:rFonts w:ascii="Verdana" w:hAnsi="Verdana" w:cs="Arial"/>
                <w:color w:val="333333"/>
                <w:sz w:val="16"/>
                <w:szCs w:val="16"/>
                <w:lang w:val="en"/>
              </w:rPr>
              <w:t>at</w:t>
            </w:r>
            <w:r w:rsidRPr="00A01000">
              <w:rPr>
                <w:rStyle w:val="hps"/>
                <w:rFonts w:ascii="Verdana" w:hAnsi="Verdana" w:cs="Arial"/>
                <w:color w:val="333333"/>
                <w:sz w:val="16"/>
                <w:szCs w:val="16"/>
                <w:lang w:val="en"/>
              </w:rPr>
              <w:t xml:space="preserve"> their</w:t>
            </w:r>
            <w:r w:rsidRPr="00A01000">
              <w:rPr>
                <w:rFonts w:ascii="Verdana" w:hAnsi="Verdana" w:cs="Arial"/>
                <w:color w:val="333333"/>
                <w:sz w:val="16"/>
                <w:szCs w:val="16"/>
                <w:lang w:val="en"/>
              </w:rPr>
              <w:t xml:space="preserve"> </w:t>
            </w:r>
            <w:r w:rsidRPr="00A01000">
              <w:rPr>
                <w:rStyle w:val="hps"/>
                <w:rFonts w:ascii="Verdana" w:hAnsi="Verdana" w:cs="Arial"/>
                <w:color w:val="333333"/>
                <w:sz w:val="16"/>
                <w:szCs w:val="16"/>
                <w:lang w:val="en"/>
              </w:rPr>
              <w:t>points of sale</w:t>
            </w:r>
            <w:r w:rsidRPr="00A01000">
              <w:rPr>
                <w:rFonts w:ascii="Verdana" w:hAnsi="Verdana" w:cs="Arial"/>
                <w:color w:val="333333"/>
                <w:sz w:val="16"/>
                <w:szCs w:val="16"/>
                <w:lang w:val="en"/>
              </w:rPr>
              <w:t xml:space="preserve"> </w:t>
            </w:r>
            <w:r w:rsidR="007239DF">
              <w:rPr>
                <w:rStyle w:val="hps"/>
                <w:rFonts w:ascii="Verdana" w:hAnsi="Verdana" w:cs="Arial"/>
                <w:color w:val="333333"/>
                <w:sz w:val="16"/>
                <w:szCs w:val="16"/>
                <w:lang w:val="en"/>
              </w:rPr>
              <w:t>within the national territory</w:t>
            </w:r>
            <w:r w:rsidRPr="00A01000">
              <w:rPr>
                <w:rStyle w:val="hps"/>
                <w:rFonts w:ascii="Verdana" w:hAnsi="Verdana"/>
                <w:sz w:val="16"/>
                <w:szCs w:val="16"/>
                <w:lang w:val="en-US"/>
              </w:rPr>
              <w:t>.</w:t>
            </w:r>
          </w:p>
        </w:tc>
      </w:tr>
      <w:tr w:rsidR="00931D2F" w:rsidRPr="00F72034" w14:paraId="11AA96E3" w14:textId="77777777" w:rsidTr="00640682">
        <w:tblPrEx>
          <w:tblLook w:val="00A0" w:firstRow="1" w:lastRow="0" w:firstColumn="1" w:lastColumn="0" w:noHBand="0" w:noVBand="0"/>
        </w:tblPrEx>
        <w:tc>
          <w:tcPr>
            <w:tcW w:w="4788" w:type="dxa"/>
          </w:tcPr>
          <w:p w14:paraId="19987793" w14:textId="77777777" w:rsidR="00931D2F" w:rsidRDefault="00931D2F" w:rsidP="007239DF">
            <w:pPr>
              <w:pStyle w:val="Texto"/>
              <w:spacing w:after="53" w:line="276" w:lineRule="auto"/>
              <w:ind w:firstLine="0"/>
              <w:rPr>
                <w:rFonts w:ascii="Verdana" w:hAnsi="Verdana"/>
                <w:sz w:val="16"/>
                <w:szCs w:val="16"/>
              </w:rPr>
            </w:pPr>
            <w:r>
              <w:rPr>
                <w:rFonts w:ascii="Verdana" w:hAnsi="Verdana"/>
                <w:b/>
                <w:sz w:val="16"/>
                <w:szCs w:val="16"/>
              </w:rPr>
              <w:t xml:space="preserve">10.1.9 </w:t>
            </w:r>
            <w:r>
              <w:rPr>
                <w:rFonts w:ascii="Verdana" w:hAnsi="Verdana"/>
                <w:sz w:val="16"/>
                <w:szCs w:val="16"/>
              </w:rPr>
              <w:t>La vigencia del certificado que emite el organismo de certificación, con verificación por lote, será hasta que se comercialice, importe o exporte la totalidad del producto de que se trate.</w:t>
            </w:r>
          </w:p>
        </w:tc>
        <w:tc>
          <w:tcPr>
            <w:tcW w:w="4788" w:type="dxa"/>
          </w:tcPr>
          <w:p w14:paraId="09300132" w14:textId="77777777" w:rsidR="00931D2F" w:rsidRPr="00F72034" w:rsidRDefault="00931D2F" w:rsidP="007239DF">
            <w:pPr>
              <w:spacing w:line="276" w:lineRule="auto"/>
              <w:rPr>
                <w:rFonts w:ascii="Verdana" w:hAnsi="Verdana"/>
                <w:b/>
                <w:sz w:val="16"/>
                <w:szCs w:val="16"/>
                <w:lang w:val="en-US"/>
              </w:rPr>
            </w:pPr>
            <w:r w:rsidRPr="00F72034">
              <w:rPr>
                <w:rFonts w:ascii="Verdana" w:hAnsi="Verdana"/>
                <w:b/>
                <w:sz w:val="16"/>
                <w:szCs w:val="16"/>
                <w:lang w:val="en-US"/>
              </w:rPr>
              <w:t xml:space="preserve">10.1.9 </w:t>
            </w:r>
            <w:r w:rsidRPr="0003372B">
              <w:rPr>
                <w:rFonts w:ascii="Verdana" w:hAnsi="Verdana"/>
                <w:sz w:val="16"/>
                <w:szCs w:val="16"/>
                <w:lang w:val="en-US"/>
              </w:rPr>
              <w:t>The validity of the certificate</w:t>
            </w:r>
            <w:r>
              <w:rPr>
                <w:rFonts w:ascii="Verdana" w:hAnsi="Verdana"/>
                <w:sz w:val="16"/>
                <w:szCs w:val="16"/>
                <w:lang w:val="en-US"/>
              </w:rPr>
              <w:t xml:space="preserve"> that is being</w:t>
            </w:r>
            <w:r w:rsidRPr="0003372B">
              <w:rPr>
                <w:rFonts w:ascii="Verdana" w:hAnsi="Verdana"/>
                <w:sz w:val="16"/>
                <w:szCs w:val="16"/>
                <w:lang w:val="en-US"/>
              </w:rPr>
              <w:t xml:space="preserve"> issued by the </w:t>
            </w:r>
            <w:r w:rsidR="007239DF">
              <w:rPr>
                <w:rFonts w:ascii="Verdana" w:hAnsi="Verdana"/>
                <w:sz w:val="16"/>
                <w:szCs w:val="16"/>
                <w:lang w:val="en-US"/>
              </w:rPr>
              <w:t>certification entity</w:t>
            </w:r>
            <w:r w:rsidRPr="0003372B">
              <w:rPr>
                <w:rFonts w:ascii="Verdana" w:hAnsi="Verdana"/>
                <w:sz w:val="16"/>
                <w:szCs w:val="16"/>
                <w:lang w:val="en-US"/>
              </w:rPr>
              <w:t xml:space="preserve">, </w:t>
            </w:r>
            <w:r>
              <w:rPr>
                <w:rFonts w:ascii="Verdana" w:hAnsi="Verdana"/>
                <w:sz w:val="16"/>
                <w:szCs w:val="16"/>
                <w:lang w:val="en-US"/>
              </w:rPr>
              <w:t xml:space="preserve">with verification by </w:t>
            </w:r>
            <w:r w:rsidRPr="0003372B">
              <w:rPr>
                <w:rFonts w:ascii="Verdana" w:hAnsi="Verdana"/>
                <w:sz w:val="16"/>
                <w:szCs w:val="16"/>
                <w:lang w:val="en-US"/>
              </w:rPr>
              <w:t>lot, will be</w:t>
            </w:r>
            <w:r w:rsidR="007239DF">
              <w:rPr>
                <w:rFonts w:ascii="Verdana" w:hAnsi="Verdana"/>
                <w:sz w:val="16"/>
                <w:szCs w:val="16"/>
                <w:lang w:val="en-US"/>
              </w:rPr>
              <w:t xml:space="preserve"> current</w:t>
            </w:r>
            <w:r w:rsidRPr="0003372B">
              <w:rPr>
                <w:rFonts w:ascii="Verdana" w:hAnsi="Verdana"/>
                <w:sz w:val="16"/>
                <w:szCs w:val="16"/>
                <w:lang w:val="en-US"/>
              </w:rPr>
              <w:t xml:space="preserve"> until the</w:t>
            </w:r>
            <w:r>
              <w:rPr>
                <w:rFonts w:ascii="Verdana" w:hAnsi="Verdana"/>
                <w:sz w:val="16"/>
                <w:szCs w:val="16"/>
                <w:lang w:val="en-US"/>
              </w:rPr>
              <w:t xml:space="preserve"> whole</w:t>
            </w:r>
            <w:r w:rsidRPr="0003372B">
              <w:rPr>
                <w:rFonts w:ascii="Verdana" w:hAnsi="Verdana"/>
                <w:sz w:val="16"/>
                <w:szCs w:val="16"/>
                <w:lang w:val="en-US"/>
              </w:rPr>
              <w:t xml:space="preserve"> product</w:t>
            </w:r>
            <w:r>
              <w:rPr>
                <w:rFonts w:ascii="Verdana" w:hAnsi="Verdana"/>
                <w:sz w:val="16"/>
                <w:szCs w:val="16"/>
                <w:lang w:val="en-US"/>
              </w:rPr>
              <w:t xml:space="preserve"> </w:t>
            </w:r>
            <w:r w:rsidR="007239DF">
              <w:rPr>
                <w:rFonts w:ascii="Verdana" w:hAnsi="Verdana"/>
                <w:sz w:val="16"/>
                <w:szCs w:val="16"/>
                <w:lang w:val="en-US"/>
              </w:rPr>
              <w:t>in question</w:t>
            </w:r>
            <w:r>
              <w:rPr>
                <w:rFonts w:ascii="Verdana" w:hAnsi="Verdana"/>
                <w:sz w:val="16"/>
                <w:szCs w:val="16"/>
                <w:lang w:val="en-US"/>
              </w:rPr>
              <w:t xml:space="preserve"> </w:t>
            </w:r>
            <w:r w:rsidRPr="0003372B">
              <w:rPr>
                <w:rFonts w:ascii="Verdana" w:hAnsi="Verdana"/>
                <w:sz w:val="16"/>
                <w:szCs w:val="16"/>
                <w:lang w:val="en-US"/>
              </w:rPr>
              <w:t xml:space="preserve">is marketed, </w:t>
            </w:r>
            <w:proofErr w:type="gramStart"/>
            <w:r w:rsidRPr="0003372B">
              <w:rPr>
                <w:rFonts w:ascii="Verdana" w:hAnsi="Verdana"/>
                <w:sz w:val="16"/>
                <w:szCs w:val="16"/>
                <w:lang w:val="en-US"/>
              </w:rPr>
              <w:t>imported</w:t>
            </w:r>
            <w:proofErr w:type="gramEnd"/>
            <w:r w:rsidRPr="0003372B">
              <w:rPr>
                <w:rFonts w:ascii="Verdana" w:hAnsi="Verdana"/>
                <w:sz w:val="16"/>
                <w:szCs w:val="16"/>
                <w:lang w:val="en-US"/>
              </w:rPr>
              <w:t xml:space="preserve"> or exported</w:t>
            </w:r>
            <w:r>
              <w:rPr>
                <w:rFonts w:ascii="Verdana" w:hAnsi="Verdana"/>
                <w:sz w:val="16"/>
                <w:szCs w:val="16"/>
                <w:lang w:val="en-US"/>
              </w:rPr>
              <w:t>.</w:t>
            </w:r>
          </w:p>
        </w:tc>
      </w:tr>
      <w:tr w:rsidR="00931D2F" w:rsidRPr="00A01000" w14:paraId="19E89B1C" w14:textId="77777777" w:rsidTr="00640682">
        <w:tblPrEx>
          <w:tblLook w:val="00A0" w:firstRow="1" w:lastRow="0" w:firstColumn="1" w:lastColumn="0" w:noHBand="0" w:noVBand="0"/>
        </w:tblPrEx>
        <w:tc>
          <w:tcPr>
            <w:tcW w:w="4788" w:type="dxa"/>
          </w:tcPr>
          <w:p w14:paraId="586B2D06" w14:textId="77777777" w:rsidR="00931D2F" w:rsidRDefault="00931D2F" w:rsidP="007239DF">
            <w:pPr>
              <w:pStyle w:val="Texto"/>
              <w:spacing w:after="53" w:line="276" w:lineRule="auto"/>
              <w:ind w:firstLine="0"/>
              <w:rPr>
                <w:rFonts w:ascii="Verdana" w:hAnsi="Verdana"/>
                <w:bCs/>
                <w:color w:val="000000"/>
                <w:sz w:val="16"/>
                <w:szCs w:val="16"/>
              </w:rPr>
            </w:pPr>
            <w:r>
              <w:rPr>
                <w:rFonts w:ascii="Verdana" w:hAnsi="Verdana"/>
                <w:b/>
                <w:color w:val="000000"/>
                <w:sz w:val="16"/>
                <w:szCs w:val="16"/>
              </w:rPr>
              <w:t xml:space="preserve">10.1.10 </w:t>
            </w:r>
            <w:r>
              <w:rPr>
                <w:rFonts w:ascii="Verdana" w:hAnsi="Verdana"/>
                <w:color w:val="000000"/>
                <w:sz w:val="16"/>
                <w:szCs w:val="16"/>
              </w:rPr>
              <w:t>La verificación anual programada aleatoriamente, a su vez podrá ser:</w:t>
            </w:r>
          </w:p>
        </w:tc>
        <w:tc>
          <w:tcPr>
            <w:tcW w:w="4788" w:type="dxa"/>
          </w:tcPr>
          <w:p w14:paraId="22AB1F9D" w14:textId="77777777" w:rsidR="00931D2F" w:rsidRPr="00A01000" w:rsidRDefault="00931D2F" w:rsidP="007239DF">
            <w:pPr>
              <w:spacing w:line="276" w:lineRule="auto"/>
              <w:rPr>
                <w:rFonts w:ascii="Verdana" w:hAnsi="Verdana"/>
                <w:sz w:val="16"/>
                <w:szCs w:val="16"/>
                <w:lang w:val="en-US"/>
              </w:rPr>
            </w:pPr>
            <w:r w:rsidRPr="00A01000">
              <w:rPr>
                <w:rFonts w:ascii="Verdana" w:hAnsi="Verdana"/>
                <w:b/>
                <w:color w:val="000000"/>
                <w:sz w:val="16"/>
                <w:szCs w:val="16"/>
                <w:lang w:val="en-US"/>
              </w:rPr>
              <w:t xml:space="preserve">10.1.10 </w:t>
            </w:r>
            <w:r w:rsidRPr="00A01000">
              <w:rPr>
                <w:rFonts w:ascii="Verdana" w:hAnsi="Verdana"/>
                <w:color w:val="000000"/>
                <w:sz w:val="16"/>
                <w:szCs w:val="16"/>
                <w:lang w:val="en-US"/>
              </w:rPr>
              <w:t>The randomly scheduled annual verification</w:t>
            </w:r>
            <w:r>
              <w:rPr>
                <w:rFonts w:ascii="Verdana" w:hAnsi="Verdana"/>
                <w:color w:val="000000"/>
                <w:sz w:val="16"/>
                <w:szCs w:val="16"/>
                <w:lang w:val="en-US"/>
              </w:rPr>
              <w:t>, c</w:t>
            </w:r>
            <w:r w:rsidR="007239DF">
              <w:rPr>
                <w:rFonts w:ascii="Verdana" w:hAnsi="Verdana"/>
                <w:color w:val="000000"/>
                <w:sz w:val="16"/>
                <w:szCs w:val="16"/>
                <w:lang w:val="en-US"/>
              </w:rPr>
              <w:t>an</w:t>
            </w:r>
            <w:r w:rsidRPr="00A01000">
              <w:rPr>
                <w:rFonts w:ascii="Verdana" w:hAnsi="Verdana"/>
                <w:color w:val="000000"/>
                <w:sz w:val="16"/>
                <w:szCs w:val="16"/>
                <w:lang w:val="en-US"/>
              </w:rPr>
              <w:t xml:space="preserve"> be</w:t>
            </w:r>
            <w:r>
              <w:rPr>
                <w:rFonts w:ascii="Verdana" w:hAnsi="Verdana"/>
                <w:color w:val="000000"/>
                <w:sz w:val="16"/>
                <w:szCs w:val="16"/>
                <w:lang w:val="en-US"/>
              </w:rPr>
              <w:t>:</w:t>
            </w:r>
            <w:r w:rsidRPr="00A01000">
              <w:rPr>
                <w:rFonts w:ascii="Verdana" w:hAnsi="Verdana"/>
                <w:color w:val="000000"/>
                <w:sz w:val="16"/>
                <w:szCs w:val="16"/>
                <w:lang w:val="en-US"/>
              </w:rPr>
              <w:t xml:space="preserve"> </w:t>
            </w:r>
          </w:p>
        </w:tc>
      </w:tr>
      <w:tr w:rsidR="00931D2F" w14:paraId="277EC741" w14:textId="77777777" w:rsidTr="00640682">
        <w:tblPrEx>
          <w:tblLook w:val="00A0" w:firstRow="1" w:lastRow="0" w:firstColumn="1" w:lastColumn="0" w:noHBand="0" w:noVBand="0"/>
        </w:tblPrEx>
        <w:tc>
          <w:tcPr>
            <w:tcW w:w="4788" w:type="dxa"/>
          </w:tcPr>
          <w:p w14:paraId="0B93492E" w14:textId="77777777" w:rsidR="00931D2F" w:rsidRPr="006A414C" w:rsidRDefault="00931D2F" w:rsidP="001E1146">
            <w:pPr>
              <w:pStyle w:val="ROMANOS"/>
              <w:numPr>
                <w:ilvl w:val="0"/>
                <w:numId w:val="19"/>
              </w:numPr>
              <w:spacing w:after="53" w:line="276" w:lineRule="auto"/>
              <w:ind w:left="720" w:hanging="432"/>
              <w:rPr>
                <w:rFonts w:ascii="Verdana" w:hAnsi="Verdana"/>
                <w:sz w:val="16"/>
                <w:szCs w:val="16"/>
              </w:rPr>
            </w:pPr>
            <w:r w:rsidRPr="006A414C">
              <w:rPr>
                <w:rFonts w:ascii="Verdana" w:hAnsi="Verdana"/>
                <w:sz w:val="16"/>
                <w:szCs w:val="16"/>
              </w:rPr>
              <w:t>Mediante muestreo.</w:t>
            </w:r>
          </w:p>
        </w:tc>
        <w:tc>
          <w:tcPr>
            <w:tcW w:w="4788" w:type="dxa"/>
          </w:tcPr>
          <w:p w14:paraId="2C6B328B" w14:textId="77777777" w:rsidR="00931D2F" w:rsidRPr="006A414C" w:rsidRDefault="00931D2F" w:rsidP="007239DF">
            <w:pPr>
              <w:pStyle w:val="ROMANOS"/>
              <w:spacing w:after="53" w:line="276" w:lineRule="auto"/>
              <w:ind w:left="288" w:firstLine="0"/>
              <w:rPr>
                <w:rFonts w:ascii="Verdana" w:hAnsi="Verdana"/>
                <w:sz w:val="16"/>
                <w:szCs w:val="16"/>
              </w:rPr>
            </w:pPr>
            <w:r w:rsidRPr="000D6C66">
              <w:rPr>
                <w:rFonts w:ascii="Verdana" w:hAnsi="Verdana"/>
                <w:b/>
                <w:sz w:val="16"/>
                <w:szCs w:val="16"/>
              </w:rPr>
              <w:t>a)</w:t>
            </w:r>
            <w:r>
              <w:rPr>
                <w:rFonts w:ascii="Verdana" w:hAnsi="Verdana"/>
                <w:sz w:val="16"/>
                <w:szCs w:val="16"/>
              </w:rPr>
              <w:t xml:space="preserve">   </w:t>
            </w:r>
            <w:r>
              <w:rPr>
                <w:rFonts w:ascii="Verdana" w:hAnsi="Verdana"/>
                <w:sz w:val="16"/>
                <w:szCs w:val="16"/>
                <w:lang w:val="en-US"/>
              </w:rPr>
              <w:t xml:space="preserve">By </w:t>
            </w:r>
            <w:r w:rsidRPr="000D6C66">
              <w:rPr>
                <w:rFonts w:ascii="Verdana" w:hAnsi="Verdana"/>
                <w:sz w:val="16"/>
                <w:szCs w:val="16"/>
                <w:lang w:val="en-US"/>
              </w:rPr>
              <w:t>sampling</w:t>
            </w:r>
            <w:r>
              <w:rPr>
                <w:rFonts w:ascii="Verdana" w:hAnsi="Verdana"/>
                <w:sz w:val="16"/>
                <w:szCs w:val="16"/>
              </w:rPr>
              <w:t xml:space="preserve">. </w:t>
            </w:r>
          </w:p>
        </w:tc>
      </w:tr>
      <w:tr w:rsidR="00931D2F" w:rsidRPr="00C10E53" w14:paraId="1B95370D" w14:textId="77777777" w:rsidTr="00640682">
        <w:tblPrEx>
          <w:tblLook w:val="00A0" w:firstRow="1" w:lastRow="0" w:firstColumn="1" w:lastColumn="0" w:noHBand="0" w:noVBand="0"/>
        </w:tblPrEx>
        <w:tc>
          <w:tcPr>
            <w:tcW w:w="4788" w:type="dxa"/>
          </w:tcPr>
          <w:p w14:paraId="45AECA66" w14:textId="77777777" w:rsidR="00931D2F" w:rsidRPr="006A414C" w:rsidRDefault="00931D2F" w:rsidP="001E1146">
            <w:pPr>
              <w:pStyle w:val="ROMANOS"/>
              <w:numPr>
                <w:ilvl w:val="0"/>
                <w:numId w:val="19"/>
              </w:numPr>
              <w:spacing w:after="53" w:line="276" w:lineRule="auto"/>
              <w:ind w:left="720" w:hanging="432"/>
              <w:rPr>
                <w:rFonts w:ascii="Verdana" w:hAnsi="Verdana"/>
                <w:sz w:val="16"/>
                <w:szCs w:val="16"/>
              </w:rPr>
            </w:pPr>
            <w:r w:rsidRPr="006A414C">
              <w:rPr>
                <w:rFonts w:ascii="Verdana" w:hAnsi="Verdana"/>
                <w:sz w:val="16"/>
                <w:szCs w:val="16"/>
              </w:rPr>
              <w:t xml:space="preserve">Mediante certificación del sistema de calidad de la línea de producción, realizado por un organismo de certificación para sistemas. El organismo de certificación para productos que emitió el certificado NOM verificará </w:t>
            </w:r>
            <w:proofErr w:type="gramStart"/>
            <w:r w:rsidRPr="006A414C">
              <w:rPr>
                <w:rFonts w:ascii="Verdana" w:hAnsi="Verdana"/>
                <w:sz w:val="16"/>
                <w:szCs w:val="16"/>
              </w:rPr>
              <w:t>que</w:t>
            </w:r>
            <w:proofErr w:type="gramEnd"/>
            <w:r w:rsidRPr="006A414C">
              <w:rPr>
                <w:rFonts w:ascii="Verdana" w:hAnsi="Verdana"/>
                <w:sz w:val="16"/>
                <w:szCs w:val="16"/>
              </w:rPr>
              <w:t xml:space="preserve"> durante la vigencia de éste, se cuente con el certificado del sistema de aseguramiento de la calidad de la línea de producción expedido por un organismo de certificación para sistemas.</w:t>
            </w:r>
          </w:p>
        </w:tc>
        <w:tc>
          <w:tcPr>
            <w:tcW w:w="4788" w:type="dxa"/>
          </w:tcPr>
          <w:p w14:paraId="5D979753" w14:textId="77777777" w:rsidR="00931D2F" w:rsidRPr="00C10E53" w:rsidRDefault="00931D2F" w:rsidP="007239DF">
            <w:pPr>
              <w:pStyle w:val="ROMANOS"/>
              <w:spacing w:after="53" w:line="276" w:lineRule="auto"/>
              <w:ind w:left="288" w:firstLine="0"/>
              <w:rPr>
                <w:rFonts w:ascii="Verdana" w:hAnsi="Verdana"/>
                <w:sz w:val="16"/>
                <w:szCs w:val="16"/>
                <w:lang w:val="en-US"/>
              </w:rPr>
            </w:pPr>
            <w:r w:rsidRPr="000D6C66">
              <w:rPr>
                <w:rFonts w:ascii="Verdana" w:hAnsi="Verdana"/>
                <w:b/>
                <w:sz w:val="16"/>
                <w:szCs w:val="16"/>
                <w:lang w:val="en-US"/>
              </w:rPr>
              <w:t>b)</w:t>
            </w:r>
            <w:r w:rsidRPr="000D6C66">
              <w:rPr>
                <w:rFonts w:ascii="Verdana" w:hAnsi="Verdana"/>
                <w:sz w:val="16"/>
                <w:szCs w:val="16"/>
                <w:lang w:val="en-US"/>
              </w:rPr>
              <w:t xml:space="preserve"> </w:t>
            </w:r>
            <w:r>
              <w:rPr>
                <w:rFonts w:ascii="Verdana" w:hAnsi="Verdana"/>
                <w:sz w:val="16"/>
                <w:szCs w:val="16"/>
                <w:lang w:val="en-US"/>
              </w:rPr>
              <w:t xml:space="preserve"> By certification of </w:t>
            </w:r>
            <w:r w:rsidRPr="000D6C66">
              <w:rPr>
                <w:rFonts w:ascii="Verdana" w:hAnsi="Verdana"/>
                <w:sz w:val="16"/>
                <w:szCs w:val="16"/>
                <w:lang w:val="en-US"/>
              </w:rPr>
              <w:t xml:space="preserve">the </w:t>
            </w:r>
            <w:r w:rsidR="007239DF">
              <w:rPr>
                <w:rFonts w:ascii="Verdana" w:hAnsi="Verdana"/>
                <w:sz w:val="16"/>
                <w:szCs w:val="16"/>
                <w:lang w:val="en-US"/>
              </w:rPr>
              <w:t xml:space="preserve">quality system of the </w:t>
            </w:r>
            <w:r w:rsidRPr="000D6C66">
              <w:rPr>
                <w:rFonts w:ascii="Verdana" w:hAnsi="Verdana"/>
                <w:sz w:val="16"/>
                <w:szCs w:val="16"/>
                <w:lang w:val="en-US"/>
              </w:rPr>
              <w:t xml:space="preserve">production line, </w:t>
            </w:r>
            <w:r>
              <w:rPr>
                <w:rFonts w:ascii="Verdana" w:hAnsi="Verdana"/>
                <w:sz w:val="16"/>
                <w:szCs w:val="16"/>
                <w:lang w:val="en-US"/>
              </w:rPr>
              <w:t xml:space="preserve">performed by a </w:t>
            </w:r>
            <w:r w:rsidR="007239DF">
              <w:rPr>
                <w:rFonts w:ascii="Verdana" w:hAnsi="Verdana"/>
                <w:sz w:val="16"/>
                <w:szCs w:val="16"/>
                <w:lang w:val="en-US"/>
              </w:rPr>
              <w:t>certification entity</w:t>
            </w:r>
            <w:r>
              <w:rPr>
                <w:rFonts w:ascii="Verdana" w:hAnsi="Verdana"/>
                <w:sz w:val="16"/>
                <w:szCs w:val="16"/>
                <w:lang w:val="en-US"/>
              </w:rPr>
              <w:t xml:space="preserve">. The </w:t>
            </w:r>
            <w:r w:rsidR="007239DF">
              <w:rPr>
                <w:rFonts w:ascii="Verdana" w:hAnsi="Verdana"/>
                <w:sz w:val="16"/>
                <w:szCs w:val="16"/>
                <w:lang w:val="en-US"/>
              </w:rPr>
              <w:t>certification entity</w:t>
            </w:r>
            <w:r>
              <w:rPr>
                <w:rFonts w:ascii="Verdana" w:hAnsi="Verdana"/>
                <w:sz w:val="16"/>
                <w:szCs w:val="16"/>
                <w:lang w:val="en-US"/>
              </w:rPr>
              <w:t xml:space="preserve"> </w:t>
            </w:r>
            <w:r w:rsidR="007239DF">
              <w:rPr>
                <w:rFonts w:ascii="Verdana" w:hAnsi="Verdana"/>
                <w:sz w:val="16"/>
                <w:szCs w:val="16"/>
                <w:lang w:val="en-US"/>
              </w:rPr>
              <w:t>for</w:t>
            </w:r>
            <w:r>
              <w:rPr>
                <w:rFonts w:ascii="Verdana" w:hAnsi="Verdana"/>
                <w:sz w:val="16"/>
                <w:szCs w:val="16"/>
                <w:lang w:val="en-US"/>
              </w:rPr>
              <w:t xml:space="preserve"> those products </w:t>
            </w:r>
            <w:r w:rsidR="007239DF">
              <w:rPr>
                <w:rFonts w:ascii="Verdana" w:hAnsi="Verdana"/>
                <w:sz w:val="16"/>
                <w:szCs w:val="16"/>
                <w:lang w:val="en-US"/>
              </w:rPr>
              <w:t>which issued the NOM certificate</w:t>
            </w:r>
            <w:r>
              <w:rPr>
                <w:rFonts w:ascii="Verdana" w:hAnsi="Verdana"/>
                <w:sz w:val="16"/>
                <w:szCs w:val="16"/>
                <w:lang w:val="en-US"/>
              </w:rPr>
              <w:t xml:space="preserve"> will verify that during the term of the same, </w:t>
            </w:r>
            <w:r w:rsidR="007239DF">
              <w:rPr>
                <w:rFonts w:ascii="Verdana" w:hAnsi="Verdana"/>
                <w:sz w:val="16"/>
                <w:szCs w:val="16"/>
                <w:lang w:val="en-US"/>
              </w:rPr>
              <w:t xml:space="preserve">there is a certification of the quality assurance program of the production line issued by a certification entity for systems. </w:t>
            </w:r>
          </w:p>
        </w:tc>
      </w:tr>
      <w:tr w:rsidR="00931D2F" w:rsidRPr="00AE3FA4" w14:paraId="652EE56D" w14:textId="77777777" w:rsidTr="00640682">
        <w:tblPrEx>
          <w:tblLook w:val="00A0" w:firstRow="1" w:lastRow="0" w:firstColumn="1" w:lastColumn="0" w:noHBand="0" w:noVBand="0"/>
        </w:tblPrEx>
        <w:tc>
          <w:tcPr>
            <w:tcW w:w="4788" w:type="dxa"/>
          </w:tcPr>
          <w:p w14:paraId="466DB6C7" w14:textId="77777777" w:rsidR="00931D2F" w:rsidRDefault="00931D2F" w:rsidP="007239DF">
            <w:pPr>
              <w:pStyle w:val="Texto"/>
              <w:spacing w:after="53" w:line="276" w:lineRule="auto"/>
              <w:ind w:firstLine="0"/>
              <w:rPr>
                <w:rFonts w:ascii="Verdana" w:hAnsi="Verdana"/>
                <w:b/>
                <w:bCs/>
                <w:color w:val="000000"/>
                <w:sz w:val="16"/>
                <w:szCs w:val="16"/>
              </w:rPr>
            </w:pPr>
            <w:r>
              <w:rPr>
                <w:rFonts w:ascii="Verdana" w:hAnsi="Verdana"/>
                <w:b/>
                <w:color w:val="000000"/>
                <w:sz w:val="16"/>
                <w:szCs w:val="16"/>
              </w:rPr>
              <w:t xml:space="preserve">10.1.11 </w:t>
            </w:r>
            <w:r>
              <w:rPr>
                <w:rFonts w:ascii="Verdana" w:hAnsi="Verdana"/>
                <w:color w:val="000000"/>
                <w:sz w:val="16"/>
                <w:szCs w:val="16"/>
              </w:rPr>
              <w:t>La verificación por selección aleatoria de personas físicas o morales deberá aplicarse en forma adicional a la verificación anual programada aleatoriamente, y podrá ser:</w:t>
            </w:r>
          </w:p>
        </w:tc>
        <w:tc>
          <w:tcPr>
            <w:tcW w:w="4788" w:type="dxa"/>
          </w:tcPr>
          <w:p w14:paraId="7A09CDF3" w14:textId="77777777" w:rsidR="00931D2F" w:rsidRPr="00AE3FA4" w:rsidRDefault="00931D2F" w:rsidP="007239DF">
            <w:pPr>
              <w:pStyle w:val="Texto"/>
              <w:spacing w:after="53" w:line="276" w:lineRule="auto"/>
              <w:ind w:firstLine="0"/>
              <w:rPr>
                <w:rFonts w:ascii="Verdana" w:hAnsi="Verdana"/>
                <w:b/>
                <w:bCs/>
                <w:color w:val="000000"/>
                <w:sz w:val="16"/>
                <w:szCs w:val="16"/>
                <w:lang w:val="en-US"/>
              </w:rPr>
            </w:pPr>
            <w:r w:rsidRPr="00AE3FA4">
              <w:rPr>
                <w:rFonts w:ascii="Verdana" w:hAnsi="Verdana"/>
                <w:b/>
                <w:color w:val="000000"/>
                <w:sz w:val="16"/>
                <w:szCs w:val="16"/>
                <w:lang w:val="en-US"/>
              </w:rPr>
              <w:t xml:space="preserve">10.1.11 </w:t>
            </w:r>
            <w:r w:rsidR="007239DF">
              <w:rPr>
                <w:rFonts w:ascii="Verdana" w:hAnsi="Verdana"/>
                <w:color w:val="000000"/>
                <w:sz w:val="16"/>
                <w:szCs w:val="16"/>
                <w:lang w:val="en-US"/>
              </w:rPr>
              <w:t xml:space="preserve">The verification by random </w:t>
            </w:r>
            <w:r w:rsidRPr="00AE3FA4">
              <w:rPr>
                <w:rFonts w:ascii="Verdana" w:hAnsi="Verdana"/>
                <w:color w:val="000000"/>
                <w:sz w:val="16"/>
                <w:szCs w:val="16"/>
                <w:lang w:val="en-US"/>
              </w:rPr>
              <w:t>selection of individual</w:t>
            </w:r>
            <w:r>
              <w:rPr>
                <w:rFonts w:ascii="Verdana" w:hAnsi="Verdana"/>
                <w:color w:val="000000"/>
                <w:sz w:val="16"/>
                <w:szCs w:val="16"/>
                <w:lang w:val="en-US"/>
              </w:rPr>
              <w:t xml:space="preserve">s </w:t>
            </w:r>
            <w:r w:rsidRPr="00AE3FA4">
              <w:rPr>
                <w:rFonts w:ascii="Verdana" w:hAnsi="Verdana"/>
                <w:color w:val="000000"/>
                <w:sz w:val="16"/>
                <w:szCs w:val="16"/>
                <w:lang w:val="en-US"/>
              </w:rPr>
              <w:t xml:space="preserve">or </w:t>
            </w:r>
            <w:r w:rsidR="007239DF">
              <w:rPr>
                <w:rFonts w:ascii="Verdana" w:hAnsi="Verdana"/>
                <w:color w:val="000000"/>
                <w:sz w:val="16"/>
                <w:szCs w:val="16"/>
                <w:lang w:val="en-US"/>
              </w:rPr>
              <w:t>companies</w:t>
            </w:r>
            <w:r w:rsidRPr="00AE3FA4">
              <w:rPr>
                <w:rFonts w:ascii="Verdana" w:hAnsi="Verdana"/>
                <w:color w:val="000000"/>
                <w:sz w:val="16"/>
                <w:szCs w:val="16"/>
                <w:lang w:val="en-US"/>
              </w:rPr>
              <w:t xml:space="preserve"> </w:t>
            </w:r>
            <w:r w:rsidR="0046425B">
              <w:rPr>
                <w:rFonts w:ascii="Verdana" w:hAnsi="Verdana"/>
                <w:color w:val="000000"/>
                <w:sz w:val="16"/>
                <w:szCs w:val="16"/>
                <w:lang w:val="en-US"/>
              </w:rPr>
              <w:t>must</w:t>
            </w:r>
            <w:r w:rsidRPr="00AE3FA4">
              <w:rPr>
                <w:rFonts w:ascii="Verdana" w:hAnsi="Verdana"/>
                <w:color w:val="000000"/>
                <w:sz w:val="16"/>
                <w:szCs w:val="16"/>
                <w:lang w:val="en-US"/>
              </w:rPr>
              <w:t xml:space="preserve"> be applied </w:t>
            </w:r>
            <w:r w:rsidR="007239DF">
              <w:rPr>
                <w:rFonts w:ascii="Verdana" w:hAnsi="Verdana"/>
                <w:color w:val="000000"/>
                <w:sz w:val="16"/>
                <w:szCs w:val="16"/>
                <w:lang w:val="en-US"/>
              </w:rPr>
              <w:t>additionally</w:t>
            </w:r>
            <w:r w:rsidRPr="00AE3FA4">
              <w:rPr>
                <w:rFonts w:ascii="Verdana" w:hAnsi="Verdana"/>
                <w:color w:val="000000"/>
                <w:sz w:val="16"/>
                <w:szCs w:val="16"/>
                <w:lang w:val="en-US"/>
              </w:rPr>
              <w:t xml:space="preserve"> to the </w:t>
            </w:r>
            <w:r w:rsidRPr="00A01000">
              <w:rPr>
                <w:rFonts w:ascii="Verdana" w:hAnsi="Verdana"/>
                <w:color w:val="000000"/>
                <w:sz w:val="16"/>
                <w:szCs w:val="16"/>
                <w:lang w:val="en-US"/>
              </w:rPr>
              <w:t>randomly scheduled annual verification</w:t>
            </w:r>
            <w:r w:rsidRPr="00AE3FA4">
              <w:rPr>
                <w:rFonts w:ascii="Verdana" w:hAnsi="Verdana"/>
                <w:color w:val="000000"/>
                <w:sz w:val="16"/>
                <w:szCs w:val="16"/>
                <w:lang w:val="en-US"/>
              </w:rPr>
              <w:t xml:space="preserve">, and could be: </w:t>
            </w:r>
          </w:p>
        </w:tc>
      </w:tr>
      <w:tr w:rsidR="00931D2F" w14:paraId="78375429" w14:textId="77777777" w:rsidTr="00640682">
        <w:tblPrEx>
          <w:tblLook w:val="00A0" w:firstRow="1" w:lastRow="0" w:firstColumn="1" w:lastColumn="0" w:noHBand="0" w:noVBand="0"/>
        </w:tblPrEx>
        <w:tc>
          <w:tcPr>
            <w:tcW w:w="4788" w:type="dxa"/>
          </w:tcPr>
          <w:p w14:paraId="53247411" w14:textId="77777777" w:rsidR="00931D2F" w:rsidRPr="006A414C" w:rsidRDefault="00931D2F" w:rsidP="001E1146">
            <w:pPr>
              <w:pStyle w:val="ROMANOS"/>
              <w:numPr>
                <w:ilvl w:val="0"/>
                <w:numId w:val="20"/>
              </w:numPr>
              <w:spacing w:after="53" w:line="276" w:lineRule="auto"/>
              <w:ind w:left="720" w:hanging="432"/>
              <w:rPr>
                <w:rFonts w:ascii="Verdana" w:hAnsi="Verdana"/>
                <w:sz w:val="16"/>
                <w:szCs w:val="16"/>
              </w:rPr>
            </w:pPr>
            <w:r w:rsidRPr="006A414C">
              <w:rPr>
                <w:rFonts w:ascii="Verdana" w:hAnsi="Verdana"/>
                <w:sz w:val="16"/>
                <w:szCs w:val="16"/>
              </w:rPr>
              <w:t>Mediante muestreo.</w:t>
            </w:r>
          </w:p>
        </w:tc>
        <w:tc>
          <w:tcPr>
            <w:tcW w:w="4788" w:type="dxa"/>
          </w:tcPr>
          <w:p w14:paraId="3885987A" w14:textId="77777777" w:rsidR="00931D2F" w:rsidRPr="006A414C" w:rsidRDefault="00931D2F" w:rsidP="007239DF">
            <w:pPr>
              <w:pStyle w:val="ROMANOS"/>
              <w:spacing w:after="53" w:line="276" w:lineRule="auto"/>
              <w:ind w:left="288" w:firstLine="0"/>
              <w:rPr>
                <w:rFonts w:ascii="Verdana" w:hAnsi="Verdana"/>
                <w:sz w:val="16"/>
                <w:szCs w:val="16"/>
              </w:rPr>
            </w:pPr>
            <w:r w:rsidRPr="000D6C66">
              <w:rPr>
                <w:rFonts w:ascii="Verdana" w:hAnsi="Verdana"/>
                <w:b/>
                <w:sz w:val="16"/>
                <w:szCs w:val="16"/>
              </w:rPr>
              <w:t>a)</w:t>
            </w:r>
            <w:r>
              <w:rPr>
                <w:rFonts w:ascii="Verdana" w:hAnsi="Verdana"/>
                <w:sz w:val="16"/>
                <w:szCs w:val="16"/>
              </w:rPr>
              <w:t xml:space="preserve">   </w:t>
            </w:r>
            <w:r>
              <w:rPr>
                <w:rFonts w:ascii="Verdana" w:hAnsi="Verdana"/>
                <w:sz w:val="16"/>
                <w:szCs w:val="16"/>
                <w:lang w:val="en-US"/>
              </w:rPr>
              <w:t xml:space="preserve">By </w:t>
            </w:r>
            <w:r w:rsidRPr="000D6C66">
              <w:rPr>
                <w:rFonts w:ascii="Verdana" w:hAnsi="Verdana"/>
                <w:sz w:val="16"/>
                <w:szCs w:val="16"/>
                <w:lang w:val="en-US"/>
              </w:rPr>
              <w:t>sampling</w:t>
            </w:r>
            <w:r>
              <w:rPr>
                <w:rFonts w:ascii="Verdana" w:hAnsi="Verdana"/>
                <w:sz w:val="16"/>
                <w:szCs w:val="16"/>
              </w:rPr>
              <w:t xml:space="preserve">. </w:t>
            </w:r>
          </w:p>
        </w:tc>
      </w:tr>
      <w:tr w:rsidR="00931D2F" w:rsidRPr="00AE3FA4" w14:paraId="21A9B600" w14:textId="77777777" w:rsidTr="00640682">
        <w:tblPrEx>
          <w:tblLook w:val="00A0" w:firstRow="1" w:lastRow="0" w:firstColumn="1" w:lastColumn="0" w:noHBand="0" w:noVBand="0"/>
        </w:tblPrEx>
        <w:tc>
          <w:tcPr>
            <w:tcW w:w="4788" w:type="dxa"/>
          </w:tcPr>
          <w:p w14:paraId="7DA4B2E9" w14:textId="77777777" w:rsidR="00931D2F" w:rsidRPr="006A414C" w:rsidRDefault="00931D2F" w:rsidP="001E1146">
            <w:pPr>
              <w:pStyle w:val="ROMANOS"/>
              <w:numPr>
                <w:ilvl w:val="0"/>
                <w:numId w:val="20"/>
              </w:numPr>
              <w:spacing w:after="53" w:line="276" w:lineRule="auto"/>
              <w:ind w:left="720" w:hanging="432"/>
              <w:rPr>
                <w:rFonts w:ascii="Verdana" w:hAnsi="Verdana"/>
                <w:sz w:val="16"/>
                <w:szCs w:val="16"/>
              </w:rPr>
            </w:pPr>
            <w:r w:rsidRPr="006A414C">
              <w:rPr>
                <w:rFonts w:ascii="Verdana" w:hAnsi="Verdana"/>
                <w:sz w:val="16"/>
                <w:szCs w:val="16"/>
              </w:rPr>
              <w:t>Mediante certificación del sistema de calidad de la línea de producción, realizado por un organismo de certificación para sistemas, conforme al numeral 10.1.10, inciso b).</w:t>
            </w:r>
          </w:p>
        </w:tc>
        <w:tc>
          <w:tcPr>
            <w:tcW w:w="4788" w:type="dxa"/>
          </w:tcPr>
          <w:p w14:paraId="327084F7" w14:textId="77777777" w:rsidR="00931D2F" w:rsidRPr="00AE3FA4" w:rsidRDefault="00931D2F" w:rsidP="007239DF">
            <w:pPr>
              <w:pStyle w:val="ROMANOS"/>
              <w:spacing w:after="53" w:line="276" w:lineRule="auto"/>
              <w:ind w:left="288" w:firstLine="0"/>
              <w:rPr>
                <w:rFonts w:ascii="Verdana" w:hAnsi="Verdana"/>
                <w:sz w:val="16"/>
                <w:szCs w:val="16"/>
                <w:lang w:val="en-US"/>
              </w:rPr>
            </w:pPr>
            <w:r w:rsidRPr="000D6C66">
              <w:rPr>
                <w:rFonts w:ascii="Verdana" w:hAnsi="Verdana"/>
                <w:b/>
                <w:sz w:val="16"/>
                <w:szCs w:val="16"/>
                <w:lang w:val="en-US"/>
              </w:rPr>
              <w:t>b)</w:t>
            </w:r>
            <w:r w:rsidRPr="000D6C66">
              <w:rPr>
                <w:rFonts w:ascii="Verdana" w:hAnsi="Verdana"/>
                <w:sz w:val="16"/>
                <w:szCs w:val="16"/>
                <w:lang w:val="en-US"/>
              </w:rPr>
              <w:t xml:space="preserve"> </w:t>
            </w:r>
            <w:r>
              <w:rPr>
                <w:rFonts w:ascii="Verdana" w:hAnsi="Verdana"/>
                <w:sz w:val="16"/>
                <w:szCs w:val="16"/>
                <w:lang w:val="en-US"/>
              </w:rPr>
              <w:t xml:space="preserve"> By certification of </w:t>
            </w:r>
            <w:r w:rsidR="007239DF">
              <w:rPr>
                <w:rFonts w:ascii="Verdana" w:hAnsi="Verdana"/>
                <w:sz w:val="16"/>
                <w:szCs w:val="16"/>
                <w:lang w:val="en-US"/>
              </w:rPr>
              <w:t>the quality system of the production line</w:t>
            </w:r>
            <w:r w:rsidRPr="000D6C66">
              <w:rPr>
                <w:rFonts w:ascii="Verdana" w:hAnsi="Verdana"/>
                <w:sz w:val="16"/>
                <w:szCs w:val="16"/>
                <w:lang w:val="en-US"/>
              </w:rPr>
              <w:t xml:space="preserve">, </w:t>
            </w:r>
            <w:r>
              <w:rPr>
                <w:rFonts w:ascii="Verdana" w:hAnsi="Verdana"/>
                <w:sz w:val="16"/>
                <w:szCs w:val="16"/>
                <w:lang w:val="en-US"/>
              </w:rPr>
              <w:t xml:space="preserve">performed by a </w:t>
            </w:r>
            <w:r w:rsidR="007239DF">
              <w:rPr>
                <w:rFonts w:ascii="Verdana" w:hAnsi="Verdana"/>
                <w:sz w:val="16"/>
                <w:szCs w:val="16"/>
                <w:lang w:val="en-US"/>
              </w:rPr>
              <w:t>certification entity for systems</w:t>
            </w:r>
            <w:r>
              <w:rPr>
                <w:rFonts w:ascii="Verdana" w:hAnsi="Verdana"/>
                <w:sz w:val="16"/>
                <w:szCs w:val="16"/>
                <w:lang w:val="en-US"/>
              </w:rPr>
              <w:t>, in accordance with</w:t>
            </w:r>
            <w:r w:rsidR="007239DF">
              <w:rPr>
                <w:rFonts w:ascii="Verdana" w:hAnsi="Verdana"/>
                <w:sz w:val="16"/>
                <w:szCs w:val="16"/>
                <w:lang w:val="en-US"/>
              </w:rPr>
              <w:t xml:space="preserve"> number</w:t>
            </w:r>
            <w:r>
              <w:rPr>
                <w:rFonts w:ascii="Verdana" w:hAnsi="Verdana"/>
                <w:sz w:val="16"/>
                <w:szCs w:val="16"/>
                <w:lang w:val="en-US"/>
              </w:rPr>
              <w:t xml:space="preserve"> 10.1.10, subsection</w:t>
            </w:r>
            <w:r w:rsidRPr="00AE3FA4">
              <w:rPr>
                <w:rFonts w:ascii="Verdana" w:hAnsi="Verdana"/>
                <w:sz w:val="16"/>
                <w:szCs w:val="16"/>
                <w:lang w:val="en-US"/>
              </w:rPr>
              <w:t xml:space="preserve"> b).</w:t>
            </w:r>
          </w:p>
        </w:tc>
      </w:tr>
      <w:tr w:rsidR="00931D2F" w:rsidRPr="00400363" w14:paraId="7FDB18D5" w14:textId="77777777" w:rsidTr="00640682">
        <w:tblPrEx>
          <w:tblLook w:val="00A0" w:firstRow="1" w:lastRow="0" w:firstColumn="1" w:lastColumn="0" w:noHBand="0" w:noVBand="0"/>
        </w:tblPrEx>
        <w:tc>
          <w:tcPr>
            <w:tcW w:w="4788" w:type="dxa"/>
          </w:tcPr>
          <w:p w14:paraId="06B7CF4F" w14:textId="77777777" w:rsidR="00931D2F" w:rsidRDefault="00931D2F" w:rsidP="007239DF">
            <w:pPr>
              <w:pStyle w:val="Texto"/>
              <w:spacing w:line="276" w:lineRule="auto"/>
              <w:ind w:firstLine="0"/>
              <w:rPr>
                <w:rFonts w:ascii="Verdana" w:hAnsi="Verdana"/>
                <w:color w:val="000000"/>
                <w:sz w:val="16"/>
                <w:szCs w:val="16"/>
              </w:rPr>
            </w:pPr>
            <w:r>
              <w:rPr>
                <w:rFonts w:ascii="Verdana" w:hAnsi="Verdana"/>
                <w:b/>
                <w:sz w:val="16"/>
                <w:szCs w:val="16"/>
              </w:rPr>
              <w:t xml:space="preserve">10.1.12 </w:t>
            </w:r>
            <w:r>
              <w:rPr>
                <w:rFonts w:ascii="Verdana" w:hAnsi="Verdana"/>
                <w:sz w:val="16"/>
                <w:szCs w:val="16"/>
              </w:rPr>
              <w:t>Para la verificación por selección aleatoria de personas físicas o morales a que se refiere el numeral anterior, se seleccionará una muestra no mayor al 20 por ciento de las personas físicas o morales que hayan certificado productos. Lo anterior, con base en los programas de verificación que para tal efecto desarrollen los organismos de certificación para productos. Las personas físicas o morales de que se trata sólo serán sujetas a una verificación aleatoria durante la vigencia de su certificado NOM.</w:t>
            </w:r>
          </w:p>
        </w:tc>
        <w:tc>
          <w:tcPr>
            <w:tcW w:w="4788" w:type="dxa"/>
          </w:tcPr>
          <w:p w14:paraId="5498AABE" w14:textId="77777777" w:rsidR="00931D2F" w:rsidRPr="00400363" w:rsidRDefault="00931D2F" w:rsidP="007239DF">
            <w:pPr>
              <w:pStyle w:val="Texto"/>
              <w:spacing w:line="276" w:lineRule="auto"/>
              <w:ind w:firstLine="0"/>
              <w:rPr>
                <w:rFonts w:ascii="Verdana" w:hAnsi="Verdana"/>
                <w:b/>
                <w:sz w:val="16"/>
                <w:szCs w:val="16"/>
                <w:lang w:val="en-US"/>
              </w:rPr>
            </w:pPr>
            <w:r w:rsidRPr="00AE3FA4">
              <w:rPr>
                <w:rFonts w:ascii="Verdana" w:hAnsi="Verdana"/>
                <w:b/>
                <w:sz w:val="16"/>
                <w:szCs w:val="16"/>
                <w:lang w:val="en-US"/>
              </w:rPr>
              <w:t xml:space="preserve">10.1.12 </w:t>
            </w:r>
            <w:r w:rsidRPr="00AE3FA4">
              <w:rPr>
                <w:rFonts w:ascii="Verdana" w:hAnsi="Verdana"/>
                <w:sz w:val="16"/>
                <w:szCs w:val="16"/>
                <w:lang w:val="en-US"/>
              </w:rPr>
              <w:t xml:space="preserve">For the verification </w:t>
            </w:r>
            <w:r w:rsidR="007239DF">
              <w:rPr>
                <w:rFonts w:ascii="Verdana" w:hAnsi="Verdana"/>
                <w:sz w:val="16"/>
                <w:szCs w:val="16"/>
                <w:lang w:val="en-US"/>
              </w:rPr>
              <w:t>by random</w:t>
            </w:r>
            <w:r w:rsidRPr="00AE3FA4">
              <w:rPr>
                <w:rFonts w:ascii="Verdana" w:hAnsi="Verdana"/>
                <w:sz w:val="16"/>
                <w:szCs w:val="16"/>
                <w:lang w:val="en-US"/>
              </w:rPr>
              <w:t xml:space="preserve"> selection of individuals or </w:t>
            </w:r>
            <w:r w:rsidR="007239DF">
              <w:rPr>
                <w:rFonts w:ascii="Verdana" w:hAnsi="Verdana"/>
                <w:sz w:val="16"/>
                <w:szCs w:val="16"/>
                <w:lang w:val="en-US"/>
              </w:rPr>
              <w:t>companies to which the preceding number refers</w:t>
            </w:r>
            <w:r w:rsidRPr="00AE3FA4">
              <w:rPr>
                <w:rFonts w:ascii="Verdana" w:hAnsi="Verdana"/>
                <w:sz w:val="16"/>
                <w:szCs w:val="16"/>
                <w:lang w:val="en-US"/>
              </w:rPr>
              <w:t>, a sample will be select</w:t>
            </w:r>
            <w:r>
              <w:rPr>
                <w:rFonts w:ascii="Verdana" w:hAnsi="Verdana"/>
                <w:sz w:val="16"/>
                <w:szCs w:val="16"/>
                <w:lang w:val="en-US"/>
              </w:rPr>
              <w:t xml:space="preserve">ed </w:t>
            </w:r>
            <w:r w:rsidR="007239DF">
              <w:rPr>
                <w:rFonts w:ascii="Verdana" w:hAnsi="Verdana"/>
                <w:sz w:val="16"/>
                <w:szCs w:val="16"/>
                <w:lang w:val="en-US"/>
              </w:rPr>
              <w:t>not greater</w:t>
            </w:r>
            <w:r>
              <w:rPr>
                <w:rFonts w:ascii="Verdana" w:hAnsi="Verdana"/>
                <w:sz w:val="16"/>
                <w:szCs w:val="16"/>
                <w:lang w:val="en-US"/>
              </w:rPr>
              <w:t xml:space="preserve"> than</w:t>
            </w:r>
            <w:r w:rsidRPr="00AE3FA4">
              <w:rPr>
                <w:rFonts w:ascii="Verdana" w:hAnsi="Verdana"/>
                <w:sz w:val="16"/>
                <w:szCs w:val="16"/>
                <w:lang w:val="en-US"/>
              </w:rPr>
              <w:t xml:space="preserve"> the 20 percent of the individuals or </w:t>
            </w:r>
            <w:r w:rsidR="007239DF">
              <w:rPr>
                <w:rFonts w:ascii="Verdana" w:hAnsi="Verdana"/>
                <w:sz w:val="16"/>
                <w:szCs w:val="16"/>
                <w:lang w:val="en-US"/>
              </w:rPr>
              <w:t>companies</w:t>
            </w:r>
            <w:r w:rsidRPr="00AE3FA4">
              <w:rPr>
                <w:rFonts w:ascii="Verdana" w:hAnsi="Verdana"/>
                <w:sz w:val="16"/>
                <w:szCs w:val="16"/>
                <w:lang w:val="en-US"/>
              </w:rPr>
              <w:t xml:space="preserve"> that have obtained a product certification. The above, in accordance with the verification programs th</w:t>
            </w:r>
            <w:r>
              <w:rPr>
                <w:rFonts w:ascii="Verdana" w:hAnsi="Verdana"/>
                <w:sz w:val="16"/>
                <w:szCs w:val="16"/>
                <w:lang w:val="en-US"/>
              </w:rPr>
              <w:t xml:space="preserve">at for </w:t>
            </w:r>
            <w:r w:rsidR="007239DF">
              <w:rPr>
                <w:rFonts w:ascii="Verdana" w:hAnsi="Verdana"/>
                <w:sz w:val="16"/>
                <w:szCs w:val="16"/>
                <w:lang w:val="en-US"/>
              </w:rPr>
              <w:t xml:space="preserve">this purpose </w:t>
            </w:r>
            <w:proofErr w:type="gramStart"/>
            <w:r w:rsidR="007239DF">
              <w:rPr>
                <w:rFonts w:ascii="Verdana" w:hAnsi="Verdana"/>
                <w:sz w:val="16"/>
                <w:szCs w:val="16"/>
                <w:lang w:val="en-US"/>
              </w:rPr>
              <w:t xml:space="preserve">are </w:t>
            </w:r>
            <w:r>
              <w:rPr>
                <w:rFonts w:ascii="Verdana" w:hAnsi="Verdana"/>
                <w:sz w:val="16"/>
                <w:szCs w:val="16"/>
                <w:lang w:val="en-US"/>
              </w:rPr>
              <w:t xml:space="preserve"> develop</w:t>
            </w:r>
            <w:r w:rsidR="007239DF">
              <w:rPr>
                <w:rFonts w:ascii="Verdana" w:hAnsi="Verdana"/>
                <w:sz w:val="16"/>
                <w:szCs w:val="16"/>
                <w:lang w:val="en-US"/>
              </w:rPr>
              <w:t>ed</w:t>
            </w:r>
            <w:proofErr w:type="gramEnd"/>
            <w:r w:rsidR="007239DF">
              <w:rPr>
                <w:rFonts w:ascii="Verdana" w:hAnsi="Verdana"/>
                <w:sz w:val="16"/>
                <w:szCs w:val="16"/>
                <w:lang w:val="en-US"/>
              </w:rPr>
              <w:t xml:space="preserve"> by</w:t>
            </w:r>
            <w:r w:rsidRPr="00AE3FA4">
              <w:rPr>
                <w:rFonts w:ascii="Verdana" w:hAnsi="Verdana"/>
                <w:sz w:val="16"/>
                <w:szCs w:val="16"/>
                <w:lang w:val="en-US"/>
              </w:rPr>
              <w:t xml:space="preserve"> the certification </w:t>
            </w:r>
            <w:r w:rsidR="007239DF">
              <w:rPr>
                <w:rFonts w:ascii="Verdana" w:hAnsi="Verdana"/>
                <w:sz w:val="16"/>
                <w:szCs w:val="16"/>
                <w:lang w:val="en-US"/>
              </w:rPr>
              <w:t>entities</w:t>
            </w:r>
            <w:r w:rsidRPr="00AE3FA4">
              <w:rPr>
                <w:rFonts w:ascii="Verdana" w:hAnsi="Verdana"/>
                <w:sz w:val="16"/>
                <w:szCs w:val="16"/>
                <w:lang w:val="en-US"/>
              </w:rPr>
              <w:t xml:space="preserve"> for products.</w:t>
            </w:r>
            <w:r>
              <w:rPr>
                <w:rFonts w:ascii="Verdana" w:hAnsi="Verdana"/>
                <w:b/>
                <w:sz w:val="16"/>
                <w:szCs w:val="16"/>
                <w:lang w:val="en-US"/>
              </w:rPr>
              <w:t xml:space="preserve"> </w:t>
            </w:r>
            <w:r w:rsidRPr="00400363">
              <w:rPr>
                <w:rFonts w:ascii="Verdana" w:hAnsi="Verdana"/>
                <w:sz w:val="16"/>
                <w:szCs w:val="16"/>
                <w:lang w:val="en-US"/>
              </w:rPr>
              <w:t xml:space="preserve">The individuals or </w:t>
            </w:r>
            <w:r w:rsidR="007239DF">
              <w:rPr>
                <w:rFonts w:ascii="Verdana" w:hAnsi="Verdana"/>
                <w:sz w:val="16"/>
                <w:szCs w:val="16"/>
                <w:lang w:val="en-US"/>
              </w:rPr>
              <w:t>companies</w:t>
            </w:r>
            <w:r w:rsidRPr="00400363">
              <w:rPr>
                <w:rFonts w:ascii="Verdana" w:hAnsi="Verdana"/>
                <w:sz w:val="16"/>
                <w:szCs w:val="16"/>
                <w:lang w:val="en-US"/>
              </w:rPr>
              <w:t xml:space="preserve"> </w:t>
            </w:r>
            <w:r w:rsidR="007239DF">
              <w:rPr>
                <w:rFonts w:ascii="Verdana" w:hAnsi="Verdana"/>
                <w:sz w:val="16"/>
                <w:szCs w:val="16"/>
                <w:lang w:val="en-US"/>
              </w:rPr>
              <w:t xml:space="preserve">in question </w:t>
            </w:r>
            <w:proofErr w:type="gramStart"/>
            <w:r w:rsidR="007239DF">
              <w:rPr>
                <w:rFonts w:ascii="Verdana" w:hAnsi="Verdana"/>
                <w:sz w:val="16"/>
                <w:szCs w:val="16"/>
                <w:lang w:val="en-US"/>
              </w:rPr>
              <w:t>only</w:t>
            </w:r>
            <w:r w:rsidRPr="00400363">
              <w:rPr>
                <w:rFonts w:ascii="Verdana" w:hAnsi="Verdana"/>
                <w:sz w:val="16"/>
                <w:szCs w:val="16"/>
                <w:lang w:val="en-US"/>
              </w:rPr>
              <w:t xml:space="preserve"> will</w:t>
            </w:r>
            <w:proofErr w:type="gramEnd"/>
            <w:r w:rsidRPr="00400363">
              <w:rPr>
                <w:rFonts w:ascii="Verdana" w:hAnsi="Verdana"/>
                <w:sz w:val="16"/>
                <w:szCs w:val="16"/>
                <w:lang w:val="en-US"/>
              </w:rPr>
              <w:t xml:space="preserve"> </w:t>
            </w:r>
            <w:r w:rsidR="007239DF">
              <w:rPr>
                <w:rFonts w:ascii="Verdana" w:hAnsi="Verdana"/>
                <w:sz w:val="16"/>
                <w:szCs w:val="16"/>
                <w:lang w:val="en-US"/>
              </w:rPr>
              <w:t>be subjected</w:t>
            </w:r>
            <w:r w:rsidRPr="00400363">
              <w:rPr>
                <w:rFonts w:ascii="Verdana" w:hAnsi="Verdana"/>
                <w:sz w:val="16"/>
                <w:szCs w:val="16"/>
                <w:lang w:val="en-US"/>
              </w:rPr>
              <w:t xml:space="preserve"> to a random verification during the term of the NOM certificate. </w:t>
            </w:r>
          </w:p>
        </w:tc>
      </w:tr>
      <w:tr w:rsidR="00931D2F" w:rsidRPr="00400363" w14:paraId="3AB7C689" w14:textId="77777777" w:rsidTr="00640682">
        <w:tblPrEx>
          <w:tblLook w:val="00A0" w:firstRow="1" w:lastRow="0" w:firstColumn="1" w:lastColumn="0" w:noHBand="0" w:noVBand="0"/>
        </w:tblPrEx>
        <w:tc>
          <w:tcPr>
            <w:tcW w:w="4788" w:type="dxa"/>
          </w:tcPr>
          <w:p w14:paraId="13548D1B" w14:textId="77777777" w:rsidR="00931D2F" w:rsidRDefault="00931D2F" w:rsidP="007239DF">
            <w:pPr>
              <w:pStyle w:val="Texto"/>
              <w:spacing w:line="276" w:lineRule="auto"/>
              <w:ind w:firstLine="0"/>
              <w:rPr>
                <w:rFonts w:ascii="Verdana" w:hAnsi="Verdana"/>
                <w:sz w:val="16"/>
                <w:szCs w:val="16"/>
              </w:rPr>
            </w:pPr>
            <w:r>
              <w:rPr>
                <w:rFonts w:ascii="Verdana" w:hAnsi="Verdana"/>
                <w:b/>
                <w:sz w:val="16"/>
                <w:szCs w:val="16"/>
              </w:rPr>
              <w:lastRenderedPageBreak/>
              <w:t xml:space="preserve">10.1.13 </w:t>
            </w:r>
            <w:r>
              <w:rPr>
                <w:rFonts w:ascii="Verdana" w:hAnsi="Verdana"/>
                <w:sz w:val="16"/>
                <w:szCs w:val="16"/>
              </w:rPr>
              <w:t>La vigencia de los certificados con verificación mediante pruebas periódicas al producto y la periodicidad de las visitas de seguimiento a que alude el numeral 10.1.6, se incrementarán a dos años, en aquellas personas físicas o morales cuyos productos hayan aprobado, a partir de esta modalidad, todas las evaluaciones a que se hubieran sometido durante un período ininterrumpido de tres años.</w:t>
            </w:r>
          </w:p>
        </w:tc>
        <w:tc>
          <w:tcPr>
            <w:tcW w:w="4788" w:type="dxa"/>
          </w:tcPr>
          <w:p w14:paraId="2DB603AD" w14:textId="77777777" w:rsidR="00931D2F" w:rsidRPr="00400363" w:rsidRDefault="00931D2F" w:rsidP="007239DF">
            <w:pPr>
              <w:pStyle w:val="Texto"/>
              <w:spacing w:line="276" w:lineRule="auto"/>
              <w:ind w:firstLine="0"/>
              <w:rPr>
                <w:rFonts w:ascii="Verdana" w:hAnsi="Verdana"/>
                <w:sz w:val="16"/>
                <w:szCs w:val="16"/>
                <w:lang w:val="en-US"/>
              </w:rPr>
            </w:pPr>
            <w:r w:rsidRPr="00400363">
              <w:rPr>
                <w:rFonts w:ascii="Verdana" w:hAnsi="Verdana"/>
                <w:b/>
                <w:sz w:val="16"/>
                <w:szCs w:val="16"/>
                <w:lang w:val="en-US"/>
              </w:rPr>
              <w:t xml:space="preserve">10.1.13 </w:t>
            </w:r>
            <w:r w:rsidRPr="00400363">
              <w:rPr>
                <w:rFonts w:ascii="Verdana" w:hAnsi="Verdana"/>
                <w:sz w:val="16"/>
                <w:szCs w:val="16"/>
                <w:lang w:val="en-US"/>
              </w:rPr>
              <w:t xml:space="preserve">The term of the certificates with verification by periodically tests to the product and with periodic follow-up visits, </w:t>
            </w:r>
            <w:r>
              <w:rPr>
                <w:rFonts w:ascii="Verdana" w:hAnsi="Verdana"/>
                <w:sz w:val="16"/>
                <w:szCs w:val="16"/>
                <w:lang w:val="en-US"/>
              </w:rPr>
              <w:t xml:space="preserve">which are mentioned in section </w:t>
            </w:r>
            <w:r w:rsidRPr="00400363">
              <w:rPr>
                <w:rFonts w:ascii="Verdana" w:hAnsi="Verdana"/>
                <w:sz w:val="16"/>
                <w:szCs w:val="16"/>
                <w:lang w:val="en-US"/>
              </w:rPr>
              <w:t>10.1.6,</w:t>
            </w:r>
            <w:r>
              <w:rPr>
                <w:rFonts w:ascii="Verdana" w:hAnsi="Verdana"/>
                <w:sz w:val="16"/>
                <w:szCs w:val="16"/>
                <w:lang w:val="en-US"/>
              </w:rPr>
              <w:t xml:space="preserve"> will be increased </w:t>
            </w:r>
            <w:r w:rsidR="007239DF">
              <w:rPr>
                <w:rFonts w:ascii="Verdana" w:hAnsi="Verdana"/>
                <w:sz w:val="16"/>
                <w:szCs w:val="16"/>
                <w:lang w:val="en-US"/>
              </w:rPr>
              <w:t>to</w:t>
            </w:r>
            <w:r>
              <w:rPr>
                <w:rFonts w:ascii="Verdana" w:hAnsi="Verdana"/>
                <w:sz w:val="16"/>
                <w:szCs w:val="16"/>
                <w:lang w:val="en-US"/>
              </w:rPr>
              <w:t xml:space="preserve"> two years, for those individuals or </w:t>
            </w:r>
            <w:r w:rsidR="007239DF">
              <w:rPr>
                <w:rFonts w:ascii="Verdana" w:hAnsi="Verdana"/>
                <w:sz w:val="16"/>
                <w:szCs w:val="16"/>
                <w:lang w:val="en-US"/>
              </w:rPr>
              <w:t xml:space="preserve">companies whose products </w:t>
            </w:r>
            <w:r>
              <w:rPr>
                <w:rFonts w:ascii="Verdana" w:hAnsi="Verdana"/>
                <w:sz w:val="16"/>
                <w:szCs w:val="16"/>
                <w:lang w:val="en-US"/>
              </w:rPr>
              <w:t xml:space="preserve">have been approved, from the date of this modality, </w:t>
            </w:r>
            <w:r w:rsidR="007239DF">
              <w:rPr>
                <w:rFonts w:ascii="Verdana" w:hAnsi="Verdana"/>
                <w:sz w:val="16"/>
                <w:szCs w:val="16"/>
                <w:lang w:val="en-US"/>
              </w:rPr>
              <w:t>all the</w:t>
            </w:r>
            <w:r>
              <w:rPr>
                <w:rFonts w:ascii="Verdana" w:hAnsi="Verdana"/>
                <w:sz w:val="16"/>
                <w:szCs w:val="16"/>
                <w:lang w:val="en-US"/>
              </w:rPr>
              <w:t xml:space="preserve"> evaluations that have been </w:t>
            </w:r>
            <w:r w:rsidR="007239DF">
              <w:rPr>
                <w:rFonts w:ascii="Verdana" w:hAnsi="Verdana"/>
                <w:sz w:val="16"/>
                <w:szCs w:val="16"/>
                <w:lang w:val="en-US"/>
              </w:rPr>
              <w:t>submitted</w:t>
            </w:r>
            <w:r>
              <w:rPr>
                <w:rFonts w:ascii="Verdana" w:hAnsi="Verdana"/>
                <w:sz w:val="16"/>
                <w:szCs w:val="16"/>
                <w:lang w:val="en-US"/>
              </w:rPr>
              <w:t xml:space="preserve"> during </w:t>
            </w:r>
            <w:r w:rsidR="007239DF">
              <w:rPr>
                <w:rFonts w:ascii="Verdana" w:hAnsi="Verdana"/>
                <w:sz w:val="16"/>
                <w:szCs w:val="16"/>
                <w:lang w:val="en-US"/>
              </w:rPr>
              <w:t>an</w:t>
            </w:r>
            <w:r>
              <w:rPr>
                <w:rFonts w:ascii="Verdana" w:hAnsi="Verdana"/>
                <w:sz w:val="16"/>
                <w:szCs w:val="16"/>
                <w:lang w:val="en-US"/>
              </w:rPr>
              <w:t xml:space="preserve"> uninterrupted term of three year</w:t>
            </w:r>
            <w:r w:rsidR="007239DF">
              <w:rPr>
                <w:rFonts w:ascii="Verdana" w:hAnsi="Verdana"/>
                <w:sz w:val="16"/>
                <w:szCs w:val="16"/>
                <w:lang w:val="en-US"/>
              </w:rPr>
              <w:t>s</w:t>
            </w:r>
            <w:r>
              <w:rPr>
                <w:rFonts w:ascii="Verdana" w:hAnsi="Verdana"/>
                <w:sz w:val="16"/>
                <w:szCs w:val="16"/>
                <w:lang w:val="en-US"/>
              </w:rPr>
              <w:t xml:space="preserve">.  </w:t>
            </w:r>
          </w:p>
        </w:tc>
      </w:tr>
      <w:tr w:rsidR="00931D2F" w:rsidRPr="00450DEE" w14:paraId="187E265E" w14:textId="77777777" w:rsidTr="00640682">
        <w:tblPrEx>
          <w:tblLook w:val="00A0" w:firstRow="1" w:lastRow="0" w:firstColumn="1" w:lastColumn="0" w:noHBand="0" w:noVBand="0"/>
        </w:tblPrEx>
        <w:tc>
          <w:tcPr>
            <w:tcW w:w="4788" w:type="dxa"/>
          </w:tcPr>
          <w:p w14:paraId="37484292" w14:textId="77777777" w:rsidR="00931D2F" w:rsidRPr="007239DF" w:rsidRDefault="00931D2F" w:rsidP="00640682">
            <w:pPr>
              <w:pStyle w:val="Texto"/>
              <w:spacing w:line="223" w:lineRule="exact"/>
              <w:ind w:firstLine="0"/>
              <w:rPr>
                <w:rFonts w:ascii="Verdana" w:hAnsi="Verdana"/>
                <w:bCs/>
                <w:color w:val="000000"/>
                <w:sz w:val="16"/>
                <w:szCs w:val="16"/>
              </w:rPr>
            </w:pPr>
            <w:r w:rsidRPr="007239DF">
              <w:rPr>
                <w:rFonts w:ascii="Verdana" w:hAnsi="Verdana"/>
                <w:b/>
                <w:sz w:val="16"/>
                <w:szCs w:val="16"/>
              </w:rPr>
              <w:t xml:space="preserve">10.1.14 </w:t>
            </w:r>
            <w:r w:rsidRPr="007239DF">
              <w:rPr>
                <w:rFonts w:ascii="Verdana" w:hAnsi="Verdana"/>
                <w:sz w:val="16"/>
                <w:szCs w:val="16"/>
              </w:rPr>
              <w:t xml:space="preserve">Cuando llegue a cancelarse el certificado a los fabricantes, importadores, distribuidores o comercializadores que se encontraran en el supuesto del numeral 10.1.13, se perderá el beneficio previsto en dicho numeral y se aplicará a éstos la vigencia del certificado y el período de seguimiento establecidos en el numeral 10.1.6. Tal beneficio podrá reestablecerse cuando los productos que hubieran perdido la </w:t>
            </w:r>
            <w:proofErr w:type="gramStart"/>
            <w:r w:rsidRPr="007239DF">
              <w:rPr>
                <w:rFonts w:ascii="Verdana" w:hAnsi="Verdana"/>
                <w:sz w:val="16"/>
                <w:szCs w:val="16"/>
              </w:rPr>
              <w:t>certificación,</w:t>
            </w:r>
            <w:proofErr w:type="gramEnd"/>
            <w:r w:rsidRPr="007239DF">
              <w:rPr>
                <w:rFonts w:ascii="Verdana" w:hAnsi="Verdana"/>
                <w:sz w:val="16"/>
                <w:szCs w:val="16"/>
              </w:rPr>
              <w:t xml:space="preserve"> se presenten para una nueva evaluación en el transcurso de los seis meses posteriores a que haya sido determinada la cancelación del certificado, y después de que hayan aprobado todas las evaluaciones a que se hubieran sometido durante un período ininterrumpido de un año.</w:t>
            </w:r>
          </w:p>
        </w:tc>
        <w:tc>
          <w:tcPr>
            <w:tcW w:w="4788" w:type="dxa"/>
          </w:tcPr>
          <w:p w14:paraId="6A2EBBD8" w14:textId="77777777" w:rsidR="00931D2F" w:rsidRPr="007239DF" w:rsidRDefault="00931D2F" w:rsidP="00640682">
            <w:pPr>
              <w:pStyle w:val="Texto"/>
              <w:spacing w:line="223" w:lineRule="exact"/>
              <w:ind w:firstLine="0"/>
              <w:rPr>
                <w:rFonts w:ascii="Verdana" w:hAnsi="Verdana"/>
                <w:b/>
                <w:sz w:val="16"/>
                <w:szCs w:val="16"/>
                <w:lang w:val="en-US"/>
              </w:rPr>
            </w:pPr>
            <w:r w:rsidRPr="007239DF">
              <w:rPr>
                <w:rFonts w:ascii="Verdana" w:hAnsi="Verdana"/>
                <w:b/>
                <w:sz w:val="16"/>
                <w:szCs w:val="16"/>
                <w:lang w:val="en-US"/>
              </w:rPr>
              <w:t xml:space="preserve">10.1.14 </w:t>
            </w:r>
            <w:r w:rsidRPr="007239DF">
              <w:rPr>
                <w:rFonts w:ascii="Verdana" w:hAnsi="Verdana"/>
                <w:sz w:val="16"/>
                <w:szCs w:val="16"/>
                <w:lang w:val="en-US"/>
              </w:rPr>
              <w:t xml:space="preserve">When </w:t>
            </w:r>
            <w:r w:rsidR="007239DF">
              <w:rPr>
                <w:rFonts w:ascii="Verdana" w:hAnsi="Verdana"/>
                <w:sz w:val="16"/>
                <w:szCs w:val="16"/>
                <w:lang w:val="en-US"/>
              </w:rPr>
              <w:t>the certificate is cancelled</w:t>
            </w:r>
            <w:r w:rsidRPr="007239DF">
              <w:rPr>
                <w:rFonts w:ascii="Verdana" w:hAnsi="Verdana"/>
                <w:sz w:val="16"/>
                <w:szCs w:val="16"/>
                <w:lang w:val="en-US"/>
              </w:rPr>
              <w:t xml:space="preserve"> of those manufacturers, importers, distributors, or marketers that are </w:t>
            </w:r>
            <w:r w:rsidR="007239DF">
              <w:rPr>
                <w:rFonts w:ascii="Verdana" w:hAnsi="Verdana"/>
                <w:sz w:val="16"/>
                <w:szCs w:val="16"/>
                <w:lang w:val="en-US"/>
              </w:rPr>
              <w:t xml:space="preserve">found to be in the situation in </w:t>
            </w:r>
            <w:r w:rsidRPr="007239DF">
              <w:rPr>
                <w:rFonts w:ascii="Verdana" w:hAnsi="Verdana"/>
                <w:sz w:val="16"/>
                <w:szCs w:val="16"/>
                <w:lang w:val="en-US"/>
              </w:rPr>
              <w:t xml:space="preserve">10.1.13, the benefit provided in </w:t>
            </w:r>
            <w:r w:rsidR="007239DF">
              <w:rPr>
                <w:rFonts w:ascii="Verdana" w:hAnsi="Verdana"/>
                <w:sz w:val="16"/>
                <w:szCs w:val="16"/>
                <w:lang w:val="en-US"/>
              </w:rPr>
              <w:t>said</w:t>
            </w:r>
            <w:r w:rsidRPr="007239DF">
              <w:rPr>
                <w:rFonts w:ascii="Verdana" w:hAnsi="Verdana"/>
                <w:sz w:val="16"/>
                <w:szCs w:val="16"/>
                <w:lang w:val="en-US"/>
              </w:rPr>
              <w:t xml:space="preserve"> </w:t>
            </w:r>
            <w:r w:rsidR="007239DF">
              <w:rPr>
                <w:rFonts w:ascii="Verdana" w:hAnsi="Verdana"/>
                <w:sz w:val="16"/>
                <w:szCs w:val="16"/>
                <w:lang w:val="en-US"/>
              </w:rPr>
              <w:t>number</w:t>
            </w:r>
            <w:r w:rsidRPr="007239DF">
              <w:rPr>
                <w:rFonts w:ascii="Verdana" w:hAnsi="Verdana"/>
                <w:sz w:val="16"/>
                <w:szCs w:val="16"/>
                <w:lang w:val="en-US"/>
              </w:rPr>
              <w:t xml:space="preserve"> will be lost and will be applied to them the </w:t>
            </w:r>
            <w:r w:rsidR="007239DF">
              <w:rPr>
                <w:rFonts w:ascii="Verdana" w:hAnsi="Verdana"/>
                <w:sz w:val="16"/>
                <w:szCs w:val="16"/>
                <w:lang w:val="en-US"/>
              </w:rPr>
              <w:t>effective period of</w:t>
            </w:r>
            <w:r w:rsidRPr="007239DF">
              <w:rPr>
                <w:rFonts w:ascii="Verdana" w:hAnsi="Verdana"/>
                <w:sz w:val="16"/>
                <w:szCs w:val="16"/>
                <w:lang w:val="en-US"/>
              </w:rPr>
              <w:t xml:space="preserve"> the certificate and the period of follow up </w:t>
            </w:r>
            <w:r w:rsidR="007239DF">
              <w:rPr>
                <w:rFonts w:ascii="Verdana" w:hAnsi="Verdana"/>
                <w:sz w:val="16"/>
                <w:szCs w:val="16"/>
                <w:lang w:val="en-US"/>
              </w:rPr>
              <w:t>established in number</w:t>
            </w:r>
            <w:r w:rsidR="007239DF">
              <w:rPr>
                <w:rFonts w:ascii="Verdana" w:hAnsi="Verdana"/>
                <w:vanish/>
                <w:sz w:val="16"/>
                <w:szCs w:val="16"/>
                <w:lang w:val="en-US"/>
              </w:rPr>
              <w:t xml:space="preserve">s\uation in ion linessurance program of the production line issued by a certification entity for systems.   </w:t>
            </w:r>
            <w:r w:rsidRPr="007239DF">
              <w:rPr>
                <w:rFonts w:ascii="Verdana" w:hAnsi="Verdana"/>
                <w:sz w:val="16"/>
                <w:szCs w:val="16"/>
                <w:lang w:val="en-US"/>
              </w:rPr>
              <w:t xml:space="preserve"> 10.1.6. Said benefit may be restored when the products t</w:t>
            </w:r>
            <w:r w:rsidR="009E3F9E">
              <w:rPr>
                <w:rFonts w:ascii="Verdana" w:hAnsi="Verdana"/>
                <w:sz w:val="16"/>
                <w:szCs w:val="16"/>
                <w:lang w:val="en-US"/>
              </w:rPr>
              <w:t>hat have lost the certification</w:t>
            </w:r>
            <w:r w:rsidRPr="007239DF">
              <w:rPr>
                <w:rFonts w:ascii="Verdana" w:hAnsi="Verdana"/>
                <w:sz w:val="16"/>
                <w:szCs w:val="16"/>
                <w:lang w:val="en-US"/>
              </w:rPr>
              <w:t xml:space="preserve"> are presented</w:t>
            </w:r>
            <w:r w:rsidR="009E3F9E">
              <w:rPr>
                <w:rFonts w:ascii="Verdana" w:hAnsi="Verdana"/>
                <w:sz w:val="16"/>
                <w:szCs w:val="16"/>
                <w:lang w:val="en-US"/>
              </w:rPr>
              <w:t xml:space="preserve"> for</w:t>
            </w:r>
            <w:r w:rsidRPr="007239DF">
              <w:rPr>
                <w:rFonts w:ascii="Verdana" w:hAnsi="Verdana"/>
                <w:sz w:val="16"/>
                <w:szCs w:val="16"/>
                <w:lang w:val="en-US"/>
              </w:rPr>
              <w:t xml:space="preserve"> a new evaluation during </w:t>
            </w:r>
            <w:proofErr w:type="gramStart"/>
            <w:r w:rsidRPr="007239DF">
              <w:rPr>
                <w:rFonts w:ascii="Verdana" w:hAnsi="Verdana"/>
                <w:sz w:val="16"/>
                <w:szCs w:val="16"/>
                <w:lang w:val="en-US"/>
              </w:rPr>
              <w:t>the  six</w:t>
            </w:r>
            <w:proofErr w:type="gramEnd"/>
            <w:r w:rsidRPr="007239DF">
              <w:rPr>
                <w:rFonts w:ascii="Verdana" w:hAnsi="Verdana"/>
                <w:sz w:val="16"/>
                <w:szCs w:val="16"/>
                <w:lang w:val="en-US"/>
              </w:rPr>
              <w:t xml:space="preserve"> months </w:t>
            </w:r>
            <w:r w:rsidR="009E3F9E" w:rsidRPr="007239DF">
              <w:rPr>
                <w:rFonts w:ascii="Verdana" w:hAnsi="Verdana"/>
                <w:sz w:val="16"/>
                <w:szCs w:val="16"/>
                <w:lang w:val="en-US"/>
              </w:rPr>
              <w:t>following</w:t>
            </w:r>
            <w:r w:rsidR="009E3F9E">
              <w:rPr>
                <w:rFonts w:ascii="Verdana" w:hAnsi="Verdana"/>
                <w:sz w:val="16"/>
                <w:szCs w:val="16"/>
                <w:lang w:val="en-US"/>
              </w:rPr>
              <w:t xml:space="preserve"> </w:t>
            </w:r>
            <w:r w:rsidRPr="007239DF">
              <w:rPr>
                <w:rFonts w:ascii="Verdana" w:hAnsi="Verdana"/>
                <w:sz w:val="16"/>
                <w:szCs w:val="16"/>
                <w:lang w:val="en-US"/>
              </w:rPr>
              <w:t xml:space="preserve">after the determination to cancel the certificate has be taken, </w:t>
            </w:r>
            <w:r w:rsidR="009E3F9E">
              <w:rPr>
                <w:rFonts w:ascii="Verdana" w:hAnsi="Verdana"/>
                <w:sz w:val="16"/>
                <w:szCs w:val="16"/>
                <w:lang w:val="en-US"/>
              </w:rPr>
              <w:t xml:space="preserve">and after all the evaluations to which they were submitted to during an uninterrupted period of one year. </w:t>
            </w:r>
          </w:p>
          <w:p w14:paraId="1DE94163" w14:textId="77777777" w:rsidR="00931D2F" w:rsidRPr="007239DF" w:rsidRDefault="00931D2F" w:rsidP="00640682">
            <w:pPr>
              <w:pStyle w:val="Texto"/>
              <w:spacing w:line="223" w:lineRule="exact"/>
              <w:ind w:firstLine="0"/>
              <w:rPr>
                <w:rFonts w:ascii="Verdana" w:hAnsi="Verdana"/>
                <w:bCs/>
                <w:color w:val="000000"/>
                <w:sz w:val="16"/>
                <w:szCs w:val="16"/>
                <w:lang w:val="en-US"/>
              </w:rPr>
            </w:pPr>
          </w:p>
        </w:tc>
      </w:tr>
      <w:tr w:rsidR="00931D2F" w:rsidRPr="00450DEE" w14:paraId="5682F39A" w14:textId="77777777" w:rsidTr="00640682">
        <w:tblPrEx>
          <w:tblLook w:val="00A0" w:firstRow="1" w:lastRow="0" w:firstColumn="1" w:lastColumn="0" w:noHBand="0" w:noVBand="0"/>
        </w:tblPrEx>
        <w:tc>
          <w:tcPr>
            <w:tcW w:w="4788" w:type="dxa"/>
          </w:tcPr>
          <w:p w14:paraId="3A92AEDA" w14:textId="77777777" w:rsidR="00931D2F" w:rsidRDefault="00931D2F" w:rsidP="00640682">
            <w:pPr>
              <w:pStyle w:val="Texto"/>
              <w:spacing w:line="223" w:lineRule="exact"/>
              <w:ind w:firstLine="0"/>
              <w:rPr>
                <w:rFonts w:ascii="Verdana" w:hAnsi="Verdana"/>
                <w:bCs/>
                <w:color w:val="000000"/>
                <w:sz w:val="16"/>
                <w:szCs w:val="16"/>
              </w:rPr>
            </w:pPr>
            <w:r>
              <w:rPr>
                <w:rFonts w:ascii="Verdana" w:hAnsi="Verdana"/>
                <w:b/>
                <w:color w:val="000000"/>
                <w:sz w:val="16"/>
                <w:szCs w:val="16"/>
              </w:rPr>
              <w:t xml:space="preserve">10.1.15 </w:t>
            </w:r>
            <w:r>
              <w:rPr>
                <w:rFonts w:ascii="Verdana" w:hAnsi="Verdana"/>
                <w:color w:val="000000"/>
                <w:sz w:val="16"/>
                <w:szCs w:val="16"/>
              </w:rPr>
              <w:t xml:space="preserve">El organismo de certificación para productos deberá mostrar al solicitante un listado de los laboratorios acreditados y aprobados en los términos de lo dispuesto por </w:t>
            </w:r>
            <w:smartTag w:uri="urn:schemas-microsoft-com:office:smarttags" w:element="PersonName">
              <w:smartTagPr>
                <w:attr w:name="ProductID" w:val="la Ley Federal"/>
              </w:smartTagPr>
              <w:r>
                <w:rPr>
                  <w:rFonts w:ascii="Verdana" w:hAnsi="Verdana"/>
                  <w:color w:val="000000"/>
                  <w:sz w:val="16"/>
                  <w:szCs w:val="16"/>
                </w:rPr>
                <w:t>la Ley Federal</w:t>
              </w:r>
            </w:smartTag>
            <w:r>
              <w:rPr>
                <w:rFonts w:ascii="Verdana" w:hAnsi="Verdana"/>
                <w:color w:val="000000"/>
                <w:sz w:val="16"/>
                <w:szCs w:val="16"/>
              </w:rPr>
              <w:t xml:space="preserve"> sobre Metrología y Normalización, y este último tendrá la opción de elegir al laboratorio en el cual se realizarán las pruebas a su producto.</w:t>
            </w:r>
          </w:p>
        </w:tc>
        <w:tc>
          <w:tcPr>
            <w:tcW w:w="4788" w:type="dxa"/>
          </w:tcPr>
          <w:p w14:paraId="284ABEB5" w14:textId="77777777" w:rsidR="00931D2F" w:rsidRPr="00450DEE" w:rsidRDefault="00931D2F" w:rsidP="009E3F9E">
            <w:pPr>
              <w:pStyle w:val="Texto"/>
              <w:spacing w:line="223" w:lineRule="exact"/>
              <w:ind w:firstLine="0"/>
              <w:rPr>
                <w:rFonts w:ascii="Verdana" w:hAnsi="Verdana"/>
                <w:color w:val="000000"/>
                <w:sz w:val="16"/>
                <w:szCs w:val="16"/>
                <w:lang w:val="en-US"/>
              </w:rPr>
            </w:pPr>
            <w:r w:rsidRPr="00450DEE">
              <w:rPr>
                <w:rFonts w:ascii="Verdana" w:hAnsi="Verdana"/>
                <w:b/>
                <w:color w:val="000000"/>
                <w:sz w:val="16"/>
                <w:szCs w:val="16"/>
                <w:lang w:val="en-US"/>
              </w:rPr>
              <w:t xml:space="preserve">10.1.15 </w:t>
            </w:r>
            <w:r>
              <w:rPr>
                <w:rFonts w:ascii="Verdana" w:hAnsi="Verdana"/>
                <w:color w:val="000000"/>
                <w:sz w:val="16"/>
                <w:szCs w:val="16"/>
                <w:lang w:val="en-US"/>
              </w:rPr>
              <w:t xml:space="preserve">The </w:t>
            </w:r>
            <w:r w:rsidR="009E3F9E">
              <w:rPr>
                <w:rFonts w:ascii="Verdana" w:hAnsi="Verdana"/>
                <w:color w:val="000000"/>
                <w:sz w:val="16"/>
                <w:szCs w:val="16"/>
                <w:lang w:val="en-US"/>
              </w:rPr>
              <w:t>certification entity</w:t>
            </w:r>
            <w:r w:rsidRPr="00450DEE">
              <w:rPr>
                <w:rFonts w:ascii="Verdana" w:hAnsi="Verdana"/>
                <w:color w:val="000000"/>
                <w:sz w:val="16"/>
                <w:szCs w:val="16"/>
                <w:lang w:val="en-US"/>
              </w:rPr>
              <w:t xml:space="preserve"> for products must show the applicant a list of accredited and approved laboratories under the terms of the provisions of the Federal Law on Metrology and Standardization, and the latter will have the option to choose the laboratory </w:t>
            </w:r>
            <w:r>
              <w:rPr>
                <w:rFonts w:ascii="Verdana" w:hAnsi="Verdana"/>
                <w:color w:val="000000"/>
                <w:sz w:val="16"/>
                <w:szCs w:val="16"/>
                <w:lang w:val="en-US"/>
              </w:rPr>
              <w:t xml:space="preserve">in </w:t>
            </w:r>
            <w:r w:rsidRPr="00450DEE">
              <w:rPr>
                <w:rFonts w:ascii="Verdana" w:hAnsi="Verdana"/>
                <w:color w:val="000000"/>
                <w:sz w:val="16"/>
                <w:szCs w:val="16"/>
                <w:lang w:val="en-US"/>
              </w:rPr>
              <w:t xml:space="preserve">which </w:t>
            </w:r>
            <w:r>
              <w:rPr>
                <w:rFonts w:ascii="Verdana" w:hAnsi="Verdana"/>
                <w:color w:val="000000"/>
                <w:sz w:val="16"/>
                <w:szCs w:val="16"/>
                <w:lang w:val="en-US"/>
              </w:rPr>
              <w:t>will be performing the test</w:t>
            </w:r>
            <w:r w:rsidRPr="00450DEE">
              <w:rPr>
                <w:rFonts w:ascii="Verdana" w:hAnsi="Verdana"/>
                <w:color w:val="000000"/>
                <w:sz w:val="16"/>
                <w:szCs w:val="16"/>
                <w:lang w:val="en-US"/>
              </w:rPr>
              <w:t xml:space="preserve"> </w:t>
            </w:r>
            <w:r>
              <w:rPr>
                <w:rFonts w:ascii="Verdana" w:hAnsi="Verdana"/>
                <w:color w:val="000000"/>
                <w:sz w:val="16"/>
                <w:szCs w:val="16"/>
                <w:lang w:val="en-US"/>
              </w:rPr>
              <w:t xml:space="preserve">of </w:t>
            </w:r>
            <w:r w:rsidRPr="00450DEE">
              <w:rPr>
                <w:rFonts w:ascii="Verdana" w:hAnsi="Verdana"/>
                <w:color w:val="000000"/>
                <w:sz w:val="16"/>
                <w:szCs w:val="16"/>
                <w:lang w:val="en-US"/>
              </w:rPr>
              <w:t>product.</w:t>
            </w:r>
          </w:p>
        </w:tc>
      </w:tr>
    </w:tbl>
    <w:p w14:paraId="78C85094" w14:textId="77777777" w:rsidR="00931D2F" w:rsidRPr="00931D2F" w:rsidRDefault="00931D2F" w:rsidP="00931D2F">
      <w:pPr>
        <w:pStyle w:val="Texto"/>
        <w:spacing w:line="223" w:lineRule="exact"/>
        <w:rPr>
          <w:rFonts w:ascii="Verdana" w:hAnsi="Verdana"/>
          <w:b/>
          <w:color w:val="000000"/>
          <w:sz w:val="16"/>
          <w:szCs w:val="16"/>
          <w:lang w:val="en-US"/>
        </w:rPr>
      </w:pPr>
    </w:p>
    <w:p w14:paraId="37C844B6" w14:textId="77777777" w:rsidR="00931D2F" w:rsidRPr="009E3F9E" w:rsidRDefault="00931D2F" w:rsidP="00931D2F">
      <w:pPr>
        <w:pStyle w:val="Texto"/>
        <w:spacing w:line="223" w:lineRule="exact"/>
        <w:rPr>
          <w:rFonts w:ascii="Verdana" w:hAnsi="Verdana"/>
          <w:bCs/>
          <w:color w:val="000000"/>
          <w:sz w:val="16"/>
          <w:szCs w:val="16"/>
          <w:lang w:val="en-US"/>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867"/>
        <w:gridCol w:w="2088"/>
        <w:gridCol w:w="2686"/>
        <w:gridCol w:w="2074"/>
      </w:tblGrid>
      <w:tr w:rsidR="007239DF" w14:paraId="5099669F" w14:textId="77777777" w:rsidTr="007239DF">
        <w:trPr>
          <w:trHeight w:val="203"/>
          <w:tblHeader/>
        </w:trPr>
        <w:tc>
          <w:tcPr>
            <w:tcW w:w="8715" w:type="dxa"/>
            <w:gridSpan w:val="4"/>
            <w:tcBorders>
              <w:top w:val="nil"/>
              <w:left w:val="nil"/>
              <w:bottom w:val="single" w:sz="4" w:space="0" w:color="auto"/>
              <w:right w:val="nil"/>
            </w:tcBorders>
            <w:shd w:val="clear" w:color="auto" w:fill="auto"/>
            <w:vAlign w:val="center"/>
          </w:tcPr>
          <w:p w14:paraId="1900D934" w14:textId="77777777" w:rsidR="007239DF" w:rsidRDefault="007239DF" w:rsidP="00640682">
            <w:pPr>
              <w:pStyle w:val="Texto"/>
              <w:spacing w:line="223" w:lineRule="exact"/>
              <w:ind w:firstLine="0"/>
              <w:jc w:val="center"/>
              <w:rPr>
                <w:rFonts w:ascii="Verdana" w:eastAsia="Arial Unicode MS" w:hAnsi="Verdana"/>
                <w:b/>
                <w:color w:val="000000"/>
                <w:sz w:val="16"/>
                <w:szCs w:val="16"/>
              </w:rPr>
            </w:pPr>
            <w:r>
              <w:rPr>
                <w:rFonts w:ascii="Verdana" w:hAnsi="Verdana"/>
                <w:b/>
                <w:color w:val="000000"/>
                <w:sz w:val="16"/>
                <w:szCs w:val="16"/>
              </w:rPr>
              <w:t xml:space="preserve">10.1.16 </w:t>
            </w:r>
            <w:r>
              <w:rPr>
                <w:rFonts w:ascii="Verdana" w:hAnsi="Verdana"/>
                <w:color w:val="000000"/>
                <w:sz w:val="16"/>
                <w:szCs w:val="16"/>
              </w:rPr>
              <w:t>Los aspectos a verificar durante la evaluación de la conformidad son los siguientes:</w:t>
            </w:r>
          </w:p>
        </w:tc>
      </w:tr>
      <w:tr w:rsidR="00931D2F" w14:paraId="6633741E" w14:textId="77777777" w:rsidTr="007239DF">
        <w:trPr>
          <w:trHeight w:val="203"/>
          <w:tblHeader/>
        </w:trPr>
        <w:tc>
          <w:tcPr>
            <w:tcW w:w="1867" w:type="dxa"/>
            <w:tcBorders>
              <w:top w:val="single" w:sz="4" w:space="0" w:color="auto"/>
            </w:tcBorders>
            <w:shd w:val="clear" w:color="auto" w:fill="E0E0E0"/>
            <w:vAlign w:val="center"/>
          </w:tcPr>
          <w:p w14:paraId="2802CD96" w14:textId="77777777" w:rsidR="00931D2F" w:rsidRDefault="00931D2F" w:rsidP="00640682">
            <w:pPr>
              <w:pStyle w:val="Texto"/>
              <w:spacing w:line="223" w:lineRule="exact"/>
              <w:ind w:firstLine="0"/>
              <w:jc w:val="center"/>
              <w:rPr>
                <w:rFonts w:ascii="Verdana" w:eastAsia="Arial Unicode MS" w:hAnsi="Verdana"/>
                <w:b/>
                <w:color w:val="000000"/>
                <w:sz w:val="16"/>
                <w:szCs w:val="16"/>
              </w:rPr>
            </w:pPr>
            <w:r>
              <w:rPr>
                <w:rFonts w:ascii="Verdana" w:eastAsia="Arial Unicode MS" w:hAnsi="Verdana"/>
                <w:b/>
                <w:color w:val="000000"/>
                <w:sz w:val="16"/>
                <w:szCs w:val="16"/>
              </w:rPr>
              <w:t>Disposición</w:t>
            </w:r>
          </w:p>
        </w:tc>
        <w:tc>
          <w:tcPr>
            <w:tcW w:w="2088" w:type="dxa"/>
            <w:tcBorders>
              <w:top w:val="single" w:sz="4" w:space="0" w:color="auto"/>
            </w:tcBorders>
            <w:shd w:val="clear" w:color="auto" w:fill="E0E0E0"/>
            <w:vAlign w:val="center"/>
          </w:tcPr>
          <w:p w14:paraId="0E95B595" w14:textId="77777777" w:rsidR="00931D2F" w:rsidRDefault="00931D2F" w:rsidP="00640682">
            <w:pPr>
              <w:pStyle w:val="Texto"/>
              <w:spacing w:line="223" w:lineRule="exact"/>
              <w:ind w:firstLine="0"/>
              <w:jc w:val="center"/>
              <w:rPr>
                <w:rFonts w:ascii="Verdana" w:eastAsia="Arial Unicode MS" w:hAnsi="Verdana"/>
                <w:b/>
                <w:color w:val="000000"/>
                <w:sz w:val="16"/>
                <w:szCs w:val="16"/>
              </w:rPr>
            </w:pPr>
            <w:r>
              <w:rPr>
                <w:rFonts w:ascii="Verdana" w:eastAsia="Arial Unicode MS" w:hAnsi="Verdana"/>
                <w:b/>
                <w:color w:val="000000"/>
                <w:sz w:val="16"/>
                <w:szCs w:val="16"/>
              </w:rPr>
              <w:t>Comprobación (método de prueba)</w:t>
            </w:r>
          </w:p>
        </w:tc>
        <w:tc>
          <w:tcPr>
            <w:tcW w:w="2686" w:type="dxa"/>
            <w:tcBorders>
              <w:top w:val="single" w:sz="4" w:space="0" w:color="auto"/>
            </w:tcBorders>
            <w:shd w:val="clear" w:color="auto" w:fill="E0E0E0"/>
            <w:vAlign w:val="center"/>
          </w:tcPr>
          <w:p w14:paraId="2063D08D" w14:textId="77777777" w:rsidR="00931D2F" w:rsidRDefault="00931D2F" w:rsidP="00640682">
            <w:pPr>
              <w:pStyle w:val="Texto"/>
              <w:spacing w:line="223" w:lineRule="exact"/>
              <w:ind w:firstLine="0"/>
              <w:jc w:val="center"/>
              <w:rPr>
                <w:rFonts w:ascii="Verdana" w:eastAsia="Arial Unicode MS" w:hAnsi="Verdana"/>
                <w:b/>
                <w:color w:val="000000"/>
                <w:sz w:val="16"/>
                <w:szCs w:val="16"/>
              </w:rPr>
            </w:pPr>
            <w:r>
              <w:rPr>
                <w:rFonts w:ascii="Verdana" w:eastAsia="Arial Unicode MS" w:hAnsi="Verdana"/>
                <w:b/>
                <w:color w:val="000000"/>
                <w:sz w:val="16"/>
                <w:szCs w:val="16"/>
              </w:rPr>
              <w:t>Criterio de aceptación</w:t>
            </w:r>
          </w:p>
          <w:p w14:paraId="30446646" w14:textId="77777777" w:rsidR="00931D2F" w:rsidRDefault="00931D2F" w:rsidP="00640682">
            <w:pPr>
              <w:pStyle w:val="Texto"/>
              <w:spacing w:line="223" w:lineRule="exact"/>
              <w:ind w:firstLine="0"/>
              <w:jc w:val="center"/>
              <w:rPr>
                <w:rFonts w:ascii="Verdana" w:eastAsia="Arial Unicode MS" w:hAnsi="Verdana"/>
                <w:b/>
                <w:color w:val="000000"/>
                <w:sz w:val="16"/>
                <w:szCs w:val="16"/>
              </w:rPr>
            </w:pPr>
            <w:r>
              <w:rPr>
                <w:rFonts w:ascii="Verdana" w:eastAsia="Arial Unicode MS" w:hAnsi="Verdana"/>
                <w:b/>
                <w:color w:val="000000"/>
                <w:sz w:val="16"/>
                <w:szCs w:val="16"/>
              </w:rPr>
              <w:t>El producto cumple cuando:</w:t>
            </w:r>
          </w:p>
        </w:tc>
        <w:tc>
          <w:tcPr>
            <w:tcW w:w="2074" w:type="dxa"/>
            <w:tcBorders>
              <w:top w:val="single" w:sz="4" w:space="0" w:color="auto"/>
            </w:tcBorders>
            <w:shd w:val="clear" w:color="auto" w:fill="E0E0E0"/>
            <w:vAlign w:val="center"/>
          </w:tcPr>
          <w:p w14:paraId="4B1455FC" w14:textId="77777777" w:rsidR="00931D2F" w:rsidRDefault="00931D2F" w:rsidP="00640682">
            <w:pPr>
              <w:pStyle w:val="Texto"/>
              <w:spacing w:line="223" w:lineRule="exact"/>
              <w:ind w:firstLine="0"/>
              <w:jc w:val="center"/>
              <w:rPr>
                <w:rFonts w:ascii="Verdana" w:eastAsia="Arial Unicode MS" w:hAnsi="Verdana"/>
                <w:b/>
                <w:color w:val="000000"/>
                <w:sz w:val="16"/>
                <w:szCs w:val="16"/>
              </w:rPr>
            </w:pPr>
            <w:r>
              <w:rPr>
                <w:rFonts w:ascii="Verdana" w:eastAsia="Arial Unicode MS" w:hAnsi="Verdana"/>
                <w:b/>
                <w:color w:val="000000"/>
                <w:sz w:val="16"/>
                <w:szCs w:val="16"/>
              </w:rPr>
              <w:t>Observación</w:t>
            </w:r>
          </w:p>
        </w:tc>
      </w:tr>
      <w:tr w:rsidR="00931D2F" w:rsidRPr="001122C5" w14:paraId="4FC03495" w14:textId="77777777" w:rsidTr="007239DF">
        <w:trPr>
          <w:trHeight w:val="336"/>
        </w:trPr>
        <w:tc>
          <w:tcPr>
            <w:tcW w:w="8715" w:type="dxa"/>
            <w:gridSpan w:val="4"/>
          </w:tcPr>
          <w:p w14:paraId="5EFA9F5A"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b/>
                <w:bCs/>
                <w:color w:val="000000"/>
                <w:sz w:val="16"/>
                <w:szCs w:val="16"/>
              </w:rPr>
              <w:t>Especificaciones para el calzado Tipo I</w:t>
            </w:r>
          </w:p>
        </w:tc>
      </w:tr>
      <w:tr w:rsidR="00931D2F" w:rsidRPr="001122C5" w14:paraId="0146A512" w14:textId="77777777" w:rsidTr="007239DF">
        <w:trPr>
          <w:trHeight w:val="1234"/>
        </w:trPr>
        <w:tc>
          <w:tcPr>
            <w:tcW w:w="1867" w:type="dxa"/>
          </w:tcPr>
          <w:p w14:paraId="1BAE1FC2" w14:textId="77777777" w:rsidR="00931D2F" w:rsidRDefault="00931D2F" w:rsidP="00640682">
            <w:pPr>
              <w:pStyle w:val="Texto"/>
              <w:spacing w:line="223" w:lineRule="exact"/>
              <w:ind w:firstLine="0"/>
              <w:rPr>
                <w:rFonts w:ascii="Verdana" w:eastAsia="Arial Unicode MS" w:hAnsi="Verdana"/>
                <w:b/>
                <w:bCs/>
                <w:color w:val="000000"/>
                <w:sz w:val="16"/>
                <w:szCs w:val="16"/>
              </w:rPr>
            </w:pPr>
            <w:r>
              <w:rPr>
                <w:rFonts w:ascii="Verdana" w:eastAsia="Arial Unicode MS" w:hAnsi="Verdana"/>
                <w:b/>
                <w:bCs/>
                <w:color w:val="000000"/>
                <w:spacing w:val="-3"/>
                <w:sz w:val="16"/>
                <w:szCs w:val="16"/>
              </w:rPr>
              <w:t>6.1.2 Resistencia al desgarre</w:t>
            </w:r>
          </w:p>
        </w:tc>
        <w:tc>
          <w:tcPr>
            <w:tcW w:w="2088" w:type="dxa"/>
          </w:tcPr>
          <w:p w14:paraId="020510F9"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descrito en el Apéndice A de esta Norma.</w:t>
            </w:r>
          </w:p>
        </w:tc>
        <w:tc>
          <w:tcPr>
            <w:tcW w:w="2686" w:type="dxa"/>
          </w:tcPr>
          <w:p w14:paraId="1768DC7A"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Al aplicar la prueba indicada en </w:t>
            </w:r>
            <w:r>
              <w:rPr>
                <w:rFonts w:ascii="Verdana" w:eastAsia="Arial Unicode MS" w:hAnsi="Verdana"/>
                <w:color w:val="000000"/>
                <w:sz w:val="16"/>
                <w:szCs w:val="16"/>
              </w:rPr>
              <w:t>el Apéndice A de esta Norma</w:t>
            </w:r>
            <w:r>
              <w:rPr>
                <w:rFonts w:ascii="Verdana" w:eastAsia="Arial Unicode MS" w:hAnsi="Verdana"/>
                <w:bCs/>
                <w:color w:val="000000"/>
                <w:sz w:val="16"/>
                <w:szCs w:val="16"/>
              </w:rPr>
              <w:t xml:space="preserve"> al material del corte, </w:t>
            </w:r>
            <w:r>
              <w:rPr>
                <w:rFonts w:ascii="Verdana" w:eastAsia="Arial Unicode MS" w:hAnsi="Verdana"/>
                <w:color w:val="000000"/>
                <w:sz w:val="16"/>
                <w:szCs w:val="16"/>
              </w:rPr>
              <w:t>la resistencia al desgarre sea como mínimo 100 N.</w:t>
            </w:r>
          </w:p>
        </w:tc>
        <w:tc>
          <w:tcPr>
            <w:tcW w:w="2074" w:type="dxa"/>
          </w:tcPr>
          <w:p w14:paraId="2CDEFAC2" w14:textId="77777777" w:rsidR="00931D2F" w:rsidRDefault="00931D2F" w:rsidP="00640682">
            <w:pPr>
              <w:pStyle w:val="Texto"/>
              <w:spacing w:line="223" w:lineRule="exact"/>
              <w:ind w:firstLine="0"/>
              <w:rPr>
                <w:rFonts w:ascii="Verdana" w:eastAsia="Arial Unicode MS" w:hAnsi="Verdana"/>
                <w:bCs/>
                <w:color w:val="000000"/>
                <w:sz w:val="16"/>
                <w:szCs w:val="16"/>
              </w:rPr>
            </w:pPr>
          </w:p>
        </w:tc>
      </w:tr>
      <w:tr w:rsidR="00931D2F" w:rsidRPr="001122C5" w14:paraId="3C4A5C9F" w14:textId="77777777" w:rsidTr="007239DF">
        <w:tc>
          <w:tcPr>
            <w:tcW w:w="1867" w:type="dxa"/>
          </w:tcPr>
          <w:p w14:paraId="0E3746AF" w14:textId="77777777" w:rsidR="00931D2F" w:rsidRDefault="00931D2F" w:rsidP="00640682">
            <w:pPr>
              <w:pStyle w:val="Texto"/>
              <w:spacing w:line="223" w:lineRule="exact"/>
              <w:ind w:firstLine="0"/>
              <w:rPr>
                <w:rFonts w:ascii="Verdana" w:eastAsia="Arial Unicode MS" w:hAnsi="Verdana"/>
                <w:b/>
                <w:bCs/>
                <w:color w:val="000000"/>
                <w:spacing w:val="-3"/>
                <w:sz w:val="16"/>
                <w:szCs w:val="16"/>
              </w:rPr>
            </w:pPr>
            <w:r>
              <w:rPr>
                <w:rFonts w:ascii="Verdana" w:eastAsia="Arial Unicode MS" w:hAnsi="Verdana"/>
                <w:b/>
                <w:bCs/>
                <w:color w:val="000000"/>
                <w:spacing w:val="-3"/>
                <w:sz w:val="16"/>
                <w:szCs w:val="16"/>
              </w:rPr>
              <w:t xml:space="preserve">6.1.3 </w:t>
            </w:r>
            <w:r>
              <w:rPr>
                <w:rFonts w:ascii="Verdana" w:eastAsia="Arial Unicode MS" w:hAnsi="Verdana"/>
                <w:b/>
                <w:bCs/>
                <w:color w:val="000000"/>
                <w:sz w:val="16"/>
                <w:szCs w:val="16"/>
              </w:rPr>
              <w:t>Absorción de agua</w:t>
            </w:r>
          </w:p>
        </w:tc>
        <w:tc>
          <w:tcPr>
            <w:tcW w:w="2088" w:type="dxa"/>
          </w:tcPr>
          <w:p w14:paraId="799F6251"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descrito en el numeral 8.2.</w:t>
            </w:r>
          </w:p>
        </w:tc>
        <w:tc>
          <w:tcPr>
            <w:tcW w:w="2686" w:type="dxa"/>
          </w:tcPr>
          <w:p w14:paraId="728BB259"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Al aplicar la prueba indicada en el numeral 8.2 </w:t>
            </w:r>
            <w:r>
              <w:rPr>
                <w:rFonts w:ascii="Verdana" w:eastAsia="Arial Unicode MS" w:hAnsi="Verdana"/>
                <w:color w:val="000000"/>
                <w:sz w:val="16"/>
                <w:szCs w:val="16"/>
              </w:rPr>
              <w:t>al corte de cuero, no tratado para conferirle características de impermeabilidad</w:t>
            </w:r>
            <w:r>
              <w:rPr>
                <w:rFonts w:ascii="Verdana" w:eastAsia="Arial Unicode MS" w:hAnsi="Verdana"/>
                <w:bCs/>
                <w:color w:val="000000"/>
                <w:sz w:val="16"/>
                <w:szCs w:val="16"/>
              </w:rPr>
              <w:t xml:space="preserve">, </w:t>
            </w:r>
            <w:r>
              <w:rPr>
                <w:rFonts w:ascii="Verdana" w:eastAsia="Arial Unicode MS" w:hAnsi="Verdana"/>
                <w:color w:val="000000"/>
                <w:sz w:val="16"/>
                <w:szCs w:val="16"/>
              </w:rPr>
              <w:t>la absorción de agua sea como mínimo de 35 por ciento.</w:t>
            </w:r>
          </w:p>
        </w:tc>
        <w:tc>
          <w:tcPr>
            <w:tcW w:w="2074" w:type="dxa"/>
          </w:tcPr>
          <w:p w14:paraId="7445FEBC" w14:textId="77777777" w:rsidR="00931D2F" w:rsidRDefault="00931D2F" w:rsidP="00640682">
            <w:pPr>
              <w:pStyle w:val="Texto"/>
              <w:spacing w:line="223" w:lineRule="exact"/>
              <w:ind w:firstLine="0"/>
              <w:rPr>
                <w:rFonts w:ascii="Verdana" w:eastAsia="Arial Unicode MS" w:hAnsi="Verdana"/>
                <w:bCs/>
                <w:color w:val="000000"/>
                <w:sz w:val="16"/>
                <w:szCs w:val="16"/>
              </w:rPr>
            </w:pPr>
          </w:p>
        </w:tc>
      </w:tr>
      <w:tr w:rsidR="00931D2F" w:rsidRPr="001122C5" w14:paraId="1F5A7C32" w14:textId="77777777" w:rsidTr="007239DF">
        <w:tc>
          <w:tcPr>
            <w:tcW w:w="1867" w:type="dxa"/>
          </w:tcPr>
          <w:p w14:paraId="0BD01003" w14:textId="77777777" w:rsidR="00931D2F" w:rsidRDefault="00931D2F" w:rsidP="00640682">
            <w:pPr>
              <w:pStyle w:val="Texto"/>
              <w:spacing w:line="223" w:lineRule="exact"/>
              <w:ind w:firstLine="0"/>
              <w:rPr>
                <w:rFonts w:ascii="Verdana" w:eastAsia="Arial Unicode MS" w:hAnsi="Verdana"/>
                <w:b/>
                <w:bCs/>
                <w:color w:val="000000"/>
                <w:spacing w:val="-3"/>
                <w:sz w:val="16"/>
                <w:szCs w:val="16"/>
              </w:rPr>
            </w:pPr>
            <w:r>
              <w:rPr>
                <w:rFonts w:ascii="Verdana" w:eastAsia="Arial Unicode MS" w:hAnsi="Verdana"/>
                <w:b/>
                <w:bCs/>
                <w:color w:val="000000"/>
                <w:spacing w:val="-3"/>
                <w:sz w:val="16"/>
                <w:szCs w:val="16"/>
              </w:rPr>
              <w:t xml:space="preserve">6.1.4 </w:t>
            </w:r>
            <w:proofErr w:type="spellStart"/>
            <w:r>
              <w:rPr>
                <w:rFonts w:ascii="Verdana" w:eastAsia="Arial Unicode MS" w:hAnsi="Verdana"/>
                <w:b/>
                <w:bCs/>
                <w:color w:val="000000"/>
                <w:sz w:val="16"/>
                <w:szCs w:val="16"/>
              </w:rPr>
              <w:t>Desabsorción</w:t>
            </w:r>
            <w:proofErr w:type="spellEnd"/>
            <w:r>
              <w:rPr>
                <w:rFonts w:ascii="Verdana" w:eastAsia="Arial Unicode MS" w:hAnsi="Verdana"/>
                <w:b/>
                <w:bCs/>
                <w:color w:val="000000"/>
                <w:sz w:val="16"/>
                <w:szCs w:val="16"/>
              </w:rPr>
              <w:t xml:space="preserve"> de agua</w:t>
            </w:r>
          </w:p>
        </w:tc>
        <w:tc>
          <w:tcPr>
            <w:tcW w:w="2088" w:type="dxa"/>
          </w:tcPr>
          <w:p w14:paraId="48030B2C"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Método descrito en el numeral 8.2.</w:t>
            </w:r>
          </w:p>
        </w:tc>
        <w:tc>
          <w:tcPr>
            <w:tcW w:w="2686" w:type="dxa"/>
          </w:tcPr>
          <w:p w14:paraId="37D066C9"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Al aplicar la prueba indicada en el numeral 8.2 </w:t>
            </w:r>
            <w:r>
              <w:rPr>
                <w:rFonts w:ascii="Verdana" w:eastAsia="Arial Unicode MS" w:hAnsi="Verdana"/>
                <w:color w:val="000000"/>
                <w:sz w:val="16"/>
                <w:szCs w:val="16"/>
              </w:rPr>
              <w:t xml:space="preserve">al corte de cuero, no tratado para conferirle características de </w:t>
            </w:r>
            <w:r>
              <w:rPr>
                <w:rFonts w:ascii="Verdana" w:eastAsia="Arial Unicode MS" w:hAnsi="Verdana"/>
                <w:color w:val="000000"/>
                <w:sz w:val="16"/>
                <w:szCs w:val="16"/>
              </w:rPr>
              <w:lastRenderedPageBreak/>
              <w:t>impermeabilidad</w:t>
            </w:r>
            <w:r>
              <w:rPr>
                <w:rFonts w:ascii="Verdana" w:eastAsia="Arial Unicode MS" w:hAnsi="Verdana"/>
                <w:bCs/>
                <w:color w:val="000000"/>
                <w:sz w:val="16"/>
                <w:szCs w:val="16"/>
              </w:rPr>
              <w:t xml:space="preserve">, la </w:t>
            </w:r>
            <w:proofErr w:type="spellStart"/>
            <w:r>
              <w:rPr>
                <w:rFonts w:ascii="Verdana" w:eastAsia="Arial Unicode MS" w:hAnsi="Verdana"/>
                <w:bCs/>
                <w:color w:val="000000"/>
                <w:sz w:val="16"/>
                <w:szCs w:val="16"/>
              </w:rPr>
              <w:t>desabsorción</w:t>
            </w:r>
            <w:proofErr w:type="spellEnd"/>
            <w:r>
              <w:rPr>
                <w:rFonts w:ascii="Verdana" w:eastAsia="Arial Unicode MS" w:hAnsi="Verdana"/>
                <w:bCs/>
                <w:color w:val="000000"/>
                <w:sz w:val="16"/>
                <w:szCs w:val="16"/>
              </w:rPr>
              <w:t xml:space="preserve"> de agua sea como mínimo de 40 por ciento.</w:t>
            </w:r>
          </w:p>
        </w:tc>
        <w:tc>
          <w:tcPr>
            <w:tcW w:w="2074" w:type="dxa"/>
          </w:tcPr>
          <w:p w14:paraId="5103F1A7" w14:textId="77777777" w:rsidR="00931D2F" w:rsidRDefault="00931D2F" w:rsidP="00640682">
            <w:pPr>
              <w:pStyle w:val="Texto"/>
              <w:spacing w:line="223" w:lineRule="exact"/>
              <w:ind w:firstLine="0"/>
              <w:rPr>
                <w:rFonts w:ascii="Verdana" w:eastAsia="Arial Unicode MS" w:hAnsi="Verdana"/>
                <w:bCs/>
                <w:color w:val="000000"/>
                <w:sz w:val="16"/>
                <w:szCs w:val="16"/>
              </w:rPr>
            </w:pPr>
          </w:p>
        </w:tc>
      </w:tr>
      <w:tr w:rsidR="00931D2F" w:rsidRPr="001122C5" w14:paraId="196C71E9" w14:textId="77777777" w:rsidTr="007239DF">
        <w:tc>
          <w:tcPr>
            <w:tcW w:w="1867" w:type="dxa"/>
          </w:tcPr>
          <w:p w14:paraId="6D5B4C8C" w14:textId="77777777" w:rsidR="00931D2F" w:rsidRDefault="00931D2F" w:rsidP="00640682">
            <w:pPr>
              <w:pStyle w:val="Texto"/>
              <w:spacing w:line="223" w:lineRule="exact"/>
              <w:ind w:firstLine="0"/>
              <w:rPr>
                <w:rFonts w:ascii="Verdana" w:eastAsia="Arial Unicode MS" w:hAnsi="Verdana"/>
                <w:b/>
                <w:bCs/>
                <w:color w:val="000000"/>
                <w:spacing w:val="-3"/>
                <w:sz w:val="16"/>
                <w:szCs w:val="16"/>
              </w:rPr>
            </w:pPr>
            <w:r>
              <w:rPr>
                <w:rFonts w:ascii="Verdana" w:eastAsia="Arial Unicode MS" w:hAnsi="Verdana"/>
                <w:b/>
                <w:bCs/>
                <w:color w:val="000000"/>
                <w:spacing w:val="-3"/>
                <w:sz w:val="16"/>
                <w:szCs w:val="16"/>
              </w:rPr>
              <w:t xml:space="preserve">6.1.5 </w:t>
            </w:r>
            <w:r>
              <w:rPr>
                <w:rFonts w:ascii="Verdana" w:eastAsia="Arial Unicode MS" w:hAnsi="Verdana"/>
                <w:b/>
                <w:bCs/>
                <w:color w:val="000000"/>
                <w:sz w:val="16"/>
                <w:szCs w:val="16"/>
              </w:rPr>
              <w:t>Permeabilidad al vapor de agua</w:t>
            </w:r>
          </w:p>
        </w:tc>
        <w:tc>
          <w:tcPr>
            <w:tcW w:w="2088" w:type="dxa"/>
          </w:tcPr>
          <w:p w14:paraId="62949483"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descrito en el Apéndice B de esta Norma.</w:t>
            </w:r>
          </w:p>
        </w:tc>
        <w:tc>
          <w:tcPr>
            <w:tcW w:w="2686" w:type="dxa"/>
          </w:tcPr>
          <w:p w14:paraId="791256F4" w14:textId="77777777" w:rsidR="00931D2F" w:rsidRDefault="00931D2F" w:rsidP="00640682">
            <w:pPr>
              <w:pStyle w:val="Texto"/>
              <w:spacing w:line="223"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Al aplicar la prueba indicada en </w:t>
            </w:r>
            <w:r>
              <w:rPr>
                <w:rFonts w:ascii="Verdana" w:eastAsia="Arial Unicode MS" w:hAnsi="Verdana"/>
                <w:color w:val="000000"/>
                <w:sz w:val="16"/>
                <w:szCs w:val="16"/>
              </w:rPr>
              <w:t>el Apéndice B de esta Norma</w:t>
            </w:r>
            <w:r>
              <w:rPr>
                <w:rFonts w:ascii="Verdana" w:eastAsia="Arial Unicode MS" w:hAnsi="Verdana"/>
                <w:bCs/>
                <w:color w:val="000000"/>
                <w:sz w:val="16"/>
                <w:szCs w:val="16"/>
              </w:rPr>
              <w:t xml:space="preserve"> al corte que no sea de cuero, y al de cuero declarado por el fabricante como material con tratamiento para conferirle características de impermeabilidad,</w:t>
            </w:r>
            <w:r>
              <w:rPr>
                <w:rFonts w:ascii="Verdana" w:eastAsia="Arial Unicode MS" w:hAnsi="Verdana"/>
                <w:color w:val="000000"/>
                <w:sz w:val="16"/>
                <w:szCs w:val="16"/>
              </w:rPr>
              <w:t xml:space="preserve"> la permeabilidad al vapor de agua sea como mínimo 0.75 mg/ </w:t>
            </w:r>
            <w:r>
              <w:rPr>
                <w:rFonts w:ascii="Verdana" w:eastAsia="Arial Unicode MS" w:hAnsi="Verdana"/>
                <w:color w:val="000000"/>
                <w:sz w:val="16"/>
                <w:szCs w:val="16"/>
              </w:rPr>
              <w:br/>
              <w:t>(h · cm</w:t>
            </w:r>
            <w:r>
              <w:rPr>
                <w:rFonts w:ascii="Verdana" w:eastAsia="Arial Unicode MS" w:hAnsi="Verdana"/>
                <w:color w:val="000000"/>
                <w:sz w:val="16"/>
                <w:szCs w:val="16"/>
                <w:vertAlign w:val="superscript"/>
              </w:rPr>
              <w:t>2</w:t>
            </w:r>
            <w:r>
              <w:rPr>
                <w:rFonts w:ascii="Verdana" w:eastAsia="Arial Unicode MS" w:hAnsi="Verdana"/>
                <w:color w:val="000000"/>
                <w:sz w:val="16"/>
                <w:szCs w:val="16"/>
              </w:rPr>
              <w:t>).</w:t>
            </w:r>
          </w:p>
        </w:tc>
        <w:tc>
          <w:tcPr>
            <w:tcW w:w="2074" w:type="dxa"/>
          </w:tcPr>
          <w:p w14:paraId="4F9EC806" w14:textId="77777777" w:rsidR="00931D2F" w:rsidRDefault="00931D2F" w:rsidP="00640682">
            <w:pPr>
              <w:pStyle w:val="Texto"/>
              <w:spacing w:line="223" w:lineRule="exact"/>
              <w:ind w:firstLine="0"/>
              <w:rPr>
                <w:rFonts w:ascii="Verdana" w:eastAsia="Arial Unicode MS" w:hAnsi="Verdana"/>
                <w:bCs/>
                <w:color w:val="000000"/>
                <w:sz w:val="16"/>
                <w:szCs w:val="16"/>
              </w:rPr>
            </w:pPr>
          </w:p>
        </w:tc>
      </w:tr>
      <w:tr w:rsidR="00931D2F" w:rsidRPr="001122C5" w14:paraId="3C85A553" w14:textId="77777777" w:rsidTr="007239DF">
        <w:tc>
          <w:tcPr>
            <w:tcW w:w="1867" w:type="dxa"/>
          </w:tcPr>
          <w:p w14:paraId="705AC86A" w14:textId="77777777" w:rsidR="00931D2F" w:rsidRDefault="00931D2F" w:rsidP="00640682">
            <w:pPr>
              <w:pStyle w:val="Texto"/>
              <w:spacing w:after="20" w:line="212" w:lineRule="exact"/>
              <w:ind w:firstLine="0"/>
              <w:rPr>
                <w:rFonts w:ascii="Verdana" w:eastAsia="Arial Unicode MS" w:hAnsi="Verdana"/>
                <w:b/>
                <w:bCs/>
                <w:color w:val="000000"/>
                <w:spacing w:val="-3"/>
                <w:sz w:val="16"/>
                <w:szCs w:val="16"/>
              </w:rPr>
            </w:pPr>
            <w:r>
              <w:rPr>
                <w:rFonts w:ascii="Verdana" w:eastAsia="Arial Unicode MS" w:hAnsi="Verdana"/>
                <w:b/>
                <w:bCs/>
                <w:color w:val="000000"/>
                <w:spacing w:val="-3"/>
                <w:sz w:val="16"/>
                <w:szCs w:val="16"/>
              </w:rPr>
              <w:t xml:space="preserve">6.1.6 </w:t>
            </w:r>
            <w:r>
              <w:rPr>
                <w:rFonts w:ascii="Verdana" w:eastAsia="Arial Unicode MS" w:hAnsi="Verdana"/>
                <w:b/>
                <w:bCs/>
                <w:color w:val="000000"/>
                <w:sz w:val="16"/>
                <w:szCs w:val="16"/>
              </w:rPr>
              <w:t>Determinación de pH en cuero</w:t>
            </w:r>
          </w:p>
        </w:tc>
        <w:tc>
          <w:tcPr>
            <w:tcW w:w="2088" w:type="dxa"/>
          </w:tcPr>
          <w:p w14:paraId="65C7835D"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Método descrito en </w:t>
            </w:r>
            <w:r>
              <w:rPr>
                <w:rFonts w:ascii="Verdana" w:eastAsia="Arial Unicode MS" w:hAnsi="Verdana"/>
                <w:color w:val="000000"/>
                <w:sz w:val="16"/>
                <w:szCs w:val="16"/>
              </w:rPr>
              <w:t>el Apéndice C de esta Norma</w:t>
            </w:r>
            <w:r>
              <w:rPr>
                <w:rFonts w:ascii="Verdana" w:eastAsia="Arial Unicode MS" w:hAnsi="Verdana"/>
                <w:bCs/>
                <w:color w:val="000000"/>
                <w:sz w:val="16"/>
                <w:szCs w:val="16"/>
              </w:rPr>
              <w:t>.</w:t>
            </w:r>
          </w:p>
        </w:tc>
        <w:tc>
          <w:tcPr>
            <w:tcW w:w="2686" w:type="dxa"/>
          </w:tcPr>
          <w:p w14:paraId="3207868A"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Al aplicar la prueba indicada en </w:t>
            </w:r>
            <w:r>
              <w:rPr>
                <w:rFonts w:ascii="Verdana" w:eastAsia="Arial Unicode MS" w:hAnsi="Verdana"/>
                <w:color w:val="000000"/>
                <w:sz w:val="16"/>
                <w:szCs w:val="16"/>
              </w:rPr>
              <w:t>el Apéndice C de esta Norma</w:t>
            </w:r>
            <w:r>
              <w:rPr>
                <w:rFonts w:ascii="Verdana" w:eastAsia="Arial Unicode MS" w:hAnsi="Verdana"/>
                <w:bCs/>
                <w:color w:val="000000"/>
                <w:sz w:val="16"/>
                <w:szCs w:val="16"/>
              </w:rPr>
              <w:t xml:space="preserve"> al corte de cuero, la especificación para el </w:t>
            </w:r>
            <w:proofErr w:type="gramStart"/>
            <w:r>
              <w:rPr>
                <w:rFonts w:ascii="Verdana" w:eastAsia="Arial Unicode MS" w:hAnsi="Verdana"/>
                <w:bCs/>
                <w:color w:val="000000"/>
                <w:sz w:val="16"/>
                <w:szCs w:val="16"/>
              </w:rPr>
              <w:t>pH,</w:t>
            </w:r>
            <w:proofErr w:type="gramEnd"/>
            <w:r>
              <w:rPr>
                <w:rFonts w:ascii="Verdana" w:eastAsia="Arial Unicode MS" w:hAnsi="Verdana"/>
                <w:bCs/>
                <w:color w:val="000000"/>
                <w:sz w:val="16"/>
                <w:szCs w:val="16"/>
              </w:rPr>
              <w:t xml:space="preserve"> deberá ser como mínimo de 3.2.</w:t>
            </w:r>
          </w:p>
          <w:p w14:paraId="65C12A5B"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Cuando el valor del pH sea menor a 4, el </w:t>
            </w:r>
            <w:r>
              <w:rPr>
                <w:rFonts w:ascii="Verdana" w:eastAsia="Arial Unicode MS" w:hAnsi="Verdana"/>
                <w:bCs/>
                <w:color w:val="000000"/>
                <w:sz w:val="16"/>
                <w:szCs w:val="16"/>
              </w:rPr>
              <w:sym w:font="Symbol" w:char="F044"/>
            </w:r>
            <w:r>
              <w:rPr>
                <w:rFonts w:ascii="Verdana" w:eastAsia="Arial Unicode MS" w:hAnsi="Verdana"/>
                <w:bCs/>
                <w:color w:val="000000"/>
                <w:sz w:val="16"/>
                <w:szCs w:val="16"/>
              </w:rPr>
              <w:t>pH no deberá ser mayor a 0.7.</w:t>
            </w:r>
          </w:p>
        </w:tc>
        <w:tc>
          <w:tcPr>
            <w:tcW w:w="2074" w:type="dxa"/>
          </w:tcPr>
          <w:p w14:paraId="3E82D72D" w14:textId="77777777" w:rsidR="00931D2F" w:rsidRDefault="00931D2F" w:rsidP="00640682">
            <w:pPr>
              <w:pStyle w:val="Texto"/>
              <w:spacing w:after="20" w:line="212" w:lineRule="exact"/>
              <w:ind w:firstLine="0"/>
              <w:rPr>
                <w:rFonts w:ascii="Verdana" w:eastAsia="Arial Unicode MS" w:hAnsi="Verdana"/>
                <w:bCs/>
                <w:color w:val="000000"/>
                <w:sz w:val="16"/>
                <w:szCs w:val="16"/>
              </w:rPr>
            </w:pPr>
          </w:p>
        </w:tc>
      </w:tr>
      <w:tr w:rsidR="00931D2F" w:rsidRPr="001122C5" w14:paraId="3D73CC68" w14:textId="77777777" w:rsidTr="007239DF">
        <w:tc>
          <w:tcPr>
            <w:tcW w:w="1867" w:type="dxa"/>
          </w:tcPr>
          <w:p w14:paraId="6E244208" w14:textId="77777777" w:rsidR="00931D2F" w:rsidRDefault="00931D2F" w:rsidP="00640682">
            <w:pPr>
              <w:pStyle w:val="Texto"/>
              <w:spacing w:after="20" w:line="212" w:lineRule="exact"/>
              <w:ind w:firstLine="0"/>
              <w:rPr>
                <w:rFonts w:ascii="Verdana" w:eastAsia="Arial Unicode MS" w:hAnsi="Verdana"/>
                <w:b/>
                <w:bCs/>
                <w:color w:val="000000"/>
                <w:spacing w:val="-3"/>
                <w:sz w:val="16"/>
                <w:szCs w:val="16"/>
              </w:rPr>
            </w:pPr>
            <w:r>
              <w:rPr>
                <w:rFonts w:ascii="Verdana" w:eastAsia="Arial Unicode MS" w:hAnsi="Verdana"/>
                <w:b/>
                <w:bCs/>
                <w:color w:val="000000"/>
                <w:spacing w:val="-3"/>
                <w:sz w:val="16"/>
                <w:szCs w:val="16"/>
              </w:rPr>
              <w:t xml:space="preserve">6.1.7 </w:t>
            </w:r>
            <w:r>
              <w:rPr>
                <w:rFonts w:ascii="Verdana" w:eastAsia="Arial Unicode MS" w:hAnsi="Verdana"/>
                <w:b/>
                <w:bCs/>
                <w:color w:val="000000"/>
                <w:sz w:val="16"/>
                <w:szCs w:val="16"/>
              </w:rPr>
              <w:t>Contenido de óxido de cromo</w:t>
            </w:r>
          </w:p>
        </w:tc>
        <w:tc>
          <w:tcPr>
            <w:tcW w:w="2088" w:type="dxa"/>
          </w:tcPr>
          <w:p w14:paraId="000627CB"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Método descrito en </w:t>
            </w:r>
            <w:smartTag w:uri="urn:schemas-microsoft-com:office:smarttags" w:element="PersonName">
              <w:smartTagPr>
                <w:attr w:name="ProductID" w:val="la Norma Mexicana"/>
              </w:smartTagPr>
              <w:r>
                <w:rPr>
                  <w:rFonts w:ascii="Verdana" w:eastAsia="Arial Unicode MS" w:hAnsi="Verdana"/>
                  <w:bCs/>
                  <w:color w:val="000000"/>
                  <w:sz w:val="16"/>
                  <w:szCs w:val="16"/>
                </w:rPr>
                <w:t>la Norma</w:t>
              </w:r>
              <w:r>
                <w:rPr>
                  <w:rFonts w:ascii="Verdana" w:eastAsia="Arial Unicode MS" w:hAnsi="Verdana"/>
                  <w:color w:val="000000"/>
                  <w:sz w:val="16"/>
                  <w:szCs w:val="16"/>
                </w:rPr>
                <w:t xml:space="preserve"> Mexicana</w:t>
              </w:r>
            </w:smartTag>
            <w:r>
              <w:rPr>
                <w:rFonts w:ascii="Verdana" w:eastAsia="Arial Unicode MS" w:hAnsi="Verdana"/>
                <w:color w:val="000000"/>
                <w:sz w:val="16"/>
                <w:szCs w:val="16"/>
              </w:rPr>
              <w:t xml:space="preserve"> NMX-A-230-1982, o la que la sustituya.</w:t>
            </w:r>
          </w:p>
        </w:tc>
        <w:tc>
          <w:tcPr>
            <w:tcW w:w="2686" w:type="dxa"/>
          </w:tcPr>
          <w:p w14:paraId="07314608"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Al realizar la prueba indicada en la norma NMX-A-230-1982, o la que la sustituya, al corte de cuero, el contenido de óxido de </w:t>
            </w:r>
            <w:proofErr w:type="gramStart"/>
            <w:r>
              <w:rPr>
                <w:rFonts w:ascii="Verdana" w:eastAsia="Arial Unicode MS" w:hAnsi="Verdana"/>
                <w:bCs/>
                <w:color w:val="000000"/>
                <w:sz w:val="16"/>
                <w:szCs w:val="16"/>
              </w:rPr>
              <w:t>cromo,</w:t>
            </w:r>
            <w:proofErr w:type="gramEnd"/>
            <w:r>
              <w:rPr>
                <w:rFonts w:ascii="Verdana" w:eastAsia="Arial Unicode MS" w:hAnsi="Verdana"/>
                <w:bCs/>
                <w:color w:val="000000"/>
                <w:sz w:val="16"/>
                <w:szCs w:val="16"/>
              </w:rPr>
              <w:t xml:space="preserve"> deberá ser como mínimo de 2.5 por ciento.</w:t>
            </w:r>
          </w:p>
        </w:tc>
        <w:tc>
          <w:tcPr>
            <w:tcW w:w="2074" w:type="dxa"/>
          </w:tcPr>
          <w:p w14:paraId="085845A0" w14:textId="77777777" w:rsidR="00931D2F" w:rsidRDefault="00931D2F" w:rsidP="00640682">
            <w:pPr>
              <w:pStyle w:val="Texto"/>
              <w:spacing w:after="20" w:line="212" w:lineRule="exact"/>
              <w:ind w:firstLine="0"/>
              <w:rPr>
                <w:rFonts w:ascii="Verdana" w:eastAsia="Arial Unicode MS" w:hAnsi="Verdana"/>
                <w:bCs/>
                <w:color w:val="000000"/>
                <w:sz w:val="16"/>
                <w:szCs w:val="16"/>
              </w:rPr>
            </w:pPr>
          </w:p>
        </w:tc>
      </w:tr>
      <w:tr w:rsidR="00931D2F" w:rsidRPr="001122C5" w14:paraId="1E809C20" w14:textId="77777777" w:rsidTr="007239DF">
        <w:tc>
          <w:tcPr>
            <w:tcW w:w="8715" w:type="dxa"/>
            <w:gridSpan w:val="4"/>
            <w:tcBorders>
              <w:top w:val="nil"/>
            </w:tcBorders>
          </w:tcPr>
          <w:p w14:paraId="1E758BCB"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
                <w:bCs/>
                <w:color w:val="000000"/>
                <w:sz w:val="16"/>
                <w:szCs w:val="16"/>
              </w:rPr>
              <w:t>Especificaciones para el calzado Tipo II</w:t>
            </w:r>
          </w:p>
        </w:tc>
      </w:tr>
      <w:tr w:rsidR="00931D2F" w:rsidRPr="001122C5" w14:paraId="272EFA65" w14:textId="77777777" w:rsidTr="007239DF">
        <w:trPr>
          <w:trHeight w:val="2637"/>
        </w:trPr>
        <w:tc>
          <w:tcPr>
            <w:tcW w:w="1867" w:type="dxa"/>
          </w:tcPr>
          <w:p w14:paraId="46F24600" w14:textId="77777777" w:rsidR="00931D2F" w:rsidRDefault="00931D2F" w:rsidP="00640682">
            <w:pPr>
              <w:pStyle w:val="Texto"/>
              <w:spacing w:after="20" w:line="212"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6.2.1</w:t>
            </w:r>
          </w:p>
        </w:tc>
        <w:tc>
          <w:tcPr>
            <w:tcW w:w="2088" w:type="dxa"/>
          </w:tcPr>
          <w:p w14:paraId="577447B0"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Verificación </w:t>
            </w:r>
            <w:r>
              <w:rPr>
                <w:rFonts w:ascii="Verdana" w:hAnsi="Verdana"/>
                <w:sz w:val="16"/>
                <w:szCs w:val="16"/>
              </w:rPr>
              <w:t>física y documental</w:t>
            </w:r>
            <w:r>
              <w:rPr>
                <w:rFonts w:ascii="Verdana" w:eastAsia="Arial Unicode MS" w:hAnsi="Verdana"/>
                <w:bCs/>
                <w:color w:val="000000"/>
                <w:sz w:val="16"/>
                <w:szCs w:val="16"/>
              </w:rPr>
              <w:t>.</w:t>
            </w:r>
          </w:p>
        </w:tc>
        <w:tc>
          <w:tcPr>
            <w:tcW w:w="2686" w:type="dxa"/>
          </w:tcPr>
          <w:p w14:paraId="22EF150A"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hAnsi="Verdana"/>
                <w:sz w:val="16"/>
                <w:szCs w:val="16"/>
              </w:rPr>
              <w:t>Al realizar una verificación física del calzado, las punteras metálicas y no metálicas deberán estar libres de filos, bordes cortantes o rebabas, y en el caso de las metálicas, se verificará, a través de la ficha técnica del producto, que las punteras son de materiales o cuentan con acabados que evitan la corrosión</w:t>
            </w:r>
            <w:r>
              <w:rPr>
                <w:rFonts w:ascii="Verdana" w:eastAsia="Arial Unicode MS" w:hAnsi="Verdana"/>
                <w:color w:val="000000"/>
                <w:sz w:val="16"/>
                <w:szCs w:val="16"/>
              </w:rPr>
              <w:t>.</w:t>
            </w:r>
          </w:p>
        </w:tc>
        <w:tc>
          <w:tcPr>
            <w:tcW w:w="2074" w:type="dxa"/>
          </w:tcPr>
          <w:p w14:paraId="4906DBE7"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hAnsi="Verdana"/>
                <w:sz w:val="16"/>
                <w:szCs w:val="16"/>
              </w:rPr>
              <w:t>La verificación física comprende la observación y la revisión al tacto de la parte del producto bajo ensayo</w:t>
            </w:r>
            <w:r>
              <w:rPr>
                <w:rFonts w:ascii="Verdana" w:eastAsia="Arial Unicode MS" w:hAnsi="Verdana"/>
                <w:bCs/>
                <w:color w:val="000000"/>
                <w:sz w:val="16"/>
                <w:szCs w:val="16"/>
              </w:rPr>
              <w:t>.</w:t>
            </w:r>
          </w:p>
        </w:tc>
      </w:tr>
      <w:tr w:rsidR="00931D2F" w:rsidRPr="001122C5" w14:paraId="7B5277B4" w14:textId="77777777" w:rsidTr="007239DF">
        <w:tc>
          <w:tcPr>
            <w:tcW w:w="1867" w:type="dxa"/>
          </w:tcPr>
          <w:p w14:paraId="5048C77D" w14:textId="77777777" w:rsidR="00931D2F" w:rsidRDefault="00931D2F" w:rsidP="00640682">
            <w:pPr>
              <w:pStyle w:val="Texto"/>
              <w:spacing w:after="20" w:line="212"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6.2.2 Resistencia al impacto</w:t>
            </w:r>
          </w:p>
        </w:tc>
        <w:tc>
          <w:tcPr>
            <w:tcW w:w="2088" w:type="dxa"/>
          </w:tcPr>
          <w:p w14:paraId="1319D53D"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descrito en el numeral 8.3.</w:t>
            </w:r>
          </w:p>
        </w:tc>
        <w:tc>
          <w:tcPr>
            <w:tcW w:w="2686" w:type="dxa"/>
          </w:tcPr>
          <w:p w14:paraId="61163BEE" w14:textId="77777777" w:rsidR="00931D2F" w:rsidRDefault="00931D2F" w:rsidP="00640682">
            <w:pPr>
              <w:pStyle w:val="Texto"/>
              <w:spacing w:after="20" w:line="212" w:lineRule="exact"/>
              <w:ind w:firstLine="0"/>
              <w:rPr>
                <w:rFonts w:ascii="Verdana" w:eastAsia="Arial Unicode MS" w:hAnsi="Verdana"/>
                <w:color w:val="000000"/>
                <w:sz w:val="16"/>
                <w:szCs w:val="16"/>
              </w:rPr>
            </w:pPr>
            <w:r>
              <w:rPr>
                <w:rFonts w:ascii="Verdana" w:eastAsia="Arial Unicode MS" w:hAnsi="Verdana"/>
                <w:bCs/>
                <w:color w:val="000000"/>
                <w:sz w:val="16"/>
                <w:szCs w:val="16"/>
              </w:rPr>
              <w:t xml:space="preserve">Al realizar la prueba indicada en el numeral 8.3, se corrobora que </w:t>
            </w:r>
            <w:r>
              <w:rPr>
                <w:rFonts w:ascii="Verdana" w:eastAsia="Arial Unicode MS" w:hAnsi="Verdana"/>
                <w:color w:val="000000"/>
                <w:sz w:val="16"/>
                <w:szCs w:val="16"/>
              </w:rPr>
              <w:t xml:space="preserve">el claro (espacio) interior mínimo que se genera durante el impacto sea conforme a lo establecido en </w:t>
            </w:r>
            <w:smartTag w:uri="urn:schemas-microsoft-com:office:smarttags" w:element="PersonName">
              <w:smartTagPr>
                <w:attr w:name="ProductID" w:val="la Tabla"/>
              </w:smartTagPr>
              <w:r>
                <w:rPr>
                  <w:rFonts w:ascii="Verdana" w:eastAsia="Arial Unicode MS" w:hAnsi="Verdana"/>
                  <w:color w:val="000000"/>
                  <w:sz w:val="16"/>
                  <w:szCs w:val="16"/>
                </w:rPr>
                <w:t xml:space="preserve">la </w:t>
              </w:r>
              <w:r>
                <w:rPr>
                  <w:rFonts w:ascii="Verdana" w:eastAsia="Arial Unicode MS" w:hAnsi="Verdana"/>
                  <w:b/>
                  <w:color w:val="000000"/>
                  <w:sz w:val="16"/>
                  <w:szCs w:val="16"/>
                </w:rPr>
                <w:t>Ta</w:t>
              </w:r>
              <w:r>
                <w:rPr>
                  <w:rFonts w:ascii="Verdana" w:eastAsia="Arial Unicode MS" w:hAnsi="Verdana"/>
                  <w:color w:val="000000"/>
                  <w:sz w:val="16"/>
                  <w:szCs w:val="16"/>
                </w:rPr>
                <w:t>bla</w:t>
              </w:r>
            </w:smartTag>
            <w:r>
              <w:rPr>
                <w:rFonts w:ascii="Verdana" w:eastAsia="Arial Unicode MS" w:hAnsi="Verdana"/>
                <w:color w:val="000000"/>
                <w:sz w:val="16"/>
                <w:szCs w:val="16"/>
              </w:rPr>
              <w:t xml:space="preserve"> </w:t>
            </w:r>
            <w:r>
              <w:rPr>
                <w:rFonts w:ascii="Verdana" w:eastAsia="Arial Unicode MS" w:hAnsi="Verdana"/>
                <w:b/>
                <w:color w:val="000000"/>
                <w:sz w:val="16"/>
                <w:szCs w:val="16"/>
              </w:rPr>
              <w:t>1</w:t>
            </w:r>
            <w:r>
              <w:rPr>
                <w:rFonts w:ascii="Verdana" w:eastAsia="Arial Unicode MS" w:hAnsi="Verdana"/>
                <w:color w:val="000000"/>
                <w:sz w:val="16"/>
                <w:szCs w:val="16"/>
              </w:rPr>
              <w:t xml:space="preserve">, según la talla del calzado bajo ensayo, al aplicar una energía de impacto de 101.7 J </w:t>
            </w:r>
            <w:r>
              <w:rPr>
                <w:rFonts w:ascii="Verdana" w:eastAsia="Arial Unicode MS" w:hAnsi="Verdana"/>
                <w:bCs/>
                <w:color w:val="000000"/>
                <w:sz w:val="16"/>
                <w:szCs w:val="16"/>
              </w:rPr>
              <w:t>+ 2 J</w:t>
            </w:r>
            <w:r>
              <w:rPr>
                <w:rFonts w:ascii="Verdana" w:eastAsia="Arial Unicode MS" w:hAnsi="Verdana"/>
                <w:color w:val="000000"/>
                <w:sz w:val="16"/>
                <w:szCs w:val="16"/>
              </w:rPr>
              <w:t>.</w:t>
            </w:r>
          </w:p>
        </w:tc>
        <w:tc>
          <w:tcPr>
            <w:tcW w:w="2074" w:type="dxa"/>
          </w:tcPr>
          <w:p w14:paraId="2D061133"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Esta determinación se basa en la medición de la dimensión de un cilindro de plastilina colocado entre la planta del calzado y la puntera.</w:t>
            </w:r>
          </w:p>
          <w:p w14:paraId="5CCE8F0B"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En </w:t>
            </w:r>
            <w:smartTag w:uri="urn:schemas-microsoft-com:office:smarttags" w:element="PersonName">
              <w:smartTagPr>
                <w:attr w:name="ProductID" w:val="la Gu￭a"/>
              </w:smartTagPr>
              <w:r>
                <w:rPr>
                  <w:rFonts w:ascii="Verdana" w:eastAsia="Arial Unicode MS" w:hAnsi="Verdana"/>
                  <w:bCs/>
                  <w:color w:val="000000"/>
                  <w:sz w:val="16"/>
                  <w:szCs w:val="16"/>
                </w:rPr>
                <w:t>la Guía</w:t>
              </w:r>
            </w:smartTag>
            <w:r>
              <w:rPr>
                <w:rFonts w:ascii="Verdana" w:eastAsia="Arial Unicode MS" w:hAnsi="Verdana"/>
                <w:bCs/>
                <w:color w:val="000000"/>
                <w:sz w:val="16"/>
                <w:szCs w:val="16"/>
              </w:rPr>
              <w:t xml:space="preserve"> de Referencia I, se sugiere un método práctico para generar la energía de impacto </w:t>
            </w:r>
            <w:r>
              <w:rPr>
                <w:rFonts w:ascii="Verdana" w:eastAsia="Arial Unicode MS" w:hAnsi="Verdana"/>
                <w:bCs/>
                <w:color w:val="000000"/>
                <w:sz w:val="16"/>
                <w:szCs w:val="16"/>
              </w:rPr>
              <w:lastRenderedPageBreak/>
              <w:t>establecida en el numeral 6.2.2.</w:t>
            </w:r>
          </w:p>
        </w:tc>
      </w:tr>
      <w:tr w:rsidR="00931D2F" w:rsidRPr="001122C5" w14:paraId="2C41C08E" w14:textId="77777777" w:rsidTr="007239DF">
        <w:tc>
          <w:tcPr>
            <w:tcW w:w="1867" w:type="dxa"/>
          </w:tcPr>
          <w:p w14:paraId="25C72503" w14:textId="77777777" w:rsidR="00931D2F" w:rsidRDefault="00931D2F" w:rsidP="00640682">
            <w:pPr>
              <w:pStyle w:val="Texto"/>
              <w:spacing w:after="20" w:line="212"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lastRenderedPageBreak/>
              <w:t>6.2.3 Resistencia a la compresión</w:t>
            </w:r>
          </w:p>
        </w:tc>
        <w:tc>
          <w:tcPr>
            <w:tcW w:w="2088" w:type="dxa"/>
          </w:tcPr>
          <w:p w14:paraId="63E397DD"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descrito en el numeral 8.4.</w:t>
            </w:r>
          </w:p>
        </w:tc>
        <w:tc>
          <w:tcPr>
            <w:tcW w:w="2686" w:type="dxa"/>
          </w:tcPr>
          <w:p w14:paraId="2D45E6D5" w14:textId="77777777" w:rsidR="00931D2F" w:rsidRDefault="00931D2F" w:rsidP="00640682">
            <w:pPr>
              <w:pStyle w:val="Texto"/>
              <w:spacing w:after="20" w:line="212" w:lineRule="exact"/>
              <w:ind w:firstLine="0"/>
              <w:rPr>
                <w:rFonts w:ascii="Verdana" w:eastAsia="Arial Unicode MS" w:hAnsi="Verdana"/>
                <w:color w:val="000000"/>
                <w:sz w:val="16"/>
                <w:szCs w:val="16"/>
              </w:rPr>
            </w:pPr>
            <w:r>
              <w:rPr>
                <w:rFonts w:ascii="Verdana" w:eastAsia="Arial Unicode MS" w:hAnsi="Verdana"/>
                <w:bCs/>
                <w:color w:val="000000"/>
                <w:sz w:val="16"/>
                <w:szCs w:val="16"/>
              </w:rPr>
              <w:t xml:space="preserve">Al realizar la prueba indicada en el numeral 8.4, se corrobora que </w:t>
            </w:r>
            <w:r>
              <w:rPr>
                <w:rFonts w:ascii="Verdana" w:eastAsia="Arial Unicode MS" w:hAnsi="Verdana"/>
                <w:color w:val="000000"/>
                <w:sz w:val="16"/>
                <w:szCs w:val="16"/>
              </w:rPr>
              <w:t xml:space="preserve">el claro interior mínimo después de la compresión sea conforme a lo indicado en </w:t>
            </w:r>
            <w:smartTag w:uri="urn:schemas-microsoft-com:office:smarttags" w:element="PersonName">
              <w:smartTagPr>
                <w:attr w:name="ProductID" w:val="la Tabla"/>
              </w:smartTagPr>
              <w:r>
                <w:rPr>
                  <w:rFonts w:ascii="Verdana" w:eastAsia="Arial Unicode MS" w:hAnsi="Verdana"/>
                  <w:color w:val="000000"/>
                  <w:sz w:val="16"/>
                  <w:szCs w:val="16"/>
                </w:rPr>
                <w:t>la Tabla</w:t>
              </w:r>
            </w:smartTag>
            <w:r>
              <w:rPr>
                <w:rFonts w:ascii="Verdana" w:eastAsia="Arial Unicode MS" w:hAnsi="Verdana"/>
                <w:color w:val="000000"/>
                <w:sz w:val="16"/>
                <w:szCs w:val="16"/>
              </w:rPr>
              <w:t xml:space="preserve"> 1, según la talla del calzado bajo ensayo, al aplicar una carga </w:t>
            </w:r>
            <w:r>
              <w:rPr>
                <w:rFonts w:ascii="Verdana" w:eastAsia="Arial Unicode MS" w:hAnsi="Verdana"/>
                <w:bCs/>
                <w:color w:val="000000"/>
                <w:sz w:val="16"/>
                <w:szCs w:val="16"/>
              </w:rPr>
              <w:t>de compresión</w:t>
            </w:r>
            <w:r>
              <w:rPr>
                <w:rFonts w:ascii="Verdana" w:eastAsia="Arial Unicode MS" w:hAnsi="Verdana"/>
                <w:color w:val="000000"/>
                <w:sz w:val="16"/>
                <w:szCs w:val="16"/>
              </w:rPr>
              <w:t xml:space="preserve"> de </w:t>
            </w:r>
            <w:r>
              <w:rPr>
                <w:rFonts w:ascii="Verdana" w:eastAsia="Arial Unicode MS" w:hAnsi="Verdana"/>
                <w:color w:val="000000"/>
                <w:sz w:val="16"/>
                <w:szCs w:val="16"/>
              </w:rPr>
              <w:br/>
              <w:t xml:space="preserve">11.135 kN </w:t>
            </w:r>
            <w:r>
              <w:rPr>
                <w:rFonts w:ascii="Verdana" w:eastAsia="Arial Unicode MS" w:hAnsi="Verdana"/>
                <w:bCs/>
                <w:color w:val="000000"/>
                <w:sz w:val="16"/>
                <w:szCs w:val="16"/>
              </w:rPr>
              <w:t>+ 0.2 kN</w:t>
            </w:r>
            <w:r>
              <w:rPr>
                <w:rFonts w:ascii="Verdana" w:eastAsia="Arial Unicode MS" w:hAnsi="Verdana"/>
                <w:color w:val="000000"/>
                <w:sz w:val="16"/>
                <w:szCs w:val="16"/>
              </w:rPr>
              <w:t xml:space="preserve"> a velocidad constante.</w:t>
            </w:r>
          </w:p>
          <w:p w14:paraId="6DB54248" w14:textId="77777777" w:rsidR="00931D2F" w:rsidRDefault="00931D2F" w:rsidP="00640682">
            <w:pPr>
              <w:pStyle w:val="Texto"/>
              <w:spacing w:after="20" w:line="212" w:lineRule="exact"/>
              <w:ind w:firstLine="0"/>
              <w:rPr>
                <w:rFonts w:ascii="Verdana" w:eastAsia="Arial Unicode MS" w:hAnsi="Verdana"/>
                <w:color w:val="000000"/>
                <w:sz w:val="16"/>
                <w:szCs w:val="16"/>
              </w:rPr>
            </w:pPr>
          </w:p>
        </w:tc>
        <w:tc>
          <w:tcPr>
            <w:tcW w:w="2074" w:type="dxa"/>
          </w:tcPr>
          <w:p w14:paraId="5DBCBA3E"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Al igual que en la prueba de impacto, esta determinación se basa en la medición de la dimensión de un cilindro de plastilina colocado entre la planta del calzado y la puntera.</w:t>
            </w:r>
          </w:p>
        </w:tc>
      </w:tr>
      <w:tr w:rsidR="00931D2F" w:rsidRPr="001122C5" w14:paraId="0EDAA607" w14:textId="77777777" w:rsidTr="007239DF">
        <w:tc>
          <w:tcPr>
            <w:tcW w:w="8715" w:type="dxa"/>
            <w:gridSpan w:val="4"/>
          </w:tcPr>
          <w:p w14:paraId="7184CDDE"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b/>
                <w:bCs/>
                <w:color w:val="000000"/>
                <w:sz w:val="16"/>
                <w:szCs w:val="16"/>
              </w:rPr>
              <w:t>Especificaciones para el calzado Tipo III</w:t>
            </w:r>
          </w:p>
        </w:tc>
      </w:tr>
      <w:tr w:rsidR="00931D2F" w:rsidRPr="001122C5" w14:paraId="3D0F8AF2" w14:textId="77777777" w:rsidTr="007239DF">
        <w:tc>
          <w:tcPr>
            <w:tcW w:w="1867" w:type="dxa"/>
          </w:tcPr>
          <w:p w14:paraId="75200F11" w14:textId="77777777" w:rsidR="00931D2F" w:rsidRDefault="00931D2F" w:rsidP="00640682">
            <w:pPr>
              <w:pStyle w:val="Texto"/>
              <w:spacing w:after="20" w:line="212"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6.3.1 Rigidez dieléctrica</w:t>
            </w:r>
          </w:p>
        </w:tc>
        <w:tc>
          <w:tcPr>
            <w:tcW w:w="2088" w:type="dxa"/>
          </w:tcPr>
          <w:p w14:paraId="69EEE5AD" w14:textId="77777777" w:rsidR="00931D2F" w:rsidRDefault="00931D2F" w:rsidP="00640682">
            <w:pPr>
              <w:pStyle w:val="Texto"/>
              <w:spacing w:after="20" w:line="212"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 prueba descrito en el numeral 8.5.</w:t>
            </w:r>
          </w:p>
        </w:tc>
        <w:tc>
          <w:tcPr>
            <w:tcW w:w="2686" w:type="dxa"/>
          </w:tcPr>
          <w:p w14:paraId="0CEE0A46" w14:textId="77777777" w:rsidR="00931D2F" w:rsidRDefault="00931D2F" w:rsidP="00640682">
            <w:pPr>
              <w:pStyle w:val="Texto"/>
              <w:spacing w:after="20" w:line="212" w:lineRule="exact"/>
              <w:ind w:firstLine="0"/>
              <w:rPr>
                <w:rFonts w:ascii="Verdana" w:eastAsia="Arial Unicode MS" w:hAnsi="Verdana"/>
                <w:color w:val="000000"/>
                <w:sz w:val="16"/>
                <w:szCs w:val="16"/>
              </w:rPr>
            </w:pPr>
            <w:r>
              <w:rPr>
                <w:rFonts w:ascii="Verdana" w:hAnsi="Verdana"/>
                <w:sz w:val="16"/>
                <w:szCs w:val="16"/>
              </w:rPr>
              <w:t xml:space="preserve">Al realizar la prueba indicada en el numeral 8.5, el calzado de protección dieléctrico deberá soportar la aplicación de 14 000 V c. a., a 60 Hz, durante un minuto, con una corriente de fuga que no exceda los 1.0 </w:t>
            </w:r>
            <w:proofErr w:type="spellStart"/>
            <w:r>
              <w:rPr>
                <w:rFonts w:ascii="Verdana" w:hAnsi="Verdana"/>
                <w:sz w:val="16"/>
                <w:szCs w:val="16"/>
              </w:rPr>
              <w:t>mA</w:t>
            </w:r>
            <w:r>
              <w:rPr>
                <w:rFonts w:ascii="Verdana" w:eastAsia="Arial Unicode MS" w:hAnsi="Verdana"/>
                <w:color w:val="000000"/>
                <w:sz w:val="16"/>
                <w:szCs w:val="16"/>
              </w:rPr>
              <w:t>.</w:t>
            </w:r>
            <w:proofErr w:type="spellEnd"/>
          </w:p>
        </w:tc>
        <w:tc>
          <w:tcPr>
            <w:tcW w:w="2074" w:type="dxa"/>
          </w:tcPr>
          <w:p w14:paraId="230CCC8A" w14:textId="77777777" w:rsidR="00931D2F" w:rsidRDefault="00931D2F" w:rsidP="00640682">
            <w:pPr>
              <w:pStyle w:val="Texto"/>
              <w:spacing w:after="20" w:line="212" w:lineRule="exact"/>
              <w:ind w:firstLine="0"/>
              <w:rPr>
                <w:rFonts w:ascii="Verdana" w:eastAsia="Arial Unicode MS" w:hAnsi="Verdana"/>
                <w:bCs/>
                <w:color w:val="000000"/>
                <w:sz w:val="16"/>
                <w:szCs w:val="16"/>
              </w:rPr>
            </w:pPr>
          </w:p>
        </w:tc>
      </w:tr>
      <w:tr w:rsidR="00931D2F" w:rsidRPr="001122C5" w14:paraId="2713F8E6" w14:textId="77777777" w:rsidTr="007239DF">
        <w:tc>
          <w:tcPr>
            <w:tcW w:w="8715" w:type="dxa"/>
            <w:gridSpan w:val="4"/>
          </w:tcPr>
          <w:p w14:paraId="18524454"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b/>
                <w:bCs/>
                <w:color w:val="000000"/>
                <w:sz w:val="16"/>
                <w:szCs w:val="16"/>
              </w:rPr>
              <w:t>Especificaciones para el calzado Tipo IV</w:t>
            </w:r>
          </w:p>
        </w:tc>
      </w:tr>
      <w:tr w:rsidR="00931D2F" w:rsidRPr="001122C5" w14:paraId="66982B8C" w14:textId="77777777" w:rsidTr="007239DF">
        <w:tc>
          <w:tcPr>
            <w:tcW w:w="1867" w:type="dxa"/>
          </w:tcPr>
          <w:p w14:paraId="444053BD" w14:textId="77777777" w:rsidR="00931D2F" w:rsidRDefault="00931D2F" w:rsidP="00640682">
            <w:pPr>
              <w:pStyle w:val="Texto"/>
              <w:spacing w:after="20" w:line="209"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 xml:space="preserve">6.4.1 Resistencia al impacto </w:t>
            </w:r>
            <w:proofErr w:type="spellStart"/>
            <w:r>
              <w:rPr>
                <w:rFonts w:ascii="Verdana" w:eastAsia="Arial Unicode MS" w:hAnsi="Verdana"/>
                <w:b/>
                <w:bCs/>
                <w:color w:val="000000"/>
                <w:sz w:val="16"/>
                <w:szCs w:val="16"/>
              </w:rPr>
              <w:t>metatarsal</w:t>
            </w:r>
            <w:proofErr w:type="spellEnd"/>
          </w:p>
        </w:tc>
        <w:tc>
          <w:tcPr>
            <w:tcW w:w="2088" w:type="dxa"/>
          </w:tcPr>
          <w:p w14:paraId="72D95EBC"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descrito en el numeral 8.6.</w:t>
            </w:r>
          </w:p>
        </w:tc>
        <w:tc>
          <w:tcPr>
            <w:tcW w:w="2686" w:type="dxa"/>
          </w:tcPr>
          <w:p w14:paraId="181453C7"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eastAsia="Arial Unicode MS" w:hAnsi="Verdana"/>
                <w:bCs/>
                <w:color w:val="000000"/>
                <w:sz w:val="16"/>
                <w:szCs w:val="16"/>
              </w:rPr>
              <w:t xml:space="preserve">Al realizar la prueba indicada en el numeral 8.6, se corrobora que </w:t>
            </w:r>
            <w:r>
              <w:rPr>
                <w:rFonts w:ascii="Verdana" w:eastAsia="Arial Unicode MS" w:hAnsi="Verdana"/>
                <w:color w:val="000000"/>
                <w:sz w:val="16"/>
                <w:szCs w:val="16"/>
              </w:rPr>
              <w:t xml:space="preserve">el claro (espacio) interior en el punto de impacto después de la prueba deberá ser de </w:t>
            </w:r>
            <w:smartTag w:uri="urn:schemas-microsoft-com:office:smarttags" w:element="metricconverter">
              <w:smartTagPr>
                <w:attr w:name="ProductID" w:val="25.4 mm"/>
              </w:smartTagPr>
              <w:r>
                <w:rPr>
                  <w:rFonts w:ascii="Verdana" w:eastAsia="Arial Unicode MS" w:hAnsi="Verdana"/>
                  <w:color w:val="000000"/>
                  <w:sz w:val="16"/>
                  <w:szCs w:val="16"/>
                </w:rPr>
                <w:t>25.4 mm</w:t>
              </w:r>
            </w:smartTag>
            <w:r>
              <w:rPr>
                <w:rFonts w:ascii="Verdana" w:eastAsia="Arial Unicode MS" w:hAnsi="Verdana"/>
                <w:color w:val="000000"/>
                <w:sz w:val="16"/>
                <w:szCs w:val="16"/>
              </w:rPr>
              <w:t xml:space="preserve"> mínimo para la talla 27 y de </w:t>
            </w:r>
            <w:smartTag w:uri="urn:schemas-microsoft-com:office:smarttags" w:element="metricconverter">
              <w:smartTagPr>
                <w:attr w:name="ProductID" w:val="24.0 mm"/>
              </w:smartTagPr>
              <w:r>
                <w:rPr>
                  <w:rFonts w:ascii="Verdana" w:eastAsia="Arial Unicode MS" w:hAnsi="Verdana"/>
                  <w:color w:val="000000"/>
                  <w:sz w:val="16"/>
                  <w:szCs w:val="16"/>
                </w:rPr>
                <w:t>24.0 mm</w:t>
              </w:r>
            </w:smartTag>
            <w:r>
              <w:rPr>
                <w:rFonts w:ascii="Verdana" w:eastAsia="Arial Unicode MS" w:hAnsi="Verdana"/>
                <w:color w:val="000000"/>
                <w:sz w:val="16"/>
                <w:szCs w:val="16"/>
              </w:rPr>
              <w:t xml:space="preserve"> mínimo para la talla 24, al aplicar una energía de impacto de 101.7 J </w:t>
            </w:r>
            <w:r>
              <w:rPr>
                <w:rFonts w:ascii="Verdana" w:eastAsia="Arial Unicode MS" w:hAnsi="Verdana"/>
                <w:bCs/>
                <w:color w:val="000000"/>
                <w:sz w:val="16"/>
                <w:szCs w:val="16"/>
              </w:rPr>
              <w:t>+ 2 J</w:t>
            </w:r>
            <w:r>
              <w:rPr>
                <w:rFonts w:ascii="Verdana" w:eastAsia="Arial Unicode MS" w:hAnsi="Verdana"/>
                <w:color w:val="000000"/>
                <w:sz w:val="16"/>
                <w:szCs w:val="16"/>
              </w:rPr>
              <w:t>.</w:t>
            </w:r>
          </w:p>
          <w:p w14:paraId="5EDEA7F9"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eastAsia="Arial Unicode MS" w:hAnsi="Verdana"/>
                <w:color w:val="000000"/>
                <w:sz w:val="16"/>
                <w:szCs w:val="16"/>
              </w:rPr>
              <w:t xml:space="preserve">Este calzado deberá cumplir además con las especificaciones descritas para el calzado Tipo II, ya que la protección </w:t>
            </w:r>
            <w:proofErr w:type="spellStart"/>
            <w:r>
              <w:rPr>
                <w:rFonts w:ascii="Verdana" w:eastAsia="Arial Unicode MS" w:hAnsi="Verdana"/>
                <w:color w:val="000000"/>
                <w:sz w:val="16"/>
                <w:szCs w:val="16"/>
              </w:rPr>
              <w:t>metatarsal</w:t>
            </w:r>
            <w:proofErr w:type="spellEnd"/>
            <w:r>
              <w:rPr>
                <w:rFonts w:ascii="Verdana" w:eastAsia="Arial Unicode MS" w:hAnsi="Verdana"/>
                <w:color w:val="000000"/>
                <w:sz w:val="16"/>
                <w:szCs w:val="16"/>
              </w:rPr>
              <w:t xml:space="preserve"> se apoya sobre la puntera de este último tipo de calzado.</w:t>
            </w:r>
          </w:p>
        </w:tc>
        <w:tc>
          <w:tcPr>
            <w:tcW w:w="2074" w:type="dxa"/>
          </w:tcPr>
          <w:p w14:paraId="1EDEDB84"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bCs/>
                <w:color w:val="000000"/>
                <w:sz w:val="16"/>
                <w:szCs w:val="16"/>
              </w:rPr>
              <w:t xml:space="preserve">En </w:t>
            </w:r>
            <w:smartTag w:uri="urn:schemas-microsoft-com:office:smarttags" w:element="PersonName">
              <w:smartTagPr>
                <w:attr w:name="ProductID" w:val="la Gu￭a"/>
              </w:smartTagPr>
              <w:r>
                <w:rPr>
                  <w:rFonts w:ascii="Verdana" w:eastAsia="Arial Unicode MS" w:hAnsi="Verdana"/>
                  <w:bCs/>
                  <w:color w:val="000000"/>
                  <w:sz w:val="16"/>
                  <w:szCs w:val="16"/>
                </w:rPr>
                <w:t>la Guía</w:t>
              </w:r>
            </w:smartTag>
            <w:r>
              <w:rPr>
                <w:rFonts w:ascii="Verdana" w:eastAsia="Arial Unicode MS" w:hAnsi="Verdana"/>
                <w:bCs/>
                <w:color w:val="000000"/>
                <w:sz w:val="16"/>
                <w:szCs w:val="16"/>
              </w:rPr>
              <w:t xml:space="preserve"> de Referencia I, se sugiere un método práctico para generar la energía de impacto establecida en el numeral 6.4.1.</w:t>
            </w:r>
          </w:p>
        </w:tc>
      </w:tr>
      <w:tr w:rsidR="00931D2F" w:rsidRPr="001122C5" w14:paraId="7363333F" w14:textId="77777777" w:rsidTr="007239DF">
        <w:tc>
          <w:tcPr>
            <w:tcW w:w="1867" w:type="dxa"/>
          </w:tcPr>
          <w:p w14:paraId="76CB7678" w14:textId="77777777" w:rsidR="00931D2F" w:rsidRDefault="00931D2F" w:rsidP="00640682">
            <w:pPr>
              <w:pStyle w:val="Texto"/>
              <w:spacing w:after="20" w:line="209"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6.4.2</w:t>
            </w:r>
          </w:p>
        </w:tc>
        <w:tc>
          <w:tcPr>
            <w:tcW w:w="2088" w:type="dxa"/>
          </w:tcPr>
          <w:p w14:paraId="768CC6E9"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hAnsi="Verdana"/>
                <w:sz w:val="16"/>
                <w:szCs w:val="16"/>
              </w:rPr>
              <w:t>Verificación física y documental</w:t>
            </w:r>
            <w:r>
              <w:rPr>
                <w:rFonts w:ascii="Verdana" w:eastAsia="Arial Unicode MS" w:hAnsi="Verdana"/>
                <w:bCs/>
                <w:color w:val="000000"/>
                <w:sz w:val="16"/>
                <w:szCs w:val="16"/>
              </w:rPr>
              <w:t>.</w:t>
            </w:r>
          </w:p>
        </w:tc>
        <w:tc>
          <w:tcPr>
            <w:tcW w:w="2686" w:type="dxa"/>
          </w:tcPr>
          <w:p w14:paraId="11B7D973"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hAnsi="Verdana"/>
                <w:sz w:val="16"/>
                <w:szCs w:val="16"/>
              </w:rPr>
              <w:t xml:space="preserve">Al realizar una verificación física del calzado, las conchas </w:t>
            </w:r>
            <w:proofErr w:type="spellStart"/>
            <w:r>
              <w:rPr>
                <w:rFonts w:ascii="Verdana" w:hAnsi="Verdana"/>
                <w:sz w:val="16"/>
                <w:szCs w:val="16"/>
              </w:rPr>
              <w:t>metatarsales</w:t>
            </w:r>
            <w:proofErr w:type="spellEnd"/>
            <w:r>
              <w:rPr>
                <w:rFonts w:ascii="Verdana" w:hAnsi="Verdana"/>
                <w:sz w:val="16"/>
                <w:szCs w:val="16"/>
              </w:rPr>
              <w:t xml:space="preserve"> metálicas y no metálicas deberán estar libres de filos, bordes cortantes o rebabas, y en el caso de las metálicas, se verificará, a través de la ficha técnica del producto, que las conchas </w:t>
            </w:r>
            <w:proofErr w:type="spellStart"/>
            <w:r>
              <w:rPr>
                <w:rFonts w:ascii="Verdana" w:hAnsi="Verdana"/>
                <w:sz w:val="16"/>
                <w:szCs w:val="16"/>
              </w:rPr>
              <w:t>metatarsales</w:t>
            </w:r>
            <w:proofErr w:type="spellEnd"/>
            <w:r>
              <w:rPr>
                <w:rFonts w:ascii="Verdana" w:hAnsi="Verdana"/>
                <w:sz w:val="16"/>
                <w:szCs w:val="16"/>
              </w:rPr>
              <w:t xml:space="preserve"> son de materiales o cuentan con acabados que evitan la corrosión</w:t>
            </w:r>
            <w:r>
              <w:rPr>
                <w:rFonts w:ascii="Verdana" w:eastAsia="Arial Unicode MS" w:hAnsi="Verdana"/>
                <w:color w:val="000000"/>
                <w:sz w:val="16"/>
                <w:szCs w:val="16"/>
              </w:rPr>
              <w:t>.</w:t>
            </w:r>
          </w:p>
        </w:tc>
        <w:tc>
          <w:tcPr>
            <w:tcW w:w="2074" w:type="dxa"/>
          </w:tcPr>
          <w:p w14:paraId="551DCD8B"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hAnsi="Verdana"/>
                <w:sz w:val="16"/>
                <w:szCs w:val="16"/>
              </w:rPr>
              <w:t>La verificación física comprende la observación y la revisión al tacto de la parte del producto bajo ensayo</w:t>
            </w:r>
            <w:r>
              <w:rPr>
                <w:rFonts w:ascii="Verdana" w:eastAsia="Arial Unicode MS" w:hAnsi="Verdana"/>
                <w:bCs/>
                <w:color w:val="000000"/>
                <w:sz w:val="16"/>
                <w:szCs w:val="16"/>
              </w:rPr>
              <w:t>.</w:t>
            </w:r>
          </w:p>
        </w:tc>
      </w:tr>
      <w:tr w:rsidR="00931D2F" w:rsidRPr="001122C5" w14:paraId="279EB217" w14:textId="77777777" w:rsidTr="007239DF">
        <w:tc>
          <w:tcPr>
            <w:tcW w:w="8715" w:type="dxa"/>
            <w:gridSpan w:val="4"/>
          </w:tcPr>
          <w:p w14:paraId="3FB1EB5A"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b/>
                <w:bCs/>
                <w:color w:val="000000"/>
                <w:sz w:val="16"/>
                <w:szCs w:val="16"/>
              </w:rPr>
              <w:t>Especificaciones para el calzado Tipo V</w:t>
            </w:r>
          </w:p>
        </w:tc>
      </w:tr>
      <w:tr w:rsidR="00931D2F" w:rsidRPr="001122C5" w14:paraId="425E5AE2" w14:textId="77777777" w:rsidTr="007239DF">
        <w:tc>
          <w:tcPr>
            <w:tcW w:w="1867" w:type="dxa"/>
          </w:tcPr>
          <w:p w14:paraId="0E22E065" w14:textId="77777777" w:rsidR="00931D2F" w:rsidRDefault="00931D2F" w:rsidP="00640682">
            <w:pPr>
              <w:pStyle w:val="Texto"/>
              <w:spacing w:after="20" w:line="209"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 xml:space="preserve">6.5.1 Resistencia eléctrica para </w:t>
            </w:r>
            <w:r>
              <w:rPr>
                <w:rFonts w:ascii="Verdana" w:eastAsia="Arial Unicode MS" w:hAnsi="Verdana"/>
                <w:b/>
                <w:bCs/>
                <w:color w:val="000000"/>
                <w:sz w:val="16"/>
                <w:szCs w:val="16"/>
              </w:rPr>
              <w:lastRenderedPageBreak/>
              <w:t>calzado conductivo</w:t>
            </w:r>
          </w:p>
        </w:tc>
        <w:tc>
          <w:tcPr>
            <w:tcW w:w="2088" w:type="dxa"/>
          </w:tcPr>
          <w:p w14:paraId="6B073378"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color w:val="000000"/>
                <w:sz w:val="16"/>
                <w:szCs w:val="16"/>
              </w:rPr>
              <w:lastRenderedPageBreak/>
              <w:t>Método descrito en el numeral 8.7.</w:t>
            </w:r>
          </w:p>
        </w:tc>
        <w:tc>
          <w:tcPr>
            <w:tcW w:w="2686" w:type="dxa"/>
          </w:tcPr>
          <w:p w14:paraId="0E4E65F4"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eastAsia="Arial Unicode MS" w:hAnsi="Verdana"/>
                <w:bCs/>
                <w:color w:val="000000"/>
                <w:sz w:val="16"/>
                <w:szCs w:val="16"/>
              </w:rPr>
              <w:t xml:space="preserve">Al realizar la prueba indicada en el numeral 8.7, y después de </w:t>
            </w:r>
            <w:r>
              <w:rPr>
                <w:rFonts w:ascii="Verdana" w:eastAsia="Arial Unicode MS" w:hAnsi="Verdana"/>
                <w:bCs/>
                <w:color w:val="000000"/>
                <w:sz w:val="16"/>
                <w:szCs w:val="16"/>
              </w:rPr>
              <w:lastRenderedPageBreak/>
              <w:t xml:space="preserve">acondicionar previamente en atmósfera seca conforme a lo indicado en el numeral 8.7.4, inciso c), </w:t>
            </w:r>
            <w:proofErr w:type="spellStart"/>
            <w:r>
              <w:rPr>
                <w:rFonts w:ascii="Verdana" w:eastAsia="Arial Unicode MS" w:hAnsi="Verdana"/>
                <w:bCs/>
                <w:color w:val="000000"/>
                <w:sz w:val="16"/>
                <w:szCs w:val="16"/>
              </w:rPr>
              <w:t>subinciso</w:t>
            </w:r>
            <w:proofErr w:type="spellEnd"/>
            <w:r>
              <w:rPr>
                <w:rFonts w:ascii="Verdana" w:eastAsia="Arial Unicode MS" w:hAnsi="Verdana"/>
                <w:bCs/>
                <w:color w:val="000000"/>
                <w:sz w:val="16"/>
                <w:szCs w:val="16"/>
              </w:rPr>
              <w:t xml:space="preserve"> 1), la resistencia eléctrica de este tipo de calzado no deberá ser superior a 100 kΩ.</w:t>
            </w:r>
          </w:p>
        </w:tc>
        <w:tc>
          <w:tcPr>
            <w:tcW w:w="2074" w:type="dxa"/>
          </w:tcPr>
          <w:p w14:paraId="70A9EFB8" w14:textId="77777777" w:rsidR="00931D2F" w:rsidRDefault="00931D2F" w:rsidP="00640682">
            <w:pPr>
              <w:pStyle w:val="Texto"/>
              <w:spacing w:after="20" w:line="209" w:lineRule="exact"/>
              <w:ind w:firstLine="0"/>
              <w:rPr>
                <w:rFonts w:ascii="Verdana" w:eastAsia="Arial Unicode MS" w:hAnsi="Verdana"/>
                <w:bCs/>
                <w:color w:val="000000"/>
                <w:sz w:val="16"/>
                <w:szCs w:val="16"/>
              </w:rPr>
            </w:pPr>
          </w:p>
        </w:tc>
      </w:tr>
      <w:tr w:rsidR="00931D2F" w:rsidRPr="001122C5" w14:paraId="5347A654" w14:textId="77777777" w:rsidTr="007239DF">
        <w:tc>
          <w:tcPr>
            <w:tcW w:w="8715" w:type="dxa"/>
            <w:gridSpan w:val="4"/>
          </w:tcPr>
          <w:p w14:paraId="38D15F74"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b/>
                <w:bCs/>
                <w:color w:val="000000"/>
                <w:sz w:val="16"/>
                <w:szCs w:val="16"/>
              </w:rPr>
              <w:t>Especificaciones para el calzado Tipo VI</w:t>
            </w:r>
          </w:p>
        </w:tc>
      </w:tr>
      <w:tr w:rsidR="00931D2F" w:rsidRPr="001122C5" w14:paraId="68A9E513" w14:textId="77777777" w:rsidTr="007239DF">
        <w:tc>
          <w:tcPr>
            <w:tcW w:w="1867" w:type="dxa"/>
          </w:tcPr>
          <w:p w14:paraId="7EC4BF66" w14:textId="77777777" w:rsidR="00931D2F" w:rsidRDefault="00931D2F" w:rsidP="00640682">
            <w:pPr>
              <w:pStyle w:val="Texto"/>
              <w:spacing w:after="20" w:line="209"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6.6.1 Resistencia a la penetración</w:t>
            </w:r>
          </w:p>
        </w:tc>
        <w:tc>
          <w:tcPr>
            <w:tcW w:w="2088" w:type="dxa"/>
          </w:tcPr>
          <w:p w14:paraId="5CEFB8EB"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eastAsia="Arial Unicode MS" w:hAnsi="Verdana"/>
                <w:color w:val="000000"/>
                <w:sz w:val="16"/>
                <w:szCs w:val="16"/>
              </w:rPr>
              <w:t>Método descrito en el numeral 8.8.</w:t>
            </w:r>
          </w:p>
        </w:tc>
        <w:tc>
          <w:tcPr>
            <w:tcW w:w="2686" w:type="dxa"/>
          </w:tcPr>
          <w:p w14:paraId="7395FBCA"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eastAsia="Arial Unicode MS" w:hAnsi="Verdana"/>
                <w:bCs/>
                <w:color w:val="000000"/>
                <w:sz w:val="16"/>
                <w:szCs w:val="16"/>
              </w:rPr>
              <w:t xml:space="preserve">Al realizar la prueba indicada en el numeral 8.8, </w:t>
            </w:r>
            <w:r>
              <w:rPr>
                <w:rFonts w:ascii="Verdana" w:eastAsia="Arial Unicode MS" w:hAnsi="Verdana"/>
                <w:color w:val="000000"/>
                <w:sz w:val="16"/>
                <w:szCs w:val="16"/>
              </w:rPr>
              <w:t>la resistencia a la penetración deberá ser como mínimo de 1 200 N.</w:t>
            </w:r>
          </w:p>
          <w:p w14:paraId="5BE96E37"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eastAsia="Arial Unicode MS" w:hAnsi="Verdana"/>
                <w:color w:val="000000"/>
                <w:sz w:val="16"/>
                <w:szCs w:val="16"/>
              </w:rPr>
              <w:t>Los insertos deberán presentar un acabado libre de filos, bordes cortantes o rebabas.</w:t>
            </w:r>
          </w:p>
          <w:p w14:paraId="25361B4F" w14:textId="77777777" w:rsidR="00931D2F" w:rsidRDefault="00931D2F" w:rsidP="00640682">
            <w:pPr>
              <w:pStyle w:val="Texto"/>
              <w:spacing w:after="20" w:line="209" w:lineRule="exact"/>
              <w:ind w:firstLine="0"/>
              <w:rPr>
                <w:rFonts w:ascii="Verdana" w:eastAsia="Arial Unicode MS" w:hAnsi="Verdana"/>
                <w:color w:val="000000"/>
                <w:sz w:val="16"/>
                <w:szCs w:val="16"/>
              </w:rPr>
            </w:pPr>
          </w:p>
        </w:tc>
        <w:tc>
          <w:tcPr>
            <w:tcW w:w="2074" w:type="dxa"/>
          </w:tcPr>
          <w:p w14:paraId="27C26BAF" w14:textId="77777777" w:rsidR="00931D2F" w:rsidRDefault="00931D2F" w:rsidP="00640682">
            <w:pPr>
              <w:pStyle w:val="Texto"/>
              <w:spacing w:after="20" w:line="209" w:lineRule="exact"/>
              <w:ind w:firstLine="0"/>
              <w:rPr>
                <w:rFonts w:ascii="Verdana" w:eastAsia="Arial Unicode MS" w:hAnsi="Verdana"/>
                <w:bCs/>
                <w:color w:val="000000"/>
                <w:sz w:val="16"/>
                <w:szCs w:val="16"/>
              </w:rPr>
            </w:pPr>
          </w:p>
        </w:tc>
      </w:tr>
      <w:tr w:rsidR="00931D2F" w:rsidRPr="001122C5" w14:paraId="3D5C8390" w14:textId="77777777" w:rsidTr="007239DF">
        <w:tc>
          <w:tcPr>
            <w:tcW w:w="8715" w:type="dxa"/>
            <w:gridSpan w:val="4"/>
          </w:tcPr>
          <w:p w14:paraId="58C5F533"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b/>
                <w:bCs/>
                <w:color w:val="000000"/>
                <w:sz w:val="16"/>
                <w:szCs w:val="16"/>
              </w:rPr>
              <w:t>Especificaciones para el calzado Tipo VII</w:t>
            </w:r>
          </w:p>
        </w:tc>
      </w:tr>
      <w:tr w:rsidR="00931D2F" w:rsidRPr="001122C5" w14:paraId="5FC989CA" w14:textId="77777777" w:rsidTr="007239DF">
        <w:tc>
          <w:tcPr>
            <w:tcW w:w="1867" w:type="dxa"/>
          </w:tcPr>
          <w:p w14:paraId="21300395" w14:textId="77777777" w:rsidR="00931D2F" w:rsidRDefault="00931D2F" w:rsidP="00640682">
            <w:pPr>
              <w:pStyle w:val="Texto"/>
              <w:spacing w:after="20" w:line="209" w:lineRule="exact"/>
              <w:ind w:firstLine="0"/>
              <w:rPr>
                <w:rFonts w:ascii="Verdana" w:eastAsia="Arial Unicode MS" w:hAnsi="Verdana"/>
                <w:b/>
                <w:bCs/>
                <w:color w:val="000000"/>
                <w:sz w:val="16"/>
                <w:szCs w:val="16"/>
              </w:rPr>
            </w:pPr>
            <w:r>
              <w:rPr>
                <w:rFonts w:ascii="Verdana" w:eastAsia="Arial Unicode MS" w:hAnsi="Verdana"/>
                <w:b/>
                <w:bCs/>
                <w:color w:val="000000"/>
                <w:sz w:val="16"/>
                <w:szCs w:val="16"/>
              </w:rPr>
              <w:t>6.7.1 Resistencia eléctrica para calzado antiestático</w:t>
            </w:r>
          </w:p>
        </w:tc>
        <w:tc>
          <w:tcPr>
            <w:tcW w:w="2088" w:type="dxa"/>
          </w:tcPr>
          <w:p w14:paraId="4A061D8E" w14:textId="77777777" w:rsidR="00931D2F" w:rsidRDefault="00931D2F" w:rsidP="00640682">
            <w:pPr>
              <w:pStyle w:val="Texto"/>
              <w:spacing w:after="20" w:line="209" w:lineRule="exact"/>
              <w:ind w:firstLine="0"/>
              <w:rPr>
                <w:rFonts w:ascii="Verdana" w:eastAsia="Arial Unicode MS" w:hAnsi="Verdana"/>
                <w:bCs/>
                <w:color w:val="000000"/>
                <w:sz w:val="16"/>
                <w:szCs w:val="16"/>
              </w:rPr>
            </w:pPr>
            <w:r>
              <w:rPr>
                <w:rFonts w:ascii="Verdana" w:eastAsia="Arial Unicode MS" w:hAnsi="Verdana"/>
                <w:color w:val="000000"/>
                <w:sz w:val="16"/>
                <w:szCs w:val="16"/>
              </w:rPr>
              <w:t>Método descrito en el numeral 8.7.</w:t>
            </w:r>
          </w:p>
        </w:tc>
        <w:tc>
          <w:tcPr>
            <w:tcW w:w="2686" w:type="dxa"/>
          </w:tcPr>
          <w:p w14:paraId="67A8B3CA" w14:textId="77777777" w:rsidR="00931D2F" w:rsidRDefault="00931D2F" w:rsidP="00640682">
            <w:pPr>
              <w:pStyle w:val="Texto"/>
              <w:spacing w:after="20" w:line="209" w:lineRule="exact"/>
              <w:ind w:firstLine="0"/>
              <w:rPr>
                <w:rFonts w:ascii="Verdana" w:eastAsia="Arial Unicode MS" w:hAnsi="Verdana"/>
                <w:color w:val="000000"/>
                <w:sz w:val="16"/>
                <w:szCs w:val="16"/>
              </w:rPr>
            </w:pPr>
            <w:r>
              <w:rPr>
                <w:rFonts w:ascii="Verdana" w:eastAsia="Arial Unicode MS" w:hAnsi="Verdana"/>
                <w:bCs/>
                <w:color w:val="000000"/>
                <w:sz w:val="16"/>
                <w:szCs w:val="16"/>
              </w:rPr>
              <w:t xml:space="preserve">Al realizar la prueba indicada en el numeral 8.7, y tras acondicionar en atmósfera seca y en atmósfera húmeda según se establece en el numeral 8.7.4, inciso c), </w:t>
            </w:r>
            <w:proofErr w:type="spellStart"/>
            <w:r>
              <w:rPr>
                <w:rFonts w:ascii="Verdana" w:eastAsia="Arial Unicode MS" w:hAnsi="Verdana"/>
                <w:bCs/>
                <w:color w:val="000000"/>
                <w:sz w:val="16"/>
                <w:szCs w:val="16"/>
              </w:rPr>
              <w:t>subincisos</w:t>
            </w:r>
            <w:proofErr w:type="spellEnd"/>
            <w:r>
              <w:rPr>
                <w:rFonts w:ascii="Verdana" w:eastAsia="Arial Unicode MS" w:hAnsi="Verdana"/>
                <w:bCs/>
                <w:color w:val="000000"/>
                <w:sz w:val="16"/>
                <w:szCs w:val="16"/>
              </w:rPr>
              <w:t xml:space="preserve"> 1) y 2), la resistencia eléctrica de este tipo de calzado no deberá ser inferior a 100 kΩ ni superior a 1 000 MΩ.</w:t>
            </w:r>
          </w:p>
        </w:tc>
        <w:tc>
          <w:tcPr>
            <w:tcW w:w="2074" w:type="dxa"/>
          </w:tcPr>
          <w:p w14:paraId="4E06391A" w14:textId="77777777" w:rsidR="00931D2F" w:rsidRDefault="00931D2F" w:rsidP="00640682">
            <w:pPr>
              <w:pStyle w:val="Texto"/>
              <w:spacing w:after="20" w:line="209" w:lineRule="exact"/>
              <w:ind w:firstLine="0"/>
              <w:rPr>
                <w:rFonts w:ascii="Verdana" w:eastAsia="Arial Unicode MS" w:hAnsi="Verdana"/>
                <w:bCs/>
                <w:color w:val="000000"/>
                <w:sz w:val="16"/>
                <w:szCs w:val="16"/>
              </w:rPr>
            </w:pPr>
          </w:p>
        </w:tc>
      </w:tr>
    </w:tbl>
    <w:p w14:paraId="51B7E113" w14:textId="77777777" w:rsidR="00931D2F" w:rsidRDefault="00931D2F" w:rsidP="00931D2F">
      <w:pPr>
        <w:pStyle w:val="Texto"/>
        <w:spacing w:after="62" w:line="14" w:lineRule="exact"/>
        <w:rPr>
          <w:rFonts w:ascii="Verdana" w:hAnsi="Verdana"/>
          <w:bCs/>
          <w:color w:val="000000"/>
          <w:sz w:val="16"/>
          <w:szCs w:val="16"/>
        </w:rPr>
      </w:pPr>
    </w:p>
    <w:p w14:paraId="164275D0" w14:textId="77777777" w:rsidR="00931D2F" w:rsidRDefault="00931D2F" w:rsidP="00931D2F">
      <w:pPr>
        <w:pStyle w:val="Texto"/>
        <w:spacing w:line="223" w:lineRule="exact"/>
        <w:rPr>
          <w:rFonts w:ascii="Verdana" w:hAnsi="Verdana"/>
          <w:bCs/>
          <w:color w:val="000000"/>
          <w:sz w:val="16"/>
          <w:szCs w:val="16"/>
          <w:lang w:val="en-US"/>
        </w:rPr>
      </w:pPr>
    </w:p>
    <w:p w14:paraId="0EAE7339" w14:textId="77777777" w:rsidR="00931D2F" w:rsidRPr="00450DEE" w:rsidRDefault="00931D2F" w:rsidP="00931D2F">
      <w:pPr>
        <w:pStyle w:val="Texto"/>
        <w:spacing w:line="223" w:lineRule="exact"/>
        <w:rPr>
          <w:rFonts w:ascii="Verdana" w:hAnsi="Verdana"/>
          <w:bCs/>
          <w:color w:val="000000"/>
          <w:sz w:val="16"/>
          <w:szCs w:val="16"/>
          <w:lang w:val="en-US"/>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867"/>
        <w:gridCol w:w="2088"/>
        <w:gridCol w:w="2686"/>
        <w:gridCol w:w="2074"/>
      </w:tblGrid>
      <w:tr w:rsidR="009E3F9E" w:rsidRPr="009E3F9E" w14:paraId="472B1FB4" w14:textId="77777777" w:rsidTr="009E3F9E">
        <w:trPr>
          <w:trHeight w:val="203"/>
          <w:tblHeader/>
        </w:trPr>
        <w:tc>
          <w:tcPr>
            <w:tcW w:w="8715" w:type="dxa"/>
            <w:gridSpan w:val="4"/>
            <w:tcBorders>
              <w:top w:val="nil"/>
              <w:left w:val="nil"/>
              <w:bottom w:val="single" w:sz="4" w:space="0" w:color="auto"/>
              <w:right w:val="nil"/>
            </w:tcBorders>
            <w:shd w:val="clear" w:color="auto" w:fill="auto"/>
            <w:vAlign w:val="center"/>
          </w:tcPr>
          <w:p w14:paraId="55871032" w14:textId="77777777" w:rsidR="009E3F9E" w:rsidRPr="00450DEE" w:rsidRDefault="009E3F9E" w:rsidP="009E3F9E">
            <w:pPr>
              <w:pStyle w:val="Texto"/>
              <w:spacing w:line="223" w:lineRule="exact"/>
              <w:rPr>
                <w:rFonts w:ascii="Verdana" w:hAnsi="Verdana"/>
                <w:color w:val="000000"/>
                <w:sz w:val="16"/>
                <w:szCs w:val="16"/>
                <w:lang w:val="en-US"/>
              </w:rPr>
            </w:pPr>
            <w:r w:rsidRPr="00450DEE">
              <w:rPr>
                <w:rFonts w:ascii="Verdana" w:hAnsi="Verdana"/>
                <w:b/>
                <w:color w:val="000000"/>
                <w:sz w:val="16"/>
                <w:szCs w:val="16"/>
                <w:lang w:val="en-US"/>
              </w:rPr>
              <w:t xml:space="preserve">10.1.16 </w:t>
            </w:r>
            <w:r w:rsidRPr="00450DEE">
              <w:rPr>
                <w:rFonts w:ascii="Verdana" w:hAnsi="Verdana"/>
                <w:color w:val="000000"/>
                <w:sz w:val="16"/>
                <w:szCs w:val="16"/>
                <w:lang w:val="en-US"/>
              </w:rPr>
              <w:t xml:space="preserve">The aspects to be verified during </w:t>
            </w:r>
            <w:r>
              <w:rPr>
                <w:rFonts w:ascii="Verdana" w:hAnsi="Verdana"/>
                <w:color w:val="000000"/>
                <w:sz w:val="16"/>
                <w:szCs w:val="16"/>
                <w:lang w:val="en-US"/>
              </w:rPr>
              <w:t xml:space="preserve">the evaluation of </w:t>
            </w:r>
            <w:r w:rsidRPr="00450DEE">
              <w:rPr>
                <w:rFonts w:ascii="Verdana" w:hAnsi="Verdana"/>
                <w:color w:val="000000"/>
                <w:sz w:val="16"/>
                <w:szCs w:val="16"/>
                <w:lang w:val="en-US"/>
              </w:rPr>
              <w:t xml:space="preserve">conformity are </w:t>
            </w:r>
            <w:r>
              <w:rPr>
                <w:rFonts w:ascii="Verdana" w:hAnsi="Verdana"/>
                <w:color w:val="000000"/>
                <w:sz w:val="16"/>
                <w:szCs w:val="16"/>
                <w:lang w:val="en-US"/>
              </w:rPr>
              <w:t>the following</w:t>
            </w:r>
            <w:r w:rsidRPr="00450DEE">
              <w:rPr>
                <w:rFonts w:ascii="Verdana" w:hAnsi="Verdana"/>
                <w:color w:val="000000"/>
                <w:sz w:val="16"/>
                <w:szCs w:val="16"/>
                <w:lang w:val="en-US"/>
              </w:rPr>
              <w:t>:</w:t>
            </w:r>
          </w:p>
          <w:p w14:paraId="39853ABC" w14:textId="77777777" w:rsidR="009E3F9E" w:rsidRPr="006443C2" w:rsidRDefault="009E3F9E" w:rsidP="00640682">
            <w:pPr>
              <w:pStyle w:val="Texto"/>
              <w:spacing w:line="223" w:lineRule="exact"/>
              <w:ind w:firstLine="0"/>
              <w:jc w:val="center"/>
              <w:rPr>
                <w:rFonts w:ascii="Verdana" w:eastAsia="Arial Unicode MS" w:hAnsi="Verdana"/>
                <w:b/>
                <w:color w:val="000000"/>
                <w:sz w:val="16"/>
                <w:szCs w:val="16"/>
                <w:lang w:val="en-US"/>
              </w:rPr>
            </w:pPr>
          </w:p>
        </w:tc>
      </w:tr>
      <w:tr w:rsidR="00931D2F" w14:paraId="469B2E83" w14:textId="77777777" w:rsidTr="009E3F9E">
        <w:trPr>
          <w:trHeight w:val="203"/>
          <w:tblHeader/>
        </w:trPr>
        <w:tc>
          <w:tcPr>
            <w:tcW w:w="1867" w:type="dxa"/>
            <w:tcBorders>
              <w:top w:val="single" w:sz="4" w:space="0" w:color="auto"/>
            </w:tcBorders>
            <w:shd w:val="clear" w:color="auto" w:fill="E0E0E0"/>
            <w:vAlign w:val="center"/>
          </w:tcPr>
          <w:p w14:paraId="5C6C1B53" w14:textId="77777777" w:rsidR="00931D2F" w:rsidRPr="006443C2" w:rsidRDefault="00931D2F" w:rsidP="00640682">
            <w:pPr>
              <w:pStyle w:val="Texto"/>
              <w:spacing w:line="223" w:lineRule="exact"/>
              <w:ind w:firstLine="0"/>
              <w:jc w:val="center"/>
              <w:rPr>
                <w:rFonts w:ascii="Verdana" w:eastAsia="Arial Unicode MS" w:hAnsi="Verdana"/>
                <w:b/>
                <w:color w:val="000000"/>
                <w:sz w:val="16"/>
                <w:szCs w:val="16"/>
                <w:lang w:val="en-US"/>
              </w:rPr>
            </w:pPr>
            <w:r w:rsidRPr="006443C2">
              <w:rPr>
                <w:rFonts w:ascii="Verdana" w:eastAsia="Arial Unicode MS" w:hAnsi="Verdana"/>
                <w:b/>
                <w:color w:val="000000"/>
                <w:sz w:val="16"/>
                <w:szCs w:val="16"/>
                <w:lang w:val="en-US"/>
              </w:rPr>
              <w:t>Provision</w:t>
            </w:r>
          </w:p>
        </w:tc>
        <w:tc>
          <w:tcPr>
            <w:tcW w:w="2088" w:type="dxa"/>
            <w:tcBorders>
              <w:top w:val="single" w:sz="4" w:space="0" w:color="auto"/>
            </w:tcBorders>
            <w:shd w:val="clear" w:color="auto" w:fill="E0E0E0"/>
            <w:vAlign w:val="center"/>
          </w:tcPr>
          <w:p w14:paraId="3A611E50" w14:textId="77777777" w:rsidR="00931D2F" w:rsidRDefault="00931D2F" w:rsidP="00640682">
            <w:pPr>
              <w:pStyle w:val="Texto"/>
              <w:spacing w:line="223" w:lineRule="exact"/>
              <w:ind w:firstLine="0"/>
              <w:jc w:val="center"/>
              <w:rPr>
                <w:rFonts w:ascii="Verdana" w:eastAsia="Arial Unicode MS" w:hAnsi="Verdana"/>
                <w:b/>
                <w:color w:val="000000"/>
                <w:sz w:val="16"/>
                <w:szCs w:val="16"/>
                <w:lang w:val="en-US"/>
              </w:rPr>
            </w:pPr>
            <w:r w:rsidRPr="006443C2">
              <w:rPr>
                <w:rFonts w:ascii="Verdana" w:eastAsia="Arial Unicode MS" w:hAnsi="Verdana"/>
                <w:b/>
                <w:color w:val="000000"/>
                <w:sz w:val="16"/>
                <w:szCs w:val="16"/>
                <w:lang w:val="en-US"/>
              </w:rPr>
              <w:t xml:space="preserve">Verifying </w:t>
            </w:r>
          </w:p>
          <w:p w14:paraId="3AD4B0C4" w14:textId="77777777" w:rsidR="00931D2F" w:rsidRPr="006443C2" w:rsidRDefault="00931D2F" w:rsidP="00640682">
            <w:pPr>
              <w:pStyle w:val="Texto"/>
              <w:spacing w:line="223" w:lineRule="exact"/>
              <w:ind w:firstLine="0"/>
              <w:jc w:val="center"/>
              <w:rPr>
                <w:rFonts w:ascii="Verdana" w:eastAsia="Arial Unicode MS" w:hAnsi="Verdana"/>
                <w:b/>
                <w:color w:val="000000"/>
                <w:sz w:val="16"/>
                <w:szCs w:val="16"/>
                <w:lang w:val="en-US"/>
              </w:rPr>
            </w:pPr>
            <w:r w:rsidRPr="006443C2">
              <w:rPr>
                <w:rFonts w:ascii="Verdana" w:eastAsia="Arial Unicode MS" w:hAnsi="Verdana"/>
                <w:b/>
                <w:color w:val="000000"/>
                <w:sz w:val="16"/>
                <w:szCs w:val="16"/>
                <w:lang w:val="en-US"/>
              </w:rPr>
              <w:t>(Test Method)</w:t>
            </w:r>
          </w:p>
        </w:tc>
        <w:tc>
          <w:tcPr>
            <w:tcW w:w="2686" w:type="dxa"/>
            <w:tcBorders>
              <w:top w:val="single" w:sz="4" w:space="0" w:color="auto"/>
            </w:tcBorders>
            <w:shd w:val="clear" w:color="auto" w:fill="E0E0E0"/>
            <w:vAlign w:val="center"/>
          </w:tcPr>
          <w:p w14:paraId="0C8E108B" w14:textId="77777777" w:rsidR="00931D2F" w:rsidRPr="006443C2" w:rsidRDefault="00931D2F" w:rsidP="00640682">
            <w:pPr>
              <w:pStyle w:val="Texto"/>
              <w:spacing w:line="223" w:lineRule="exact"/>
              <w:jc w:val="center"/>
              <w:rPr>
                <w:rFonts w:ascii="Verdana" w:eastAsia="Arial Unicode MS" w:hAnsi="Verdana"/>
                <w:b/>
                <w:color w:val="000000"/>
                <w:sz w:val="16"/>
                <w:szCs w:val="16"/>
                <w:lang w:val="en-US"/>
              </w:rPr>
            </w:pPr>
            <w:r w:rsidRPr="006443C2">
              <w:rPr>
                <w:rFonts w:ascii="Verdana" w:eastAsia="Arial Unicode MS" w:hAnsi="Verdana"/>
                <w:b/>
                <w:color w:val="000000"/>
                <w:sz w:val="16"/>
                <w:szCs w:val="16"/>
                <w:lang w:val="en-US"/>
              </w:rPr>
              <w:t>Criteria for acceptance</w:t>
            </w:r>
          </w:p>
          <w:p w14:paraId="411D66F5" w14:textId="77777777" w:rsidR="00931D2F" w:rsidRPr="006443C2" w:rsidRDefault="00931D2F" w:rsidP="00640682">
            <w:pPr>
              <w:pStyle w:val="Texto"/>
              <w:spacing w:line="223" w:lineRule="exact"/>
              <w:jc w:val="center"/>
              <w:rPr>
                <w:rFonts w:ascii="Verdana" w:eastAsia="Arial Unicode MS" w:hAnsi="Verdana"/>
                <w:b/>
                <w:color w:val="000000"/>
                <w:sz w:val="16"/>
                <w:szCs w:val="16"/>
                <w:lang w:val="en-US"/>
              </w:rPr>
            </w:pPr>
            <w:r w:rsidRPr="006443C2">
              <w:rPr>
                <w:rFonts w:ascii="Verdana" w:eastAsia="Arial Unicode MS" w:hAnsi="Verdana"/>
                <w:b/>
                <w:color w:val="000000"/>
                <w:sz w:val="16"/>
                <w:szCs w:val="16"/>
                <w:lang w:val="en-US"/>
              </w:rPr>
              <w:t xml:space="preserve"> The product complies if:</w:t>
            </w:r>
          </w:p>
        </w:tc>
        <w:tc>
          <w:tcPr>
            <w:tcW w:w="2074" w:type="dxa"/>
            <w:tcBorders>
              <w:top w:val="single" w:sz="4" w:space="0" w:color="auto"/>
            </w:tcBorders>
            <w:shd w:val="clear" w:color="auto" w:fill="E0E0E0"/>
            <w:vAlign w:val="center"/>
          </w:tcPr>
          <w:p w14:paraId="2003A344" w14:textId="77777777" w:rsidR="00931D2F" w:rsidRPr="006443C2" w:rsidRDefault="00931D2F" w:rsidP="00640682">
            <w:pPr>
              <w:pStyle w:val="Texto"/>
              <w:spacing w:line="223" w:lineRule="exact"/>
              <w:ind w:firstLine="0"/>
              <w:jc w:val="center"/>
              <w:rPr>
                <w:rFonts w:ascii="Verdana" w:eastAsia="Arial Unicode MS" w:hAnsi="Verdana"/>
                <w:b/>
                <w:color w:val="000000"/>
                <w:sz w:val="16"/>
                <w:szCs w:val="16"/>
                <w:lang w:val="en-US"/>
              </w:rPr>
            </w:pPr>
            <w:r w:rsidRPr="006443C2">
              <w:rPr>
                <w:rFonts w:ascii="Verdana" w:eastAsia="Arial Unicode MS" w:hAnsi="Verdana"/>
                <w:b/>
                <w:color w:val="000000"/>
                <w:sz w:val="16"/>
                <w:szCs w:val="16"/>
                <w:lang w:val="en-US"/>
              </w:rPr>
              <w:t>Observation</w:t>
            </w:r>
          </w:p>
        </w:tc>
      </w:tr>
      <w:tr w:rsidR="00931D2F" w:rsidRPr="006443C2" w14:paraId="18F691C9" w14:textId="77777777" w:rsidTr="009E3F9E">
        <w:trPr>
          <w:trHeight w:val="336"/>
        </w:trPr>
        <w:tc>
          <w:tcPr>
            <w:tcW w:w="8715" w:type="dxa"/>
            <w:gridSpan w:val="4"/>
          </w:tcPr>
          <w:p w14:paraId="4A542404" w14:textId="77777777" w:rsidR="00931D2F" w:rsidRPr="006443C2" w:rsidRDefault="00931D2F" w:rsidP="00640682">
            <w:pPr>
              <w:pStyle w:val="Texto"/>
              <w:spacing w:line="223" w:lineRule="exact"/>
              <w:ind w:firstLine="0"/>
              <w:rPr>
                <w:rFonts w:ascii="Verdana" w:eastAsia="Arial Unicode MS" w:hAnsi="Verdana"/>
                <w:bCs/>
                <w:color w:val="000000"/>
                <w:sz w:val="16"/>
                <w:szCs w:val="16"/>
                <w:lang w:val="en-US"/>
              </w:rPr>
            </w:pPr>
            <w:r w:rsidRPr="006443C2">
              <w:rPr>
                <w:rFonts w:ascii="Verdana" w:eastAsia="Arial Unicode MS" w:hAnsi="Verdana"/>
                <w:b/>
                <w:bCs/>
                <w:color w:val="000000"/>
                <w:sz w:val="16"/>
                <w:szCs w:val="16"/>
                <w:lang w:val="en-US"/>
              </w:rPr>
              <w:t>Specification for footwear Type I</w:t>
            </w:r>
          </w:p>
        </w:tc>
      </w:tr>
      <w:tr w:rsidR="00931D2F" w:rsidRPr="006443C2" w14:paraId="47234432" w14:textId="77777777" w:rsidTr="009E3F9E">
        <w:trPr>
          <w:trHeight w:val="1234"/>
        </w:trPr>
        <w:tc>
          <w:tcPr>
            <w:tcW w:w="1867" w:type="dxa"/>
          </w:tcPr>
          <w:p w14:paraId="464387D0" w14:textId="77777777" w:rsidR="00931D2F" w:rsidRPr="006443C2" w:rsidRDefault="00931D2F" w:rsidP="00640682">
            <w:pPr>
              <w:pStyle w:val="Texto"/>
              <w:spacing w:line="223"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pacing w:val="-3"/>
                <w:sz w:val="16"/>
                <w:szCs w:val="16"/>
                <w:lang w:val="en-US"/>
              </w:rPr>
              <w:t xml:space="preserve">6.1.2 </w:t>
            </w:r>
            <w:r>
              <w:rPr>
                <w:rFonts w:ascii="Verdana" w:eastAsia="Arial Unicode MS" w:hAnsi="Verdana"/>
                <w:b/>
                <w:bCs/>
                <w:color w:val="000000"/>
                <w:spacing w:val="-3"/>
                <w:sz w:val="16"/>
                <w:szCs w:val="16"/>
                <w:lang w:val="en-US"/>
              </w:rPr>
              <w:t>Resistance to wear.</w:t>
            </w:r>
          </w:p>
        </w:tc>
        <w:tc>
          <w:tcPr>
            <w:tcW w:w="2088" w:type="dxa"/>
          </w:tcPr>
          <w:p w14:paraId="27BE0E75" w14:textId="77777777" w:rsidR="00931D2F" w:rsidRPr="006443C2" w:rsidRDefault="00931D2F" w:rsidP="00640682">
            <w:pPr>
              <w:pStyle w:val="Texto"/>
              <w:spacing w:line="223" w:lineRule="exact"/>
              <w:ind w:firstLine="0"/>
              <w:rPr>
                <w:rFonts w:ascii="Verdana" w:eastAsia="Arial Unicode MS" w:hAnsi="Verdana"/>
                <w:color w:val="000000"/>
                <w:sz w:val="16"/>
                <w:szCs w:val="16"/>
                <w:lang w:val="en-US"/>
              </w:rPr>
            </w:pPr>
            <w:r w:rsidRPr="006443C2">
              <w:rPr>
                <w:rFonts w:ascii="Verdana" w:eastAsia="Arial Unicode MS" w:hAnsi="Verdana"/>
                <w:color w:val="000000"/>
                <w:sz w:val="16"/>
                <w:szCs w:val="16"/>
                <w:lang w:val="en-US"/>
              </w:rPr>
              <w:t>Method described in Appendix A of this Standard.</w:t>
            </w:r>
          </w:p>
          <w:p w14:paraId="413D5474" w14:textId="77777777" w:rsidR="00931D2F" w:rsidRPr="00931D2F" w:rsidRDefault="00931D2F" w:rsidP="00640682">
            <w:pPr>
              <w:pStyle w:val="Texto"/>
              <w:spacing w:line="223" w:lineRule="exact"/>
              <w:ind w:firstLine="0"/>
              <w:rPr>
                <w:rFonts w:ascii="Verdana" w:eastAsia="Arial Unicode MS" w:hAnsi="Verdana"/>
                <w:bCs/>
                <w:color w:val="000000"/>
                <w:sz w:val="16"/>
                <w:szCs w:val="16"/>
                <w:lang w:val="en-US"/>
              </w:rPr>
            </w:pPr>
          </w:p>
        </w:tc>
        <w:tc>
          <w:tcPr>
            <w:tcW w:w="2686" w:type="dxa"/>
          </w:tcPr>
          <w:p w14:paraId="68DDB796" w14:textId="77777777" w:rsidR="00931D2F" w:rsidRPr="006443C2" w:rsidRDefault="00931D2F" w:rsidP="00640682">
            <w:pPr>
              <w:pStyle w:val="Texto"/>
              <w:spacing w:line="223" w:lineRule="exact"/>
              <w:ind w:firstLine="0"/>
              <w:rPr>
                <w:rFonts w:ascii="Verdana" w:eastAsia="Arial Unicode MS" w:hAnsi="Verdana"/>
                <w:bCs/>
                <w:color w:val="000000"/>
                <w:sz w:val="16"/>
                <w:szCs w:val="16"/>
                <w:lang w:val="en-US"/>
              </w:rPr>
            </w:pPr>
            <w:r w:rsidRPr="006443C2">
              <w:rPr>
                <w:rFonts w:ascii="Verdana" w:eastAsia="Arial Unicode MS" w:hAnsi="Verdana"/>
                <w:bCs/>
                <w:color w:val="000000"/>
                <w:sz w:val="16"/>
                <w:szCs w:val="16"/>
                <w:lang w:val="en-US"/>
              </w:rPr>
              <w:t>When applying the test specified in Appen</w:t>
            </w:r>
            <w:r>
              <w:rPr>
                <w:rFonts w:ascii="Verdana" w:eastAsia="Arial Unicode MS" w:hAnsi="Verdana"/>
                <w:bCs/>
                <w:color w:val="000000"/>
                <w:sz w:val="16"/>
                <w:szCs w:val="16"/>
                <w:lang w:val="en-US"/>
              </w:rPr>
              <w:t xml:space="preserve">dix A of this Standard, to the </w:t>
            </w:r>
            <w:r w:rsidRPr="006443C2">
              <w:rPr>
                <w:rFonts w:ascii="Verdana" w:eastAsia="Arial Unicode MS" w:hAnsi="Verdana"/>
                <w:bCs/>
                <w:color w:val="000000"/>
                <w:sz w:val="16"/>
                <w:szCs w:val="16"/>
                <w:lang w:val="en-US"/>
              </w:rPr>
              <w:t>material</w:t>
            </w:r>
            <w:r>
              <w:rPr>
                <w:rFonts w:ascii="Verdana" w:eastAsia="Arial Unicode MS" w:hAnsi="Verdana"/>
                <w:bCs/>
                <w:color w:val="000000"/>
                <w:sz w:val="16"/>
                <w:szCs w:val="16"/>
                <w:lang w:val="en-US"/>
              </w:rPr>
              <w:t xml:space="preserve"> piece, the resistance to wear is a minimum </w:t>
            </w:r>
            <w:proofErr w:type="gramStart"/>
            <w:r>
              <w:rPr>
                <w:rFonts w:ascii="Verdana" w:eastAsia="Arial Unicode MS" w:hAnsi="Verdana"/>
                <w:bCs/>
                <w:color w:val="000000"/>
                <w:sz w:val="16"/>
                <w:szCs w:val="16"/>
                <w:lang w:val="en-US"/>
              </w:rPr>
              <w:t xml:space="preserve">of </w:t>
            </w:r>
            <w:r w:rsidRPr="006443C2">
              <w:rPr>
                <w:rFonts w:ascii="Verdana" w:eastAsia="Arial Unicode MS" w:hAnsi="Verdana"/>
                <w:bCs/>
                <w:color w:val="000000"/>
                <w:sz w:val="16"/>
                <w:szCs w:val="16"/>
                <w:lang w:val="en-US"/>
              </w:rPr>
              <w:t xml:space="preserve"> </w:t>
            </w:r>
            <w:r w:rsidRPr="006443C2">
              <w:rPr>
                <w:rFonts w:ascii="Verdana" w:eastAsia="Arial Unicode MS" w:hAnsi="Verdana"/>
                <w:color w:val="000000"/>
                <w:sz w:val="16"/>
                <w:szCs w:val="16"/>
                <w:lang w:val="en-US"/>
              </w:rPr>
              <w:t>100</w:t>
            </w:r>
            <w:proofErr w:type="gramEnd"/>
            <w:r w:rsidRPr="006443C2">
              <w:rPr>
                <w:rFonts w:ascii="Verdana" w:eastAsia="Arial Unicode MS" w:hAnsi="Verdana"/>
                <w:color w:val="000000"/>
                <w:sz w:val="16"/>
                <w:szCs w:val="16"/>
                <w:lang w:val="en-US"/>
              </w:rPr>
              <w:t xml:space="preserve"> N.</w:t>
            </w:r>
          </w:p>
        </w:tc>
        <w:tc>
          <w:tcPr>
            <w:tcW w:w="2074" w:type="dxa"/>
          </w:tcPr>
          <w:p w14:paraId="1CD8E058" w14:textId="77777777" w:rsidR="00931D2F" w:rsidRPr="006443C2" w:rsidRDefault="00931D2F" w:rsidP="00640682">
            <w:pPr>
              <w:pStyle w:val="Texto"/>
              <w:spacing w:line="223" w:lineRule="exact"/>
              <w:ind w:firstLine="0"/>
              <w:rPr>
                <w:rFonts w:ascii="Verdana" w:eastAsia="Arial Unicode MS" w:hAnsi="Verdana"/>
                <w:bCs/>
                <w:color w:val="000000"/>
                <w:sz w:val="16"/>
                <w:szCs w:val="16"/>
                <w:lang w:val="en-US"/>
              </w:rPr>
            </w:pPr>
          </w:p>
        </w:tc>
      </w:tr>
      <w:tr w:rsidR="00931D2F" w:rsidRPr="00377ADC" w14:paraId="3C03BA9C" w14:textId="77777777" w:rsidTr="009E3F9E">
        <w:tc>
          <w:tcPr>
            <w:tcW w:w="1867" w:type="dxa"/>
          </w:tcPr>
          <w:p w14:paraId="2EFBFCCB" w14:textId="77777777" w:rsidR="00931D2F" w:rsidRPr="006443C2" w:rsidRDefault="00931D2F" w:rsidP="00640682">
            <w:pPr>
              <w:pStyle w:val="Texto"/>
              <w:spacing w:line="223" w:lineRule="exact"/>
              <w:ind w:firstLine="0"/>
              <w:rPr>
                <w:rFonts w:ascii="Verdana" w:eastAsia="Arial Unicode MS" w:hAnsi="Verdana"/>
                <w:b/>
                <w:bCs/>
                <w:color w:val="000000"/>
                <w:spacing w:val="-3"/>
                <w:sz w:val="16"/>
                <w:szCs w:val="16"/>
                <w:lang w:val="en-US"/>
              </w:rPr>
            </w:pPr>
            <w:r w:rsidRPr="006443C2">
              <w:rPr>
                <w:rFonts w:ascii="Verdana" w:eastAsia="Arial Unicode MS" w:hAnsi="Verdana"/>
                <w:b/>
                <w:bCs/>
                <w:color w:val="000000"/>
                <w:spacing w:val="-3"/>
                <w:sz w:val="16"/>
                <w:szCs w:val="16"/>
                <w:lang w:val="en-US"/>
              </w:rPr>
              <w:t xml:space="preserve">6.1.3 </w:t>
            </w:r>
            <w:r>
              <w:rPr>
                <w:rFonts w:ascii="Verdana" w:eastAsia="Arial Unicode MS" w:hAnsi="Verdana"/>
                <w:b/>
                <w:bCs/>
                <w:color w:val="000000"/>
                <w:sz w:val="16"/>
                <w:szCs w:val="16"/>
                <w:lang w:val="en-US"/>
              </w:rPr>
              <w:t>Water absorption</w:t>
            </w:r>
          </w:p>
        </w:tc>
        <w:tc>
          <w:tcPr>
            <w:tcW w:w="2088" w:type="dxa"/>
          </w:tcPr>
          <w:p w14:paraId="141DCE4B" w14:textId="77777777" w:rsidR="00931D2F" w:rsidRPr="006443C2" w:rsidRDefault="00931D2F" w:rsidP="00640682">
            <w:pPr>
              <w:pStyle w:val="Texto"/>
              <w:spacing w:line="223" w:lineRule="exact"/>
              <w:ind w:firstLine="0"/>
              <w:rPr>
                <w:rFonts w:ascii="Verdana" w:eastAsia="Arial Unicode MS" w:hAnsi="Verdana"/>
                <w:bCs/>
                <w:color w:val="000000"/>
                <w:sz w:val="16"/>
                <w:szCs w:val="16"/>
                <w:lang w:val="es-ES"/>
              </w:rPr>
            </w:pPr>
            <w:r w:rsidRPr="006443C2">
              <w:rPr>
                <w:rFonts w:ascii="Verdana" w:eastAsia="Arial Unicode MS" w:hAnsi="Verdana"/>
                <w:color w:val="000000"/>
                <w:sz w:val="16"/>
                <w:szCs w:val="16"/>
                <w:lang w:val="en-US"/>
              </w:rPr>
              <w:t>Method described in</w:t>
            </w:r>
            <w:r>
              <w:rPr>
                <w:rFonts w:ascii="Verdana" w:eastAsia="Arial Unicode MS" w:hAnsi="Verdana"/>
                <w:color w:val="000000"/>
                <w:sz w:val="16"/>
                <w:szCs w:val="16"/>
                <w:lang w:val="en-US"/>
              </w:rPr>
              <w:t xml:space="preserve"> section</w:t>
            </w:r>
            <w:r w:rsidRPr="006443C2">
              <w:rPr>
                <w:rFonts w:ascii="Verdana" w:eastAsia="Arial Unicode MS" w:hAnsi="Verdana"/>
                <w:color w:val="000000"/>
                <w:sz w:val="16"/>
                <w:szCs w:val="16"/>
                <w:lang w:val="es-ES"/>
              </w:rPr>
              <w:t xml:space="preserve"> 8.2.</w:t>
            </w:r>
          </w:p>
        </w:tc>
        <w:tc>
          <w:tcPr>
            <w:tcW w:w="2686" w:type="dxa"/>
          </w:tcPr>
          <w:p w14:paraId="567FBEDA" w14:textId="77777777" w:rsidR="00931D2F" w:rsidRPr="00377ADC" w:rsidRDefault="00931D2F" w:rsidP="009E3F9E">
            <w:pPr>
              <w:pStyle w:val="Texto"/>
              <w:spacing w:line="223" w:lineRule="exact"/>
              <w:ind w:firstLine="0"/>
              <w:rPr>
                <w:rFonts w:ascii="Verdana" w:eastAsia="Arial Unicode MS" w:hAnsi="Verdana"/>
                <w:bCs/>
                <w:color w:val="000000"/>
                <w:sz w:val="16"/>
                <w:szCs w:val="16"/>
                <w:lang w:val="en-US"/>
              </w:rPr>
            </w:pPr>
            <w:r w:rsidRPr="006443C2">
              <w:rPr>
                <w:rFonts w:ascii="Verdana" w:eastAsia="Arial Unicode MS" w:hAnsi="Verdana"/>
                <w:bCs/>
                <w:color w:val="000000"/>
                <w:sz w:val="16"/>
                <w:szCs w:val="16"/>
                <w:lang w:val="en-US"/>
              </w:rPr>
              <w:t>When applying the test specified in section 8.2 to</w:t>
            </w:r>
            <w:r>
              <w:rPr>
                <w:rFonts w:ascii="Verdana" w:eastAsia="Arial Unicode MS" w:hAnsi="Verdana"/>
                <w:bCs/>
                <w:color w:val="000000"/>
                <w:sz w:val="16"/>
                <w:szCs w:val="16"/>
                <w:lang w:val="en-US"/>
              </w:rPr>
              <w:t xml:space="preserve"> the leather piece, </w:t>
            </w:r>
            <w:r w:rsidR="009E3F9E">
              <w:rPr>
                <w:rFonts w:ascii="Verdana" w:eastAsia="Arial Unicode MS" w:hAnsi="Verdana"/>
                <w:bCs/>
                <w:color w:val="000000"/>
                <w:sz w:val="16"/>
                <w:szCs w:val="16"/>
                <w:lang w:val="en-US"/>
              </w:rPr>
              <w:t xml:space="preserve">untreated for adding </w:t>
            </w:r>
            <w:r>
              <w:rPr>
                <w:rFonts w:ascii="Verdana" w:eastAsia="Arial Unicode MS" w:hAnsi="Verdana"/>
                <w:bCs/>
                <w:color w:val="000000"/>
                <w:sz w:val="16"/>
                <w:szCs w:val="16"/>
                <w:lang w:val="en-US"/>
              </w:rPr>
              <w:t xml:space="preserve">impermeability </w:t>
            </w:r>
            <w:r w:rsidRPr="006443C2">
              <w:rPr>
                <w:rFonts w:ascii="Verdana" w:eastAsia="Arial Unicode MS" w:hAnsi="Verdana"/>
                <w:bCs/>
                <w:color w:val="000000"/>
                <w:sz w:val="16"/>
                <w:szCs w:val="16"/>
                <w:lang w:val="en-US"/>
              </w:rPr>
              <w:t xml:space="preserve">characteristics, water absorption </w:t>
            </w:r>
            <w:r>
              <w:rPr>
                <w:rFonts w:ascii="Verdana" w:eastAsia="Arial Unicode MS" w:hAnsi="Verdana"/>
                <w:bCs/>
                <w:color w:val="000000"/>
                <w:sz w:val="16"/>
                <w:szCs w:val="16"/>
                <w:lang w:val="en-US"/>
              </w:rPr>
              <w:t xml:space="preserve">must be </w:t>
            </w:r>
            <w:r w:rsidRPr="006443C2">
              <w:rPr>
                <w:rFonts w:ascii="Verdana" w:eastAsia="Arial Unicode MS" w:hAnsi="Verdana"/>
                <w:bCs/>
                <w:color w:val="000000"/>
                <w:sz w:val="16"/>
                <w:szCs w:val="16"/>
                <w:lang w:val="en-US"/>
              </w:rPr>
              <w:t>at least 35 percent.</w:t>
            </w:r>
          </w:p>
        </w:tc>
        <w:tc>
          <w:tcPr>
            <w:tcW w:w="2074" w:type="dxa"/>
          </w:tcPr>
          <w:p w14:paraId="7DC9A674" w14:textId="77777777" w:rsidR="00931D2F" w:rsidRPr="00377ADC" w:rsidRDefault="00931D2F" w:rsidP="00640682">
            <w:pPr>
              <w:pStyle w:val="Texto"/>
              <w:spacing w:line="223" w:lineRule="exact"/>
              <w:ind w:firstLine="0"/>
              <w:rPr>
                <w:rFonts w:ascii="Verdana" w:eastAsia="Arial Unicode MS" w:hAnsi="Verdana"/>
                <w:bCs/>
                <w:color w:val="000000"/>
                <w:sz w:val="16"/>
                <w:szCs w:val="16"/>
                <w:lang w:val="en-US"/>
              </w:rPr>
            </w:pPr>
          </w:p>
        </w:tc>
      </w:tr>
      <w:tr w:rsidR="00931D2F" w:rsidRPr="00377ADC" w14:paraId="7160584E" w14:textId="77777777" w:rsidTr="009E3F9E">
        <w:tc>
          <w:tcPr>
            <w:tcW w:w="1867" w:type="dxa"/>
          </w:tcPr>
          <w:p w14:paraId="761ABFEC" w14:textId="77777777" w:rsidR="00931D2F" w:rsidRPr="006443C2" w:rsidRDefault="00931D2F" w:rsidP="00640682">
            <w:pPr>
              <w:pStyle w:val="Texto"/>
              <w:spacing w:line="223" w:lineRule="exact"/>
              <w:ind w:firstLine="0"/>
              <w:rPr>
                <w:rFonts w:ascii="Verdana" w:eastAsia="Arial Unicode MS" w:hAnsi="Verdana"/>
                <w:b/>
                <w:bCs/>
                <w:color w:val="000000"/>
                <w:spacing w:val="-3"/>
                <w:sz w:val="16"/>
                <w:szCs w:val="16"/>
                <w:lang w:val="en-US"/>
              </w:rPr>
            </w:pPr>
            <w:r w:rsidRPr="006443C2">
              <w:rPr>
                <w:rFonts w:ascii="Verdana" w:eastAsia="Arial Unicode MS" w:hAnsi="Verdana"/>
                <w:b/>
                <w:bCs/>
                <w:color w:val="000000"/>
                <w:spacing w:val="-3"/>
                <w:sz w:val="16"/>
                <w:szCs w:val="16"/>
                <w:lang w:val="en-US"/>
              </w:rPr>
              <w:t xml:space="preserve">6.1.4 </w:t>
            </w:r>
            <w:r>
              <w:rPr>
                <w:rFonts w:ascii="Verdana" w:eastAsia="Arial Unicode MS" w:hAnsi="Verdana"/>
                <w:b/>
                <w:bCs/>
                <w:color w:val="000000"/>
                <w:sz w:val="16"/>
                <w:szCs w:val="16"/>
                <w:lang w:val="en-US"/>
              </w:rPr>
              <w:t xml:space="preserve">water </w:t>
            </w:r>
            <w:r>
              <w:rPr>
                <w:rFonts w:ascii="Verdana" w:eastAsia="Arial Unicode MS" w:hAnsi="Verdana"/>
                <w:b/>
                <w:bCs/>
                <w:color w:val="000000"/>
                <w:sz w:val="16"/>
                <w:szCs w:val="16"/>
                <w:lang w:val="en-US"/>
              </w:rPr>
              <w:lastRenderedPageBreak/>
              <w:t xml:space="preserve">desorption </w:t>
            </w:r>
          </w:p>
        </w:tc>
        <w:tc>
          <w:tcPr>
            <w:tcW w:w="2088" w:type="dxa"/>
          </w:tcPr>
          <w:p w14:paraId="7B41A4FC" w14:textId="77777777" w:rsidR="00931D2F" w:rsidRPr="006443C2" w:rsidRDefault="00931D2F" w:rsidP="00640682">
            <w:pPr>
              <w:pStyle w:val="Texto"/>
              <w:spacing w:line="223" w:lineRule="exact"/>
              <w:ind w:firstLine="0"/>
              <w:rPr>
                <w:rFonts w:ascii="Verdana" w:eastAsia="Arial Unicode MS" w:hAnsi="Verdana"/>
                <w:bCs/>
                <w:color w:val="000000"/>
                <w:sz w:val="16"/>
                <w:szCs w:val="16"/>
                <w:lang w:val="es-ES"/>
              </w:rPr>
            </w:pPr>
            <w:r w:rsidRPr="006443C2">
              <w:rPr>
                <w:rFonts w:ascii="Verdana" w:eastAsia="Arial Unicode MS" w:hAnsi="Verdana"/>
                <w:color w:val="000000"/>
                <w:sz w:val="16"/>
                <w:szCs w:val="16"/>
                <w:lang w:val="en-US"/>
              </w:rPr>
              <w:lastRenderedPageBreak/>
              <w:t>Method described in</w:t>
            </w:r>
            <w:r>
              <w:rPr>
                <w:rFonts w:ascii="Verdana" w:eastAsia="Arial Unicode MS" w:hAnsi="Verdana"/>
                <w:color w:val="000000"/>
                <w:sz w:val="16"/>
                <w:szCs w:val="16"/>
                <w:lang w:val="en-US"/>
              </w:rPr>
              <w:t xml:space="preserve"> </w:t>
            </w:r>
            <w:r>
              <w:rPr>
                <w:rFonts w:ascii="Verdana" w:eastAsia="Arial Unicode MS" w:hAnsi="Verdana"/>
                <w:color w:val="000000"/>
                <w:sz w:val="16"/>
                <w:szCs w:val="16"/>
                <w:lang w:val="en-US"/>
              </w:rPr>
              <w:lastRenderedPageBreak/>
              <w:t xml:space="preserve">section </w:t>
            </w:r>
            <w:r w:rsidRPr="006443C2">
              <w:rPr>
                <w:rFonts w:ascii="Verdana" w:eastAsia="Arial Unicode MS" w:hAnsi="Verdana"/>
                <w:bCs/>
                <w:color w:val="000000"/>
                <w:sz w:val="16"/>
                <w:szCs w:val="16"/>
                <w:lang w:val="es-ES"/>
              </w:rPr>
              <w:t>8.2.</w:t>
            </w:r>
          </w:p>
        </w:tc>
        <w:tc>
          <w:tcPr>
            <w:tcW w:w="2686" w:type="dxa"/>
          </w:tcPr>
          <w:p w14:paraId="20635940" w14:textId="77777777" w:rsidR="00931D2F" w:rsidRPr="00377ADC" w:rsidRDefault="00931D2F" w:rsidP="009E3F9E">
            <w:pPr>
              <w:pStyle w:val="Texto"/>
              <w:spacing w:line="223" w:lineRule="exact"/>
              <w:ind w:firstLine="0"/>
              <w:rPr>
                <w:rFonts w:ascii="Verdana" w:eastAsia="Arial Unicode MS" w:hAnsi="Verdana"/>
                <w:bCs/>
                <w:color w:val="000000"/>
                <w:sz w:val="16"/>
                <w:szCs w:val="16"/>
                <w:lang w:val="en-US"/>
              </w:rPr>
            </w:pPr>
            <w:r w:rsidRPr="006443C2">
              <w:rPr>
                <w:rFonts w:ascii="Verdana" w:eastAsia="Arial Unicode MS" w:hAnsi="Verdana"/>
                <w:bCs/>
                <w:color w:val="000000"/>
                <w:sz w:val="16"/>
                <w:szCs w:val="16"/>
                <w:lang w:val="en-US"/>
              </w:rPr>
              <w:lastRenderedPageBreak/>
              <w:t>When applying the test specified in section 8.2 to</w:t>
            </w:r>
            <w:r>
              <w:rPr>
                <w:rFonts w:ascii="Verdana" w:eastAsia="Arial Unicode MS" w:hAnsi="Verdana"/>
                <w:bCs/>
                <w:color w:val="000000"/>
                <w:sz w:val="16"/>
                <w:szCs w:val="16"/>
                <w:lang w:val="en-US"/>
              </w:rPr>
              <w:t xml:space="preserve"> the </w:t>
            </w:r>
            <w:r>
              <w:rPr>
                <w:rFonts w:ascii="Verdana" w:eastAsia="Arial Unicode MS" w:hAnsi="Verdana"/>
                <w:bCs/>
                <w:color w:val="000000"/>
                <w:sz w:val="16"/>
                <w:szCs w:val="16"/>
                <w:lang w:val="en-US"/>
              </w:rPr>
              <w:lastRenderedPageBreak/>
              <w:t xml:space="preserve">leather piece, </w:t>
            </w:r>
            <w:r w:rsidR="009E3F9E">
              <w:rPr>
                <w:rFonts w:ascii="Verdana" w:eastAsia="Arial Unicode MS" w:hAnsi="Verdana"/>
                <w:bCs/>
                <w:color w:val="000000"/>
                <w:sz w:val="16"/>
                <w:szCs w:val="16"/>
                <w:lang w:val="en-US"/>
              </w:rPr>
              <w:t xml:space="preserve">untreated for adding </w:t>
            </w:r>
            <w:r>
              <w:rPr>
                <w:rFonts w:ascii="Verdana" w:eastAsia="Arial Unicode MS" w:hAnsi="Verdana"/>
                <w:bCs/>
                <w:color w:val="000000"/>
                <w:sz w:val="16"/>
                <w:szCs w:val="16"/>
                <w:lang w:val="en-US"/>
              </w:rPr>
              <w:t xml:space="preserve">impermeability </w:t>
            </w:r>
            <w:r w:rsidRPr="006443C2">
              <w:rPr>
                <w:rFonts w:ascii="Verdana" w:eastAsia="Arial Unicode MS" w:hAnsi="Verdana"/>
                <w:bCs/>
                <w:color w:val="000000"/>
                <w:sz w:val="16"/>
                <w:szCs w:val="16"/>
                <w:lang w:val="en-US"/>
              </w:rPr>
              <w:t xml:space="preserve">characteristics, water absorption </w:t>
            </w:r>
            <w:r>
              <w:rPr>
                <w:rFonts w:ascii="Verdana" w:eastAsia="Arial Unicode MS" w:hAnsi="Verdana"/>
                <w:bCs/>
                <w:color w:val="000000"/>
                <w:sz w:val="16"/>
                <w:szCs w:val="16"/>
                <w:lang w:val="en-US"/>
              </w:rPr>
              <w:t>must be at least 40</w:t>
            </w:r>
            <w:r w:rsidRPr="006443C2">
              <w:rPr>
                <w:rFonts w:ascii="Verdana" w:eastAsia="Arial Unicode MS" w:hAnsi="Verdana"/>
                <w:bCs/>
                <w:color w:val="000000"/>
                <w:sz w:val="16"/>
                <w:szCs w:val="16"/>
                <w:lang w:val="en-US"/>
              </w:rPr>
              <w:t xml:space="preserve"> percent.</w:t>
            </w:r>
          </w:p>
        </w:tc>
        <w:tc>
          <w:tcPr>
            <w:tcW w:w="2074" w:type="dxa"/>
          </w:tcPr>
          <w:p w14:paraId="1E63AFEA" w14:textId="77777777" w:rsidR="00931D2F" w:rsidRPr="00377ADC" w:rsidRDefault="00931D2F" w:rsidP="00640682">
            <w:pPr>
              <w:pStyle w:val="Texto"/>
              <w:spacing w:line="223" w:lineRule="exact"/>
              <w:ind w:firstLine="0"/>
              <w:rPr>
                <w:rFonts w:ascii="Verdana" w:eastAsia="Arial Unicode MS" w:hAnsi="Verdana"/>
                <w:bCs/>
                <w:color w:val="000000"/>
                <w:sz w:val="16"/>
                <w:szCs w:val="16"/>
                <w:lang w:val="en-US"/>
              </w:rPr>
            </w:pPr>
          </w:p>
        </w:tc>
      </w:tr>
      <w:tr w:rsidR="00931D2F" w:rsidRPr="00377ADC" w14:paraId="25C532FA" w14:textId="77777777" w:rsidTr="009E3F9E">
        <w:tc>
          <w:tcPr>
            <w:tcW w:w="1867" w:type="dxa"/>
          </w:tcPr>
          <w:p w14:paraId="1828A04D" w14:textId="77777777" w:rsidR="00931D2F" w:rsidRPr="006443C2" w:rsidRDefault="00931D2F" w:rsidP="00640682">
            <w:pPr>
              <w:pStyle w:val="Texto"/>
              <w:spacing w:line="223" w:lineRule="exact"/>
              <w:ind w:firstLine="0"/>
              <w:rPr>
                <w:rFonts w:ascii="Verdana" w:eastAsia="Arial Unicode MS" w:hAnsi="Verdana"/>
                <w:b/>
                <w:bCs/>
                <w:color w:val="000000"/>
                <w:spacing w:val="-3"/>
                <w:sz w:val="16"/>
                <w:szCs w:val="16"/>
                <w:lang w:val="en-US"/>
              </w:rPr>
            </w:pPr>
            <w:r w:rsidRPr="006443C2">
              <w:rPr>
                <w:rFonts w:ascii="Verdana" w:eastAsia="Arial Unicode MS" w:hAnsi="Verdana"/>
                <w:b/>
                <w:bCs/>
                <w:color w:val="000000"/>
                <w:spacing w:val="-3"/>
                <w:sz w:val="16"/>
                <w:szCs w:val="16"/>
                <w:lang w:val="en-US"/>
              </w:rPr>
              <w:t xml:space="preserve">6.1.5 </w:t>
            </w:r>
            <w:r>
              <w:rPr>
                <w:rFonts w:ascii="Verdana" w:eastAsia="Arial Unicode MS" w:hAnsi="Verdana"/>
                <w:b/>
                <w:bCs/>
                <w:color w:val="000000"/>
                <w:sz w:val="16"/>
                <w:szCs w:val="16"/>
                <w:lang w:val="en-US"/>
              </w:rPr>
              <w:t>Permeability to water vapor</w:t>
            </w:r>
          </w:p>
        </w:tc>
        <w:tc>
          <w:tcPr>
            <w:tcW w:w="2088" w:type="dxa"/>
          </w:tcPr>
          <w:p w14:paraId="699A561A" w14:textId="77777777" w:rsidR="00931D2F" w:rsidRPr="006443C2" w:rsidRDefault="00931D2F" w:rsidP="00640682">
            <w:pPr>
              <w:pStyle w:val="Texto"/>
              <w:spacing w:line="223" w:lineRule="exact"/>
              <w:ind w:firstLine="0"/>
              <w:rPr>
                <w:rFonts w:ascii="Verdana" w:eastAsia="Arial Unicode MS" w:hAnsi="Verdana"/>
                <w:bCs/>
                <w:color w:val="000000"/>
                <w:sz w:val="16"/>
                <w:szCs w:val="16"/>
                <w:lang w:val="en-US"/>
              </w:rPr>
            </w:pPr>
            <w:r w:rsidRPr="006443C2">
              <w:rPr>
                <w:rFonts w:ascii="Verdana" w:eastAsia="Arial Unicode MS" w:hAnsi="Verdana"/>
                <w:color w:val="000000"/>
                <w:sz w:val="16"/>
                <w:szCs w:val="16"/>
                <w:lang w:val="en-US"/>
              </w:rPr>
              <w:t>Method described in</w:t>
            </w:r>
            <w:r>
              <w:rPr>
                <w:rFonts w:ascii="Verdana" w:eastAsia="Arial Unicode MS" w:hAnsi="Verdana"/>
                <w:color w:val="000000"/>
                <w:sz w:val="16"/>
                <w:szCs w:val="16"/>
                <w:lang w:val="en-US"/>
              </w:rPr>
              <w:t xml:space="preserve"> Appendix B of this Standard</w:t>
            </w:r>
            <w:r w:rsidRPr="006443C2">
              <w:rPr>
                <w:rFonts w:ascii="Verdana" w:eastAsia="Arial Unicode MS" w:hAnsi="Verdana"/>
                <w:color w:val="000000"/>
                <w:sz w:val="16"/>
                <w:szCs w:val="16"/>
                <w:lang w:val="en-US"/>
              </w:rPr>
              <w:t>.</w:t>
            </w:r>
          </w:p>
        </w:tc>
        <w:tc>
          <w:tcPr>
            <w:tcW w:w="2686" w:type="dxa"/>
          </w:tcPr>
          <w:p w14:paraId="60E6231F" w14:textId="77777777" w:rsidR="00931D2F" w:rsidRPr="006443C2" w:rsidRDefault="00931D2F" w:rsidP="009E3F9E">
            <w:pPr>
              <w:pStyle w:val="Texto"/>
              <w:spacing w:line="223" w:lineRule="exact"/>
              <w:ind w:firstLine="0"/>
              <w:rPr>
                <w:rFonts w:ascii="Verdana" w:eastAsia="Arial Unicode MS" w:hAnsi="Verdana"/>
                <w:bCs/>
                <w:color w:val="000000"/>
                <w:sz w:val="16"/>
                <w:szCs w:val="16"/>
                <w:lang w:val="en-US"/>
              </w:rPr>
            </w:pPr>
            <w:r w:rsidRPr="006443C2">
              <w:rPr>
                <w:rFonts w:ascii="Verdana" w:eastAsia="Arial Unicode MS" w:hAnsi="Verdana"/>
                <w:bCs/>
                <w:color w:val="000000"/>
                <w:sz w:val="16"/>
                <w:szCs w:val="16"/>
                <w:lang w:val="en-US"/>
              </w:rPr>
              <w:t>When applying the test specified in</w:t>
            </w:r>
            <w:r>
              <w:rPr>
                <w:rFonts w:ascii="Verdana" w:eastAsia="Arial Unicode MS" w:hAnsi="Verdana"/>
                <w:bCs/>
                <w:color w:val="000000"/>
                <w:sz w:val="16"/>
                <w:szCs w:val="16"/>
                <w:lang w:val="en-US"/>
              </w:rPr>
              <w:t xml:space="preserve"> Appendix B of this Standard to the non</w:t>
            </w:r>
            <w:r w:rsidR="009E3F9E">
              <w:rPr>
                <w:rFonts w:ascii="Verdana" w:eastAsia="Arial Unicode MS" w:hAnsi="Verdana"/>
                <w:bCs/>
                <w:color w:val="000000"/>
                <w:sz w:val="16"/>
                <w:szCs w:val="16"/>
                <w:lang w:val="en-US"/>
              </w:rPr>
              <w:t>-</w:t>
            </w:r>
            <w:r>
              <w:rPr>
                <w:rFonts w:ascii="Verdana" w:eastAsia="Arial Unicode MS" w:hAnsi="Verdana"/>
                <w:bCs/>
                <w:color w:val="000000"/>
                <w:sz w:val="16"/>
                <w:szCs w:val="16"/>
                <w:lang w:val="en-US"/>
              </w:rPr>
              <w:t xml:space="preserve">leather piece, and to the leather piece declared by the manufacturer </w:t>
            </w:r>
            <w:r w:rsidR="009E3F9E">
              <w:rPr>
                <w:rFonts w:ascii="Verdana" w:eastAsia="Arial Unicode MS" w:hAnsi="Verdana"/>
                <w:bCs/>
                <w:color w:val="000000"/>
                <w:sz w:val="16"/>
                <w:szCs w:val="16"/>
                <w:lang w:val="en-US"/>
              </w:rPr>
              <w:t>as treated</w:t>
            </w:r>
            <w:r>
              <w:rPr>
                <w:rFonts w:ascii="Verdana" w:eastAsia="Arial Unicode MS" w:hAnsi="Verdana"/>
                <w:bCs/>
                <w:color w:val="000000"/>
                <w:sz w:val="16"/>
                <w:szCs w:val="16"/>
                <w:lang w:val="en-US"/>
              </w:rPr>
              <w:t xml:space="preserve"> material </w:t>
            </w:r>
            <w:r w:rsidR="009E3F9E">
              <w:rPr>
                <w:rFonts w:ascii="Verdana" w:eastAsia="Arial Unicode MS" w:hAnsi="Verdana"/>
                <w:bCs/>
                <w:color w:val="000000"/>
                <w:sz w:val="16"/>
                <w:szCs w:val="16"/>
                <w:lang w:val="en-US"/>
              </w:rPr>
              <w:t xml:space="preserve">in order </w:t>
            </w:r>
            <w:r>
              <w:rPr>
                <w:rFonts w:ascii="Verdana" w:eastAsia="Arial Unicode MS" w:hAnsi="Verdana"/>
                <w:bCs/>
                <w:color w:val="000000"/>
                <w:sz w:val="16"/>
                <w:szCs w:val="16"/>
                <w:lang w:val="en-US"/>
              </w:rPr>
              <w:t xml:space="preserve">to confer impermeability characteristics, the permeability of the water vapor should be at </w:t>
            </w:r>
            <w:proofErr w:type="gramStart"/>
            <w:r>
              <w:rPr>
                <w:rFonts w:ascii="Verdana" w:eastAsia="Arial Unicode MS" w:hAnsi="Verdana"/>
                <w:bCs/>
                <w:color w:val="000000"/>
                <w:sz w:val="16"/>
                <w:szCs w:val="16"/>
                <w:lang w:val="en-US"/>
              </w:rPr>
              <w:t xml:space="preserve">least  </w:t>
            </w:r>
            <w:r>
              <w:rPr>
                <w:rFonts w:ascii="Verdana" w:eastAsia="Arial Unicode MS" w:hAnsi="Verdana"/>
                <w:color w:val="000000"/>
                <w:sz w:val="16"/>
                <w:szCs w:val="16"/>
                <w:lang w:val="en-US"/>
              </w:rPr>
              <w:t>0.75</w:t>
            </w:r>
            <w:proofErr w:type="gramEnd"/>
            <w:r>
              <w:rPr>
                <w:rFonts w:ascii="Verdana" w:eastAsia="Arial Unicode MS" w:hAnsi="Verdana"/>
                <w:color w:val="000000"/>
                <w:sz w:val="16"/>
                <w:szCs w:val="16"/>
                <w:lang w:val="en-US"/>
              </w:rPr>
              <w:t xml:space="preserve"> mg/ </w:t>
            </w:r>
            <w:r w:rsidRPr="006443C2">
              <w:rPr>
                <w:rFonts w:ascii="Verdana" w:eastAsia="Arial Unicode MS" w:hAnsi="Verdana"/>
                <w:color w:val="000000"/>
                <w:sz w:val="16"/>
                <w:szCs w:val="16"/>
                <w:lang w:val="en-US"/>
              </w:rPr>
              <w:t>(h · cm</w:t>
            </w:r>
            <w:r w:rsidRPr="006443C2">
              <w:rPr>
                <w:rFonts w:ascii="Verdana" w:eastAsia="Arial Unicode MS" w:hAnsi="Verdana"/>
                <w:color w:val="000000"/>
                <w:sz w:val="16"/>
                <w:szCs w:val="16"/>
                <w:vertAlign w:val="superscript"/>
                <w:lang w:val="en-US"/>
              </w:rPr>
              <w:t>2</w:t>
            </w:r>
            <w:r w:rsidRPr="006443C2">
              <w:rPr>
                <w:rFonts w:ascii="Verdana" w:eastAsia="Arial Unicode MS" w:hAnsi="Verdana"/>
                <w:color w:val="000000"/>
                <w:sz w:val="16"/>
                <w:szCs w:val="16"/>
                <w:lang w:val="en-US"/>
              </w:rPr>
              <w:t>).</w:t>
            </w:r>
          </w:p>
        </w:tc>
        <w:tc>
          <w:tcPr>
            <w:tcW w:w="2074" w:type="dxa"/>
          </w:tcPr>
          <w:p w14:paraId="77DE49E1" w14:textId="77777777" w:rsidR="00931D2F" w:rsidRPr="006443C2" w:rsidRDefault="00931D2F" w:rsidP="00640682">
            <w:pPr>
              <w:pStyle w:val="Texto"/>
              <w:spacing w:line="223" w:lineRule="exact"/>
              <w:ind w:firstLine="0"/>
              <w:rPr>
                <w:rFonts w:ascii="Verdana" w:eastAsia="Arial Unicode MS" w:hAnsi="Verdana"/>
                <w:bCs/>
                <w:color w:val="000000"/>
                <w:sz w:val="16"/>
                <w:szCs w:val="16"/>
                <w:lang w:val="en-US"/>
              </w:rPr>
            </w:pPr>
          </w:p>
        </w:tc>
      </w:tr>
      <w:tr w:rsidR="00931D2F" w:rsidRPr="00377ADC" w14:paraId="6019E6F1" w14:textId="77777777" w:rsidTr="009E3F9E">
        <w:tc>
          <w:tcPr>
            <w:tcW w:w="1867" w:type="dxa"/>
          </w:tcPr>
          <w:p w14:paraId="19416C93" w14:textId="77777777" w:rsidR="00931D2F" w:rsidRPr="006443C2" w:rsidRDefault="00931D2F" w:rsidP="00640682">
            <w:pPr>
              <w:pStyle w:val="Texto"/>
              <w:spacing w:after="20" w:line="212" w:lineRule="exact"/>
              <w:ind w:firstLine="0"/>
              <w:rPr>
                <w:rFonts w:ascii="Verdana" w:eastAsia="Arial Unicode MS" w:hAnsi="Verdana"/>
                <w:b/>
                <w:bCs/>
                <w:color w:val="000000"/>
                <w:spacing w:val="-3"/>
                <w:sz w:val="16"/>
                <w:szCs w:val="16"/>
                <w:lang w:val="en-US"/>
              </w:rPr>
            </w:pPr>
            <w:r w:rsidRPr="006443C2">
              <w:rPr>
                <w:rFonts w:ascii="Verdana" w:eastAsia="Arial Unicode MS" w:hAnsi="Verdana"/>
                <w:b/>
                <w:bCs/>
                <w:color w:val="000000"/>
                <w:spacing w:val="-3"/>
                <w:sz w:val="16"/>
                <w:szCs w:val="16"/>
                <w:lang w:val="en-US"/>
              </w:rPr>
              <w:t xml:space="preserve">6.1.6 </w:t>
            </w:r>
            <w:r>
              <w:rPr>
                <w:rFonts w:ascii="Verdana" w:eastAsia="Arial Unicode MS" w:hAnsi="Verdana"/>
                <w:b/>
                <w:bCs/>
                <w:color w:val="000000"/>
                <w:spacing w:val="-3"/>
                <w:sz w:val="16"/>
                <w:szCs w:val="16"/>
                <w:lang w:val="en-US"/>
              </w:rPr>
              <w:t xml:space="preserve">Determination of pH in the leather </w:t>
            </w:r>
          </w:p>
        </w:tc>
        <w:tc>
          <w:tcPr>
            <w:tcW w:w="2088" w:type="dxa"/>
          </w:tcPr>
          <w:p w14:paraId="7DEF0F60" w14:textId="77777777" w:rsidR="00931D2F" w:rsidRPr="006443C2" w:rsidRDefault="00931D2F" w:rsidP="00640682">
            <w:pPr>
              <w:pStyle w:val="Texto"/>
              <w:spacing w:after="20" w:line="212" w:lineRule="exact"/>
              <w:ind w:firstLine="0"/>
              <w:rPr>
                <w:rFonts w:ascii="Verdana" w:eastAsia="Arial Unicode MS" w:hAnsi="Verdana"/>
                <w:bCs/>
                <w:color w:val="000000"/>
                <w:sz w:val="16"/>
                <w:szCs w:val="16"/>
                <w:lang w:val="en-US"/>
              </w:rPr>
            </w:pPr>
            <w:r w:rsidRPr="006443C2">
              <w:rPr>
                <w:rFonts w:ascii="Verdana" w:eastAsia="Arial Unicode MS" w:hAnsi="Verdana"/>
                <w:color w:val="000000"/>
                <w:sz w:val="16"/>
                <w:szCs w:val="16"/>
                <w:lang w:val="en-US"/>
              </w:rPr>
              <w:t>Method described in</w:t>
            </w:r>
            <w:r>
              <w:rPr>
                <w:rFonts w:ascii="Verdana" w:eastAsia="Arial Unicode MS" w:hAnsi="Verdana"/>
                <w:color w:val="000000"/>
                <w:sz w:val="16"/>
                <w:szCs w:val="16"/>
                <w:lang w:val="en-US"/>
              </w:rPr>
              <w:t xml:space="preserve"> Appendix C of this Standard</w:t>
            </w:r>
            <w:r w:rsidRPr="006443C2">
              <w:rPr>
                <w:rFonts w:ascii="Verdana" w:eastAsia="Arial Unicode MS" w:hAnsi="Verdana"/>
                <w:color w:val="000000"/>
                <w:sz w:val="16"/>
                <w:szCs w:val="16"/>
                <w:lang w:val="en-US"/>
              </w:rPr>
              <w:t>.</w:t>
            </w:r>
          </w:p>
        </w:tc>
        <w:tc>
          <w:tcPr>
            <w:tcW w:w="2686" w:type="dxa"/>
          </w:tcPr>
          <w:p w14:paraId="572DDD1F" w14:textId="77777777" w:rsidR="00931D2F" w:rsidRPr="00377ADC" w:rsidRDefault="00931D2F" w:rsidP="00640682">
            <w:pPr>
              <w:pStyle w:val="Texto"/>
              <w:spacing w:after="20" w:line="212" w:lineRule="exact"/>
              <w:ind w:firstLine="0"/>
              <w:rPr>
                <w:rFonts w:ascii="Verdana" w:eastAsia="Arial Unicode MS" w:hAnsi="Verdana"/>
                <w:bCs/>
                <w:color w:val="000000"/>
                <w:sz w:val="16"/>
                <w:szCs w:val="16"/>
                <w:lang w:val="en-US"/>
              </w:rPr>
            </w:pPr>
            <w:r w:rsidRPr="006443C2">
              <w:rPr>
                <w:rFonts w:ascii="Verdana" w:eastAsia="Arial Unicode MS" w:hAnsi="Verdana"/>
                <w:bCs/>
                <w:color w:val="000000"/>
                <w:sz w:val="16"/>
                <w:szCs w:val="16"/>
                <w:lang w:val="en-US"/>
              </w:rPr>
              <w:t xml:space="preserve">When </w:t>
            </w:r>
            <w:proofErr w:type="gramStart"/>
            <w:r w:rsidRPr="006443C2">
              <w:rPr>
                <w:rFonts w:ascii="Verdana" w:eastAsia="Arial Unicode MS" w:hAnsi="Verdana"/>
                <w:bCs/>
                <w:color w:val="000000"/>
                <w:sz w:val="16"/>
                <w:szCs w:val="16"/>
                <w:lang w:val="en-US"/>
              </w:rPr>
              <w:t>applying</w:t>
            </w:r>
            <w:proofErr w:type="gramEnd"/>
            <w:r w:rsidRPr="006443C2">
              <w:rPr>
                <w:rFonts w:ascii="Verdana" w:eastAsia="Arial Unicode MS" w:hAnsi="Verdana"/>
                <w:bCs/>
                <w:color w:val="000000"/>
                <w:sz w:val="16"/>
                <w:szCs w:val="16"/>
                <w:lang w:val="en-US"/>
              </w:rPr>
              <w:t xml:space="preserve"> the test specified in</w:t>
            </w:r>
            <w:r>
              <w:rPr>
                <w:rFonts w:ascii="Verdana" w:eastAsia="Arial Unicode MS" w:hAnsi="Verdana"/>
                <w:bCs/>
                <w:color w:val="000000"/>
                <w:sz w:val="16"/>
                <w:szCs w:val="16"/>
                <w:lang w:val="en-US"/>
              </w:rPr>
              <w:t xml:space="preserve"> Appendix C of this Standard, the specification for the pH, should be at least </w:t>
            </w:r>
            <w:r w:rsidRPr="00377ADC">
              <w:rPr>
                <w:rFonts w:ascii="Verdana" w:eastAsia="Arial Unicode MS" w:hAnsi="Verdana"/>
                <w:bCs/>
                <w:color w:val="000000"/>
                <w:sz w:val="16"/>
                <w:szCs w:val="16"/>
                <w:lang w:val="en-US"/>
              </w:rPr>
              <w:t>3.2.</w:t>
            </w:r>
          </w:p>
          <w:p w14:paraId="1588C2DC" w14:textId="77777777" w:rsidR="00931D2F" w:rsidRPr="00377ADC" w:rsidRDefault="00931D2F" w:rsidP="00640682">
            <w:pPr>
              <w:pStyle w:val="Texto"/>
              <w:spacing w:after="20" w:line="212" w:lineRule="exact"/>
              <w:ind w:firstLine="0"/>
              <w:rPr>
                <w:rFonts w:ascii="Verdana" w:eastAsia="Arial Unicode MS" w:hAnsi="Verdana"/>
                <w:bCs/>
                <w:color w:val="000000"/>
                <w:sz w:val="16"/>
                <w:szCs w:val="16"/>
                <w:lang w:val="en-US"/>
              </w:rPr>
            </w:pPr>
            <w:r>
              <w:rPr>
                <w:rFonts w:ascii="Verdana" w:eastAsia="Arial Unicode MS" w:hAnsi="Verdana"/>
                <w:bCs/>
                <w:color w:val="000000"/>
                <w:sz w:val="16"/>
                <w:szCs w:val="16"/>
                <w:lang w:val="en-US"/>
              </w:rPr>
              <w:t xml:space="preserve">When the pH value is lower to 4, the </w:t>
            </w:r>
            <w:r w:rsidRPr="006443C2">
              <w:rPr>
                <w:rFonts w:ascii="Verdana" w:eastAsia="Arial Unicode MS" w:hAnsi="Verdana"/>
                <w:bCs/>
                <w:color w:val="000000"/>
                <w:sz w:val="16"/>
                <w:szCs w:val="16"/>
                <w:lang w:val="en-US"/>
              </w:rPr>
              <w:sym w:font="Symbol" w:char="F044"/>
            </w:r>
            <w:r w:rsidRPr="00377ADC">
              <w:rPr>
                <w:rFonts w:ascii="Verdana" w:eastAsia="Arial Unicode MS" w:hAnsi="Verdana"/>
                <w:bCs/>
                <w:color w:val="000000"/>
                <w:sz w:val="16"/>
                <w:szCs w:val="16"/>
                <w:lang w:val="en-US"/>
              </w:rPr>
              <w:t xml:space="preserve">pH </w:t>
            </w:r>
            <w:r>
              <w:rPr>
                <w:rFonts w:ascii="Verdana" w:eastAsia="Arial Unicode MS" w:hAnsi="Verdana"/>
                <w:bCs/>
                <w:color w:val="000000"/>
                <w:sz w:val="16"/>
                <w:szCs w:val="16"/>
                <w:lang w:val="en-US"/>
              </w:rPr>
              <w:t xml:space="preserve">should be not greater than </w:t>
            </w:r>
            <w:r w:rsidRPr="00377ADC">
              <w:rPr>
                <w:rFonts w:ascii="Verdana" w:eastAsia="Arial Unicode MS" w:hAnsi="Verdana"/>
                <w:bCs/>
                <w:color w:val="000000"/>
                <w:sz w:val="16"/>
                <w:szCs w:val="16"/>
                <w:lang w:val="en-US"/>
              </w:rPr>
              <w:t>0.7.</w:t>
            </w:r>
          </w:p>
        </w:tc>
        <w:tc>
          <w:tcPr>
            <w:tcW w:w="2074" w:type="dxa"/>
          </w:tcPr>
          <w:p w14:paraId="3AA8282C" w14:textId="77777777" w:rsidR="00931D2F" w:rsidRPr="00377ADC" w:rsidRDefault="00931D2F" w:rsidP="00640682">
            <w:pPr>
              <w:pStyle w:val="Texto"/>
              <w:spacing w:after="20" w:line="212" w:lineRule="exact"/>
              <w:ind w:firstLine="0"/>
              <w:rPr>
                <w:rFonts w:ascii="Verdana" w:eastAsia="Arial Unicode MS" w:hAnsi="Verdana"/>
                <w:bCs/>
                <w:color w:val="000000"/>
                <w:sz w:val="16"/>
                <w:szCs w:val="16"/>
                <w:lang w:val="en-US"/>
              </w:rPr>
            </w:pPr>
          </w:p>
        </w:tc>
      </w:tr>
      <w:tr w:rsidR="00931D2F" w:rsidRPr="00377ADC" w14:paraId="049F54ED" w14:textId="77777777" w:rsidTr="009E3F9E">
        <w:tc>
          <w:tcPr>
            <w:tcW w:w="1867" w:type="dxa"/>
          </w:tcPr>
          <w:p w14:paraId="5CBD85EA" w14:textId="77777777" w:rsidR="00931D2F" w:rsidRPr="006443C2" w:rsidRDefault="00931D2F" w:rsidP="00640682">
            <w:pPr>
              <w:pStyle w:val="Texto"/>
              <w:spacing w:after="20" w:line="212" w:lineRule="exact"/>
              <w:ind w:firstLine="0"/>
              <w:rPr>
                <w:rFonts w:ascii="Verdana" w:eastAsia="Arial Unicode MS" w:hAnsi="Verdana"/>
                <w:b/>
                <w:bCs/>
                <w:color w:val="000000"/>
                <w:spacing w:val="-3"/>
                <w:sz w:val="16"/>
                <w:szCs w:val="16"/>
                <w:lang w:val="en-US"/>
              </w:rPr>
            </w:pPr>
            <w:r w:rsidRPr="006443C2">
              <w:rPr>
                <w:rFonts w:ascii="Verdana" w:eastAsia="Arial Unicode MS" w:hAnsi="Verdana"/>
                <w:b/>
                <w:bCs/>
                <w:color w:val="000000"/>
                <w:spacing w:val="-3"/>
                <w:sz w:val="16"/>
                <w:szCs w:val="16"/>
                <w:lang w:val="en-US"/>
              </w:rPr>
              <w:t xml:space="preserve">6.1.7 </w:t>
            </w:r>
            <w:r>
              <w:rPr>
                <w:rFonts w:ascii="Verdana" w:eastAsia="Arial Unicode MS" w:hAnsi="Verdana"/>
                <w:b/>
                <w:bCs/>
                <w:color w:val="000000"/>
                <w:spacing w:val="-3"/>
                <w:sz w:val="16"/>
                <w:szCs w:val="16"/>
                <w:lang w:val="en-US"/>
              </w:rPr>
              <w:t xml:space="preserve">Contents of </w:t>
            </w:r>
            <w:r w:rsidRPr="006443C2">
              <w:rPr>
                <w:rFonts w:ascii="Verdana" w:eastAsia="Arial Unicode MS" w:hAnsi="Verdana"/>
                <w:b/>
                <w:bCs/>
                <w:color w:val="000000"/>
                <w:spacing w:val="-3"/>
                <w:sz w:val="16"/>
                <w:szCs w:val="16"/>
                <w:lang w:val="en-US"/>
              </w:rPr>
              <w:t xml:space="preserve">Chromium oxide </w:t>
            </w:r>
          </w:p>
        </w:tc>
        <w:tc>
          <w:tcPr>
            <w:tcW w:w="2088" w:type="dxa"/>
          </w:tcPr>
          <w:p w14:paraId="6DC73E18" w14:textId="77777777" w:rsidR="00931D2F" w:rsidRPr="006443C2" w:rsidRDefault="00931D2F" w:rsidP="00640682">
            <w:pPr>
              <w:pStyle w:val="Texto"/>
              <w:spacing w:after="20" w:line="212" w:lineRule="exact"/>
              <w:ind w:firstLine="0"/>
              <w:rPr>
                <w:rFonts w:ascii="Verdana" w:eastAsia="Arial Unicode MS" w:hAnsi="Verdana"/>
                <w:bCs/>
                <w:color w:val="000000"/>
                <w:sz w:val="16"/>
                <w:szCs w:val="16"/>
                <w:lang w:val="en-US"/>
              </w:rPr>
            </w:pPr>
            <w:r w:rsidRPr="006443C2">
              <w:rPr>
                <w:rFonts w:ascii="Verdana" w:eastAsia="Arial Unicode MS" w:hAnsi="Verdana"/>
                <w:bCs/>
                <w:color w:val="000000"/>
                <w:sz w:val="16"/>
                <w:szCs w:val="16"/>
                <w:lang w:val="en-US"/>
              </w:rPr>
              <w:t xml:space="preserve">Method described in the Official Mexican Standard </w:t>
            </w:r>
            <w:r w:rsidRPr="006443C2">
              <w:rPr>
                <w:rFonts w:ascii="Verdana" w:eastAsia="Arial Unicode MS" w:hAnsi="Verdana"/>
                <w:color w:val="000000"/>
                <w:sz w:val="16"/>
                <w:szCs w:val="16"/>
                <w:lang w:val="en-US"/>
              </w:rPr>
              <w:t xml:space="preserve">NMX-A-230-1982, or in the one </w:t>
            </w:r>
            <w:r>
              <w:rPr>
                <w:rFonts w:ascii="Verdana" w:eastAsia="Arial Unicode MS" w:hAnsi="Verdana"/>
                <w:color w:val="000000"/>
                <w:sz w:val="16"/>
                <w:szCs w:val="16"/>
                <w:lang w:val="en-US"/>
              </w:rPr>
              <w:t>substituting the same</w:t>
            </w:r>
            <w:r w:rsidRPr="006443C2">
              <w:rPr>
                <w:rFonts w:ascii="Verdana" w:eastAsia="Arial Unicode MS" w:hAnsi="Verdana"/>
                <w:color w:val="000000"/>
                <w:sz w:val="16"/>
                <w:szCs w:val="16"/>
                <w:lang w:val="en-US"/>
              </w:rPr>
              <w:t>.</w:t>
            </w:r>
          </w:p>
        </w:tc>
        <w:tc>
          <w:tcPr>
            <w:tcW w:w="2686" w:type="dxa"/>
          </w:tcPr>
          <w:p w14:paraId="0FA601A1" w14:textId="77777777" w:rsidR="00931D2F" w:rsidRPr="00377ADC" w:rsidRDefault="00931D2F" w:rsidP="00640682">
            <w:pPr>
              <w:pStyle w:val="Texto"/>
              <w:spacing w:after="20" w:line="212" w:lineRule="exact"/>
              <w:ind w:firstLine="0"/>
              <w:rPr>
                <w:rFonts w:ascii="Verdana" w:eastAsia="Arial Unicode MS" w:hAnsi="Verdana"/>
                <w:bCs/>
                <w:color w:val="000000"/>
                <w:sz w:val="16"/>
                <w:szCs w:val="16"/>
                <w:lang w:val="en-US"/>
              </w:rPr>
            </w:pPr>
            <w:r>
              <w:rPr>
                <w:rFonts w:ascii="Verdana" w:eastAsia="Arial Unicode MS" w:hAnsi="Verdana"/>
                <w:bCs/>
                <w:color w:val="000000"/>
                <w:sz w:val="16"/>
                <w:szCs w:val="16"/>
                <w:lang w:val="en-US"/>
              </w:rPr>
              <w:t xml:space="preserve">To perform the test indicated in </w:t>
            </w:r>
            <w:r w:rsidRPr="00377ADC">
              <w:rPr>
                <w:rFonts w:ascii="Verdana" w:eastAsia="Arial Unicode MS" w:hAnsi="Verdana"/>
                <w:bCs/>
                <w:color w:val="000000"/>
                <w:sz w:val="16"/>
                <w:szCs w:val="16"/>
                <w:lang w:val="en-US"/>
              </w:rPr>
              <w:t xml:space="preserve">NMX-A-230-1982 </w:t>
            </w:r>
            <w:r>
              <w:rPr>
                <w:rFonts w:ascii="Verdana" w:eastAsia="Arial Unicode MS" w:hAnsi="Verdana"/>
                <w:bCs/>
                <w:color w:val="000000"/>
                <w:sz w:val="16"/>
                <w:szCs w:val="16"/>
                <w:lang w:val="en-US"/>
              </w:rPr>
              <w:t xml:space="preserve">Standard, or the substituting one, when cutting the </w:t>
            </w:r>
            <w:proofErr w:type="gramStart"/>
            <w:r>
              <w:rPr>
                <w:rFonts w:ascii="Verdana" w:eastAsia="Arial Unicode MS" w:hAnsi="Verdana"/>
                <w:bCs/>
                <w:color w:val="000000"/>
                <w:sz w:val="16"/>
                <w:szCs w:val="16"/>
                <w:lang w:val="en-US"/>
              </w:rPr>
              <w:t>leather</w:t>
            </w:r>
            <w:proofErr w:type="gramEnd"/>
            <w:r>
              <w:rPr>
                <w:rFonts w:ascii="Verdana" w:eastAsia="Arial Unicode MS" w:hAnsi="Verdana"/>
                <w:bCs/>
                <w:color w:val="000000"/>
                <w:sz w:val="16"/>
                <w:szCs w:val="16"/>
                <w:lang w:val="en-US"/>
              </w:rPr>
              <w:t xml:space="preserve"> the content of the </w:t>
            </w:r>
            <w:r w:rsidRPr="00377ADC">
              <w:rPr>
                <w:rFonts w:ascii="Verdana" w:eastAsia="Arial Unicode MS" w:hAnsi="Verdana"/>
                <w:bCs/>
                <w:color w:val="000000"/>
                <w:sz w:val="16"/>
                <w:szCs w:val="16"/>
                <w:lang w:val="en-US"/>
              </w:rPr>
              <w:t>chromium oxide, must be at least 2.5 percent.</w:t>
            </w:r>
          </w:p>
        </w:tc>
        <w:tc>
          <w:tcPr>
            <w:tcW w:w="2074" w:type="dxa"/>
          </w:tcPr>
          <w:p w14:paraId="6E9927F8" w14:textId="77777777" w:rsidR="00931D2F" w:rsidRPr="00377ADC" w:rsidRDefault="00931D2F" w:rsidP="00640682">
            <w:pPr>
              <w:pStyle w:val="Texto"/>
              <w:spacing w:after="20" w:line="212" w:lineRule="exact"/>
              <w:ind w:firstLine="0"/>
              <w:rPr>
                <w:rFonts w:ascii="Verdana" w:eastAsia="Arial Unicode MS" w:hAnsi="Verdana"/>
                <w:bCs/>
                <w:color w:val="000000"/>
                <w:sz w:val="16"/>
                <w:szCs w:val="16"/>
                <w:lang w:val="en-US"/>
              </w:rPr>
            </w:pPr>
          </w:p>
        </w:tc>
      </w:tr>
      <w:tr w:rsidR="00931D2F" w:rsidRPr="00377ADC" w14:paraId="11414FD6" w14:textId="77777777" w:rsidTr="009E3F9E">
        <w:tc>
          <w:tcPr>
            <w:tcW w:w="8715" w:type="dxa"/>
            <w:gridSpan w:val="4"/>
            <w:tcBorders>
              <w:top w:val="nil"/>
            </w:tcBorders>
          </w:tcPr>
          <w:p w14:paraId="6F89B713" w14:textId="77777777" w:rsidR="00931D2F" w:rsidRPr="00377ADC" w:rsidRDefault="00931D2F" w:rsidP="00640682">
            <w:pPr>
              <w:pStyle w:val="Texto"/>
              <w:spacing w:after="20" w:line="212"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Specification for footwear Type I</w:t>
            </w:r>
            <w:r>
              <w:rPr>
                <w:rFonts w:ascii="Verdana" w:eastAsia="Arial Unicode MS" w:hAnsi="Verdana"/>
                <w:b/>
                <w:bCs/>
                <w:color w:val="000000"/>
                <w:sz w:val="16"/>
                <w:szCs w:val="16"/>
                <w:lang w:val="en-US"/>
              </w:rPr>
              <w:t>I</w:t>
            </w:r>
          </w:p>
        </w:tc>
      </w:tr>
      <w:tr w:rsidR="00931D2F" w:rsidRPr="00F060F9" w14:paraId="44716F12" w14:textId="77777777" w:rsidTr="009E3F9E">
        <w:trPr>
          <w:trHeight w:val="2637"/>
        </w:trPr>
        <w:tc>
          <w:tcPr>
            <w:tcW w:w="1867" w:type="dxa"/>
          </w:tcPr>
          <w:p w14:paraId="11A08901" w14:textId="77777777" w:rsidR="00931D2F" w:rsidRPr="006443C2" w:rsidRDefault="00931D2F" w:rsidP="00640682">
            <w:pPr>
              <w:pStyle w:val="Texto"/>
              <w:spacing w:after="20" w:line="212"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6.2.1</w:t>
            </w:r>
          </w:p>
        </w:tc>
        <w:tc>
          <w:tcPr>
            <w:tcW w:w="2088" w:type="dxa"/>
          </w:tcPr>
          <w:p w14:paraId="56B4B10C" w14:textId="77777777" w:rsidR="00931D2F" w:rsidRPr="006443C2" w:rsidRDefault="00931D2F" w:rsidP="00640682">
            <w:pPr>
              <w:pStyle w:val="Texto"/>
              <w:spacing w:after="20" w:line="212" w:lineRule="exact"/>
              <w:ind w:firstLine="0"/>
              <w:rPr>
                <w:rFonts w:ascii="Verdana" w:eastAsia="Arial Unicode MS" w:hAnsi="Verdana"/>
                <w:bCs/>
                <w:color w:val="000000"/>
                <w:sz w:val="16"/>
                <w:szCs w:val="16"/>
                <w:lang w:val="en-US"/>
              </w:rPr>
            </w:pPr>
            <w:r>
              <w:rPr>
                <w:rFonts w:ascii="Verdana" w:eastAsia="Arial Unicode MS" w:hAnsi="Verdana"/>
                <w:bCs/>
                <w:color w:val="000000"/>
                <w:sz w:val="16"/>
                <w:szCs w:val="16"/>
                <w:lang w:val="en-US"/>
              </w:rPr>
              <w:t>Physical and documental verification.</w:t>
            </w:r>
          </w:p>
        </w:tc>
        <w:tc>
          <w:tcPr>
            <w:tcW w:w="2686" w:type="dxa"/>
          </w:tcPr>
          <w:p w14:paraId="6CF8F059" w14:textId="77777777" w:rsidR="00931D2F" w:rsidRPr="00467BBB" w:rsidRDefault="00931D2F" w:rsidP="009E3F9E">
            <w:pPr>
              <w:pStyle w:val="Texto"/>
              <w:spacing w:after="20" w:line="212" w:lineRule="exact"/>
              <w:ind w:firstLine="0"/>
              <w:rPr>
                <w:rFonts w:ascii="Verdana" w:hAnsi="Verdana"/>
                <w:sz w:val="16"/>
                <w:szCs w:val="16"/>
                <w:lang w:val="en-US"/>
              </w:rPr>
            </w:pPr>
            <w:r w:rsidRPr="00F060F9">
              <w:rPr>
                <w:rFonts w:ascii="Verdana" w:hAnsi="Verdana"/>
                <w:sz w:val="16"/>
                <w:szCs w:val="16"/>
                <w:lang w:val="en-US"/>
              </w:rPr>
              <w:t xml:space="preserve">When </w:t>
            </w:r>
            <w:r>
              <w:rPr>
                <w:rFonts w:ascii="Verdana" w:hAnsi="Verdana"/>
                <w:sz w:val="16"/>
                <w:szCs w:val="16"/>
                <w:lang w:val="en-US"/>
              </w:rPr>
              <w:t xml:space="preserve">performing </w:t>
            </w:r>
            <w:r w:rsidRPr="00F060F9">
              <w:rPr>
                <w:rFonts w:ascii="Verdana" w:hAnsi="Verdana"/>
                <w:sz w:val="16"/>
                <w:szCs w:val="16"/>
                <w:lang w:val="en-US"/>
              </w:rPr>
              <w:t xml:space="preserve">a physical verification of the footwear, the metal and non meta </w:t>
            </w:r>
            <w:r w:rsidR="009E3F9E">
              <w:rPr>
                <w:rFonts w:ascii="Verdana" w:hAnsi="Verdana"/>
                <w:sz w:val="16"/>
                <w:szCs w:val="16"/>
                <w:lang w:val="en-US"/>
              </w:rPr>
              <w:t>toe caps</w:t>
            </w:r>
            <w:r w:rsidRPr="00F060F9">
              <w:rPr>
                <w:rFonts w:ascii="Verdana" w:hAnsi="Verdana"/>
                <w:sz w:val="16"/>
                <w:szCs w:val="16"/>
                <w:lang w:val="en-US"/>
              </w:rPr>
              <w:t xml:space="preserve"> should not have edges, sharp </w:t>
            </w:r>
            <w:proofErr w:type="gramStart"/>
            <w:r w:rsidRPr="00F060F9">
              <w:rPr>
                <w:rFonts w:ascii="Verdana" w:hAnsi="Verdana"/>
                <w:sz w:val="16"/>
                <w:szCs w:val="16"/>
                <w:lang w:val="en-US"/>
              </w:rPr>
              <w:t>edges</w:t>
            </w:r>
            <w:proofErr w:type="gramEnd"/>
            <w:r w:rsidRPr="00F060F9">
              <w:rPr>
                <w:rFonts w:ascii="Verdana" w:hAnsi="Verdana"/>
                <w:sz w:val="16"/>
                <w:szCs w:val="16"/>
                <w:lang w:val="en-US"/>
              </w:rPr>
              <w:t xml:space="preserve"> or burrs, and </w:t>
            </w:r>
            <w:r>
              <w:rPr>
                <w:rFonts w:ascii="Verdana" w:hAnsi="Verdana"/>
                <w:sz w:val="16"/>
                <w:szCs w:val="16"/>
                <w:lang w:val="en-US"/>
              </w:rPr>
              <w:t xml:space="preserve">for the </w:t>
            </w:r>
            <w:r w:rsidRPr="00F060F9">
              <w:rPr>
                <w:rFonts w:ascii="Verdana" w:hAnsi="Verdana"/>
                <w:sz w:val="16"/>
                <w:szCs w:val="16"/>
                <w:lang w:val="en-US"/>
              </w:rPr>
              <w:t>metal</w:t>
            </w:r>
            <w:r>
              <w:rPr>
                <w:rFonts w:ascii="Verdana" w:hAnsi="Verdana"/>
                <w:sz w:val="16"/>
                <w:szCs w:val="16"/>
                <w:lang w:val="en-US"/>
              </w:rPr>
              <w:t xml:space="preserve"> type</w:t>
            </w:r>
            <w:r w:rsidR="009E3F9E">
              <w:rPr>
                <w:rFonts w:ascii="Verdana" w:hAnsi="Verdana"/>
                <w:sz w:val="16"/>
                <w:szCs w:val="16"/>
                <w:lang w:val="en-US"/>
              </w:rPr>
              <w:t>;</w:t>
            </w:r>
            <w:r w:rsidRPr="00F060F9">
              <w:rPr>
                <w:rFonts w:ascii="Verdana" w:hAnsi="Verdana"/>
                <w:sz w:val="16"/>
                <w:szCs w:val="16"/>
                <w:lang w:val="en-US"/>
              </w:rPr>
              <w:t xml:space="preserve"> it</w:t>
            </w:r>
            <w:r>
              <w:rPr>
                <w:rFonts w:ascii="Verdana" w:hAnsi="Verdana"/>
                <w:sz w:val="16"/>
                <w:szCs w:val="16"/>
                <w:lang w:val="en-US"/>
              </w:rPr>
              <w:t xml:space="preserve"> will be verified</w:t>
            </w:r>
            <w:r w:rsidRPr="00F060F9">
              <w:rPr>
                <w:rFonts w:ascii="Verdana" w:hAnsi="Verdana"/>
                <w:sz w:val="16"/>
                <w:szCs w:val="16"/>
                <w:lang w:val="en-US"/>
              </w:rPr>
              <w:t xml:space="preserve"> </w:t>
            </w:r>
            <w:r>
              <w:rPr>
                <w:rFonts w:ascii="Verdana" w:hAnsi="Verdana"/>
                <w:sz w:val="16"/>
                <w:szCs w:val="16"/>
                <w:lang w:val="en-US"/>
              </w:rPr>
              <w:t>through the technical data sheet, that the t</w:t>
            </w:r>
            <w:r w:rsidR="009E3F9E">
              <w:rPr>
                <w:rFonts w:ascii="Verdana" w:hAnsi="Verdana"/>
                <w:sz w:val="16"/>
                <w:szCs w:val="16"/>
                <w:lang w:val="en-US"/>
              </w:rPr>
              <w:t>oe caps</w:t>
            </w:r>
            <w:r>
              <w:rPr>
                <w:rFonts w:ascii="Verdana" w:hAnsi="Verdana"/>
                <w:sz w:val="16"/>
                <w:szCs w:val="16"/>
                <w:lang w:val="en-US"/>
              </w:rPr>
              <w:t xml:space="preserve"> are made of materials that they </w:t>
            </w:r>
            <w:r w:rsidRPr="00467BBB">
              <w:rPr>
                <w:rFonts w:ascii="Verdana" w:hAnsi="Verdana"/>
                <w:sz w:val="16"/>
                <w:szCs w:val="16"/>
                <w:lang w:val="en-US"/>
              </w:rPr>
              <w:t>have finishes that prevent corrosion</w:t>
            </w:r>
            <w:r>
              <w:rPr>
                <w:rFonts w:ascii="Verdana" w:hAnsi="Verdana"/>
                <w:sz w:val="16"/>
                <w:szCs w:val="16"/>
                <w:lang w:val="en-US"/>
              </w:rPr>
              <w:t>.</w:t>
            </w:r>
          </w:p>
        </w:tc>
        <w:tc>
          <w:tcPr>
            <w:tcW w:w="2074" w:type="dxa"/>
          </w:tcPr>
          <w:p w14:paraId="2529821E" w14:textId="77777777" w:rsidR="00931D2F" w:rsidRPr="00F060F9" w:rsidRDefault="00931D2F" w:rsidP="00640682">
            <w:pPr>
              <w:pStyle w:val="Texto"/>
              <w:spacing w:after="20" w:line="212" w:lineRule="exact"/>
              <w:ind w:firstLine="0"/>
              <w:rPr>
                <w:rFonts w:ascii="Verdana" w:hAnsi="Verdana"/>
                <w:sz w:val="16"/>
                <w:szCs w:val="16"/>
                <w:lang w:val="en-US"/>
              </w:rPr>
            </w:pPr>
            <w:r w:rsidRPr="00F060F9">
              <w:rPr>
                <w:rFonts w:ascii="Verdana" w:hAnsi="Verdana"/>
                <w:sz w:val="16"/>
                <w:szCs w:val="16"/>
                <w:lang w:val="en-US"/>
              </w:rPr>
              <w:t xml:space="preserve">Physical verification includes </w:t>
            </w:r>
            <w:r>
              <w:rPr>
                <w:rFonts w:ascii="Verdana" w:hAnsi="Verdana"/>
                <w:sz w:val="16"/>
                <w:szCs w:val="16"/>
                <w:lang w:val="en-US"/>
              </w:rPr>
              <w:t xml:space="preserve">the </w:t>
            </w:r>
            <w:r w:rsidRPr="00F060F9">
              <w:rPr>
                <w:rFonts w:ascii="Verdana" w:hAnsi="Verdana"/>
                <w:sz w:val="16"/>
                <w:szCs w:val="16"/>
                <w:lang w:val="en-US"/>
              </w:rPr>
              <w:t>observation and review</w:t>
            </w:r>
            <w:r>
              <w:rPr>
                <w:rFonts w:ascii="Verdana" w:hAnsi="Verdana"/>
                <w:sz w:val="16"/>
                <w:szCs w:val="16"/>
                <w:lang w:val="en-US"/>
              </w:rPr>
              <w:t xml:space="preserve"> to the</w:t>
            </w:r>
            <w:r w:rsidRPr="00F060F9">
              <w:rPr>
                <w:rFonts w:ascii="Verdana" w:hAnsi="Verdana"/>
                <w:sz w:val="16"/>
                <w:szCs w:val="16"/>
                <w:lang w:val="en-US"/>
              </w:rPr>
              <w:t xml:space="preserve"> product touch under test.</w:t>
            </w:r>
          </w:p>
        </w:tc>
      </w:tr>
      <w:tr w:rsidR="00931D2F" w:rsidRPr="007D09E4" w14:paraId="15E40284" w14:textId="77777777" w:rsidTr="009E3F9E">
        <w:tc>
          <w:tcPr>
            <w:tcW w:w="1867" w:type="dxa"/>
          </w:tcPr>
          <w:p w14:paraId="4EBEEBE4" w14:textId="77777777" w:rsidR="00931D2F" w:rsidRPr="006443C2" w:rsidRDefault="00931D2F" w:rsidP="00640682">
            <w:pPr>
              <w:pStyle w:val="Texto"/>
              <w:spacing w:after="20" w:line="212"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 xml:space="preserve">6.2.2 </w:t>
            </w:r>
            <w:r>
              <w:rPr>
                <w:rFonts w:ascii="Verdana" w:eastAsia="Arial Unicode MS" w:hAnsi="Verdana"/>
                <w:b/>
                <w:bCs/>
                <w:color w:val="000000"/>
                <w:sz w:val="16"/>
                <w:szCs w:val="16"/>
                <w:lang w:val="en-US"/>
              </w:rPr>
              <w:t>Resistance to impact</w:t>
            </w:r>
          </w:p>
        </w:tc>
        <w:tc>
          <w:tcPr>
            <w:tcW w:w="2088" w:type="dxa"/>
          </w:tcPr>
          <w:p w14:paraId="0D6C6851" w14:textId="77777777" w:rsidR="00931D2F" w:rsidRDefault="00931D2F" w:rsidP="00640682">
            <w:pPr>
              <w:pStyle w:val="Texto"/>
              <w:spacing w:after="20" w:line="212" w:lineRule="exact"/>
              <w:ind w:firstLine="0"/>
              <w:rPr>
                <w:rFonts w:ascii="Verdana" w:eastAsia="Arial Unicode MS" w:hAnsi="Verdana"/>
                <w:color w:val="000000"/>
                <w:sz w:val="16"/>
                <w:szCs w:val="16"/>
                <w:lang w:val="es-ES"/>
              </w:rPr>
            </w:pPr>
            <w:proofErr w:type="spellStart"/>
            <w:r>
              <w:rPr>
                <w:rFonts w:ascii="Verdana" w:eastAsia="Arial Unicode MS" w:hAnsi="Verdana"/>
                <w:color w:val="000000"/>
                <w:sz w:val="16"/>
                <w:szCs w:val="16"/>
                <w:lang w:val="es-ES"/>
              </w:rPr>
              <w:t>Method</w:t>
            </w:r>
            <w:proofErr w:type="spellEnd"/>
            <w:r>
              <w:rPr>
                <w:rFonts w:ascii="Verdana" w:eastAsia="Arial Unicode MS" w:hAnsi="Verdana"/>
                <w:color w:val="000000"/>
                <w:sz w:val="16"/>
                <w:szCs w:val="16"/>
                <w:lang w:val="es-ES"/>
              </w:rPr>
              <w:t xml:space="preserve"> </w:t>
            </w:r>
            <w:proofErr w:type="spellStart"/>
            <w:r>
              <w:rPr>
                <w:rFonts w:ascii="Verdana" w:eastAsia="Arial Unicode MS" w:hAnsi="Verdana"/>
                <w:color w:val="000000"/>
                <w:sz w:val="16"/>
                <w:szCs w:val="16"/>
                <w:lang w:val="es-ES"/>
              </w:rPr>
              <w:t>described</w:t>
            </w:r>
            <w:proofErr w:type="spellEnd"/>
            <w:r>
              <w:rPr>
                <w:rFonts w:ascii="Verdana" w:eastAsia="Arial Unicode MS" w:hAnsi="Verdana"/>
                <w:color w:val="000000"/>
                <w:sz w:val="16"/>
                <w:szCs w:val="16"/>
                <w:lang w:val="es-ES"/>
              </w:rPr>
              <w:t xml:space="preserve"> in </w:t>
            </w:r>
            <w:proofErr w:type="spellStart"/>
            <w:r>
              <w:rPr>
                <w:rFonts w:ascii="Verdana" w:eastAsia="Arial Unicode MS" w:hAnsi="Verdana"/>
                <w:color w:val="000000"/>
                <w:sz w:val="16"/>
                <w:szCs w:val="16"/>
                <w:lang w:val="es-ES"/>
              </w:rPr>
              <w:t>section</w:t>
            </w:r>
            <w:proofErr w:type="spellEnd"/>
            <w:r>
              <w:rPr>
                <w:rFonts w:ascii="Verdana" w:eastAsia="Arial Unicode MS" w:hAnsi="Verdana"/>
                <w:color w:val="000000"/>
                <w:sz w:val="16"/>
                <w:szCs w:val="16"/>
                <w:lang w:val="es-ES"/>
              </w:rPr>
              <w:t xml:space="preserve"> 8.3.</w:t>
            </w:r>
          </w:p>
          <w:p w14:paraId="12EAA0C7" w14:textId="77777777" w:rsidR="00931D2F" w:rsidRPr="00F060F9" w:rsidRDefault="00931D2F" w:rsidP="00640682">
            <w:pPr>
              <w:pStyle w:val="Texto"/>
              <w:spacing w:after="20" w:line="212" w:lineRule="exact"/>
              <w:ind w:firstLine="0"/>
              <w:rPr>
                <w:rFonts w:ascii="Verdana" w:eastAsia="Arial Unicode MS" w:hAnsi="Verdana"/>
                <w:bCs/>
                <w:color w:val="000000"/>
                <w:sz w:val="16"/>
                <w:szCs w:val="16"/>
                <w:lang w:val="es-ES"/>
              </w:rPr>
            </w:pPr>
          </w:p>
        </w:tc>
        <w:tc>
          <w:tcPr>
            <w:tcW w:w="2686" w:type="dxa"/>
          </w:tcPr>
          <w:p w14:paraId="4E26B25B" w14:textId="77777777" w:rsidR="00931D2F" w:rsidRPr="00467BBB" w:rsidRDefault="00931D2F" w:rsidP="00640682">
            <w:pPr>
              <w:pStyle w:val="Texto"/>
              <w:spacing w:after="20" w:line="212" w:lineRule="exact"/>
              <w:ind w:firstLine="0"/>
              <w:rPr>
                <w:rFonts w:ascii="Verdana" w:eastAsia="Arial Unicode MS" w:hAnsi="Verdana"/>
                <w:bCs/>
                <w:color w:val="000000"/>
                <w:sz w:val="16"/>
                <w:szCs w:val="16"/>
                <w:lang w:val="en-US"/>
              </w:rPr>
            </w:pPr>
            <w:r w:rsidRPr="00467BBB">
              <w:rPr>
                <w:rFonts w:ascii="Verdana" w:eastAsia="Arial Unicode MS" w:hAnsi="Verdana"/>
                <w:bCs/>
                <w:color w:val="000000"/>
                <w:sz w:val="16"/>
                <w:szCs w:val="16"/>
                <w:lang w:val="en-US"/>
              </w:rPr>
              <w:t>When performing the test indicated in section 8.3, it is confirmed that the minimum interio</w:t>
            </w:r>
            <w:r>
              <w:rPr>
                <w:rFonts w:ascii="Verdana" w:eastAsia="Arial Unicode MS" w:hAnsi="Verdana"/>
                <w:bCs/>
                <w:color w:val="000000"/>
                <w:sz w:val="16"/>
                <w:szCs w:val="16"/>
                <w:lang w:val="en-US"/>
              </w:rPr>
              <w:t xml:space="preserve">r </w:t>
            </w:r>
            <w:r w:rsidRPr="00467BBB">
              <w:rPr>
                <w:rFonts w:ascii="Verdana" w:eastAsia="Arial Unicode MS" w:hAnsi="Verdana"/>
                <w:bCs/>
                <w:color w:val="000000"/>
                <w:sz w:val="16"/>
                <w:szCs w:val="16"/>
                <w:lang w:val="en-US"/>
              </w:rPr>
              <w:t xml:space="preserve">clear (space) that is </w:t>
            </w:r>
            <w:r>
              <w:rPr>
                <w:rFonts w:ascii="Verdana" w:eastAsia="Arial Unicode MS" w:hAnsi="Verdana"/>
                <w:bCs/>
                <w:color w:val="000000"/>
                <w:sz w:val="16"/>
                <w:szCs w:val="16"/>
                <w:lang w:val="en-US"/>
              </w:rPr>
              <w:t xml:space="preserve">as established </w:t>
            </w:r>
            <w:r w:rsidRPr="00467BBB">
              <w:rPr>
                <w:rFonts w:ascii="Verdana" w:eastAsia="Arial Unicode MS" w:hAnsi="Verdana"/>
                <w:bCs/>
                <w:color w:val="000000"/>
                <w:sz w:val="16"/>
                <w:szCs w:val="16"/>
                <w:lang w:val="en-US"/>
              </w:rPr>
              <w:t xml:space="preserve">in Table 1, according to </w:t>
            </w:r>
            <w:r>
              <w:rPr>
                <w:rFonts w:ascii="Verdana" w:eastAsia="Arial Unicode MS" w:hAnsi="Verdana"/>
                <w:bCs/>
                <w:color w:val="000000"/>
                <w:sz w:val="16"/>
                <w:szCs w:val="16"/>
                <w:lang w:val="en-US"/>
              </w:rPr>
              <w:t xml:space="preserve">the </w:t>
            </w:r>
            <w:r w:rsidRPr="00467BBB">
              <w:rPr>
                <w:rFonts w:ascii="Verdana" w:eastAsia="Arial Unicode MS" w:hAnsi="Verdana"/>
                <w:bCs/>
                <w:color w:val="000000"/>
                <w:sz w:val="16"/>
                <w:szCs w:val="16"/>
                <w:lang w:val="en-US"/>
              </w:rPr>
              <w:t xml:space="preserve">shoe size </w:t>
            </w:r>
            <w:r>
              <w:rPr>
                <w:rFonts w:ascii="Verdana" w:eastAsia="Arial Unicode MS" w:hAnsi="Verdana"/>
                <w:bCs/>
                <w:color w:val="000000"/>
                <w:sz w:val="16"/>
                <w:szCs w:val="16"/>
                <w:lang w:val="en-US"/>
              </w:rPr>
              <w:t xml:space="preserve">that is being </w:t>
            </w:r>
            <w:r w:rsidRPr="00467BBB">
              <w:rPr>
                <w:rFonts w:ascii="Verdana" w:eastAsia="Arial Unicode MS" w:hAnsi="Verdana"/>
                <w:bCs/>
                <w:color w:val="000000"/>
                <w:sz w:val="16"/>
                <w:szCs w:val="16"/>
                <w:lang w:val="en-US"/>
              </w:rPr>
              <w:t>test</w:t>
            </w:r>
            <w:r>
              <w:rPr>
                <w:rFonts w:ascii="Verdana" w:eastAsia="Arial Unicode MS" w:hAnsi="Verdana"/>
                <w:bCs/>
                <w:color w:val="000000"/>
                <w:sz w:val="16"/>
                <w:szCs w:val="16"/>
                <w:lang w:val="en-US"/>
              </w:rPr>
              <w:t>ed,</w:t>
            </w:r>
            <w:r w:rsidRPr="00467BBB">
              <w:rPr>
                <w:rFonts w:ascii="Verdana" w:eastAsia="Arial Unicode MS" w:hAnsi="Verdana"/>
                <w:bCs/>
                <w:color w:val="000000"/>
                <w:sz w:val="16"/>
                <w:szCs w:val="16"/>
                <w:lang w:val="en-US"/>
              </w:rPr>
              <w:t xml:space="preserve"> </w:t>
            </w:r>
            <w:r>
              <w:rPr>
                <w:rFonts w:ascii="Verdana" w:eastAsia="Arial Unicode MS" w:hAnsi="Verdana"/>
                <w:bCs/>
                <w:color w:val="000000"/>
                <w:sz w:val="16"/>
                <w:szCs w:val="16"/>
                <w:lang w:val="en-US"/>
              </w:rPr>
              <w:t xml:space="preserve">when </w:t>
            </w:r>
            <w:r w:rsidRPr="00467BBB">
              <w:rPr>
                <w:rFonts w:ascii="Verdana" w:eastAsia="Arial Unicode MS" w:hAnsi="Verdana"/>
                <w:bCs/>
                <w:color w:val="000000"/>
                <w:sz w:val="16"/>
                <w:szCs w:val="16"/>
                <w:lang w:val="en-US"/>
              </w:rPr>
              <w:t>applying an impact energy of 101.7 J + 2 J.</w:t>
            </w:r>
          </w:p>
        </w:tc>
        <w:tc>
          <w:tcPr>
            <w:tcW w:w="2074" w:type="dxa"/>
          </w:tcPr>
          <w:p w14:paraId="3D953283" w14:textId="77777777" w:rsidR="00931D2F" w:rsidRPr="00467BBB" w:rsidRDefault="00931D2F" w:rsidP="00640682">
            <w:pPr>
              <w:pStyle w:val="Texto"/>
              <w:spacing w:after="20" w:line="212" w:lineRule="exact"/>
              <w:ind w:firstLine="0"/>
              <w:rPr>
                <w:rFonts w:ascii="Verdana" w:eastAsia="Arial Unicode MS" w:hAnsi="Verdana"/>
                <w:bCs/>
                <w:color w:val="000000"/>
                <w:sz w:val="16"/>
                <w:szCs w:val="16"/>
                <w:lang w:val="en-US"/>
              </w:rPr>
            </w:pPr>
            <w:r w:rsidRPr="00467BBB">
              <w:rPr>
                <w:rFonts w:ascii="Verdana" w:eastAsia="Arial Unicode MS" w:hAnsi="Verdana"/>
                <w:bCs/>
                <w:color w:val="000000"/>
                <w:sz w:val="16"/>
                <w:szCs w:val="16"/>
                <w:lang w:val="en-US"/>
              </w:rPr>
              <w:t>This determination is based on the measurement of</w:t>
            </w:r>
            <w:r>
              <w:rPr>
                <w:rFonts w:ascii="Verdana" w:eastAsia="Arial Unicode MS" w:hAnsi="Verdana"/>
                <w:bCs/>
                <w:color w:val="000000"/>
                <w:sz w:val="16"/>
                <w:szCs w:val="16"/>
                <w:lang w:val="en-US"/>
              </w:rPr>
              <w:t xml:space="preserve"> a</w:t>
            </w:r>
            <w:r w:rsidRPr="00467BBB">
              <w:rPr>
                <w:rFonts w:ascii="Verdana" w:eastAsia="Arial Unicode MS" w:hAnsi="Verdana"/>
                <w:bCs/>
                <w:color w:val="000000"/>
                <w:sz w:val="16"/>
                <w:szCs w:val="16"/>
                <w:lang w:val="en-US"/>
              </w:rPr>
              <w:t xml:space="preserve"> dimension of a </w:t>
            </w:r>
            <w:r w:rsidR="00EF5A83">
              <w:rPr>
                <w:rFonts w:ascii="Verdana" w:eastAsia="Arial Unicode MS" w:hAnsi="Verdana"/>
                <w:bCs/>
                <w:color w:val="000000"/>
                <w:sz w:val="16"/>
                <w:szCs w:val="16"/>
                <w:lang w:val="en-US"/>
              </w:rPr>
              <w:t>plasticine</w:t>
            </w:r>
            <w:r w:rsidRPr="00467BBB">
              <w:rPr>
                <w:rFonts w:ascii="Verdana" w:eastAsia="Arial Unicode MS" w:hAnsi="Verdana"/>
                <w:bCs/>
                <w:color w:val="000000"/>
                <w:sz w:val="16"/>
                <w:szCs w:val="16"/>
                <w:lang w:val="en-US"/>
              </w:rPr>
              <w:t xml:space="preserve"> </w:t>
            </w:r>
            <w:r>
              <w:rPr>
                <w:rFonts w:ascii="Verdana" w:eastAsia="Arial Unicode MS" w:hAnsi="Verdana"/>
                <w:bCs/>
                <w:color w:val="000000"/>
                <w:sz w:val="16"/>
                <w:szCs w:val="16"/>
                <w:lang w:val="en-US"/>
              </w:rPr>
              <w:t xml:space="preserve">cylinder that is </w:t>
            </w:r>
            <w:r w:rsidRPr="00467BBB">
              <w:rPr>
                <w:rFonts w:ascii="Verdana" w:eastAsia="Arial Unicode MS" w:hAnsi="Verdana"/>
                <w:bCs/>
                <w:color w:val="000000"/>
                <w:sz w:val="16"/>
                <w:szCs w:val="16"/>
                <w:lang w:val="en-US"/>
              </w:rPr>
              <w:t>positioned between the sole of the shoe and the toe.</w:t>
            </w:r>
          </w:p>
          <w:p w14:paraId="1FBFA32F" w14:textId="77777777" w:rsidR="00931D2F" w:rsidRPr="006443C2" w:rsidRDefault="00931D2F" w:rsidP="00640682">
            <w:pPr>
              <w:pStyle w:val="Texto"/>
              <w:spacing w:after="20" w:line="212" w:lineRule="exact"/>
              <w:ind w:firstLine="0"/>
              <w:rPr>
                <w:rFonts w:ascii="Verdana" w:eastAsia="Arial Unicode MS" w:hAnsi="Verdana"/>
                <w:bCs/>
                <w:color w:val="000000"/>
                <w:sz w:val="16"/>
                <w:szCs w:val="16"/>
                <w:lang w:val="en-US"/>
              </w:rPr>
            </w:pPr>
            <w:r w:rsidRPr="00467BBB">
              <w:rPr>
                <w:rFonts w:ascii="Verdana" w:eastAsia="Arial Unicode MS" w:hAnsi="Verdana"/>
                <w:bCs/>
                <w:color w:val="000000"/>
                <w:sz w:val="16"/>
                <w:szCs w:val="16"/>
                <w:lang w:val="en-US"/>
              </w:rPr>
              <w:t xml:space="preserve">In the Reference Guide </w:t>
            </w:r>
            <w:r w:rsidRPr="00467BBB">
              <w:rPr>
                <w:rFonts w:ascii="Verdana" w:eastAsia="Arial Unicode MS" w:hAnsi="Verdana"/>
                <w:bCs/>
                <w:color w:val="000000"/>
                <w:sz w:val="16"/>
                <w:szCs w:val="16"/>
                <w:lang w:val="en-US"/>
              </w:rPr>
              <w:lastRenderedPageBreak/>
              <w:t xml:space="preserve">I, </w:t>
            </w:r>
            <w:r>
              <w:rPr>
                <w:rFonts w:ascii="Verdana" w:eastAsia="Arial Unicode MS" w:hAnsi="Verdana"/>
                <w:bCs/>
                <w:color w:val="000000"/>
                <w:sz w:val="16"/>
                <w:szCs w:val="16"/>
                <w:lang w:val="en-US"/>
              </w:rPr>
              <w:t xml:space="preserve">it </w:t>
            </w:r>
            <w:r w:rsidRPr="00467BBB">
              <w:rPr>
                <w:rFonts w:ascii="Verdana" w:eastAsia="Arial Unicode MS" w:hAnsi="Verdana"/>
                <w:bCs/>
                <w:color w:val="000000"/>
                <w:sz w:val="16"/>
                <w:szCs w:val="16"/>
                <w:lang w:val="en-US"/>
              </w:rPr>
              <w:t>is suggested a practical method to generate the energy of impact set forth in paragraph 6.2.2.</w:t>
            </w:r>
          </w:p>
        </w:tc>
      </w:tr>
      <w:tr w:rsidR="00931D2F" w:rsidRPr="007D09E4" w14:paraId="21DF6DBD" w14:textId="77777777" w:rsidTr="009E3F9E">
        <w:tc>
          <w:tcPr>
            <w:tcW w:w="1867" w:type="dxa"/>
          </w:tcPr>
          <w:p w14:paraId="67413D85" w14:textId="77777777" w:rsidR="00931D2F" w:rsidRPr="006443C2" w:rsidRDefault="00931D2F" w:rsidP="00640682">
            <w:pPr>
              <w:pStyle w:val="Texto"/>
              <w:spacing w:after="20" w:line="212"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lastRenderedPageBreak/>
              <w:t xml:space="preserve">6.2.3 </w:t>
            </w:r>
            <w:r>
              <w:rPr>
                <w:rFonts w:ascii="Verdana" w:eastAsia="Arial Unicode MS" w:hAnsi="Verdana"/>
                <w:b/>
                <w:bCs/>
                <w:color w:val="000000"/>
                <w:sz w:val="16"/>
                <w:szCs w:val="16"/>
                <w:lang w:val="en-US"/>
              </w:rPr>
              <w:t xml:space="preserve">Resistance to compression </w:t>
            </w:r>
          </w:p>
        </w:tc>
        <w:tc>
          <w:tcPr>
            <w:tcW w:w="2088" w:type="dxa"/>
          </w:tcPr>
          <w:p w14:paraId="4CE200AA" w14:textId="77777777" w:rsidR="00931D2F" w:rsidRPr="00F060F9" w:rsidRDefault="00931D2F" w:rsidP="00640682">
            <w:pPr>
              <w:pStyle w:val="Texto"/>
              <w:spacing w:after="20" w:line="212" w:lineRule="exact"/>
              <w:ind w:firstLine="0"/>
              <w:rPr>
                <w:rFonts w:ascii="Verdana" w:eastAsia="Arial Unicode MS" w:hAnsi="Verdana"/>
                <w:bCs/>
                <w:color w:val="000000"/>
                <w:sz w:val="16"/>
                <w:szCs w:val="16"/>
                <w:lang w:val="es-ES"/>
              </w:rPr>
            </w:pPr>
            <w:proofErr w:type="spellStart"/>
            <w:r>
              <w:rPr>
                <w:rFonts w:ascii="Verdana" w:eastAsia="Arial Unicode MS" w:hAnsi="Verdana"/>
                <w:color w:val="000000"/>
                <w:sz w:val="16"/>
                <w:szCs w:val="16"/>
                <w:lang w:val="es-ES"/>
              </w:rPr>
              <w:t>Method</w:t>
            </w:r>
            <w:proofErr w:type="spellEnd"/>
            <w:r>
              <w:rPr>
                <w:rFonts w:ascii="Verdana" w:eastAsia="Arial Unicode MS" w:hAnsi="Verdana"/>
                <w:color w:val="000000"/>
                <w:sz w:val="16"/>
                <w:szCs w:val="16"/>
                <w:lang w:val="es-ES"/>
              </w:rPr>
              <w:t xml:space="preserve"> </w:t>
            </w:r>
            <w:proofErr w:type="spellStart"/>
            <w:r>
              <w:rPr>
                <w:rFonts w:ascii="Verdana" w:eastAsia="Arial Unicode MS" w:hAnsi="Verdana"/>
                <w:color w:val="000000"/>
                <w:sz w:val="16"/>
                <w:szCs w:val="16"/>
                <w:lang w:val="es-ES"/>
              </w:rPr>
              <w:t>described</w:t>
            </w:r>
            <w:proofErr w:type="spellEnd"/>
            <w:r>
              <w:rPr>
                <w:rFonts w:ascii="Verdana" w:eastAsia="Arial Unicode MS" w:hAnsi="Verdana"/>
                <w:color w:val="000000"/>
                <w:sz w:val="16"/>
                <w:szCs w:val="16"/>
                <w:lang w:val="es-ES"/>
              </w:rPr>
              <w:t xml:space="preserve"> in </w:t>
            </w:r>
            <w:proofErr w:type="spellStart"/>
            <w:r>
              <w:rPr>
                <w:rFonts w:ascii="Verdana" w:eastAsia="Arial Unicode MS" w:hAnsi="Verdana"/>
                <w:color w:val="000000"/>
                <w:sz w:val="16"/>
                <w:szCs w:val="16"/>
                <w:lang w:val="es-ES"/>
              </w:rPr>
              <w:t>section</w:t>
            </w:r>
            <w:proofErr w:type="spellEnd"/>
            <w:r w:rsidRPr="00F060F9">
              <w:rPr>
                <w:rFonts w:ascii="Verdana" w:eastAsia="Arial Unicode MS" w:hAnsi="Verdana"/>
                <w:color w:val="000000"/>
                <w:sz w:val="16"/>
                <w:szCs w:val="16"/>
                <w:lang w:val="es-ES"/>
              </w:rPr>
              <w:t xml:space="preserve"> 8.4.</w:t>
            </w:r>
          </w:p>
        </w:tc>
        <w:tc>
          <w:tcPr>
            <w:tcW w:w="2686" w:type="dxa"/>
          </w:tcPr>
          <w:p w14:paraId="15406270" w14:textId="77777777" w:rsidR="00931D2F" w:rsidRPr="00931D2F" w:rsidRDefault="00931D2F" w:rsidP="00640682">
            <w:pPr>
              <w:pStyle w:val="Texto"/>
              <w:spacing w:after="20" w:line="212" w:lineRule="exact"/>
              <w:ind w:firstLine="0"/>
              <w:rPr>
                <w:rFonts w:ascii="Verdana" w:eastAsia="Arial Unicode MS" w:hAnsi="Verdana"/>
                <w:bCs/>
                <w:color w:val="000000"/>
                <w:sz w:val="16"/>
                <w:szCs w:val="16"/>
                <w:lang w:val="en-US"/>
              </w:rPr>
            </w:pPr>
            <w:r w:rsidRPr="00931D2F">
              <w:rPr>
                <w:rFonts w:ascii="Verdana" w:eastAsia="Arial Unicode MS" w:hAnsi="Verdana"/>
                <w:bCs/>
                <w:color w:val="000000"/>
                <w:sz w:val="16"/>
                <w:szCs w:val="16"/>
                <w:lang w:val="en-US"/>
              </w:rPr>
              <w:t xml:space="preserve">When performing the test indicated in section 8.4, it is confirmed that the minimum </w:t>
            </w:r>
            <w:r w:rsidR="009E3F9E">
              <w:rPr>
                <w:rFonts w:ascii="Verdana" w:eastAsia="Arial Unicode MS" w:hAnsi="Verdana"/>
                <w:bCs/>
                <w:color w:val="000000"/>
                <w:sz w:val="16"/>
                <w:szCs w:val="16"/>
                <w:lang w:val="en-US"/>
              </w:rPr>
              <w:t>interior clearance</w:t>
            </w:r>
            <w:r w:rsidRPr="00931D2F">
              <w:rPr>
                <w:rFonts w:ascii="Verdana" w:eastAsia="Arial Unicode MS" w:hAnsi="Verdana"/>
                <w:bCs/>
                <w:color w:val="000000"/>
                <w:sz w:val="16"/>
                <w:szCs w:val="16"/>
                <w:lang w:val="en-US"/>
              </w:rPr>
              <w:t xml:space="preserve"> after the compression is in conformity with Table 1, according to the shoe size that is being tested, when applying a compression load of 101.7 J + 2 J to a constant velocity. </w:t>
            </w:r>
          </w:p>
          <w:p w14:paraId="620D0CA5" w14:textId="77777777" w:rsidR="00931D2F" w:rsidRPr="006443C2" w:rsidRDefault="00931D2F" w:rsidP="00640682">
            <w:pPr>
              <w:pStyle w:val="Texto"/>
              <w:spacing w:after="20" w:line="212" w:lineRule="exact"/>
              <w:ind w:firstLine="0"/>
              <w:rPr>
                <w:rFonts w:ascii="Verdana" w:eastAsia="Arial Unicode MS" w:hAnsi="Verdana"/>
                <w:color w:val="000000"/>
                <w:sz w:val="16"/>
                <w:szCs w:val="16"/>
                <w:lang w:val="en-US"/>
              </w:rPr>
            </w:pPr>
          </w:p>
        </w:tc>
        <w:tc>
          <w:tcPr>
            <w:tcW w:w="2074" w:type="dxa"/>
          </w:tcPr>
          <w:p w14:paraId="29AB0B5B" w14:textId="77777777" w:rsidR="00931D2F" w:rsidRPr="007D09E4" w:rsidRDefault="00931D2F" w:rsidP="00640682">
            <w:pPr>
              <w:pStyle w:val="Texto"/>
              <w:spacing w:after="20" w:line="212" w:lineRule="exact"/>
              <w:ind w:firstLine="0"/>
              <w:rPr>
                <w:rFonts w:ascii="Verdana" w:eastAsia="Arial Unicode MS" w:hAnsi="Verdana"/>
                <w:bCs/>
                <w:color w:val="000000"/>
                <w:sz w:val="16"/>
                <w:szCs w:val="16"/>
                <w:lang w:val="en-US"/>
              </w:rPr>
            </w:pPr>
            <w:r w:rsidRPr="007D09E4">
              <w:rPr>
                <w:rFonts w:ascii="Verdana" w:eastAsia="Arial Unicode MS" w:hAnsi="Verdana"/>
                <w:bCs/>
                <w:color w:val="000000"/>
                <w:sz w:val="16"/>
                <w:szCs w:val="16"/>
                <w:lang w:val="en-US"/>
              </w:rPr>
              <w:t xml:space="preserve">As in the impact test, this determination is based on the measurement of the dimension of a </w:t>
            </w:r>
            <w:r w:rsidR="00EF5A83">
              <w:rPr>
                <w:rFonts w:ascii="Verdana" w:eastAsia="Arial Unicode MS" w:hAnsi="Verdana"/>
                <w:bCs/>
                <w:color w:val="000000"/>
                <w:sz w:val="16"/>
                <w:szCs w:val="16"/>
                <w:lang w:val="en-US"/>
              </w:rPr>
              <w:t>plasticine</w:t>
            </w:r>
            <w:r w:rsidRPr="007D09E4">
              <w:rPr>
                <w:rFonts w:ascii="Verdana" w:eastAsia="Arial Unicode MS" w:hAnsi="Verdana"/>
                <w:bCs/>
                <w:color w:val="000000"/>
                <w:sz w:val="16"/>
                <w:szCs w:val="16"/>
                <w:lang w:val="en-US"/>
              </w:rPr>
              <w:t xml:space="preserve"> cylinder </w:t>
            </w:r>
            <w:r>
              <w:rPr>
                <w:rFonts w:ascii="Verdana" w:eastAsia="Arial Unicode MS" w:hAnsi="Verdana"/>
                <w:bCs/>
                <w:color w:val="000000"/>
                <w:sz w:val="16"/>
                <w:szCs w:val="16"/>
                <w:lang w:val="en-US"/>
              </w:rPr>
              <w:t xml:space="preserve">placed </w:t>
            </w:r>
            <w:r w:rsidRPr="007D09E4">
              <w:rPr>
                <w:rFonts w:ascii="Verdana" w:eastAsia="Arial Unicode MS" w:hAnsi="Verdana"/>
                <w:bCs/>
                <w:color w:val="000000"/>
                <w:sz w:val="16"/>
                <w:szCs w:val="16"/>
                <w:lang w:val="en-US"/>
              </w:rPr>
              <w:t>between the sole of the shoe and the</w:t>
            </w:r>
            <w:r>
              <w:rPr>
                <w:rFonts w:ascii="Verdana" w:eastAsia="Arial Unicode MS" w:hAnsi="Verdana"/>
                <w:bCs/>
                <w:color w:val="000000"/>
                <w:sz w:val="16"/>
                <w:szCs w:val="16"/>
                <w:lang w:val="en-US"/>
              </w:rPr>
              <w:t xml:space="preserve"> toe</w:t>
            </w:r>
            <w:r w:rsidR="009E3F9E">
              <w:rPr>
                <w:rFonts w:ascii="Verdana" w:eastAsia="Arial Unicode MS" w:hAnsi="Verdana"/>
                <w:bCs/>
                <w:color w:val="000000"/>
                <w:sz w:val="16"/>
                <w:szCs w:val="16"/>
                <w:lang w:val="en-US"/>
              </w:rPr>
              <w:t>cap</w:t>
            </w:r>
            <w:r>
              <w:rPr>
                <w:rFonts w:ascii="Verdana" w:eastAsia="Arial Unicode MS" w:hAnsi="Verdana"/>
                <w:bCs/>
                <w:color w:val="000000"/>
                <w:sz w:val="16"/>
                <w:szCs w:val="16"/>
                <w:lang w:val="en-US"/>
              </w:rPr>
              <w:t>.</w:t>
            </w:r>
          </w:p>
        </w:tc>
      </w:tr>
      <w:tr w:rsidR="00931D2F" w:rsidRPr="00F060F9" w14:paraId="7163751F" w14:textId="77777777" w:rsidTr="009E3F9E">
        <w:tc>
          <w:tcPr>
            <w:tcW w:w="8715" w:type="dxa"/>
            <w:gridSpan w:val="4"/>
          </w:tcPr>
          <w:p w14:paraId="1381B0AC" w14:textId="77777777" w:rsidR="00931D2F" w:rsidRPr="006443C2" w:rsidRDefault="00931D2F" w:rsidP="00640682">
            <w:pPr>
              <w:pStyle w:val="Texto"/>
              <w:spacing w:after="20" w:line="212" w:lineRule="exact"/>
              <w:ind w:firstLine="0"/>
              <w:rPr>
                <w:rFonts w:ascii="Verdana" w:eastAsia="Arial Unicode MS" w:hAnsi="Verdana"/>
                <w:bCs/>
                <w:color w:val="000000"/>
                <w:sz w:val="16"/>
                <w:szCs w:val="16"/>
                <w:lang w:val="en-US"/>
              </w:rPr>
            </w:pPr>
            <w:r w:rsidRPr="006443C2">
              <w:rPr>
                <w:rFonts w:ascii="Verdana" w:eastAsia="Arial Unicode MS" w:hAnsi="Verdana"/>
                <w:b/>
                <w:bCs/>
                <w:color w:val="000000"/>
                <w:sz w:val="16"/>
                <w:szCs w:val="16"/>
                <w:lang w:val="en-US"/>
              </w:rPr>
              <w:t>Specification for footwear Type I</w:t>
            </w:r>
            <w:r>
              <w:rPr>
                <w:rFonts w:ascii="Verdana" w:eastAsia="Arial Unicode MS" w:hAnsi="Verdana"/>
                <w:b/>
                <w:bCs/>
                <w:color w:val="000000"/>
                <w:sz w:val="16"/>
                <w:szCs w:val="16"/>
                <w:lang w:val="en-US"/>
              </w:rPr>
              <w:t>II</w:t>
            </w:r>
          </w:p>
        </w:tc>
      </w:tr>
      <w:tr w:rsidR="00931D2F" w:rsidRPr="00931D2F" w14:paraId="4322FB1E" w14:textId="77777777" w:rsidTr="009E3F9E">
        <w:tc>
          <w:tcPr>
            <w:tcW w:w="1867" w:type="dxa"/>
          </w:tcPr>
          <w:p w14:paraId="0F9120C6" w14:textId="77777777" w:rsidR="00931D2F" w:rsidRPr="00773CDF" w:rsidRDefault="00931D2F" w:rsidP="00640682">
            <w:pPr>
              <w:pStyle w:val="Texto"/>
              <w:spacing w:after="20" w:line="212"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6.3.1</w:t>
            </w:r>
            <w:r>
              <w:rPr>
                <w:rFonts w:ascii="Verdana" w:hAnsi="Verdana"/>
                <w:sz w:val="16"/>
                <w:szCs w:val="16"/>
                <w:lang w:val="en-US"/>
              </w:rPr>
              <w:t xml:space="preserve"> </w:t>
            </w:r>
            <w:r w:rsidRPr="00773CDF">
              <w:rPr>
                <w:rFonts w:ascii="Verdana" w:hAnsi="Verdana"/>
                <w:b/>
                <w:sz w:val="16"/>
                <w:szCs w:val="16"/>
                <w:lang w:val="en-US"/>
              </w:rPr>
              <w:t>dielectric</w:t>
            </w:r>
            <w:r w:rsidRPr="00773CDF">
              <w:rPr>
                <w:rFonts w:ascii="Verdana" w:eastAsia="Arial Unicode MS" w:hAnsi="Verdana"/>
                <w:b/>
                <w:bCs/>
                <w:color w:val="000000"/>
                <w:sz w:val="16"/>
                <w:szCs w:val="16"/>
                <w:lang w:val="en-US"/>
              </w:rPr>
              <w:t xml:space="preserve"> rigidity</w:t>
            </w:r>
          </w:p>
        </w:tc>
        <w:tc>
          <w:tcPr>
            <w:tcW w:w="2088" w:type="dxa"/>
          </w:tcPr>
          <w:p w14:paraId="4DA2FECE" w14:textId="77777777" w:rsidR="00931D2F" w:rsidRPr="00F060F9" w:rsidRDefault="00931D2F" w:rsidP="00640682">
            <w:pPr>
              <w:pStyle w:val="Texto"/>
              <w:spacing w:after="20" w:line="212" w:lineRule="exact"/>
              <w:ind w:firstLine="0"/>
              <w:rPr>
                <w:rFonts w:ascii="Verdana" w:eastAsia="Arial Unicode MS" w:hAnsi="Verdana"/>
                <w:bCs/>
                <w:color w:val="000000"/>
                <w:sz w:val="16"/>
                <w:szCs w:val="16"/>
                <w:lang w:val="en-US"/>
              </w:rPr>
            </w:pPr>
            <w:r w:rsidRPr="00F060F9">
              <w:rPr>
                <w:rFonts w:ascii="Verdana" w:eastAsia="Arial Unicode MS" w:hAnsi="Verdana"/>
                <w:color w:val="000000"/>
                <w:sz w:val="16"/>
                <w:szCs w:val="16"/>
                <w:lang w:val="en-US"/>
              </w:rPr>
              <w:t>Test method described in section 8.5.</w:t>
            </w:r>
          </w:p>
        </w:tc>
        <w:tc>
          <w:tcPr>
            <w:tcW w:w="2686" w:type="dxa"/>
          </w:tcPr>
          <w:p w14:paraId="01160B7E" w14:textId="77777777" w:rsidR="00931D2F" w:rsidRPr="007D09E4" w:rsidRDefault="00931D2F" w:rsidP="00640682">
            <w:pPr>
              <w:pStyle w:val="Texto"/>
              <w:spacing w:after="20" w:line="212" w:lineRule="exact"/>
              <w:ind w:firstLine="0"/>
              <w:rPr>
                <w:rFonts w:ascii="Verdana" w:hAnsi="Verdana"/>
                <w:sz w:val="16"/>
                <w:szCs w:val="16"/>
                <w:lang w:val="en-US"/>
              </w:rPr>
            </w:pPr>
            <w:r w:rsidRPr="007D09E4">
              <w:rPr>
                <w:rFonts w:ascii="Verdana" w:eastAsia="Arial Unicode MS" w:hAnsi="Verdana"/>
                <w:bCs/>
                <w:color w:val="000000"/>
                <w:sz w:val="16"/>
                <w:szCs w:val="16"/>
                <w:lang w:val="en-US"/>
              </w:rPr>
              <w:t xml:space="preserve">When performing the test indicated in section </w:t>
            </w:r>
            <w:r w:rsidRPr="006443C2">
              <w:rPr>
                <w:rFonts w:ascii="Verdana" w:hAnsi="Verdana"/>
                <w:sz w:val="16"/>
                <w:szCs w:val="16"/>
                <w:lang w:val="en-US"/>
              </w:rPr>
              <w:t xml:space="preserve">8.5, </w:t>
            </w:r>
            <w:r>
              <w:rPr>
                <w:rFonts w:ascii="Verdana" w:hAnsi="Verdana"/>
                <w:sz w:val="16"/>
                <w:szCs w:val="16"/>
                <w:lang w:val="en-US"/>
              </w:rPr>
              <w:t>the dielectric protective footwear must be able to support the application of 14</w:t>
            </w:r>
            <w:r w:rsidR="009E3F9E">
              <w:rPr>
                <w:rFonts w:ascii="Verdana" w:hAnsi="Verdana"/>
                <w:sz w:val="16"/>
                <w:szCs w:val="16"/>
                <w:lang w:val="en-US"/>
              </w:rPr>
              <w:t>,</w:t>
            </w:r>
            <w:r>
              <w:rPr>
                <w:rFonts w:ascii="Verdana" w:hAnsi="Verdana"/>
                <w:sz w:val="16"/>
                <w:szCs w:val="16"/>
                <w:lang w:val="en-US"/>
              </w:rPr>
              <w:t xml:space="preserve">000 V </w:t>
            </w:r>
            <w:r w:rsidR="009E3F9E">
              <w:rPr>
                <w:rFonts w:ascii="Verdana" w:hAnsi="Verdana"/>
                <w:sz w:val="16"/>
                <w:szCs w:val="16"/>
                <w:lang w:val="en-US"/>
              </w:rPr>
              <w:t>AC,</w:t>
            </w:r>
            <w:r>
              <w:rPr>
                <w:rFonts w:ascii="Verdana" w:hAnsi="Verdana"/>
                <w:sz w:val="16"/>
                <w:szCs w:val="16"/>
                <w:lang w:val="en-US"/>
              </w:rPr>
              <w:t xml:space="preserve"> to</w:t>
            </w:r>
            <w:r w:rsidRPr="006443C2">
              <w:rPr>
                <w:rFonts w:ascii="Verdana" w:hAnsi="Verdana"/>
                <w:sz w:val="16"/>
                <w:szCs w:val="16"/>
                <w:lang w:val="en-US"/>
              </w:rPr>
              <w:t xml:space="preserve"> 60 Hz, </w:t>
            </w:r>
            <w:r w:rsidRPr="007D09E4">
              <w:rPr>
                <w:rFonts w:ascii="Verdana" w:hAnsi="Verdana"/>
                <w:sz w:val="16"/>
                <w:szCs w:val="16"/>
                <w:lang w:val="en-US"/>
              </w:rPr>
              <w:t xml:space="preserve">for a minute with a </w:t>
            </w:r>
            <w:r>
              <w:rPr>
                <w:rFonts w:ascii="Verdana" w:hAnsi="Verdana"/>
                <w:sz w:val="16"/>
                <w:szCs w:val="16"/>
                <w:lang w:val="en-US"/>
              </w:rPr>
              <w:t xml:space="preserve">charge </w:t>
            </w:r>
            <w:r w:rsidRPr="007D09E4">
              <w:rPr>
                <w:rFonts w:ascii="Verdana" w:hAnsi="Verdana"/>
                <w:sz w:val="16"/>
                <w:szCs w:val="16"/>
                <w:lang w:val="en-US"/>
              </w:rPr>
              <w:t>leakage not exceeding 1.0 mA.</w:t>
            </w:r>
          </w:p>
          <w:p w14:paraId="45C38E68" w14:textId="77777777" w:rsidR="00931D2F" w:rsidRPr="00931D2F" w:rsidRDefault="00931D2F" w:rsidP="00640682">
            <w:pPr>
              <w:pStyle w:val="Texto"/>
              <w:spacing w:after="20" w:line="212" w:lineRule="exact"/>
              <w:ind w:firstLine="0"/>
              <w:rPr>
                <w:rFonts w:ascii="Verdana" w:eastAsia="Arial Unicode MS" w:hAnsi="Verdana"/>
                <w:bCs/>
                <w:color w:val="000000"/>
                <w:sz w:val="16"/>
                <w:szCs w:val="16"/>
                <w:lang w:val="en-US"/>
              </w:rPr>
            </w:pPr>
          </w:p>
        </w:tc>
        <w:tc>
          <w:tcPr>
            <w:tcW w:w="2074" w:type="dxa"/>
          </w:tcPr>
          <w:p w14:paraId="7A3AF702" w14:textId="77777777" w:rsidR="00931D2F" w:rsidRPr="00931D2F" w:rsidRDefault="00931D2F" w:rsidP="00640682">
            <w:pPr>
              <w:pStyle w:val="Texto"/>
              <w:spacing w:after="20" w:line="212" w:lineRule="exact"/>
              <w:ind w:firstLine="0"/>
              <w:rPr>
                <w:rFonts w:ascii="Verdana" w:eastAsia="Arial Unicode MS" w:hAnsi="Verdana"/>
                <w:bCs/>
                <w:color w:val="000000"/>
                <w:sz w:val="16"/>
                <w:szCs w:val="16"/>
                <w:lang w:val="en-US"/>
              </w:rPr>
            </w:pPr>
          </w:p>
        </w:tc>
      </w:tr>
      <w:tr w:rsidR="00931D2F" w:rsidRPr="00F060F9" w14:paraId="50B9C170" w14:textId="77777777" w:rsidTr="009E3F9E">
        <w:tc>
          <w:tcPr>
            <w:tcW w:w="8715" w:type="dxa"/>
            <w:gridSpan w:val="4"/>
          </w:tcPr>
          <w:p w14:paraId="30087D40" w14:textId="77777777" w:rsidR="00931D2F" w:rsidRPr="006443C2" w:rsidRDefault="00931D2F" w:rsidP="00640682">
            <w:pPr>
              <w:pStyle w:val="Texto"/>
              <w:spacing w:after="20" w:line="209" w:lineRule="exact"/>
              <w:ind w:firstLine="0"/>
              <w:rPr>
                <w:rFonts w:ascii="Verdana" w:eastAsia="Arial Unicode MS" w:hAnsi="Verdana"/>
                <w:bCs/>
                <w:color w:val="000000"/>
                <w:sz w:val="16"/>
                <w:szCs w:val="16"/>
                <w:lang w:val="en-US"/>
              </w:rPr>
            </w:pPr>
            <w:r w:rsidRPr="006443C2">
              <w:rPr>
                <w:rFonts w:ascii="Verdana" w:eastAsia="Arial Unicode MS" w:hAnsi="Verdana"/>
                <w:b/>
                <w:bCs/>
                <w:color w:val="000000"/>
                <w:sz w:val="16"/>
                <w:szCs w:val="16"/>
                <w:lang w:val="en-US"/>
              </w:rPr>
              <w:t>Specification for footwear Type IV</w:t>
            </w:r>
          </w:p>
        </w:tc>
      </w:tr>
      <w:tr w:rsidR="00931D2F" w:rsidRPr="00B37F38" w14:paraId="44ACB8DC" w14:textId="77777777" w:rsidTr="009E3F9E">
        <w:tc>
          <w:tcPr>
            <w:tcW w:w="1867" w:type="dxa"/>
          </w:tcPr>
          <w:p w14:paraId="013EC094" w14:textId="77777777" w:rsidR="00931D2F" w:rsidRDefault="00931D2F" w:rsidP="00640682">
            <w:pPr>
              <w:pStyle w:val="Texto"/>
              <w:spacing w:after="20" w:line="209"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 xml:space="preserve">6.4.1 </w:t>
            </w:r>
            <w:r>
              <w:rPr>
                <w:rFonts w:ascii="Verdana" w:eastAsia="Arial Unicode MS" w:hAnsi="Verdana"/>
                <w:b/>
                <w:bCs/>
                <w:color w:val="000000"/>
                <w:sz w:val="16"/>
                <w:szCs w:val="16"/>
                <w:lang w:val="en-US"/>
              </w:rPr>
              <w:t>Resistance to metatarsal impact</w:t>
            </w:r>
          </w:p>
          <w:p w14:paraId="5F6EADE7" w14:textId="77777777" w:rsidR="00931D2F" w:rsidRPr="006443C2" w:rsidRDefault="00931D2F" w:rsidP="00640682">
            <w:pPr>
              <w:pStyle w:val="Texto"/>
              <w:spacing w:after="20" w:line="209" w:lineRule="exact"/>
              <w:ind w:firstLine="0"/>
              <w:rPr>
                <w:rFonts w:ascii="Verdana" w:eastAsia="Arial Unicode MS" w:hAnsi="Verdana"/>
                <w:b/>
                <w:bCs/>
                <w:color w:val="000000"/>
                <w:sz w:val="16"/>
                <w:szCs w:val="16"/>
                <w:lang w:val="en-US"/>
              </w:rPr>
            </w:pPr>
          </w:p>
        </w:tc>
        <w:tc>
          <w:tcPr>
            <w:tcW w:w="2088" w:type="dxa"/>
          </w:tcPr>
          <w:p w14:paraId="34126357" w14:textId="77777777" w:rsidR="00931D2F" w:rsidRPr="006443C2" w:rsidRDefault="00931D2F" w:rsidP="00640682">
            <w:pPr>
              <w:pStyle w:val="Texto"/>
              <w:spacing w:after="20" w:line="209" w:lineRule="exact"/>
              <w:ind w:firstLine="0"/>
              <w:rPr>
                <w:rFonts w:ascii="Verdana" w:eastAsia="Arial Unicode MS" w:hAnsi="Verdana"/>
                <w:bCs/>
                <w:color w:val="000000"/>
                <w:sz w:val="16"/>
                <w:szCs w:val="16"/>
                <w:lang w:val="en-US"/>
              </w:rPr>
            </w:pPr>
            <w:proofErr w:type="spellStart"/>
            <w:r>
              <w:rPr>
                <w:rFonts w:ascii="Verdana" w:eastAsia="Arial Unicode MS" w:hAnsi="Verdana"/>
                <w:color w:val="000000"/>
                <w:sz w:val="16"/>
                <w:szCs w:val="16"/>
                <w:lang w:val="es-ES"/>
              </w:rPr>
              <w:t>Method</w:t>
            </w:r>
            <w:proofErr w:type="spellEnd"/>
            <w:r>
              <w:rPr>
                <w:rFonts w:ascii="Verdana" w:eastAsia="Arial Unicode MS" w:hAnsi="Verdana"/>
                <w:color w:val="000000"/>
                <w:sz w:val="16"/>
                <w:szCs w:val="16"/>
                <w:lang w:val="es-ES"/>
              </w:rPr>
              <w:t xml:space="preserve"> </w:t>
            </w:r>
            <w:proofErr w:type="spellStart"/>
            <w:r>
              <w:rPr>
                <w:rFonts w:ascii="Verdana" w:eastAsia="Arial Unicode MS" w:hAnsi="Verdana"/>
                <w:color w:val="000000"/>
                <w:sz w:val="16"/>
                <w:szCs w:val="16"/>
                <w:lang w:val="es-ES"/>
              </w:rPr>
              <w:t>described</w:t>
            </w:r>
            <w:proofErr w:type="spellEnd"/>
            <w:r>
              <w:rPr>
                <w:rFonts w:ascii="Verdana" w:eastAsia="Arial Unicode MS" w:hAnsi="Verdana"/>
                <w:color w:val="000000"/>
                <w:sz w:val="16"/>
                <w:szCs w:val="16"/>
                <w:lang w:val="es-ES"/>
              </w:rPr>
              <w:t xml:space="preserve"> in </w:t>
            </w:r>
            <w:proofErr w:type="spellStart"/>
            <w:r>
              <w:rPr>
                <w:rFonts w:ascii="Verdana" w:eastAsia="Arial Unicode MS" w:hAnsi="Verdana"/>
                <w:color w:val="000000"/>
                <w:sz w:val="16"/>
                <w:szCs w:val="16"/>
                <w:lang w:val="es-ES"/>
              </w:rPr>
              <w:t>section</w:t>
            </w:r>
            <w:proofErr w:type="spellEnd"/>
            <w:r>
              <w:rPr>
                <w:rFonts w:ascii="Verdana" w:eastAsia="Arial Unicode MS" w:hAnsi="Verdana"/>
                <w:color w:val="000000"/>
                <w:sz w:val="16"/>
                <w:szCs w:val="16"/>
                <w:lang w:val="es-ES"/>
              </w:rPr>
              <w:t xml:space="preserve"> </w:t>
            </w:r>
            <w:r w:rsidRPr="006443C2">
              <w:rPr>
                <w:rFonts w:ascii="Verdana" w:eastAsia="Arial Unicode MS" w:hAnsi="Verdana"/>
                <w:color w:val="000000"/>
                <w:sz w:val="16"/>
                <w:szCs w:val="16"/>
                <w:lang w:val="en-US"/>
              </w:rPr>
              <w:t>8.6.</w:t>
            </w:r>
          </w:p>
        </w:tc>
        <w:tc>
          <w:tcPr>
            <w:tcW w:w="2686" w:type="dxa"/>
          </w:tcPr>
          <w:p w14:paraId="4079DF8A" w14:textId="77777777" w:rsidR="00931D2F" w:rsidRDefault="00931D2F" w:rsidP="00640682">
            <w:pPr>
              <w:pStyle w:val="Texto"/>
              <w:spacing w:after="20" w:line="209" w:lineRule="exact"/>
              <w:ind w:firstLine="0"/>
              <w:rPr>
                <w:rFonts w:ascii="Verdana" w:eastAsia="Arial Unicode MS" w:hAnsi="Verdana"/>
                <w:color w:val="000000"/>
                <w:sz w:val="16"/>
                <w:szCs w:val="16"/>
                <w:lang w:val="en-US"/>
              </w:rPr>
            </w:pPr>
            <w:r w:rsidRPr="00773CDF">
              <w:rPr>
                <w:rFonts w:ascii="Verdana" w:eastAsia="Arial Unicode MS" w:hAnsi="Verdana"/>
                <w:bCs/>
                <w:color w:val="000000"/>
                <w:sz w:val="16"/>
                <w:szCs w:val="16"/>
                <w:lang w:val="en-US"/>
              </w:rPr>
              <w:t>When performing the test indicated in section 8.6, it is confirmed that the minimum interior clear (space)</w:t>
            </w:r>
            <w:r w:rsidRPr="00773CDF">
              <w:rPr>
                <w:rFonts w:ascii="Verdana" w:eastAsia="Arial Unicode MS" w:hAnsi="Verdana"/>
                <w:color w:val="000000"/>
                <w:sz w:val="16"/>
                <w:szCs w:val="16"/>
                <w:lang w:val="en-US"/>
              </w:rPr>
              <w:t xml:space="preserve"> </w:t>
            </w:r>
            <w:r>
              <w:rPr>
                <w:rFonts w:ascii="Verdana" w:eastAsia="Arial Unicode MS" w:hAnsi="Verdana"/>
                <w:color w:val="000000"/>
                <w:sz w:val="16"/>
                <w:szCs w:val="16"/>
                <w:lang w:val="en-US"/>
              </w:rPr>
              <w:t>at the point of the impact, and</w:t>
            </w:r>
            <w:r w:rsidRPr="00773CDF">
              <w:rPr>
                <w:rFonts w:ascii="Verdana" w:eastAsia="Arial Unicode MS" w:hAnsi="Verdana"/>
                <w:color w:val="000000"/>
                <w:sz w:val="16"/>
                <w:szCs w:val="16"/>
                <w:lang w:val="en-US"/>
              </w:rPr>
              <w:t xml:space="preserve"> after the test should be </w:t>
            </w:r>
            <w:r>
              <w:rPr>
                <w:rFonts w:ascii="Verdana" w:eastAsia="Arial Unicode MS" w:hAnsi="Verdana"/>
                <w:color w:val="000000"/>
                <w:sz w:val="16"/>
                <w:szCs w:val="16"/>
                <w:lang w:val="en-US"/>
              </w:rPr>
              <w:t xml:space="preserve">at least </w:t>
            </w:r>
            <w:smartTag w:uri="urn:schemas-microsoft-com:office:smarttags" w:element="metricconverter">
              <w:smartTagPr>
                <w:attr w:name="ProductID" w:val="25.4 mm"/>
              </w:smartTagPr>
              <w:r w:rsidRPr="00773CDF">
                <w:rPr>
                  <w:rFonts w:ascii="Verdana" w:eastAsia="Arial Unicode MS" w:hAnsi="Verdana"/>
                  <w:color w:val="000000"/>
                  <w:sz w:val="16"/>
                  <w:szCs w:val="16"/>
                  <w:lang w:val="en-US"/>
                </w:rPr>
                <w:t>25.4 mm</w:t>
              </w:r>
            </w:smartTag>
            <w:r w:rsidRPr="00773CDF">
              <w:rPr>
                <w:rFonts w:ascii="Verdana" w:eastAsia="Arial Unicode MS" w:hAnsi="Verdana"/>
                <w:color w:val="000000"/>
                <w:sz w:val="16"/>
                <w:szCs w:val="16"/>
                <w:lang w:val="en-US"/>
              </w:rPr>
              <w:t xml:space="preserve"> </w:t>
            </w:r>
            <w:r>
              <w:rPr>
                <w:rFonts w:ascii="Verdana" w:eastAsia="Arial Unicode MS" w:hAnsi="Verdana"/>
                <w:color w:val="000000"/>
                <w:sz w:val="16"/>
                <w:szCs w:val="16"/>
                <w:lang w:val="en-US"/>
              </w:rPr>
              <w:t xml:space="preserve">for a </w:t>
            </w:r>
            <w:r w:rsidRPr="00773CDF">
              <w:rPr>
                <w:rFonts w:ascii="Verdana" w:eastAsia="Arial Unicode MS" w:hAnsi="Verdana"/>
                <w:color w:val="000000"/>
                <w:sz w:val="16"/>
                <w:szCs w:val="16"/>
                <w:lang w:val="en-US"/>
              </w:rPr>
              <w:t>27</w:t>
            </w:r>
            <w:r>
              <w:rPr>
                <w:rFonts w:ascii="Verdana" w:eastAsia="Arial Unicode MS" w:hAnsi="Verdana"/>
                <w:color w:val="000000"/>
                <w:sz w:val="16"/>
                <w:szCs w:val="16"/>
                <w:lang w:val="en-US"/>
              </w:rPr>
              <w:t xml:space="preserve"> size and 24 size it should be at least </w:t>
            </w:r>
            <w:smartTag w:uri="urn:schemas-microsoft-com:office:smarttags" w:element="metricconverter">
              <w:smartTagPr>
                <w:attr w:name="ProductID" w:val="24.0 mm"/>
              </w:smartTagPr>
              <w:r w:rsidRPr="00773CDF">
                <w:rPr>
                  <w:rFonts w:ascii="Verdana" w:eastAsia="Arial Unicode MS" w:hAnsi="Verdana"/>
                  <w:color w:val="000000"/>
                  <w:sz w:val="16"/>
                  <w:szCs w:val="16"/>
                  <w:lang w:val="en-US"/>
                </w:rPr>
                <w:t>24.0 mm</w:t>
              </w:r>
            </w:smartTag>
            <w:r>
              <w:rPr>
                <w:rFonts w:ascii="Verdana" w:eastAsia="Arial Unicode MS" w:hAnsi="Verdana"/>
                <w:color w:val="000000"/>
                <w:sz w:val="16"/>
                <w:szCs w:val="16"/>
                <w:lang w:val="en-US"/>
              </w:rPr>
              <w:t xml:space="preserve">, when applying and impact energy of </w:t>
            </w:r>
            <w:r w:rsidRPr="00773CDF">
              <w:rPr>
                <w:rFonts w:ascii="Verdana" w:eastAsia="Arial Unicode MS" w:hAnsi="Verdana"/>
                <w:color w:val="000000"/>
                <w:sz w:val="16"/>
                <w:szCs w:val="16"/>
                <w:lang w:val="en-US"/>
              </w:rPr>
              <w:t xml:space="preserve">101.7 J </w:t>
            </w:r>
            <w:r w:rsidRPr="00773CDF">
              <w:rPr>
                <w:rFonts w:ascii="Verdana" w:eastAsia="Arial Unicode MS" w:hAnsi="Verdana"/>
                <w:bCs/>
                <w:color w:val="000000"/>
                <w:sz w:val="16"/>
                <w:szCs w:val="16"/>
                <w:lang w:val="en-US"/>
              </w:rPr>
              <w:t>+ 2 J</w:t>
            </w:r>
            <w:r w:rsidRPr="00773CDF">
              <w:rPr>
                <w:rFonts w:ascii="Verdana" w:eastAsia="Arial Unicode MS" w:hAnsi="Verdana"/>
                <w:color w:val="000000"/>
                <w:sz w:val="16"/>
                <w:szCs w:val="16"/>
                <w:lang w:val="en-US"/>
              </w:rPr>
              <w:t>.</w:t>
            </w:r>
          </w:p>
          <w:p w14:paraId="1E81904B" w14:textId="77777777" w:rsidR="00931D2F" w:rsidRDefault="00931D2F" w:rsidP="00640682">
            <w:pPr>
              <w:pStyle w:val="Texto"/>
              <w:spacing w:after="20" w:line="209" w:lineRule="exact"/>
              <w:ind w:firstLine="0"/>
              <w:rPr>
                <w:rFonts w:ascii="Verdana" w:eastAsia="Arial Unicode MS" w:hAnsi="Verdana"/>
                <w:color w:val="000000"/>
                <w:sz w:val="16"/>
                <w:szCs w:val="16"/>
                <w:lang w:val="en-US"/>
              </w:rPr>
            </w:pPr>
            <w:r>
              <w:rPr>
                <w:rFonts w:ascii="Verdana" w:eastAsia="Arial Unicode MS" w:hAnsi="Verdana"/>
                <w:color w:val="000000"/>
                <w:sz w:val="16"/>
                <w:szCs w:val="16"/>
                <w:lang w:val="en-US"/>
              </w:rPr>
              <w:t>The footwear</w:t>
            </w:r>
            <w:r w:rsidRPr="00773CDF">
              <w:rPr>
                <w:rFonts w:ascii="Verdana" w:eastAsia="Arial Unicode MS" w:hAnsi="Verdana"/>
                <w:color w:val="000000"/>
                <w:sz w:val="16"/>
                <w:szCs w:val="16"/>
                <w:lang w:val="en-US"/>
              </w:rPr>
              <w:t xml:space="preserve"> must also meet the specifications</w:t>
            </w:r>
            <w:r>
              <w:rPr>
                <w:rFonts w:ascii="Verdana" w:eastAsia="Arial Unicode MS" w:hAnsi="Verdana"/>
                <w:color w:val="000000"/>
                <w:sz w:val="16"/>
                <w:szCs w:val="16"/>
                <w:lang w:val="en-US"/>
              </w:rPr>
              <w:t xml:space="preserve"> described</w:t>
            </w:r>
            <w:r w:rsidRPr="00773CDF">
              <w:rPr>
                <w:rFonts w:ascii="Verdana" w:eastAsia="Arial Unicode MS" w:hAnsi="Verdana"/>
                <w:color w:val="000000"/>
                <w:sz w:val="16"/>
                <w:szCs w:val="16"/>
                <w:lang w:val="en-US"/>
              </w:rPr>
              <w:t xml:space="preserve"> for footwear Type II</w:t>
            </w:r>
            <w:r>
              <w:rPr>
                <w:rFonts w:ascii="Verdana" w:eastAsia="Arial Unicode MS" w:hAnsi="Verdana"/>
                <w:color w:val="000000"/>
                <w:sz w:val="16"/>
                <w:szCs w:val="16"/>
                <w:lang w:val="en-US"/>
              </w:rPr>
              <w:t xml:space="preserve">, </w:t>
            </w:r>
            <w:proofErr w:type="gramStart"/>
            <w:r>
              <w:rPr>
                <w:rFonts w:ascii="Verdana" w:eastAsia="Arial Unicode MS" w:hAnsi="Verdana"/>
                <w:color w:val="000000"/>
                <w:sz w:val="16"/>
                <w:szCs w:val="16"/>
                <w:lang w:val="en-US"/>
              </w:rPr>
              <w:t>due to the fact that</w:t>
            </w:r>
            <w:proofErr w:type="gramEnd"/>
            <w:r>
              <w:rPr>
                <w:rFonts w:ascii="Verdana" w:eastAsia="Arial Unicode MS" w:hAnsi="Verdana"/>
                <w:color w:val="000000"/>
                <w:sz w:val="16"/>
                <w:szCs w:val="16"/>
                <w:lang w:val="en-US"/>
              </w:rPr>
              <w:t xml:space="preserve"> the</w:t>
            </w:r>
            <w:r w:rsidRPr="00773CDF">
              <w:rPr>
                <w:rFonts w:ascii="Verdana" w:eastAsia="Arial Unicode MS" w:hAnsi="Verdana"/>
                <w:color w:val="000000"/>
                <w:sz w:val="16"/>
                <w:szCs w:val="16"/>
                <w:lang w:val="en-US"/>
              </w:rPr>
              <w:t xml:space="preserve"> metatarsal protection rests on the </w:t>
            </w:r>
            <w:r>
              <w:rPr>
                <w:rFonts w:ascii="Verdana" w:eastAsia="Arial Unicode MS" w:hAnsi="Verdana"/>
                <w:color w:val="000000"/>
                <w:sz w:val="16"/>
                <w:szCs w:val="16"/>
                <w:lang w:val="en-US"/>
              </w:rPr>
              <w:t>toe</w:t>
            </w:r>
            <w:r w:rsidR="009E3F9E">
              <w:rPr>
                <w:rFonts w:ascii="Verdana" w:eastAsia="Arial Unicode MS" w:hAnsi="Verdana"/>
                <w:color w:val="000000"/>
                <w:sz w:val="16"/>
                <w:szCs w:val="16"/>
                <w:lang w:val="en-US"/>
              </w:rPr>
              <w:t xml:space="preserve"> cap</w:t>
            </w:r>
            <w:r>
              <w:rPr>
                <w:rFonts w:ascii="Verdana" w:eastAsia="Arial Unicode MS" w:hAnsi="Verdana"/>
                <w:color w:val="000000"/>
                <w:sz w:val="16"/>
                <w:szCs w:val="16"/>
                <w:lang w:val="en-US"/>
              </w:rPr>
              <w:t xml:space="preserve"> </w:t>
            </w:r>
            <w:r w:rsidRPr="00773CDF">
              <w:rPr>
                <w:rFonts w:ascii="Verdana" w:eastAsia="Arial Unicode MS" w:hAnsi="Verdana"/>
                <w:color w:val="000000"/>
                <w:sz w:val="16"/>
                <w:szCs w:val="16"/>
                <w:lang w:val="en-US"/>
              </w:rPr>
              <w:t xml:space="preserve">of </w:t>
            </w:r>
            <w:r>
              <w:rPr>
                <w:rFonts w:ascii="Verdana" w:eastAsia="Arial Unicode MS" w:hAnsi="Verdana"/>
                <w:color w:val="000000"/>
                <w:sz w:val="16"/>
                <w:szCs w:val="16"/>
                <w:lang w:val="en-US"/>
              </w:rPr>
              <w:t>the</w:t>
            </w:r>
            <w:r w:rsidRPr="00773CDF">
              <w:rPr>
                <w:rFonts w:ascii="Verdana" w:eastAsia="Arial Unicode MS" w:hAnsi="Verdana"/>
                <w:color w:val="000000"/>
                <w:sz w:val="16"/>
                <w:szCs w:val="16"/>
                <w:lang w:val="en-US"/>
              </w:rPr>
              <w:t xml:space="preserve"> latter type of footwear.</w:t>
            </w:r>
          </w:p>
          <w:p w14:paraId="6B895AF2" w14:textId="77777777" w:rsidR="00931D2F" w:rsidRPr="006443C2" w:rsidRDefault="00931D2F" w:rsidP="00640682">
            <w:pPr>
              <w:pStyle w:val="Texto"/>
              <w:spacing w:after="20" w:line="209" w:lineRule="exact"/>
              <w:ind w:firstLine="0"/>
              <w:rPr>
                <w:rFonts w:ascii="Verdana" w:eastAsia="Arial Unicode MS" w:hAnsi="Verdana"/>
                <w:color w:val="000000"/>
                <w:sz w:val="16"/>
                <w:szCs w:val="16"/>
                <w:lang w:val="en-US"/>
              </w:rPr>
            </w:pPr>
          </w:p>
        </w:tc>
        <w:tc>
          <w:tcPr>
            <w:tcW w:w="2074" w:type="dxa"/>
          </w:tcPr>
          <w:p w14:paraId="0F72DD9E" w14:textId="77777777" w:rsidR="00931D2F" w:rsidRPr="00B37F38" w:rsidRDefault="00931D2F" w:rsidP="00640682">
            <w:pPr>
              <w:pStyle w:val="Texto"/>
              <w:spacing w:after="20" w:line="209" w:lineRule="exact"/>
              <w:ind w:firstLine="0"/>
              <w:rPr>
                <w:rFonts w:ascii="Verdana" w:eastAsia="Arial Unicode MS" w:hAnsi="Verdana"/>
                <w:bCs/>
                <w:color w:val="000000"/>
                <w:sz w:val="16"/>
                <w:szCs w:val="16"/>
                <w:lang w:val="en-US"/>
              </w:rPr>
            </w:pPr>
            <w:r w:rsidRPr="00B37F38">
              <w:rPr>
                <w:rFonts w:ascii="Verdana" w:eastAsia="Arial Unicode MS" w:hAnsi="Verdana"/>
                <w:bCs/>
                <w:color w:val="000000"/>
                <w:sz w:val="16"/>
                <w:szCs w:val="16"/>
                <w:lang w:val="en-US"/>
              </w:rPr>
              <w:t xml:space="preserve">In the Reference Guide I, is suggested a practical method to generate the energy of impact </w:t>
            </w:r>
            <w:r>
              <w:rPr>
                <w:rFonts w:ascii="Verdana" w:eastAsia="Arial Unicode MS" w:hAnsi="Verdana"/>
                <w:bCs/>
                <w:color w:val="000000"/>
                <w:sz w:val="16"/>
                <w:szCs w:val="16"/>
                <w:lang w:val="en-US"/>
              </w:rPr>
              <w:t xml:space="preserve">described in section </w:t>
            </w:r>
            <w:r w:rsidRPr="00B37F38">
              <w:rPr>
                <w:rFonts w:ascii="Verdana" w:eastAsia="Arial Unicode MS" w:hAnsi="Verdana"/>
                <w:bCs/>
                <w:color w:val="000000"/>
                <w:sz w:val="16"/>
                <w:szCs w:val="16"/>
                <w:lang w:val="en-US"/>
              </w:rPr>
              <w:t>6.4.1.</w:t>
            </w:r>
          </w:p>
        </w:tc>
      </w:tr>
      <w:tr w:rsidR="00931D2F" w:rsidRPr="00773CDF" w14:paraId="2419FEAB" w14:textId="77777777" w:rsidTr="009E3F9E">
        <w:tc>
          <w:tcPr>
            <w:tcW w:w="1867" w:type="dxa"/>
          </w:tcPr>
          <w:p w14:paraId="313CAE2F" w14:textId="77777777" w:rsidR="00931D2F" w:rsidRPr="006443C2" w:rsidRDefault="00931D2F" w:rsidP="00640682">
            <w:pPr>
              <w:pStyle w:val="Texto"/>
              <w:spacing w:after="20" w:line="209"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6.4.2</w:t>
            </w:r>
          </w:p>
        </w:tc>
        <w:tc>
          <w:tcPr>
            <w:tcW w:w="2088" w:type="dxa"/>
          </w:tcPr>
          <w:p w14:paraId="7FF307E1" w14:textId="77777777" w:rsidR="00931D2F" w:rsidRPr="006443C2" w:rsidRDefault="00931D2F" w:rsidP="00640682">
            <w:pPr>
              <w:pStyle w:val="Texto"/>
              <w:spacing w:after="20" w:line="209" w:lineRule="exact"/>
              <w:ind w:firstLine="0"/>
              <w:rPr>
                <w:rFonts w:ascii="Verdana" w:eastAsia="Arial Unicode MS" w:hAnsi="Verdana"/>
                <w:color w:val="000000"/>
                <w:sz w:val="16"/>
                <w:szCs w:val="16"/>
                <w:lang w:val="en-US"/>
              </w:rPr>
            </w:pPr>
            <w:r>
              <w:rPr>
                <w:rFonts w:ascii="Verdana" w:eastAsia="Arial Unicode MS" w:hAnsi="Verdana"/>
                <w:bCs/>
                <w:color w:val="000000"/>
                <w:sz w:val="16"/>
                <w:szCs w:val="16"/>
                <w:lang w:val="en-US"/>
              </w:rPr>
              <w:t>Physical and documental verification.</w:t>
            </w:r>
          </w:p>
        </w:tc>
        <w:tc>
          <w:tcPr>
            <w:tcW w:w="2686" w:type="dxa"/>
          </w:tcPr>
          <w:p w14:paraId="29823588" w14:textId="77777777" w:rsidR="00931D2F" w:rsidRPr="00773CDF" w:rsidRDefault="00931D2F" w:rsidP="009E3F9E">
            <w:pPr>
              <w:pStyle w:val="Texto"/>
              <w:spacing w:after="20" w:line="209" w:lineRule="exact"/>
              <w:ind w:firstLine="0"/>
              <w:rPr>
                <w:rFonts w:ascii="Verdana" w:hAnsi="Verdana"/>
                <w:sz w:val="16"/>
                <w:szCs w:val="16"/>
                <w:lang w:val="en-US"/>
              </w:rPr>
            </w:pPr>
            <w:r>
              <w:rPr>
                <w:rFonts w:ascii="Verdana" w:hAnsi="Verdana"/>
                <w:sz w:val="16"/>
                <w:szCs w:val="16"/>
                <w:lang w:val="en-US"/>
              </w:rPr>
              <w:t>When performing a physical verification</w:t>
            </w:r>
            <w:r w:rsidRPr="00773CDF">
              <w:rPr>
                <w:rFonts w:ascii="Verdana" w:hAnsi="Verdana"/>
                <w:sz w:val="16"/>
                <w:szCs w:val="16"/>
                <w:lang w:val="en-US"/>
              </w:rPr>
              <w:t xml:space="preserve"> of footwear, metallic metatarsal shells and nonmetallic </w:t>
            </w:r>
            <w:r w:rsidR="009E3F9E">
              <w:rPr>
                <w:rFonts w:ascii="Verdana" w:hAnsi="Verdana"/>
                <w:sz w:val="16"/>
                <w:szCs w:val="16"/>
                <w:lang w:val="en-US"/>
              </w:rPr>
              <w:t xml:space="preserve">toe caps </w:t>
            </w:r>
            <w:r w:rsidR="0046425B">
              <w:rPr>
                <w:rFonts w:ascii="Verdana" w:hAnsi="Verdana"/>
                <w:sz w:val="16"/>
                <w:szCs w:val="16"/>
                <w:lang w:val="en-US"/>
              </w:rPr>
              <w:t>must</w:t>
            </w:r>
            <w:r w:rsidRPr="00773CDF">
              <w:rPr>
                <w:rFonts w:ascii="Verdana" w:hAnsi="Verdana"/>
                <w:sz w:val="16"/>
                <w:szCs w:val="16"/>
                <w:lang w:val="en-US"/>
              </w:rPr>
              <w:t xml:space="preserve"> be free of edges, sharp </w:t>
            </w:r>
            <w:proofErr w:type="gramStart"/>
            <w:r w:rsidRPr="00773CDF">
              <w:rPr>
                <w:rFonts w:ascii="Verdana" w:hAnsi="Verdana"/>
                <w:sz w:val="16"/>
                <w:szCs w:val="16"/>
                <w:lang w:val="en-US"/>
              </w:rPr>
              <w:t>edges</w:t>
            </w:r>
            <w:proofErr w:type="gramEnd"/>
            <w:r w:rsidRPr="00773CDF">
              <w:rPr>
                <w:rFonts w:ascii="Verdana" w:hAnsi="Verdana"/>
                <w:sz w:val="16"/>
                <w:szCs w:val="16"/>
                <w:lang w:val="en-US"/>
              </w:rPr>
              <w:t xml:space="preserve"> or burrs, </w:t>
            </w:r>
            <w:r w:rsidRPr="00F060F9">
              <w:rPr>
                <w:rFonts w:ascii="Verdana" w:hAnsi="Verdana"/>
                <w:sz w:val="16"/>
                <w:szCs w:val="16"/>
                <w:lang w:val="en-US"/>
              </w:rPr>
              <w:t xml:space="preserve">and </w:t>
            </w:r>
            <w:r>
              <w:rPr>
                <w:rFonts w:ascii="Verdana" w:hAnsi="Verdana"/>
                <w:sz w:val="16"/>
                <w:szCs w:val="16"/>
                <w:lang w:val="en-US"/>
              </w:rPr>
              <w:t xml:space="preserve">for the </w:t>
            </w:r>
            <w:r w:rsidRPr="00F060F9">
              <w:rPr>
                <w:rFonts w:ascii="Verdana" w:hAnsi="Verdana"/>
                <w:sz w:val="16"/>
                <w:szCs w:val="16"/>
                <w:lang w:val="en-US"/>
              </w:rPr>
              <w:t>metal</w:t>
            </w:r>
            <w:r>
              <w:rPr>
                <w:rFonts w:ascii="Verdana" w:hAnsi="Verdana"/>
                <w:sz w:val="16"/>
                <w:szCs w:val="16"/>
                <w:lang w:val="en-US"/>
              </w:rPr>
              <w:t xml:space="preserve"> type</w:t>
            </w:r>
            <w:r w:rsidRPr="00F060F9">
              <w:rPr>
                <w:rFonts w:ascii="Verdana" w:hAnsi="Verdana"/>
                <w:sz w:val="16"/>
                <w:szCs w:val="16"/>
                <w:lang w:val="en-US"/>
              </w:rPr>
              <w:t>, it</w:t>
            </w:r>
            <w:r>
              <w:rPr>
                <w:rFonts w:ascii="Verdana" w:hAnsi="Verdana"/>
                <w:sz w:val="16"/>
                <w:szCs w:val="16"/>
                <w:lang w:val="en-US"/>
              </w:rPr>
              <w:t xml:space="preserve"> will be verified</w:t>
            </w:r>
            <w:r w:rsidRPr="00F060F9">
              <w:rPr>
                <w:rFonts w:ascii="Verdana" w:hAnsi="Verdana"/>
                <w:sz w:val="16"/>
                <w:szCs w:val="16"/>
                <w:lang w:val="en-US"/>
              </w:rPr>
              <w:t xml:space="preserve"> </w:t>
            </w:r>
            <w:r>
              <w:rPr>
                <w:rFonts w:ascii="Verdana" w:hAnsi="Verdana"/>
                <w:sz w:val="16"/>
                <w:szCs w:val="16"/>
                <w:lang w:val="en-US"/>
              </w:rPr>
              <w:t xml:space="preserve">through the technical data sheet, that the </w:t>
            </w:r>
            <w:r>
              <w:rPr>
                <w:rFonts w:ascii="Verdana" w:hAnsi="Verdana"/>
                <w:sz w:val="16"/>
                <w:szCs w:val="16"/>
                <w:lang w:val="en-US"/>
              </w:rPr>
              <w:lastRenderedPageBreak/>
              <w:t>toe</w:t>
            </w:r>
            <w:r w:rsidR="009E3F9E">
              <w:rPr>
                <w:rFonts w:ascii="Verdana" w:hAnsi="Verdana"/>
                <w:sz w:val="16"/>
                <w:szCs w:val="16"/>
                <w:lang w:val="en-US"/>
              </w:rPr>
              <w:t xml:space="preserve"> caps</w:t>
            </w:r>
            <w:r>
              <w:rPr>
                <w:rFonts w:ascii="Verdana" w:hAnsi="Verdana"/>
                <w:sz w:val="16"/>
                <w:szCs w:val="16"/>
                <w:lang w:val="en-US"/>
              </w:rPr>
              <w:t xml:space="preserve"> are made of materials that they </w:t>
            </w:r>
            <w:r w:rsidRPr="00467BBB">
              <w:rPr>
                <w:rFonts w:ascii="Verdana" w:hAnsi="Verdana"/>
                <w:sz w:val="16"/>
                <w:szCs w:val="16"/>
                <w:lang w:val="en-US"/>
              </w:rPr>
              <w:t>have finishes that prevent corrosion</w:t>
            </w:r>
            <w:r>
              <w:rPr>
                <w:rFonts w:ascii="Verdana" w:hAnsi="Verdana"/>
                <w:sz w:val="16"/>
                <w:szCs w:val="16"/>
                <w:lang w:val="en-US"/>
              </w:rPr>
              <w:t>.</w:t>
            </w:r>
          </w:p>
        </w:tc>
        <w:tc>
          <w:tcPr>
            <w:tcW w:w="2074" w:type="dxa"/>
          </w:tcPr>
          <w:p w14:paraId="034C6060" w14:textId="77777777" w:rsidR="00931D2F" w:rsidRPr="006443C2" w:rsidRDefault="00931D2F" w:rsidP="00640682">
            <w:pPr>
              <w:pStyle w:val="Texto"/>
              <w:spacing w:after="20" w:line="209" w:lineRule="exact"/>
              <w:ind w:firstLine="0"/>
              <w:rPr>
                <w:rFonts w:ascii="Verdana" w:eastAsia="Arial Unicode MS" w:hAnsi="Verdana"/>
                <w:bCs/>
                <w:color w:val="000000"/>
                <w:sz w:val="16"/>
                <w:szCs w:val="16"/>
                <w:lang w:val="en-US"/>
              </w:rPr>
            </w:pPr>
            <w:r w:rsidRPr="00F060F9">
              <w:rPr>
                <w:rFonts w:ascii="Verdana" w:hAnsi="Verdana"/>
                <w:sz w:val="16"/>
                <w:szCs w:val="16"/>
                <w:lang w:val="en-US"/>
              </w:rPr>
              <w:lastRenderedPageBreak/>
              <w:t xml:space="preserve">Physical verification includes </w:t>
            </w:r>
            <w:r>
              <w:rPr>
                <w:rFonts w:ascii="Verdana" w:hAnsi="Verdana"/>
                <w:sz w:val="16"/>
                <w:szCs w:val="16"/>
                <w:lang w:val="en-US"/>
              </w:rPr>
              <w:t xml:space="preserve">the </w:t>
            </w:r>
            <w:r w:rsidRPr="00F060F9">
              <w:rPr>
                <w:rFonts w:ascii="Verdana" w:hAnsi="Verdana"/>
                <w:sz w:val="16"/>
                <w:szCs w:val="16"/>
                <w:lang w:val="en-US"/>
              </w:rPr>
              <w:t>observation and review</w:t>
            </w:r>
            <w:r>
              <w:rPr>
                <w:rFonts w:ascii="Verdana" w:hAnsi="Verdana"/>
                <w:sz w:val="16"/>
                <w:szCs w:val="16"/>
                <w:lang w:val="en-US"/>
              </w:rPr>
              <w:t xml:space="preserve"> to the</w:t>
            </w:r>
            <w:r w:rsidRPr="00F060F9">
              <w:rPr>
                <w:rFonts w:ascii="Verdana" w:hAnsi="Verdana"/>
                <w:sz w:val="16"/>
                <w:szCs w:val="16"/>
                <w:lang w:val="en-US"/>
              </w:rPr>
              <w:t xml:space="preserve"> product touch under test.</w:t>
            </w:r>
          </w:p>
        </w:tc>
      </w:tr>
      <w:tr w:rsidR="00931D2F" w:rsidRPr="004C6827" w14:paraId="38C56C68" w14:textId="77777777" w:rsidTr="009E3F9E">
        <w:tc>
          <w:tcPr>
            <w:tcW w:w="8715" w:type="dxa"/>
            <w:gridSpan w:val="4"/>
          </w:tcPr>
          <w:p w14:paraId="144BBE04" w14:textId="77777777" w:rsidR="00931D2F" w:rsidRPr="006443C2" w:rsidRDefault="00931D2F" w:rsidP="00640682">
            <w:pPr>
              <w:pStyle w:val="Texto"/>
              <w:spacing w:after="20" w:line="209" w:lineRule="exact"/>
              <w:ind w:firstLine="0"/>
              <w:rPr>
                <w:rFonts w:ascii="Verdana" w:eastAsia="Arial Unicode MS" w:hAnsi="Verdana"/>
                <w:bCs/>
                <w:color w:val="000000"/>
                <w:sz w:val="16"/>
                <w:szCs w:val="16"/>
                <w:lang w:val="en-US"/>
              </w:rPr>
            </w:pPr>
            <w:r w:rsidRPr="006443C2">
              <w:rPr>
                <w:rFonts w:ascii="Verdana" w:eastAsia="Arial Unicode MS" w:hAnsi="Verdana"/>
                <w:b/>
                <w:bCs/>
                <w:color w:val="000000"/>
                <w:sz w:val="16"/>
                <w:szCs w:val="16"/>
                <w:lang w:val="en-US"/>
              </w:rPr>
              <w:t>Specification for footwear Type V</w:t>
            </w:r>
          </w:p>
        </w:tc>
      </w:tr>
      <w:tr w:rsidR="00931D2F" w:rsidRPr="00B37F38" w14:paraId="76FB8BE4" w14:textId="77777777" w:rsidTr="009E3F9E">
        <w:tc>
          <w:tcPr>
            <w:tcW w:w="1867" w:type="dxa"/>
          </w:tcPr>
          <w:p w14:paraId="08DC9A2A" w14:textId="77777777" w:rsidR="00931D2F" w:rsidRDefault="00931D2F" w:rsidP="00640682">
            <w:pPr>
              <w:pStyle w:val="Texto"/>
              <w:spacing w:after="20" w:line="209"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 xml:space="preserve">6.5.1 </w:t>
            </w:r>
            <w:r>
              <w:rPr>
                <w:rFonts w:ascii="Verdana" w:eastAsia="Arial Unicode MS" w:hAnsi="Verdana"/>
                <w:b/>
                <w:bCs/>
                <w:color w:val="000000"/>
                <w:sz w:val="16"/>
                <w:szCs w:val="16"/>
                <w:lang w:val="en-US"/>
              </w:rPr>
              <w:t>Electric resistance for conductive footwear</w:t>
            </w:r>
          </w:p>
          <w:p w14:paraId="12130292" w14:textId="77777777" w:rsidR="00931D2F" w:rsidRDefault="00931D2F" w:rsidP="00640682">
            <w:pPr>
              <w:pStyle w:val="Texto"/>
              <w:spacing w:after="20" w:line="209" w:lineRule="exact"/>
              <w:ind w:firstLine="0"/>
              <w:rPr>
                <w:rFonts w:ascii="Verdana" w:eastAsia="Arial Unicode MS" w:hAnsi="Verdana"/>
                <w:b/>
                <w:bCs/>
                <w:color w:val="000000"/>
                <w:sz w:val="16"/>
                <w:szCs w:val="16"/>
                <w:lang w:val="en-US"/>
              </w:rPr>
            </w:pPr>
          </w:p>
          <w:p w14:paraId="7E564F30" w14:textId="77777777" w:rsidR="00931D2F" w:rsidRPr="00B37F38" w:rsidRDefault="00931D2F" w:rsidP="00640682">
            <w:pPr>
              <w:pStyle w:val="Texto"/>
              <w:spacing w:after="20" w:line="209" w:lineRule="exact"/>
              <w:ind w:firstLine="0"/>
              <w:rPr>
                <w:rFonts w:ascii="Verdana" w:eastAsia="Arial Unicode MS" w:hAnsi="Verdana"/>
                <w:b/>
                <w:bCs/>
                <w:color w:val="000000"/>
                <w:sz w:val="16"/>
                <w:szCs w:val="16"/>
                <w:lang w:val="es-ES"/>
              </w:rPr>
            </w:pPr>
          </w:p>
        </w:tc>
        <w:tc>
          <w:tcPr>
            <w:tcW w:w="2088" w:type="dxa"/>
          </w:tcPr>
          <w:p w14:paraId="5028CE76" w14:textId="77777777" w:rsidR="00931D2F" w:rsidRPr="00B37F38" w:rsidRDefault="00931D2F" w:rsidP="00640682">
            <w:pPr>
              <w:pStyle w:val="Texto"/>
              <w:spacing w:after="20" w:line="209" w:lineRule="exact"/>
              <w:ind w:firstLine="0"/>
              <w:rPr>
                <w:rFonts w:ascii="Verdana" w:eastAsia="Arial Unicode MS" w:hAnsi="Verdana"/>
                <w:bCs/>
                <w:color w:val="000000"/>
                <w:sz w:val="16"/>
                <w:szCs w:val="16"/>
                <w:lang w:val="es-ES"/>
              </w:rPr>
            </w:pPr>
            <w:proofErr w:type="spellStart"/>
            <w:r>
              <w:rPr>
                <w:rFonts w:ascii="Verdana" w:eastAsia="Arial Unicode MS" w:hAnsi="Verdana"/>
                <w:color w:val="000000"/>
                <w:sz w:val="16"/>
                <w:szCs w:val="16"/>
                <w:lang w:val="es-ES"/>
              </w:rPr>
              <w:t>Method</w:t>
            </w:r>
            <w:proofErr w:type="spellEnd"/>
            <w:r>
              <w:rPr>
                <w:rFonts w:ascii="Verdana" w:eastAsia="Arial Unicode MS" w:hAnsi="Verdana"/>
                <w:color w:val="000000"/>
                <w:sz w:val="16"/>
                <w:szCs w:val="16"/>
                <w:lang w:val="es-ES"/>
              </w:rPr>
              <w:t xml:space="preserve"> </w:t>
            </w:r>
            <w:proofErr w:type="spellStart"/>
            <w:r>
              <w:rPr>
                <w:rFonts w:ascii="Verdana" w:eastAsia="Arial Unicode MS" w:hAnsi="Verdana"/>
                <w:color w:val="000000"/>
                <w:sz w:val="16"/>
                <w:szCs w:val="16"/>
                <w:lang w:val="es-ES"/>
              </w:rPr>
              <w:t>described</w:t>
            </w:r>
            <w:proofErr w:type="spellEnd"/>
            <w:r>
              <w:rPr>
                <w:rFonts w:ascii="Verdana" w:eastAsia="Arial Unicode MS" w:hAnsi="Verdana"/>
                <w:color w:val="000000"/>
                <w:sz w:val="16"/>
                <w:szCs w:val="16"/>
                <w:lang w:val="es-ES"/>
              </w:rPr>
              <w:t xml:space="preserve"> in </w:t>
            </w:r>
            <w:proofErr w:type="spellStart"/>
            <w:r>
              <w:rPr>
                <w:rFonts w:ascii="Verdana" w:eastAsia="Arial Unicode MS" w:hAnsi="Verdana"/>
                <w:color w:val="000000"/>
                <w:sz w:val="16"/>
                <w:szCs w:val="16"/>
                <w:lang w:val="es-ES"/>
              </w:rPr>
              <w:t>section</w:t>
            </w:r>
            <w:proofErr w:type="spellEnd"/>
            <w:r>
              <w:rPr>
                <w:rFonts w:ascii="Verdana" w:eastAsia="Arial Unicode MS" w:hAnsi="Verdana"/>
                <w:color w:val="000000"/>
                <w:sz w:val="16"/>
                <w:szCs w:val="16"/>
                <w:lang w:val="es-ES"/>
              </w:rPr>
              <w:t xml:space="preserve"> </w:t>
            </w:r>
            <w:r w:rsidRPr="00B37F38">
              <w:rPr>
                <w:rFonts w:ascii="Verdana" w:eastAsia="Arial Unicode MS" w:hAnsi="Verdana"/>
                <w:color w:val="000000"/>
                <w:sz w:val="16"/>
                <w:szCs w:val="16"/>
                <w:lang w:val="es-ES"/>
              </w:rPr>
              <w:t>8.7.</w:t>
            </w:r>
          </w:p>
        </w:tc>
        <w:tc>
          <w:tcPr>
            <w:tcW w:w="2686" w:type="dxa"/>
          </w:tcPr>
          <w:p w14:paraId="48855F9B" w14:textId="77777777" w:rsidR="00931D2F" w:rsidRPr="00B37F38" w:rsidRDefault="00931D2F" w:rsidP="00640682">
            <w:pPr>
              <w:pStyle w:val="Texto"/>
              <w:spacing w:after="20" w:line="209" w:lineRule="exact"/>
              <w:ind w:firstLine="0"/>
              <w:rPr>
                <w:rFonts w:ascii="Verdana" w:eastAsia="Arial Unicode MS" w:hAnsi="Verdana"/>
                <w:bCs/>
                <w:color w:val="000000"/>
                <w:sz w:val="16"/>
                <w:szCs w:val="16"/>
                <w:lang w:val="en-US"/>
              </w:rPr>
            </w:pPr>
            <w:r w:rsidRPr="00B37F38">
              <w:rPr>
                <w:rFonts w:ascii="Verdana" w:eastAsia="Arial Unicode MS" w:hAnsi="Verdana"/>
                <w:bCs/>
                <w:color w:val="000000"/>
                <w:sz w:val="16"/>
                <w:szCs w:val="16"/>
                <w:lang w:val="en-US"/>
              </w:rPr>
              <w:t>When performing the test indicated in section 8.7, and after preconditioning in a dry atmosphere as described in section 8.7.4, subsection c),</w:t>
            </w:r>
            <w:r>
              <w:rPr>
                <w:rFonts w:ascii="Verdana" w:eastAsia="Arial Unicode MS" w:hAnsi="Verdana"/>
                <w:bCs/>
                <w:color w:val="000000"/>
                <w:sz w:val="16"/>
                <w:szCs w:val="16"/>
                <w:lang w:val="en-US"/>
              </w:rPr>
              <w:t xml:space="preserve"> incise</w:t>
            </w:r>
            <w:r w:rsidRPr="00B37F38">
              <w:rPr>
                <w:rFonts w:ascii="Verdana" w:eastAsia="Arial Unicode MS" w:hAnsi="Verdana"/>
                <w:bCs/>
                <w:color w:val="000000"/>
                <w:sz w:val="16"/>
                <w:szCs w:val="16"/>
                <w:lang w:val="en-US"/>
              </w:rPr>
              <w:t xml:space="preserve"> 1), the electrical resistance of such footwear </w:t>
            </w:r>
            <w:r w:rsidR="0046425B">
              <w:rPr>
                <w:rFonts w:ascii="Verdana" w:eastAsia="Arial Unicode MS" w:hAnsi="Verdana"/>
                <w:bCs/>
                <w:color w:val="000000"/>
                <w:sz w:val="16"/>
                <w:szCs w:val="16"/>
                <w:lang w:val="en-US"/>
              </w:rPr>
              <w:t>must</w:t>
            </w:r>
            <w:r w:rsidRPr="00B37F38">
              <w:rPr>
                <w:rFonts w:ascii="Verdana" w:eastAsia="Arial Unicode MS" w:hAnsi="Verdana"/>
                <w:bCs/>
                <w:color w:val="000000"/>
                <w:sz w:val="16"/>
                <w:szCs w:val="16"/>
                <w:lang w:val="en-US"/>
              </w:rPr>
              <w:t xml:space="preserve"> not exceed 100 kΩ.</w:t>
            </w:r>
          </w:p>
          <w:p w14:paraId="3FB195E0" w14:textId="77777777" w:rsidR="00931D2F" w:rsidRDefault="00931D2F" w:rsidP="00640682">
            <w:pPr>
              <w:pStyle w:val="Texto"/>
              <w:spacing w:after="20" w:line="209" w:lineRule="exact"/>
              <w:ind w:firstLine="0"/>
              <w:rPr>
                <w:rFonts w:ascii="Verdana" w:eastAsia="Arial Unicode MS" w:hAnsi="Verdana"/>
                <w:bCs/>
                <w:color w:val="000000"/>
                <w:sz w:val="16"/>
                <w:szCs w:val="16"/>
                <w:lang w:val="en-US"/>
              </w:rPr>
            </w:pPr>
          </w:p>
          <w:p w14:paraId="1ACF80AD" w14:textId="77777777" w:rsidR="00931D2F" w:rsidRPr="00B37F38" w:rsidRDefault="00931D2F" w:rsidP="00640682">
            <w:pPr>
              <w:pStyle w:val="Texto"/>
              <w:spacing w:after="20" w:line="209" w:lineRule="exact"/>
              <w:ind w:firstLine="0"/>
              <w:rPr>
                <w:rFonts w:ascii="Verdana" w:eastAsia="Arial Unicode MS" w:hAnsi="Verdana"/>
                <w:color w:val="000000"/>
                <w:sz w:val="16"/>
                <w:szCs w:val="16"/>
                <w:lang w:val="en-US"/>
              </w:rPr>
            </w:pPr>
          </w:p>
        </w:tc>
        <w:tc>
          <w:tcPr>
            <w:tcW w:w="2074" w:type="dxa"/>
          </w:tcPr>
          <w:p w14:paraId="25883F92" w14:textId="77777777" w:rsidR="00931D2F" w:rsidRPr="00B37F38" w:rsidRDefault="00931D2F" w:rsidP="00640682">
            <w:pPr>
              <w:pStyle w:val="Texto"/>
              <w:spacing w:after="20" w:line="209" w:lineRule="exact"/>
              <w:ind w:firstLine="0"/>
              <w:rPr>
                <w:rFonts w:ascii="Verdana" w:eastAsia="Arial Unicode MS" w:hAnsi="Verdana"/>
                <w:bCs/>
                <w:color w:val="000000"/>
                <w:sz w:val="16"/>
                <w:szCs w:val="16"/>
                <w:lang w:val="en-US"/>
              </w:rPr>
            </w:pPr>
          </w:p>
        </w:tc>
      </w:tr>
      <w:tr w:rsidR="00931D2F" w:rsidRPr="004C6827" w14:paraId="52CE59ED" w14:textId="77777777" w:rsidTr="009E3F9E">
        <w:tc>
          <w:tcPr>
            <w:tcW w:w="8715" w:type="dxa"/>
            <w:gridSpan w:val="4"/>
          </w:tcPr>
          <w:p w14:paraId="2B32B173" w14:textId="77777777" w:rsidR="00931D2F" w:rsidRPr="006443C2" w:rsidRDefault="00931D2F" w:rsidP="00640682">
            <w:pPr>
              <w:pStyle w:val="Texto"/>
              <w:spacing w:after="20" w:line="209" w:lineRule="exact"/>
              <w:ind w:firstLine="0"/>
              <w:rPr>
                <w:rFonts w:ascii="Verdana" w:eastAsia="Arial Unicode MS" w:hAnsi="Verdana"/>
                <w:bCs/>
                <w:color w:val="000000"/>
                <w:sz w:val="16"/>
                <w:szCs w:val="16"/>
                <w:lang w:val="en-US"/>
              </w:rPr>
            </w:pPr>
            <w:r w:rsidRPr="006443C2">
              <w:rPr>
                <w:rFonts w:ascii="Verdana" w:eastAsia="Arial Unicode MS" w:hAnsi="Verdana"/>
                <w:b/>
                <w:bCs/>
                <w:color w:val="000000"/>
                <w:sz w:val="16"/>
                <w:szCs w:val="16"/>
                <w:lang w:val="en-US"/>
              </w:rPr>
              <w:t>Specification for footwear Type VI</w:t>
            </w:r>
          </w:p>
        </w:tc>
      </w:tr>
      <w:tr w:rsidR="00931D2F" w:rsidRPr="00931D2F" w14:paraId="6F32AB5C" w14:textId="77777777" w:rsidTr="009E3F9E">
        <w:tc>
          <w:tcPr>
            <w:tcW w:w="1867" w:type="dxa"/>
          </w:tcPr>
          <w:p w14:paraId="515CA812" w14:textId="77777777" w:rsidR="00931D2F" w:rsidRPr="006443C2" w:rsidRDefault="00931D2F" w:rsidP="00640682">
            <w:pPr>
              <w:pStyle w:val="Texto"/>
              <w:spacing w:after="20" w:line="209"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 xml:space="preserve">6.6.1 </w:t>
            </w:r>
            <w:r>
              <w:rPr>
                <w:rFonts w:ascii="Verdana" w:eastAsia="Arial Unicode MS" w:hAnsi="Verdana"/>
                <w:b/>
                <w:bCs/>
                <w:color w:val="000000"/>
                <w:sz w:val="16"/>
                <w:szCs w:val="16"/>
                <w:lang w:val="en-US"/>
              </w:rPr>
              <w:t xml:space="preserve">Resistance to penetration </w:t>
            </w:r>
          </w:p>
        </w:tc>
        <w:tc>
          <w:tcPr>
            <w:tcW w:w="2088" w:type="dxa"/>
          </w:tcPr>
          <w:p w14:paraId="6AA8A59C" w14:textId="77777777" w:rsidR="00931D2F" w:rsidRPr="00B37F38" w:rsidRDefault="00931D2F" w:rsidP="00640682">
            <w:pPr>
              <w:pStyle w:val="Texto"/>
              <w:spacing w:after="20" w:line="209" w:lineRule="exact"/>
              <w:ind w:firstLine="0"/>
              <w:rPr>
                <w:rFonts w:ascii="Verdana" w:eastAsia="Arial Unicode MS" w:hAnsi="Verdana"/>
                <w:color w:val="000000"/>
                <w:sz w:val="16"/>
                <w:szCs w:val="16"/>
                <w:lang w:val="es-ES"/>
              </w:rPr>
            </w:pPr>
            <w:proofErr w:type="spellStart"/>
            <w:r>
              <w:rPr>
                <w:rFonts w:ascii="Verdana" w:eastAsia="Arial Unicode MS" w:hAnsi="Verdana"/>
                <w:color w:val="000000"/>
                <w:sz w:val="16"/>
                <w:szCs w:val="16"/>
                <w:lang w:val="es-ES"/>
              </w:rPr>
              <w:t>Method</w:t>
            </w:r>
            <w:proofErr w:type="spellEnd"/>
            <w:r>
              <w:rPr>
                <w:rFonts w:ascii="Verdana" w:eastAsia="Arial Unicode MS" w:hAnsi="Verdana"/>
                <w:color w:val="000000"/>
                <w:sz w:val="16"/>
                <w:szCs w:val="16"/>
                <w:lang w:val="es-ES"/>
              </w:rPr>
              <w:t xml:space="preserve"> </w:t>
            </w:r>
            <w:proofErr w:type="spellStart"/>
            <w:r>
              <w:rPr>
                <w:rFonts w:ascii="Verdana" w:eastAsia="Arial Unicode MS" w:hAnsi="Verdana"/>
                <w:color w:val="000000"/>
                <w:sz w:val="16"/>
                <w:szCs w:val="16"/>
                <w:lang w:val="es-ES"/>
              </w:rPr>
              <w:t>described</w:t>
            </w:r>
            <w:proofErr w:type="spellEnd"/>
            <w:r>
              <w:rPr>
                <w:rFonts w:ascii="Verdana" w:eastAsia="Arial Unicode MS" w:hAnsi="Verdana"/>
                <w:color w:val="000000"/>
                <w:sz w:val="16"/>
                <w:szCs w:val="16"/>
                <w:lang w:val="es-ES"/>
              </w:rPr>
              <w:t xml:space="preserve"> in </w:t>
            </w:r>
            <w:proofErr w:type="spellStart"/>
            <w:r>
              <w:rPr>
                <w:rFonts w:ascii="Verdana" w:eastAsia="Arial Unicode MS" w:hAnsi="Verdana"/>
                <w:color w:val="000000"/>
                <w:sz w:val="16"/>
                <w:szCs w:val="16"/>
                <w:lang w:val="es-ES"/>
              </w:rPr>
              <w:t>section</w:t>
            </w:r>
            <w:proofErr w:type="spellEnd"/>
            <w:r>
              <w:rPr>
                <w:rFonts w:ascii="Verdana" w:eastAsia="Arial Unicode MS" w:hAnsi="Verdana"/>
                <w:color w:val="000000"/>
                <w:sz w:val="16"/>
                <w:szCs w:val="16"/>
                <w:lang w:val="es-ES"/>
              </w:rPr>
              <w:t xml:space="preserve"> </w:t>
            </w:r>
            <w:r w:rsidRPr="00B37F38">
              <w:rPr>
                <w:rFonts w:ascii="Verdana" w:eastAsia="Arial Unicode MS" w:hAnsi="Verdana"/>
                <w:color w:val="000000"/>
                <w:sz w:val="16"/>
                <w:szCs w:val="16"/>
                <w:lang w:val="es-ES"/>
              </w:rPr>
              <w:t>8.8.</w:t>
            </w:r>
          </w:p>
        </w:tc>
        <w:tc>
          <w:tcPr>
            <w:tcW w:w="2686" w:type="dxa"/>
          </w:tcPr>
          <w:p w14:paraId="62E6412A" w14:textId="77777777" w:rsidR="00931D2F" w:rsidRPr="00B37F38" w:rsidRDefault="00931D2F" w:rsidP="00640682">
            <w:pPr>
              <w:pStyle w:val="Texto"/>
              <w:spacing w:after="20" w:line="209" w:lineRule="exact"/>
              <w:ind w:firstLine="0"/>
              <w:rPr>
                <w:rFonts w:ascii="Verdana" w:eastAsia="Arial Unicode MS" w:hAnsi="Verdana"/>
                <w:bCs/>
                <w:color w:val="000000"/>
                <w:sz w:val="16"/>
                <w:szCs w:val="16"/>
                <w:lang w:val="en-US"/>
              </w:rPr>
            </w:pPr>
            <w:r>
              <w:rPr>
                <w:rFonts w:ascii="Verdana" w:eastAsia="Arial Unicode MS" w:hAnsi="Verdana"/>
                <w:bCs/>
                <w:color w:val="000000"/>
                <w:sz w:val="16"/>
                <w:szCs w:val="16"/>
                <w:lang w:val="en-US"/>
              </w:rPr>
              <w:t xml:space="preserve">When performing the test indicated in section 8.8, the resistance to penetration should be </w:t>
            </w:r>
            <w:proofErr w:type="gramStart"/>
            <w:r>
              <w:rPr>
                <w:rFonts w:ascii="Verdana" w:eastAsia="Arial Unicode MS" w:hAnsi="Verdana"/>
                <w:bCs/>
                <w:color w:val="000000"/>
                <w:sz w:val="16"/>
                <w:szCs w:val="16"/>
                <w:lang w:val="en-US"/>
              </w:rPr>
              <w:t>a least</w:t>
            </w:r>
            <w:proofErr w:type="gramEnd"/>
            <w:r>
              <w:rPr>
                <w:rFonts w:ascii="Verdana" w:eastAsia="Arial Unicode MS" w:hAnsi="Verdana"/>
                <w:bCs/>
                <w:color w:val="000000"/>
                <w:sz w:val="16"/>
                <w:szCs w:val="16"/>
                <w:lang w:val="en-US"/>
              </w:rPr>
              <w:t xml:space="preserve"> </w:t>
            </w:r>
            <w:r w:rsidRPr="00B37F38">
              <w:rPr>
                <w:rFonts w:ascii="Verdana" w:eastAsia="Arial Unicode MS" w:hAnsi="Verdana"/>
                <w:color w:val="000000"/>
                <w:sz w:val="16"/>
                <w:szCs w:val="16"/>
                <w:lang w:val="en-US"/>
              </w:rPr>
              <w:t>1</w:t>
            </w:r>
            <w:r w:rsidR="009E3F9E">
              <w:rPr>
                <w:rFonts w:ascii="Verdana" w:eastAsia="Arial Unicode MS" w:hAnsi="Verdana"/>
                <w:color w:val="000000"/>
                <w:sz w:val="16"/>
                <w:szCs w:val="16"/>
                <w:lang w:val="en-US"/>
              </w:rPr>
              <w:t>,</w:t>
            </w:r>
            <w:r w:rsidRPr="00B37F38">
              <w:rPr>
                <w:rFonts w:ascii="Verdana" w:eastAsia="Arial Unicode MS" w:hAnsi="Verdana"/>
                <w:color w:val="000000"/>
                <w:sz w:val="16"/>
                <w:szCs w:val="16"/>
                <w:lang w:val="en-US"/>
              </w:rPr>
              <w:t>200 N.</w:t>
            </w:r>
          </w:p>
          <w:p w14:paraId="365ECCE3" w14:textId="77777777" w:rsidR="00931D2F" w:rsidRPr="004C6827" w:rsidRDefault="00931D2F" w:rsidP="00640682">
            <w:pPr>
              <w:pStyle w:val="Texto"/>
              <w:spacing w:after="20" w:line="209" w:lineRule="exact"/>
              <w:ind w:firstLine="0"/>
              <w:rPr>
                <w:rFonts w:ascii="Verdana" w:eastAsia="Arial Unicode MS" w:hAnsi="Verdana"/>
                <w:color w:val="000000"/>
                <w:sz w:val="16"/>
                <w:szCs w:val="16"/>
                <w:lang w:val="en-US"/>
              </w:rPr>
            </w:pPr>
            <w:r w:rsidRPr="004C6827">
              <w:rPr>
                <w:rFonts w:ascii="Verdana" w:eastAsia="Arial Unicode MS" w:hAnsi="Verdana"/>
                <w:color w:val="000000"/>
                <w:sz w:val="16"/>
                <w:szCs w:val="16"/>
                <w:lang w:val="en-US"/>
              </w:rPr>
              <w:t xml:space="preserve">The inserts </w:t>
            </w:r>
            <w:r>
              <w:rPr>
                <w:rFonts w:ascii="Verdana" w:eastAsia="Arial Unicode MS" w:hAnsi="Verdana"/>
                <w:color w:val="000000"/>
                <w:sz w:val="16"/>
                <w:szCs w:val="16"/>
                <w:lang w:val="en-US"/>
              </w:rPr>
              <w:t xml:space="preserve">must have a </w:t>
            </w:r>
            <w:r w:rsidRPr="004C6827">
              <w:rPr>
                <w:rFonts w:ascii="Verdana" w:eastAsia="Arial Unicode MS" w:hAnsi="Verdana"/>
                <w:color w:val="000000"/>
                <w:sz w:val="16"/>
                <w:szCs w:val="16"/>
                <w:lang w:val="en-US"/>
              </w:rPr>
              <w:t>finish</w:t>
            </w:r>
            <w:r>
              <w:rPr>
                <w:rFonts w:ascii="Verdana" w:eastAsia="Arial Unicode MS" w:hAnsi="Verdana"/>
                <w:color w:val="000000"/>
                <w:sz w:val="16"/>
                <w:szCs w:val="16"/>
                <w:lang w:val="en-US"/>
              </w:rPr>
              <w:t xml:space="preserve"> free from</w:t>
            </w:r>
            <w:r w:rsidRPr="004C6827">
              <w:rPr>
                <w:rFonts w:ascii="Verdana" w:eastAsia="Arial Unicode MS" w:hAnsi="Verdana"/>
                <w:color w:val="000000"/>
                <w:sz w:val="16"/>
                <w:szCs w:val="16"/>
                <w:lang w:val="en-US"/>
              </w:rPr>
              <w:t xml:space="preserve"> edges, sharp </w:t>
            </w:r>
            <w:proofErr w:type="gramStart"/>
            <w:r w:rsidRPr="004C6827">
              <w:rPr>
                <w:rFonts w:ascii="Verdana" w:eastAsia="Arial Unicode MS" w:hAnsi="Verdana"/>
                <w:color w:val="000000"/>
                <w:sz w:val="16"/>
                <w:szCs w:val="16"/>
                <w:lang w:val="en-US"/>
              </w:rPr>
              <w:t>edges</w:t>
            </w:r>
            <w:proofErr w:type="gramEnd"/>
            <w:r w:rsidRPr="004C6827">
              <w:rPr>
                <w:rFonts w:ascii="Verdana" w:eastAsia="Arial Unicode MS" w:hAnsi="Verdana"/>
                <w:color w:val="000000"/>
                <w:sz w:val="16"/>
                <w:szCs w:val="16"/>
                <w:lang w:val="en-US"/>
              </w:rPr>
              <w:t xml:space="preserve"> or burrs.</w:t>
            </w:r>
          </w:p>
          <w:p w14:paraId="6DE6F821" w14:textId="77777777" w:rsidR="00931D2F" w:rsidRPr="00931D2F" w:rsidRDefault="00931D2F" w:rsidP="00640682">
            <w:pPr>
              <w:pStyle w:val="Texto"/>
              <w:spacing w:after="20" w:line="209" w:lineRule="exact"/>
              <w:ind w:firstLine="0"/>
              <w:rPr>
                <w:rFonts w:ascii="Verdana" w:eastAsia="Arial Unicode MS" w:hAnsi="Verdana"/>
                <w:color w:val="000000"/>
                <w:sz w:val="16"/>
                <w:szCs w:val="16"/>
                <w:lang w:val="en-US"/>
              </w:rPr>
            </w:pPr>
          </w:p>
        </w:tc>
        <w:tc>
          <w:tcPr>
            <w:tcW w:w="2074" w:type="dxa"/>
          </w:tcPr>
          <w:p w14:paraId="50C9F7C2" w14:textId="77777777" w:rsidR="00931D2F" w:rsidRPr="00931D2F" w:rsidRDefault="00931D2F" w:rsidP="00640682">
            <w:pPr>
              <w:pStyle w:val="Texto"/>
              <w:spacing w:after="20" w:line="209" w:lineRule="exact"/>
              <w:ind w:firstLine="0"/>
              <w:rPr>
                <w:rFonts w:ascii="Verdana" w:eastAsia="Arial Unicode MS" w:hAnsi="Verdana"/>
                <w:bCs/>
                <w:color w:val="000000"/>
                <w:sz w:val="16"/>
                <w:szCs w:val="16"/>
                <w:lang w:val="en-US"/>
              </w:rPr>
            </w:pPr>
          </w:p>
        </w:tc>
      </w:tr>
      <w:tr w:rsidR="00931D2F" w:rsidRPr="004C6827" w14:paraId="376A0E91" w14:textId="77777777" w:rsidTr="009E3F9E">
        <w:tc>
          <w:tcPr>
            <w:tcW w:w="8715" w:type="dxa"/>
            <w:gridSpan w:val="4"/>
          </w:tcPr>
          <w:p w14:paraId="05E4D91E" w14:textId="77777777" w:rsidR="00931D2F" w:rsidRPr="006443C2" w:rsidRDefault="00931D2F" w:rsidP="00640682">
            <w:pPr>
              <w:pStyle w:val="Texto"/>
              <w:spacing w:after="20" w:line="209" w:lineRule="exact"/>
              <w:ind w:firstLine="0"/>
              <w:rPr>
                <w:rFonts w:ascii="Verdana" w:eastAsia="Arial Unicode MS" w:hAnsi="Verdana"/>
                <w:bCs/>
                <w:color w:val="000000"/>
                <w:sz w:val="16"/>
                <w:szCs w:val="16"/>
                <w:lang w:val="en-US"/>
              </w:rPr>
            </w:pPr>
            <w:r w:rsidRPr="006443C2">
              <w:rPr>
                <w:rFonts w:ascii="Verdana" w:eastAsia="Arial Unicode MS" w:hAnsi="Verdana"/>
                <w:b/>
                <w:bCs/>
                <w:color w:val="000000"/>
                <w:sz w:val="16"/>
                <w:szCs w:val="16"/>
                <w:lang w:val="en-US"/>
              </w:rPr>
              <w:t>Specification for footwear Type VII</w:t>
            </w:r>
          </w:p>
        </w:tc>
      </w:tr>
      <w:tr w:rsidR="00931D2F" w:rsidRPr="004C6827" w14:paraId="3B201FA7" w14:textId="77777777" w:rsidTr="009E3F9E">
        <w:tc>
          <w:tcPr>
            <w:tcW w:w="1867" w:type="dxa"/>
          </w:tcPr>
          <w:p w14:paraId="7ABDB321" w14:textId="77777777" w:rsidR="00931D2F" w:rsidRDefault="00931D2F" w:rsidP="00640682">
            <w:pPr>
              <w:pStyle w:val="Texto"/>
              <w:spacing w:after="20" w:line="209" w:lineRule="exact"/>
              <w:ind w:firstLine="0"/>
              <w:rPr>
                <w:rFonts w:ascii="Verdana" w:eastAsia="Arial Unicode MS" w:hAnsi="Verdana"/>
                <w:b/>
                <w:bCs/>
                <w:color w:val="000000"/>
                <w:sz w:val="16"/>
                <w:szCs w:val="16"/>
                <w:lang w:val="en-US"/>
              </w:rPr>
            </w:pPr>
            <w:r w:rsidRPr="006443C2">
              <w:rPr>
                <w:rFonts w:ascii="Verdana" w:eastAsia="Arial Unicode MS" w:hAnsi="Verdana"/>
                <w:b/>
                <w:bCs/>
                <w:color w:val="000000"/>
                <w:sz w:val="16"/>
                <w:szCs w:val="16"/>
                <w:lang w:val="en-US"/>
              </w:rPr>
              <w:t xml:space="preserve">6.7.1 </w:t>
            </w:r>
            <w:r>
              <w:rPr>
                <w:rFonts w:ascii="Verdana" w:eastAsia="Arial Unicode MS" w:hAnsi="Verdana"/>
                <w:b/>
                <w:bCs/>
                <w:color w:val="000000"/>
                <w:sz w:val="16"/>
                <w:szCs w:val="16"/>
                <w:lang w:val="en-US"/>
              </w:rPr>
              <w:t>Electric resistance for antistatic footwear</w:t>
            </w:r>
          </w:p>
          <w:p w14:paraId="5A8DECC0" w14:textId="77777777" w:rsidR="00931D2F" w:rsidRPr="00B37F38" w:rsidRDefault="00931D2F" w:rsidP="00640682">
            <w:pPr>
              <w:pStyle w:val="Texto"/>
              <w:spacing w:after="20" w:line="209" w:lineRule="exact"/>
              <w:ind w:firstLine="0"/>
              <w:rPr>
                <w:rFonts w:ascii="Verdana" w:eastAsia="Arial Unicode MS" w:hAnsi="Verdana"/>
                <w:b/>
                <w:bCs/>
                <w:color w:val="000000"/>
                <w:sz w:val="16"/>
                <w:szCs w:val="16"/>
                <w:lang w:val="es-ES"/>
              </w:rPr>
            </w:pPr>
          </w:p>
        </w:tc>
        <w:tc>
          <w:tcPr>
            <w:tcW w:w="2088" w:type="dxa"/>
          </w:tcPr>
          <w:p w14:paraId="11C07405" w14:textId="77777777" w:rsidR="00931D2F" w:rsidRPr="00B37F38" w:rsidRDefault="00931D2F" w:rsidP="00640682">
            <w:pPr>
              <w:pStyle w:val="Texto"/>
              <w:spacing w:after="20" w:line="209" w:lineRule="exact"/>
              <w:ind w:firstLine="0"/>
              <w:rPr>
                <w:rFonts w:ascii="Verdana" w:eastAsia="Arial Unicode MS" w:hAnsi="Verdana"/>
                <w:bCs/>
                <w:color w:val="000000"/>
                <w:sz w:val="16"/>
                <w:szCs w:val="16"/>
                <w:lang w:val="es-ES"/>
              </w:rPr>
            </w:pPr>
            <w:proofErr w:type="spellStart"/>
            <w:r>
              <w:rPr>
                <w:rFonts w:ascii="Verdana" w:eastAsia="Arial Unicode MS" w:hAnsi="Verdana"/>
                <w:color w:val="000000"/>
                <w:sz w:val="16"/>
                <w:szCs w:val="16"/>
                <w:lang w:val="es-ES"/>
              </w:rPr>
              <w:t>Method</w:t>
            </w:r>
            <w:proofErr w:type="spellEnd"/>
            <w:r>
              <w:rPr>
                <w:rFonts w:ascii="Verdana" w:eastAsia="Arial Unicode MS" w:hAnsi="Verdana"/>
                <w:color w:val="000000"/>
                <w:sz w:val="16"/>
                <w:szCs w:val="16"/>
                <w:lang w:val="es-ES"/>
              </w:rPr>
              <w:t xml:space="preserve"> </w:t>
            </w:r>
            <w:proofErr w:type="spellStart"/>
            <w:r>
              <w:rPr>
                <w:rFonts w:ascii="Verdana" w:eastAsia="Arial Unicode MS" w:hAnsi="Verdana"/>
                <w:color w:val="000000"/>
                <w:sz w:val="16"/>
                <w:szCs w:val="16"/>
                <w:lang w:val="es-ES"/>
              </w:rPr>
              <w:t>described</w:t>
            </w:r>
            <w:proofErr w:type="spellEnd"/>
            <w:r>
              <w:rPr>
                <w:rFonts w:ascii="Verdana" w:eastAsia="Arial Unicode MS" w:hAnsi="Verdana"/>
                <w:color w:val="000000"/>
                <w:sz w:val="16"/>
                <w:szCs w:val="16"/>
                <w:lang w:val="es-ES"/>
              </w:rPr>
              <w:t xml:space="preserve"> in </w:t>
            </w:r>
            <w:proofErr w:type="spellStart"/>
            <w:r>
              <w:rPr>
                <w:rFonts w:ascii="Verdana" w:eastAsia="Arial Unicode MS" w:hAnsi="Verdana"/>
                <w:color w:val="000000"/>
                <w:sz w:val="16"/>
                <w:szCs w:val="16"/>
                <w:lang w:val="es-ES"/>
              </w:rPr>
              <w:t>section</w:t>
            </w:r>
            <w:proofErr w:type="spellEnd"/>
            <w:r>
              <w:rPr>
                <w:rFonts w:ascii="Verdana" w:eastAsia="Arial Unicode MS" w:hAnsi="Verdana"/>
                <w:color w:val="000000"/>
                <w:sz w:val="16"/>
                <w:szCs w:val="16"/>
                <w:lang w:val="es-ES"/>
              </w:rPr>
              <w:t xml:space="preserve"> </w:t>
            </w:r>
            <w:r w:rsidRPr="00B37F38">
              <w:rPr>
                <w:rFonts w:ascii="Verdana" w:eastAsia="Arial Unicode MS" w:hAnsi="Verdana"/>
                <w:color w:val="000000"/>
                <w:sz w:val="16"/>
                <w:szCs w:val="16"/>
                <w:lang w:val="es-ES"/>
              </w:rPr>
              <w:t>8.7.</w:t>
            </w:r>
          </w:p>
        </w:tc>
        <w:tc>
          <w:tcPr>
            <w:tcW w:w="2686" w:type="dxa"/>
          </w:tcPr>
          <w:p w14:paraId="1F2F975F" w14:textId="77777777" w:rsidR="00931D2F" w:rsidRPr="004C6827" w:rsidRDefault="00931D2F" w:rsidP="00640682">
            <w:pPr>
              <w:pStyle w:val="Texto"/>
              <w:spacing w:after="20" w:line="209" w:lineRule="exact"/>
              <w:ind w:firstLine="0"/>
              <w:rPr>
                <w:rFonts w:ascii="Verdana" w:eastAsia="Arial Unicode MS" w:hAnsi="Verdana"/>
                <w:bCs/>
                <w:color w:val="000000"/>
                <w:sz w:val="16"/>
                <w:szCs w:val="16"/>
                <w:lang w:val="en-US"/>
              </w:rPr>
            </w:pPr>
            <w:r w:rsidRPr="004C6827">
              <w:rPr>
                <w:rFonts w:ascii="Verdana" w:eastAsia="Arial Unicode MS" w:hAnsi="Verdana"/>
                <w:bCs/>
                <w:color w:val="000000"/>
                <w:sz w:val="16"/>
                <w:szCs w:val="16"/>
                <w:lang w:val="en-US"/>
              </w:rPr>
              <w:t xml:space="preserve">When performing the test indicated in section 8.7, and after conditioning in a dry atmosphere and in a humid atmosphere as provided in section 8.7.4, subsection c), </w:t>
            </w:r>
            <w:r>
              <w:rPr>
                <w:rFonts w:ascii="Verdana" w:eastAsia="Arial Unicode MS" w:hAnsi="Verdana"/>
                <w:bCs/>
                <w:color w:val="000000"/>
                <w:sz w:val="16"/>
                <w:szCs w:val="16"/>
                <w:lang w:val="en-US"/>
              </w:rPr>
              <w:t xml:space="preserve">incise </w:t>
            </w:r>
            <w:r w:rsidRPr="004C6827">
              <w:rPr>
                <w:rFonts w:ascii="Verdana" w:eastAsia="Arial Unicode MS" w:hAnsi="Verdana"/>
                <w:bCs/>
                <w:color w:val="000000"/>
                <w:sz w:val="16"/>
                <w:szCs w:val="16"/>
                <w:lang w:val="en-US"/>
              </w:rPr>
              <w:t xml:space="preserve">1) and 2), the electrical resistance of this type of footwear </w:t>
            </w:r>
            <w:proofErr w:type="gramStart"/>
            <w:r w:rsidRPr="004C6827">
              <w:rPr>
                <w:rFonts w:ascii="Verdana" w:eastAsia="Arial Unicode MS" w:hAnsi="Verdana"/>
                <w:bCs/>
                <w:color w:val="000000"/>
                <w:sz w:val="16"/>
                <w:szCs w:val="16"/>
                <w:lang w:val="en-US"/>
              </w:rPr>
              <w:t>not must</w:t>
            </w:r>
            <w:proofErr w:type="gramEnd"/>
            <w:r w:rsidRPr="004C6827">
              <w:rPr>
                <w:rFonts w:ascii="Verdana" w:eastAsia="Arial Unicode MS" w:hAnsi="Verdana"/>
                <w:bCs/>
                <w:color w:val="000000"/>
                <w:sz w:val="16"/>
                <w:szCs w:val="16"/>
                <w:lang w:val="en-US"/>
              </w:rPr>
              <w:t xml:space="preserve"> be less than 100 kΩ or more than 1 000 kΩ</w:t>
            </w:r>
          </w:p>
        </w:tc>
        <w:tc>
          <w:tcPr>
            <w:tcW w:w="2074" w:type="dxa"/>
          </w:tcPr>
          <w:p w14:paraId="7FCEC9C9" w14:textId="77777777" w:rsidR="00931D2F" w:rsidRPr="004C6827" w:rsidRDefault="00931D2F" w:rsidP="00640682">
            <w:pPr>
              <w:pStyle w:val="Texto"/>
              <w:spacing w:after="20" w:line="209" w:lineRule="exact"/>
              <w:ind w:firstLine="0"/>
              <w:rPr>
                <w:rFonts w:ascii="Verdana" w:eastAsia="Arial Unicode MS" w:hAnsi="Verdana"/>
                <w:bCs/>
                <w:color w:val="000000"/>
                <w:sz w:val="16"/>
                <w:szCs w:val="16"/>
                <w:lang w:val="en-US"/>
              </w:rPr>
            </w:pPr>
          </w:p>
        </w:tc>
      </w:tr>
    </w:tbl>
    <w:p w14:paraId="5A6B186B" w14:textId="77777777" w:rsidR="00931D2F" w:rsidRPr="004C6827" w:rsidRDefault="00931D2F" w:rsidP="00931D2F">
      <w:pPr>
        <w:pStyle w:val="Texto"/>
        <w:spacing w:after="62" w:line="14" w:lineRule="exact"/>
        <w:rPr>
          <w:rFonts w:ascii="Verdana" w:hAnsi="Verdana"/>
          <w:bCs/>
          <w:color w:val="000000"/>
          <w:sz w:val="16"/>
          <w:szCs w:val="16"/>
          <w:lang w:val="en-US"/>
        </w:rPr>
      </w:pPr>
    </w:p>
    <w:p w14:paraId="5994970A" w14:textId="77777777" w:rsidR="00931D2F" w:rsidRPr="00931D2F" w:rsidRDefault="00931D2F" w:rsidP="00931D2F">
      <w:pPr>
        <w:pStyle w:val="Texto"/>
        <w:spacing w:line="225" w:lineRule="exact"/>
        <w:ind w:firstLine="0"/>
        <w:rPr>
          <w:rFonts w:ascii="Verdana" w:hAnsi="Verdana"/>
          <w:b/>
          <w:sz w:val="16"/>
          <w:szCs w:val="16"/>
          <w:lang w:val="en-US"/>
        </w:rPr>
      </w:pPr>
    </w:p>
    <w:tbl>
      <w:tblPr>
        <w:tblW w:w="9576" w:type="dxa"/>
        <w:tblLook w:val="01E0" w:firstRow="1" w:lastRow="1" w:firstColumn="1" w:lastColumn="1" w:noHBand="0" w:noVBand="0"/>
      </w:tblPr>
      <w:tblGrid>
        <w:gridCol w:w="4788"/>
        <w:gridCol w:w="4788"/>
      </w:tblGrid>
      <w:tr w:rsidR="00931D2F" w:rsidRPr="00640682" w14:paraId="19591739" w14:textId="77777777" w:rsidTr="009E3F9E">
        <w:tc>
          <w:tcPr>
            <w:tcW w:w="4788" w:type="dxa"/>
            <w:shd w:val="clear" w:color="auto" w:fill="auto"/>
          </w:tcPr>
          <w:p w14:paraId="34733021" w14:textId="77777777" w:rsidR="00931D2F" w:rsidRPr="00640682" w:rsidRDefault="00931D2F" w:rsidP="00640682">
            <w:pPr>
              <w:pStyle w:val="Texto"/>
              <w:spacing w:line="225" w:lineRule="exact"/>
              <w:ind w:firstLine="0"/>
              <w:rPr>
                <w:rFonts w:ascii="Verdana" w:hAnsi="Verdana"/>
                <w:bCs/>
                <w:color w:val="000000"/>
                <w:sz w:val="16"/>
                <w:szCs w:val="16"/>
              </w:rPr>
            </w:pPr>
            <w:r w:rsidRPr="00640682">
              <w:rPr>
                <w:rFonts w:ascii="Verdana" w:hAnsi="Verdana"/>
                <w:b/>
                <w:sz w:val="16"/>
                <w:szCs w:val="16"/>
              </w:rPr>
              <w:t xml:space="preserve">10.1.17 </w:t>
            </w:r>
            <w:r w:rsidRPr="00640682">
              <w:rPr>
                <w:rFonts w:ascii="Verdana" w:hAnsi="Verdana"/>
                <w:sz w:val="16"/>
                <w:szCs w:val="16"/>
              </w:rPr>
              <w:t>Para el calzado de protección Tipos II, III, IV, V, VI y VII, se deberá cumplir con las especificaciones indicadas en el numeral 6.1, además de las especificaciones antes precisadas para cada tipo de calzado.</w:t>
            </w:r>
          </w:p>
        </w:tc>
        <w:tc>
          <w:tcPr>
            <w:tcW w:w="4788" w:type="dxa"/>
            <w:shd w:val="clear" w:color="auto" w:fill="auto"/>
          </w:tcPr>
          <w:p w14:paraId="420A1F21" w14:textId="77777777" w:rsidR="00931D2F" w:rsidRPr="00640682" w:rsidRDefault="00931D2F" w:rsidP="009E3F9E">
            <w:pPr>
              <w:pStyle w:val="Texto"/>
              <w:spacing w:line="225" w:lineRule="exact"/>
              <w:ind w:firstLine="0"/>
              <w:rPr>
                <w:rFonts w:ascii="Verdana" w:hAnsi="Verdana"/>
                <w:sz w:val="16"/>
                <w:szCs w:val="16"/>
                <w:lang w:val="en-US"/>
              </w:rPr>
            </w:pPr>
            <w:r w:rsidRPr="00640682">
              <w:rPr>
                <w:rFonts w:ascii="Verdana" w:hAnsi="Verdana"/>
                <w:b/>
                <w:sz w:val="16"/>
                <w:szCs w:val="16"/>
                <w:lang w:val="en-US"/>
              </w:rPr>
              <w:t xml:space="preserve">10.1.17 </w:t>
            </w:r>
            <w:r w:rsidRPr="00640682">
              <w:rPr>
                <w:rFonts w:ascii="Verdana" w:hAnsi="Verdana"/>
                <w:sz w:val="16"/>
                <w:szCs w:val="16"/>
                <w:lang w:val="en-US"/>
              </w:rPr>
              <w:t xml:space="preserve">For the protective footwear type II, III, IV, V, VI y VII, the specifications indicated in section 6.1 </w:t>
            </w:r>
            <w:r w:rsidR="009E3F9E">
              <w:rPr>
                <w:rFonts w:ascii="Verdana" w:hAnsi="Verdana"/>
                <w:sz w:val="16"/>
                <w:szCs w:val="16"/>
                <w:lang w:val="en-US"/>
              </w:rPr>
              <w:t>must be complied with</w:t>
            </w:r>
            <w:r w:rsidRPr="00640682">
              <w:rPr>
                <w:rFonts w:ascii="Verdana" w:hAnsi="Verdana"/>
                <w:sz w:val="16"/>
                <w:szCs w:val="16"/>
                <w:lang w:val="en-US"/>
              </w:rPr>
              <w:t xml:space="preserve">, </w:t>
            </w:r>
            <w:r w:rsidR="009E3F9E">
              <w:rPr>
                <w:rFonts w:ascii="Verdana" w:hAnsi="Verdana"/>
                <w:sz w:val="16"/>
                <w:szCs w:val="16"/>
                <w:lang w:val="en-US"/>
              </w:rPr>
              <w:t>in addition to</w:t>
            </w:r>
            <w:r w:rsidRPr="00640682">
              <w:rPr>
                <w:rFonts w:ascii="Verdana" w:hAnsi="Verdana"/>
                <w:sz w:val="16"/>
                <w:szCs w:val="16"/>
                <w:lang w:val="en-US"/>
              </w:rPr>
              <w:t xml:space="preserve"> the specifications previously mentioned for each type of footwear.</w:t>
            </w:r>
          </w:p>
        </w:tc>
      </w:tr>
      <w:tr w:rsidR="00931D2F" w:rsidRPr="00640682" w14:paraId="029F3C74" w14:textId="77777777" w:rsidTr="009E3F9E">
        <w:tc>
          <w:tcPr>
            <w:tcW w:w="4788" w:type="dxa"/>
            <w:shd w:val="clear" w:color="auto" w:fill="auto"/>
          </w:tcPr>
          <w:p w14:paraId="09DC9E35" w14:textId="77777777" w:rsidR="00931D2F" w:rsidRPr="00640682" w:rsidRDefault="00931D2F" w:rsidP="00640682">
            <w:pPr>
              <w:pStyle w:val="Texto"/>
              <w:spacing w:line="225" w:lineRule="exact"/>
              <w:ind w:firstLine="0"/>
              <w:rPr>
                <w:rFonts w:ascii="Verdana" w:hAnsi="Verdana"/>
                <w:bCs/>
                <w:color w:val="000000"/>
                <w:sz w:val="16"/>
                <w:szCs w:val="16"/>
              </w:rPr>
            </w:pPr>
            <w:r w:rsidRPr="00640682">
              <w:rPr>
                <w:rFonts w:ascii="Verdana" w:hAnsi="Verdana"/>
                <w:b/>
                <w:sz w:val="16"/>
                <w:szCs w:val="16"/>
              </w:rPr>
              <w:t xml:space="preserve">10.1.18 </w:t>
            </w:r>
            <w:r w:rsidRPr="00640682">
              <w:rPr>
                <w:rFonts w:ascii="Verdana" w:hAnsi="Verdana"/>
                <w:sz w:val="16"/>
                <w:szCs w:val="16"/>
              </w:rPr>
              <w:t>Cuando el calzado ofrezca dos o más tipos de protección, deberá cumplir con las especificaciones indicadas en el numeral 6.1, y con las que correspondan a cada tipo de protección.</w:t>
            </w:r>
          </w:p>
        </w:tc>
        <w:tc>
          <w:tcPr>
            <w:tcW w:w="4788" w:type="dxa"/>
            <w:shd w:val="clear" w:color="auto" w:fill="auto"/>
          </w:tcPr>
          <w:p w14:paraId="6FAE0914" w14:textId="77777777" w:rsidR="00931D2F" w:rsidRPr="00640682" w:rsidRDefault="00931D2F" w:rsidP="009E3F9E">
            <w:pPr>
              <w:pStyle w:val="Texto"/>
              <w:spacing w:line="225" w:lineRule="exact"/>
              <w:ind w:firstLine="0"/>
              <w:rPr>
                <w:rFonts w:ascii="Verdana" w:hAnsi="Verdana"/>
                <w:sz w:val="16"/>
                <w:szCs w:val="16"/>
                <w:lang w:val="en-US"/>
              </w:rPr>
            </w:pPr>
            <w:r w:rsidRPr="00640682">
              <w:rPr>
                <w:rFonts w:ascii="Verdana" w:hAnsi="Verdana"/>
                <w:b/>
                <w:sz w:val="16"/>
                <w:szCs w:val="16"/>
                <w:lang w:val="en-US"/>
              </w:rPr>
              <w:t xml:space="preserve">10.1.18 </w:t>
            </w:r>
            <w:r w:rsidRPr="00640682">
              <w:rPr>
                <w:rFonts w:ascii="Verdana" w:hAnsi="Verdana"/>
                <w:sz w:val="16"/>
                <w:szCs w:val="16"/>
                <w:lang w:val="en-US"/>
              </w:rPr>
              <w:t xml:space="preserve">When </w:t>
            </w:r>
            <w:proofErr w:type="gramStart"/>
            <w:r w:rsidRPr="00640682">
              <w:rPr>
                <w:rFonts w:ascii="Verdana" w:hAnsi="Verdana"/>
                <w:sz w:val="16"/>
                <w:szCs w:val="16"/>
                <w:lang w:val="en-US"/>
              </w:rPr>
              <w:t>the footwear</w:t>
            </w:r>
            <w:proofErr w:type="gramEnd"/>
            <w:r w:rsidRPr="00640682">
              <w:rPr>
                <w:rFonts w:ascii="Verdana" w:hAnsi="Verdana"/>
                <w:sz w:val="16"/>
                <w:szCs w:val="16"/>
                <w:lang w:val="en-US"/>
              </w:rPr>
              <w:t xml:space="preserve"> offers two or more types of protection, the specifications indicated in section 6.1 </w:t>
            </w:r>
            <w:r w:rsidR="009E3F9E">
              <w:rPr>
                <w:rFonts w:ascii="Verdana" w:hAnsi="Verdana"/>
                <w:sz w:val="16"/>
                <w:szCs w:val="16"/>
                <w:lang w:val="en-US"/>
              </w:rPr>
              <w:t>must be complied with</w:t>
            </w:r>
            <w:r w:rsidRPr="00640682">
              <w:rPr>
                <w:rFonts w:ascii="Verdana" w:hAnsi="Verdana"/>
                <w:sz w:val="16"/>
                <w:szCs w:val="16"/>
                <w:lang w:val="en-US"/>
              </w:rPr>
              <w:t xml:space="preserve"> and the ones that correspond to each type of protection. </w:t>
            </w:r>
          </w:p>
        </w:tc>
      </w:tr>
      <w:tr w:rsidR="00931D2F" w:rsidRPr="00640682" w14:paraId="7EC9E33F" w14:textId="77777777" w:rsidTr="009E3F9E">
        <w:tc>
          <w:tcPr>
            <w:tcW w:w="4788" w:type="dxa"/>
            <w:shd w:val="clear" w:color="auto" w:fill="auto"/>
          </w:tcPr>
          <w:p w14:paraId="31DEEF1B" w14:textId="77777777" w:rsidR="00931D2F" w:rsidRPr="00640682" w:rsidRDefault="00931D2F" w:rsidP="00640682">
            <w:pPr>
              <w:pStyle w:val="Texto"/>
              <w:spacing w:line="225" w:lineRule="exact"/>
              <w:ind w:firstLine="0"/>
              <w:rPr>
                <w:rFonts w:ascii="Verdana" w:hAnsi="Verdana"/>
                <w:bCs/>
                <w:color w:val="000000"/>
                <w:sz w:val="16"/>
                <w:szCs w:val="16"/>
              </w:rPr>
            </w:pPr>
            <w:r w:rsidRPr="00640682">
              <w:rPr>
                <w:rFonts w:ascii="Verdana" w:hAnsi="Verdana"/>
                <w:b/>
                <w:color w:val="000000"/>
                <w:sz w:val="16"/>
                <w:szCs w:val="16"/>
              </w:rPr>
              <w:t xml:space="preserve">10.2 </w:t>
            </w:r>
            <w:r w:rsidRPr="00640682">
              <w:rPr>
                <w:rFonts w:ascii="Verdana" w:hAnsi="Verdana"/>
                <w:color w:val="000000"/>
                <w:sz w:val="16"/>
                <w:szCs w:val="16"/>
              </w:rPr>
              <w:t>Agrupamiento de familias</w:t>
            </w:r>
          </w:p>
        </w:tc>
        <w:tc>
          <w:tcPr>
            <w:tcW w:w="4788" w:type="dxa"/>
            <w:shd w:val="clear" w:color="auto" w:fill="auto"/>
          </w:tcPr>
          <w:p w14:paraId="5087A4CB" w14:textId="77777777" w:rsidR="00931D2F" w:rsidRPr="00640682" w:rsidRDefault="00931D2F" w:rsidP="00640682">
            <w:pPr>
              <w:pStyle w:val="Texto"/>
              <w:spacing w:line="225" w:lineRule="exact"/>
              <w:ind w:firstLine="0"/>
              <w:rPr>
                <w:rFonts w:ascii="Verdana" w:hAnsi="Verdana"/>
                <w:color w:val="000000"/>
                <w:sz w:val="16"/>
                <w:szCs w:val="16"/>
              </w:rPr>
            </w:pPr>
            <w:r w:rsidRPr="00640682">
              <w:rPr>
                <w:rFonts w:ascii="Verdana" w:hAnsi="Verdana"/>
                <w:b/>
                <w:color w:val="000000"/>
                <w:sz w:val="16"/>
                <w:szCs w:val="16"/>
              </w:rPr>
              <w:t xml:space="preserve">10.2 </w:t>
            </w:r>
            <w:proofErr w:type="spellStart"/>
            <w:r w:rsidRPr="00640682">
              <w:rPr>
                <w:rFonts w:ascii="Verdana" w:hAnsi="Verdana"/>
                <w:color w:val="000000"/>
                <w:sz w:val="16"/>
                <w:szCs w:val="16"/>
              </w:rPr>
              <w:t>Family</w:t>
            </w:r>
            <w:proofErr w:type="spellEnd"/>
            <w:r w:rsidRPr="00640682">
              <w:rPr>
                <w:rFonts w:ascii="Verdana" w:hAnsi="Verdana"/>
                <w:color w:val="000000"/>
                <w:sz w:val="16"/>
                <w:szCs w:val="16"/>
              </w:rPr>
              <w:t xml:space="preserve"> </w:t>
            </w:r>
            <w:proofErr w:type="spellStart"/>
            <w:r w:rsidRPr="00640682">
              <w:rPr>
                <w:rFonts w:ascii="Verdana" w:hAnsi="Verdana"/>
                <w:color w:val="000000"/>
                <w:sz w:val="16"/>
                <w:szCs w:val="16"/>
              </w:rPr>
              <w:t>Groups</w:t>
            </w:r>
            <w:proofErr w:type="spellEnd"/>
          </w:p>
        </w:tc>
      </w:tr>
      <w:tr w:rsidR="00931D2F" w:rsidRPr="00640682" w14:paraId="0A34F590" w14:textId="77777777" w:rsidTr="009E3F9E">
        <w:tc>
          <w:tcPr>
            <w:tcW w:w="4788" w:type="dxa"/>
            <w:shd w:val="clear" w:color="auto" w:fill="auto"/>
          </w:tcPr>
          <w:p w14:paraId="221FF07C" w14:textId="77777777" w:rsidR="00931D2F" w:rsidRPr="00640682" w:rsidRDefault="00931D2F" w:rsidP="00640682">
            <w:pPr>
              <w:pStyle w:val="Texto"/>
              <w:spacing w:line="225" w:lineRule="exact"/>
              <w:ind w:firstLine="0"/>
              <w:rPr>
                <w:rFonts w:ascii="Verdana" w:hAnsi="Verdana"/>
                <w:bCs/>
                <w:color w:val="000000"/>
                <w:sz w:val="16"/>
                <w:szCs w:val="16"/>
              </w:rPr>
            </w:pPr>
            <w:r w:rsidRPr="00640682">
              <w:rPr>
                <w:rFonts w:ascii="Verdana" w:hAnsi="Verdana"/>
                <w:b/>
                <w:color w:val="000000"/>
                <w:sz w:val="16"/>
                <w:szCs w:val="16"/>
              </w:rPr>
              <w:t xml:space="preserve">10.2.1 </w:t>
            </w:r>
            <w:r w:rsidRPr="00640682">
              <w:rPr>
                <w:rFonts w:ascii="Verdana" w:hAnsi="Verdana"/>
                <w:color w:val="000000"/>
                <w:sz w:val="16"/>
                <w:szCs w:val="16"/>
              </w:rPr>
              <w:t xml:space="preserve">La certificación del calzado de protección se llevará a cabo por tipo de protección, por familia o por modelo, a elección del solicitante. Se considera como familia a aquellos modelos o estilos de calzado con la </w:t>
            </w:r>
            <w:r w:rsidRPr="00640682">
              <w:rPr>
                <w:rFonts w:ascii="Verdana" w:hAnsi="Verdana"/>
                <w:color w:val="000000"/>
                <w:sz w:val="16"/>
                <w:szCs w:val="16"/>
              </w:rPr>
              <w:lastRenderedPageBreak/>
              <w:t xml:space="preserve">misma marca, el mismo tipo de protección, mismo país de origen, así como con los mismos factores indicados en </w:t>
            </w:r>
            <w:smartTag w:uri="urn:schemas-microsoft-com:office:smarttags" w:element="PersonName">
              <w:smartTagPr>
                <w:attr w:name="ProductID" w:val="la Tabla"/>
              </w:smartTagPr>
              <w:r w:rsidRPr="00640682">
                <w:rPr>
                  <w:rFonts w:ascii="Verdana" w:hAnsi="Verdana"/>
                  <w:color w:val="000000"/>
                  <w:sz w:val="16"/>
                  <w:szCs w:val="16"/>
                </w:rPr>
                <w:t>la Tabla</w:t>
              </w:r>
            </w:smartTag>
            <w:r w:rsidRPr="00640682">
              <w:rPr>
                <w:rFonts w:ascii="Verdana" w:hAnsi="Verdana"/>
                <w:color w:val="000000"/>
                <w:sz w:val="16"/>
                <w:szCs w:val="16"/>
              </w:rPr>
              <w:t xml:space="preserve"> 6, según el tipo de calzado de que se trate.</w:t>
            </w:r>
          </w:p>
        </w:tc>
        <w:tc>
          <w:tcPr>
            <w:tcW w:w="4788" w:type="dxa"/>
            <w:shd w:val="clear" w:color="auto" w:fill="auto"/>
          </w:tcPr>
          <w:p w14:paraId="3E597D9E" w14:textId="77777777" w:rsidR="00931D2F" w:rsidRPr="00640682" w:rsidRDefault="00931D2F" w:rsidP="009E3F9E">
            <w:pPr>
              <w:pStyle w:val="Texto"/>
              <w:spacing w:line="225" w:lineRule="exact"/>
              <w:ind w:firstLine="0"/>
              <w:rPr>
                <w:rFonts w:ascii="Verdana" w:hAnsi="Verdana"/>
                <w:color w:val="000000"/>
                <w:sz w:val="16"/>
                <w:szCs w:val="16"/>
                <w:lang w:val="en-US"/>
              </w:rPr>
            </w:pPr>
            <w:r w:rsidRPr="00640682">
              <w:rPr>
                <w:rFonts w:ascii="Verdana" w:hAnsi="Verdana"/>
                <w:b/>
                <w:color w:val="000000"/>
                <w:sz w:val="16"/>
                <w:szCs w:val="16"/>
                <w:lang w:val="en-US"/>
              </w:rPr>
              <w:lastRenderedPageBreak/>
              <w:t xml:space="preserve">10.2.1 </w:t>
            </w:r>
            <w:r w:rsidRPr="00640682">
              <w:rPr>
                <w:rFonts w:ascii="Verdana" w:hAnsi="Verdana"/>
                <w:color w:val="000000"/>
                <w:sz w:val="16"/>
                <w:szCs w:val="16"/>
                <w:lang w:val="en-US"/>
              </w:rPr>
              <w:t xml:space="preserve">The certification of protective footwear </w:t>
            </w:r>
            <w:r w:rsidR="0046425B">
              <w:rPr>
                <w:rFonts w:ascii="Verdana" w:hAnsi="Verdana"/>
                <w:color w:val="000000"/>
                <w:sz w:val="16"/>
                <w:szCs w:val="16"/>
                <w:lang w:val="en-US"/>
              </w:rPr>
              <w:t>must</w:t>
            </w:r>
            <w:r w:rsidRPr="00640682">
              <w:rPr>
                <w:rFonts w:ascii="Verdana" w:hAnsi="Verdana"/>
                <w:color w:val="000000"/>
                <w:sz w:val="16"/>
                <w:szCs w:val="16"/>
                <w:lang w:val="en-US"/>
              </w:rPr>
              <w:t xml:space="preserve"> be carried out by type of protection,</w:t>
            </w:r>
            <w:r w:rsidR="009E3F9E">
              <w:rPr>
                <w:rFonts w:ascii="Verdana" w:hAnsi="Verdana"/>
                <w:color w:val="000000"/>
                <w:sz w:val="16"/>
                <w:szCs w:val="16"/>
                <w:lang w:val="en-US"/>
              </w:rPr>
              <w:t xml:space="preserve"> by</w:t>
            </w:r>
            <w:r w:rsidRPr="00640682">
              <w:rPr>
                <w:rFonts w:ascii="Verdana" w:hAnsi="Verdana"/>
                <w:color w:val="000000"/>
                <w:sz w:val="16"/>
                <w:szCs w:val="16"/>
                <w:lang w:val="en-US"/>
              </w:rPr>
              <w:t xml:space="preserve"> family or model, at the </w:t>
            </w:r>
            <w:r w:rsidR="009E3F9E">
              <w:rPr>
                <w:rFonts w:ascii="Verdana" w:hAnsi="Verdana"/>
                <w:color w:val="000000"/>
                <w:sz w:val="16"/>
                <w:szCs w:val="16"/>
                <w:lang w:val="en-US"/>
              </w:rPr>
              <w:t>selection of the applicant</w:t>
            </w:r>
            <w:r w:rsidRPr="00640682">
              <w:rPr>
                <w:rFonts w:ascii="Verdana" w:hAnsi="Verdana"/>
                <w:color w:val="000000"/>
                <w:sz w:val="16"/>
                <w:szCs w:val="16"/>
                <w:lang w:val="en-US"/>
              </w:rPr>
              <w:t xml:space="preserve">. </w:t>
            </w:r>
            <w:r w:rsidR="009E3F9E">
              <w:rPr>
                <w:rFonts w:ascii="Verdana" w:hAnsi="Verdana"/>
                <w:color w:val="000000"/>
                <w:sz w:val="16"/>
                <w:szCs w:val="16"/>
                <w:lang w:val="en-US"/>
              </w:rPr>
              <w:t>A f</w:t>
            </w:r>
            <w:r w:rsidRPr="00640682">
              <w:rPr>
                <w:rFonts w:ascii="Verdana" w:hAnsi="Verdana"/>
                <w:color w:val="000000"/>
                <w:sz w:val="16"/>
                <w:szCs w:val="16"/>
                <w:lang w:val="en-US"/>
              </w:rPr>
              <w:t xml:space="preserve">amily </w:t>
            </w:r>
            <w:r w:rsidR="009E3F9E">
              <w:rPr>
                <w:rFonts w:ascii="Verdana" w:hAnsi="Verdana"/>
                <w:color w:val="000000"/>
                <w:sz w:val="16"/>
                <w:szCs w:val="16"/>
                <w:lang w:val="en-US"/>
              </w:rPr>
              <w:t xml:space="preserve">is considered </w:t>
            </w:r>
            <w:proofErr w:type="gramStart"/>
            <w:r w:rsidR="009E3F9E">
              <w:rPr>
                <w:rFonts w:ascii="Verdana" w:hAnsi="Verdana"/>
                <w:color w:val="000000"/>
                <w:sz w:val="16"/>
                <w:szCs w:val="16"/>
                <w:lang w:val="en-US"/>
              </w:rPr>
              <w:t xml:space="preserve">as </w:t>
            </w:r>
            <w:r w:rsidRPr="00640682">
              <w:rPr>
                <w:rFonts w:ascii="Verdana" w:hAnsi="Verdana"/>
                <w:color w:val="000000"/>
                <w:sz w:val="16"/>
                <w:szCs w:val="16"/>
                <w:lang w:val="en-US"/>
              </w:rPr>
              <w:t xml:space="preserve"> those</w:t>
            </w:r>
            <w:proofErr w:type="gramEnd"/>
            <w:r w:rsidRPr="00640682">
              <w:rPr>
                <w:rFonts w:ascii="Verdana" w:hAnsi="Verdana"/>
                <w:color w:val="000000"/>
                <w:sz w:val="16"/>
                <w:szCs w:val="16"/>
                <w:lang w:val="en-US"/>
              </w:rPr>
              <w:t xml:space="preserve"> models or styles of footwear with the same brand, </w:t>
            </w:r>
            <w:r w:rsidRPr="00640682">
              <w:rPr>
                <w:rFonts w:ascii="Verdana" w:hAnsi="Verdana"/>
                <w:color w:val="000000"/>
                <w:sz w:val="16"/>
                <w:szCs w:val="16"/>
                <w:lang w:val="en-US"/>
              </w:rPr>
              <w:lastRenderedPageBreak/>
              <w:t>same type of protection, same country of origin and the same factors listed in Table 6, according to the type of footwear in question</w:t>
            </w:r>
          </w:p>
        </w:tc>
      </w:tr>
      <w:tr w:rsidR="00931D2F" w:rsidRPr="00640682" w14:paraId="2D56D330" w14:textId="77777777" w:rsidTr="009E3F9E">
        <w:tc>
          <w:tcPr>
            <w:tcW w:w="4788" w:type="dxa"/>
            <w:shd w:val="clear" w:color="auto" w:fill="auto"/>
          </w:tcPr>
          <w:p w14:paraId="2CBD3CA7" w14:textId="77777777" w:rsidR="00931D2F" w:rsidRPr="00640682" w:rsidRDefault="00931D2F" w:rsidP="00640682">
            <w:pPr>
              <w:pStyle w:val="Texto"/>
              <w:spacing w:line="225" w:lineRule="exact"/>
              <w:ind w:firstLine="0"/>
              <w:rPr>
                <w:rFonts w:ascii="Verdana" w:hAnsi="Verdana"/>
                <w:color w:val="000000"/>
                <w:sz w:val="16"/>
                <w:szCs w:val="16"/>
              </w:rPr>
            </w:pPr>
            <w:r w:rsidRPr="00640682">
              <w:rPr>
                <w:rFonts w:ascii="Verdana" w:hAnsi="Verdana"/>
                <w:bCs/>
                <w:color w:val="000000"/>
                <w:sz w:val="16"/>
                <w:szCs w:val="16"/>
              </w:rPr>
              <w:lastRenderedPageBreak/>
              <w:t xml:space="preserve">En lo que se refiere al material del corte, </w:t>
            </w:r>
            <w:r w:rsidRPr="00640682">
              <w:rPr>
                <w:rFonts w:ascii="Verdana" w:hAnsi="Verdana"/>
                <w:color w:val="000000"/>
                <w:sz w:val="16"/>
                <w:szCs w:val="16"/>
              </w:rPr>
              <w:t>corresponden a diferentes familias los tres grupos siguientes:</w:t>
            </w:r>
          </w:p>
        </w:tc>
        <w:tc>
          <w:tcPr>
            <w:tcW w:w="4788" w:type="dxa"/>
            <w:shd w:val="clear" w:color="auto" w:fill="auto"/>
          </w:tcPr>
          <w:p w14:paraId="72CC9401" w14:textId="77777777" w:rsidR="00931D2F" w:rsidRPr="009E3F9E" w:rsidRDefault="00931D2F" w:rsidP="00640682">
            <w:pPr>
              <w:pStyle w:val="Texto"/>
              <w:spacing w:line="225" w:lineRule="exact"/>
              <w:ind w:firstLine="0"/>
              <w:rPr>
                <w:rFonts w:ascii="Verdana" w:hAnsi="Verdana"/>
                <w:bCs/>
                <w:color w:val="000000"/>
                <w:sz w:val="16"/>
                <w:szCs w:val="16"/>
                <w:lang w:val="en-US"/>
              </w:rPr>
            </w:pPr>
            <w:r w:rsidRPr="00640682">
              <w:rPr>
                <w:rFonts w:ascii="Verdana" w:hAnsi="Verdana"/>
                <w:bCs/>
                <w:color w:val="000000"/>
                <w:sz w:val="16"/>
                <w:szCs w:val="16"/>
                <w:lang w:val="en-US"/>
              </w:rPr>
              <w:t xml:space="preserve">With regards to the </w:t>
            </w:r>
            <w:r w:rsidR="009E3F9E">
              <w:rPr>
                <w:rFonts w:ascii="Verdana" w:hAnsi="Verdana"/>
                <w:bCs/>
                <w:color w:val="000000"/>
                <w:sz w:val="16"/>
                <w:szCs w:val="16"/>
                <w:lang w:val="en-US"/>
              </w:rPr>
              <w:t>material of the upper</w:t>
            </w:r>
            <w:r w:rsidRPr="00640682">
              <w:rPr>
                <w:rFonts w:ascii="Verdana" w:hAnsi="Verdana"/>
                <w:bCs/>
                <w:color w:val="000000"/>
                <w:sz w:val="16"/>
                <w:szCs w:val="16"/>
                <w:lang w:val="en-US"/>
              </w:rPr>
              <w:t>, the three following groups</w:t>
            </w:r>
            <w:r w:rsidR="009E3F9E">
              <w:rPr>
                <w:rFonts w:ascii="Verdana" w:hAnsi="Verdana"/>
                <w:bCs/>
                <w:color w:val="000000"/>
                <w:sz w:val="16"/>
                <w:szCs w:val="16"/>
                <w:lang w:val="en-US"/>
              </w:rPr>
              <w:t xml:space="preserve"> correspond to different families:</w:t>
            </w:r>
          </w:p>
        </w:tc>
      </w:tr>
      <w:tr w:rsidR="00931D2F" w:rsidRPr="00640682" w14:paraId="2AE8C336" w14:textId="77777777" w:rsidTr="009E3F9E">
        <w:tc>
          <w:tcPr>
            <w:tcW w:w="4788" w:type="dxa"/>
            <w:shd w:val="clear" w:color="auto" w:fill="auto"/>
          </w:tcPr>
          <w:p w14:paraId="76F0B6C5" w14:textId="77777777" w:rsidR="00931D2F" w:rsidRPr="00640682" w:rsidRDefault="00931D2F" w:rsidP="001E1146">
            <w:pPr>
              <w:pStyle w:val="ROMANOS"/>
              <w:numPr>
                <w:ilvl w:val="0"/>
                <w:numId w:val="21"/>
              </w:numPr>
              <w:spacing w:line="225" w:lineRule="exact"/>
              <w:ind w:left="720" w:hanging="432"/>
              <w:rPr>
                <w:rFonts w:ascii="Verdana" w:hAnsi="Verdana"/>
                <w:sz w:val="16"/>
                <w:szCs w:val="16"/>
              </w:rPr>
            </w:pPr>
            <w:r w:rsidRPr="00640682">
              <w:rPr>
                <w:rFonts w:ascii="Verdana" w:hAnsi="Verdana"/>
                <w:sz w:val="16"/>
                <w:szCs w:val="16"/>
              </w:rPr>
              <w:t>Cuero con flor entera o corregida.</w:t>
            </w:r>
          </w:p>
        </w:tc>
        <w:tc>
          <w:tcPr>
            <w:tcW w:w="4788" w:type="dxa"/>
            <w:shd w:val="clear" w:color="auto" w:fill="auto"/>
          </w:tcPr>
          <w:p w14:paraId="0BA097B5" w14:textId="77777777" w:rsidR="00931D2F" w:rsidRPr="00640682" w:rsidRDefault="00931D2F" w:rsidP="006821FC">
            <w:pPr>
              <w:pStyle w:val="ROMANOS"/>
              <w:numPr>
                <w:ilvl w:val="0"/>
                <w:numId w:val="38"/>
              </w:numPr>
              <w:spacing w:line="225" w:lineRule="exact"/>
              <w:rPr>
                <w:rFonts w:ascii="Verdana" w:hAnsi="Verdana"/>
                <w:sz w:val="16"/>
                <w:szCs w:val="16"/>
                <w:lang w:val="en-US"/>
              </w:rPr>
            </w:pPr>
            <w:r w:rsidRPr="00640682">
              <w:rPr>
                <w:rFonts w:ascii="Verdana" w:hAnsi="Verdana"/>
                <w:sz w:val="16"/>
                <w:szCs w:val="16"/>
                <w:lang w:val="en-US"/>
              </w:rPr>
              <w:t>Leather with whole or corrected grain.</w:t>
            </w:r>
          </w:p>
        </w:tc>
      </w:tr>
      <w:tr w:rsidR="00931D2F" w:rsidRPr="00640682" w14:paraId="6EEF7386" w14:textId="77777777" w:rsidTr="009E3F9E">
        <w:tc>
          <w:tcPr>
            <w:tcW w:w="4788" w:type="dxa"/>
            <w:shd w:val="clear" w:color="auto" w:fill="auto"/>
          </w:tcPr>
          <w:p w14:paraId="3E95BAE5" w14:textId="77777777" w:rsidR="00931D2F" w:rsidRPr="00640682" w:rsidRDefault="00931D2F" w:rsidP="001E1146">
            <w:pPr>
              <w:pStyle w:val="ROMANOS"/>
              <w:numPr>
                <w:ilvl w:val="0"/>
                <w:numId w:val="21"/>
              </w:numPr>
              <w:spacing w:line="225" w:lineRule="exact"/>
              <w:ind w:left="720" w:hanging="432"/>
              <w:rPr>
                <w:rFonts w:ascii="Verdana" w:hAnsi="Verdana"/>
                <w:sz w:val="16"/>
                <w:szCs w:val="16"/>
              </w:rPr>
            </w:pPr>
            <w:r w:rsidRPr="00640682">
              <w:rPr>
                <w:rFonts w:ascii="Verdana" w:hAnsi="Verdana"/>
                <w:sz w:val="16"/>
                <w:szCs w:val="16"/>
              </w:rPr>
              <w:t>Cuero carnaza.</w:t>
            </w:r>
          </w:p>
        </w:tc>
        <w:tc>
          <w:tcPr>
            <w:tcW w:w="4788" w:type="dxa"/>
            <w:shd w:val="clear" w:color="auto" w:fill="auto"/>
          </w:tcPr>
          <w:p w14:paraId="112FB996" w14:textId="77777777" w:rsidR="00931D2F" w:rsidRPr="00640682" w:rsidRDefault="00931D2F" w:rsidP="006821FC">
            <w:pPr>
              <w:pStyle w:val="ROMANOS"/>
              <w:numPr>
                <w:ilvl w:val="0"/>
                <w:numId w:val="38"/>
              </w:numPr>
              <w:spacing w:line="225" w:lineRule="exact"/>
              <w:rPr>
                <w:rFonts w:ascii="Verdana" w:hAnsi="Verdana"/>
                <w:sz w:val="16"/>
                <w:szCs w:val="16"/>
                <w:lang w:val="en-US"/>
              </w:rPr>
            </w:pPr>
            <w:r w:rsidRPr="00640682">
              <w:rPr>
                <w:rFonts w:ascii="Verdana" w:hAnsi="Verdana"/>
                <w:sz w:val="16"/>
                <w:szCs w:val="16"/>
                <w:lang w:val="en-US"/>
              </w:rPr>
              <w:t xml:space="preserve">Leather obtained from the </w:t>
            </w:r>
            <w:r w:rsidRPr="00640682">
              <w:rPr>
                <w:rFonts w:ascii="Verdana" w:hAnsi="Verdana"/>
                <w:bCs/>
                <w:color w:val="000000"/>
                <w:sz w:val="16"/>
                <w:szCs w:val="16"/>
                <w:lang w:val="en-US"/>
              </w:rPr>
              <w:t>underside of the hide</w:t>
            </w:r>
            <w:r w:rsidRPr="00640682">
              <w:rPr>
                <w:rFonts w:ascii="Verdana" w:hAnsi="Verdana"/>
                <w:sz w:val="16"/>
                <w:szCs w:val="16"/>
                <w:lang w:val="en-US"/>
              </w:rPr>
              <w:t xml:space="preserve"> (</w:t>
            </w:r>
            <w:r w:rsidR="009E3F9E">
              <w:rPr>
                <w:rFonts w:ascii="Verdana" w:hAnsi="Verdana"/>
                <w:sz w:val="16"/>
                <w:szCs w:val="16"/>
                <w:lang w:val="en-US"/>
              </w:rPr>
              <w:t>rawhide</w:t>
            </w:r>
            <w:r w:rsidRPr="00640682">
              <w:rPr>
                <w:rFonts w:ascii="Verdana" w:hAnsi="Verdana"/>
                <w:sz w:val="16"/>
                <w:szCs w:val="16"/>
                <w:lang w:val="en-US"/>
              </w:rPr>
              <w:t>).</w:t>
            </w:r>
          </w:p>
        </w:tc>
      </w:tr>
      <w:tr w:rsidR="00931D2F" w:rsidRPr="00640682" w14:paraId="11780734" w14:textId="77777777" w:rsidTr="009E3F9E">
        <w:tc>
          <w:tcPr>
            <w:tcW w:w="4788" w:type="dxa"/>
            <w:shd w:val="clear" w:color="auto" w:fill="auto"/>
          </w:tcPr>
          <w:p w14:paraId="732FD92F" w14:textId="77777777" w:rsidR="00931D2F" w:rsidRPr="00640682" w:rsidRDefault="00931D2F" w:rsidP="001E1146">
            <w:pPr>
              <w:pStyle w:val="ROMANOS"/>
              <w:numPr>
                <w:ilvl w:val="0"/>
                <w:numId w:val="21"/>
              </w:numPr>
              <w:spacing w:line="225" w:lineRule="exact"/>
              <w:ind w:left="720" w:hanging="432"/>
              <w:rPr>
                <w:rFonts w:ascii="Verdana" w:hAnsi="Verdana"/>
                <w:sz w:val="16"/>
                <w:szCs w:val="16"/>
              </w:rPr>
            </w:pPr>
            <w:r w:rsidRPr="00640682">
              <w:rPr>
                <w:rFonts w:ascii="Verdana" w:hAnsi="Verdana"/>
                <w:sz w:val="16"/>
                <w:szCs w:val="16"/>
              </w:rPr>
              <w:t>Otros materiales diferentes al cuero.</w:t>
            </w:r>
          </w:p>
        </w:tc>
        <w:tc>
          <w:tcPr>
            <w:tcW w:w="4788" w:type="dxa"/>
            <w:shd w:val="clear" w:color="auto" w:fill="auto"/>
          </w:tcPr>
          <w:p w14:paraId="0DABC382" w14:textId="77777777" w:rsidR="00931D2F" w:rsidRPr="00640682" w:rsidRDefault="00931D2F" w:rsidP="006821FC">
            <w:pPr>
              <w:pStyle w:val="ROMANOS"/>
              <w:numPr>
                <w:ilvl w:val="0"/>
                <w:numId w:val="38"/>
              </w:numPr>
              <w:spacing w:line="225" w:lineRule="exact"/>
              <w:rPr>
                <w:rFonts w:ascii="Verdana" w:hAnsi="Verdana"/>
                <w:sz w:val="16"/>
                <w:szCs w:val="16"/>
                <w:lang w:val="en-US"/>
              </w:rPr>
            </w:pPr>
            <w:r w:rsidRPr="00640682">
              <w:rPr>
                <w:rFonts w:ascii="Verdana" w:hAnsi="Verdana"/>
                <w:sz w:val="16"/>
                <w:szCs w:val="16"/>
                <w:lang w:val="en-US"/>
              </w:rPr>
              <w:t>Other materials different from leather.</w:t>
            </w:r>
          </w:p>
        </w:tc>
      </w:tr>
    </w:tbl>
    <w:p w14:paraId="44B9197A" w14:textId="77777777" w:rsidR="00931D2F" w:rsidRPr="00B1232F" w:rsidRDefault="00931D2F" w:rsidP="00931D2F">
      <w:pPr>
        <w:pStyle w:val="ROMANOS"/>
        <w:spacing w:line="225" w:lineRule="exact"/>
        <w:rPr>
          <w:rFonts w:ascii="Verdana" w:hAnsi="Verdana"/>
          <w:sz w:val="16"/>
          <w:szCs w:val="16"/>
          <w:lang w:val="en-US"/>
        </w:rPr>
      </w:pPr>
    </w:p>
    <w:p w14:paraId="0C133105" w14:textId="77777777" w:rsidR="00931D2F" w:rsidRDefault="00931D2F" w:rsidP="00931D2F">
      <w:pPr>
        <w:pStyle w:val="Texto"/>
        <w:spacing w:line="225" w:lineRule="exact"/>
        <w:ind w:firstLine="0"/>
        <w:jc w:val="center"/>
        <w:rPr>
          <w:rFonts w:ascii="Verdana" w:hAnsi="Verdana"/>
          <w:color w:val="000000"/>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2158"/>
        <w:gridCol w:w="3385"/>
        <w:gridCol w:w="3172"/>
      </w:tblGrid>
      <w:tr w:rsidR="009E3F9E" w:rsidRPr="001122C5" w14:paraId="69FEA6C6" w14:textId="77777777" w:rsidTr="009E3F9E">
        <w:trPr>
          <w:tblHeader/>
        </w:trPr>
        <w:tc>
          <w:tcPr>
            <w:tcW w:w="8715" w:type="dxa"/>
            <w:gridSpan w:val="3"/>
            <w:tcBorders>
              <w:top w:val="nil"/>
              <w:left w:val="nil"/>
              <w:bottom w:val="single" w:sz="4" w:space="0" w:color="auto"/>
              <w:right w:val="nil"/>
            </w:tcBorders>
            <w:shd w:val="clear" w:color="auto" w:fill="auto"/>
            <w:vAlign w:val="center"/>
          </w:tcPr>
          <w:p w14:paraId="574C3C2C" w14:textId="77777777" w:rsidR="009E3F9E" w:rsidRDefault="009E3F9E" w:rsidP="009E3F9E">
            <w:pPr>
              <w:pStyle w:val="Texto"/>
              <w:spacing w:line="225" w:lineRule="exact"/>
              <w:ind w:firstLine="0"/>
              <w:jc w:val="center"/>
              <w:rPr>
                <w:rFonts w:ascii="Verdana" w:hAnsi="Verdana"/>
                <w:color w:val="000000"/>
                <w:sz w:val="16"/>
                <w:szCs w:val="16"/>
              </w:rPr>
            </w:pPr>
            <w:r>
              <w:rPr>
                <w:rFonts w:ascii="Verdana" w:hAnsi="Verdana"/>
                <w:b/>
                <w:color w:val="000000"/>
                <w:sz w:val="16"/>
                <w:szCs w:val="16"/>
              </w:rPr>
              <w:t>Tabla 6</w:t>
            </w:r>
          </w:p>
          <w:p w14:paraId="22AD3608" w14:textId="77777777" w:rsidR="009E3F9E" w:rsidRDefault="009E3F9E" w:rsidP="009E3F9E">
            <w:pPr>
              <w:pStyle w:val="Texto"/>
              <w:spacing w:line="225" w:lineRule="exact"/>
              <w:ind w:firstLine="0"/>
              <w:jc w:val="center"/>
              <w:rPr>
                <w:rFonts w:ascii="Verdana" w:hAnsi="Verdana"/>
                <w:b/>
                <w:color w:val="000000"/>
                <w:sz w:val="16"/>
                <w:szCs w:val="16"/>
              </w:rPr>
            </w:pPr>
            <w:r>
              <w:rPr>
                <w:rFonts w:ascii="Verdana" w:hAnsi="Verdana"/>
                <w:b/>
                <w:color w:val="000000"/>
                <w:sz w:val="16"/>
                <w:szCs w:val="16"/>
              </w:rPr>
              <w:t>Factores para agrupamiento por familia de productos</w:t>
            </w:r>
          </w:p>
        </w:tc>
      </w:tr>
      <w:tr w:rsidR="00931D2F" w:rsidRPr="001122C5" w14:paraId="6003F713" w14:textId="77777777" w:rsidTr="009E3F9E">
        <w:trPr>
          <w:tblHeader/>
        </w:trPr>
        <w:tc>
          <w:tcPr>
            <w:tcW w:w="2158" w:type="dxa"/>
            <w:tcBorders>
              <w:top w:val="single" w:sz="4" w:space="0" w:color="auto"/>
            </w:tcBorders>
            <w:shd w:val="clear" w:color="auto" w:fill="D9D9D9"/>
            <w:vAlign w:val="center"/>
          </w:tcPr>
          <w:p w14:paraId="6950D9E9" w14:textId="77777777" w:rsidR="00931D2F" w:rsidRDefault="00931D2F" w:rsidP="00640682">
            <w:pPr>
              <w:pStyle w:val="Texto"/>
              <w:spacing w:line="225" w:lineRule="exact"/>
              <w:ind w:firstLine="0"/>
              <w:jc w:val="center"/>
              <w:rPr>
                <w:rFonts w:ascii="Verdana" w:hAnsi="Verdana"/>
                <w:b/>
                <w:color w:val="000000"/>
                <w:sz w:val="16"/>
                <w:szCs w:val="16"/>
              </w:rPr>
            </w:pPr>
            <w:r>
              <w:rPr>
                <w:rFonts w:ascii="Verdana" w:hAnsi="Verdana"/>
                <w:b/>
                <w:color w:val="000000"/>
                <w:sz w:val="16"/>
                <w:szCs w:val="16"/>
              </w:rPr>
              <w:t>Tipo de calzado</w:t>
            </w:r>
          </w:p>
        </w:tc>
        <w:tc>
          <w:tcPr>
            <w:tcW w:w="3385" w:type="dxa"/>
            <w:tcBorders>
              <w:top w:val="single" w:sz="4" w:space="0" w:color="auto"/>
            </w:tcBorders>
            <w:shd w:val="clear" w:color="auto" w:fill="D9D9D9"/>
            <w:vAlign w:val="center"/>
          </w:tcPr>
          <w:p w14:paraId="5DC4B3A2" w14:textId="77777777" w:rsidR="00931D2F" w:rsidRDefault="00931D2F" w:rsidP="00640682">
            <w:pPr>
              <w:pStyle w:val="Texto"/>
              <w:spacing w:line="225" w:lineRule="exact"/>
              <w:ind w:firstLine="0"/>
              <w:jc w:val="center"/>
              <w:rPr>
                <w:rFonts w:ascii="Verdana" w:hAnsi="Verdana"/>
                <w:b/>
                <w:color w:val="000000"/>
                <w:sz w:val="16"/>
                <w:szCs w:val="16"/>
              </w:rPr>
            </w:pPr>
            <w:r>
              <w:rPr>
                <w:rFonts w:ascii="Verdana" w:hAnsi="Verdana"/>
                <w:b/>
                <w:color w:val="000000"/>
                <w:sz w:val="16"/>
                <w:szCs w:val="16"/>
              </w:rPr>
              <w:t>Pruebas</w:t>
            </w:r>
          </w:p>
        </w:tc>
        <w:tc>
          <w:tcPr>
            <w:tcW w:w="3172" w:type="dxa"/>
            <w:tcBorders>
              <w:top w:val="single" w:sz="4" w:space="0" w:color="auto"/>
            </w:tcBorders>
            <w:shd w:val="clear" w:color="auto" w:fill="D9D9D9"/>
            <w:vAlign w:val="center"/>
          </w:tcPr>
          <w:p w14:paraId="5E2C2E95" w14:textId="77777777" w:rsidR="00931D2F" w:rsidRDefault="00931D2F" w:rsidP="00640682">
            <w:pPr>
              <w:pStyle w:val="Texto"/>
              <w:spacing w:line="225" w:lineRule="exact"/>
              <w:ind w:firstLine="0"/>
              <w:jc w:val="center"/>
              <w:rPr>
                <w:rFonts w:ascii="Verdana" w:hAnsi="Verdana"/>
                <w:b/>
                <w:color w:val="000000"/>
                <w:sz w:val="16"/>
                <w:szCs w:val="16"/>
              </w:rPr>
            </w:pPr>
            <w:r>
              <w:rPr>
                <w:rFonts w:ascii="Verdana" w:hAnsi="Verdana"/>
                <w:b/>
                <w:color w:val="000000"/>
                <w:sz w:val="16"/>
                <w:szCs w:val="16"/>
              </w:rPr>
              <w:t>Factores para agrupamiento por familia</w:t>
            </w:r>
          </w:p>
        </w:tc>
      </w:tr>
      <w:tr w:rsidR="00931D2F" w14:paraId="6970BB42" w14:textId="77777777" w:rsidTr="009E3F9E">
        <w:tc>
          <w:tcPr>
            <w:tcW w:w="2158" w:type="dxa"/>
          </w:tcPr>
          <w:p w14:paraId="132A71CA"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Tipo I Ocupacional</w:t>
            </w:r>
          </w:p>
        </w:tc>
        <w:tc>
          <w:tcPr>
            <w:tcW w:w="3385" w:type="dxa"/>
          </w:tcPr>
          <w:p w14:paraId="5E5C1CB6"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Resistencia al desgarre, absorción-</w:t>
            </w:r>
            <w:proofErr w:type="spellStart"/>
            <w:r>
              <w:rPr>
                <w:rFonts w:ascii="Verdana" w:hAnsi="Verdana"/>
                <w:color w:val="000000"/>
                <w:sz w:val="16"/>
                <w:szCs w:val="16"/>
              </w:rPr>
              <w:t>desabsorción</w:t>
            </w:r>
            <w:proofErr w:type="spellEnd"/>
            <w:r>
              <w:rPr>
                <w:rFonts w:ascii="Verdana" w:hAnsi="Verdana"/>
                <w:color w:val="000000"/>
                <w:sz w:val="16"/>
                <w:szCs w:val="16"/>
              </w:rPr>
              <w:t xml:space="preserve"> de agua (véase aplicabilidad según numerales 6.1.2, 6.1.3 y 6.1.4), permeabilidad al vapor de agua, determinación de pH en cuero y contenido de cromo (véase aplicabilidad según numerales 6.1.5, 6.1.6 y 6.1.7).</w:t>
            </w:r>
          </w:p>
        </w:tc>
        <w:tc>
          <w:tcPr>
            <w:tcW w:w="3172" w:type="dxa"/>
          </w:tcPr>
          <w:p w14:paraId="0EC65327"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Material del corte.</w:t>
            </w:r>
          </w:p>
        </w:tc>
      </w:tr>
      <w:tr w:rsidR="00931D2F" w:rsidRPr="001122C5" w14:paraId="269749D7" w14:textId="77777777" w:rsidTr="009E3F9E">
        <w:tc>
          <w:tcPr>
            <w:tcW w:w="2158" w:type="dxa"/>
          </w:tcPr>
          <w:p w14:paraId="24CCC6BE"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Tipo II Con puntera</w:t>
            </w:r>
          </w:p>
        </w:tc>
        <w:tc>
          <w:tcPr>
            <w:tcW w:w="3385" w:type="dxa"/>
          </w:tcPr>
          <w:p w14:paraId="5EF132D9"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bCs/>
                <w:color w:val="000000"/>
                <w:sz w:val="16"/>
                <w:szCs w:val="16"/>
              </w:rPr>
              <w:t>Resistencia al impacto y a la compresión.</w:t>
            </w:r>
          </w:p>
        </w:tc>
        <w:tc>
          <w:tcPr>
            <w:tcW w:w="3172" w:type="dxa"/>
          </w:tcPr>
          <w:p w14:paraId="6638A824"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Mismo material de la puntera y mismo sistema de fabricación.</w:t>
            </w:r>
          </w:p>
        </w:tc>
      </w:tr>
      <w:tr w:rsidR="00931D2F" w:rsidRPr="001122C5" w14:paraId="5CBE90F1" w14:textId="77777777" w:rsidTr="009E3F9E">
        <w:tc>
          <w:tcPr>
            <w:tcW w:w="2158" w:type="dxa"/>
          </w:tcPr>
          <w:p w14:paraId="14F89201"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Tipo III Dieléctrico</w:t>
            </w:r>
          </w:p>
        </w:tc>
        <w:tc>
          <w:tcPr>
            <w:tcW w:w="3385" w:type="dxa"/>
          </w:tcPr>
          <w:p w14:paraId="1F05DC20"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Rigidez dieléctrica.</w:t>
            </w:r>
          </w:p>
        </w:tc>
        <w:tc>
          <w:tcPr>
            <w:tcW w:w="3172" w:type="dxa"/>
          </w:tcPr>
          <w:p w14:paraId="3EDA6E19"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Mismo material de la suela y mismo sistema de fabricación.</w:t>
            </w:r>
          </w:p>
        </w:tc>
      </w:tr>
      <w:tr w:rsidR="00931D2F" w:rsidRPr="001122C5" w14:paraId="29DEA856" w14:textId="77777777" w:rsidTr="009E3F9E">
        <w:tc>
          <w:tcPr>
            <w:tcW w:w="2158" w:type="dxa"/>
          </w:tcPr>
          <w:p w14:paraId="15CB61EB"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 xml:space="preserve">Tipo IV Con protección </w:t>
            </w:r>
            <w:proofErr w:type="spellStart"/>
            <w:r>
              <w:rPr>
                <w:rFonts w:ascii="Verdana" w:hAnsi="Verdana"/>
                <w:color w:val="000000"/>
                <w:sz w:val="16"/>
                <w:szCs w:val="16"/>
              </w:rPr>
              <w:t>metatarsal</w:t>
            </w:r>
            <w:proofErr w:type="spellEnd"/>
          </w:p>
        </w:tc>
        <w:tc>
          <w:tcPr>
            <w:tcW w:w="3385" w:type="dxa"/>
          </w:tcPr>
          <w:p w14:paraId="36782B38"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bCs/>
                <w:color w:val="000000"/>
                <w:sz w:val="16"/>
                <w:szCs w:val="16"/>
              </w:rPr>
              <w:t xml:space="preserve">Resistencia al impacto </w:t>
            </w:r>
            <w:proofErr w:type="spellStart"/>
            <w:r>
              <w:rPr>
                <w:rFonts w:ascii="Verdana" w:hAnsi="Verdana"/>
                <w:bCs/>
                <w:color w:val="000000"/>
                <w:sz w:val="16"/>
                <w:szCs w:val="16"/>
              </w:rPr>
              <w:t>metatarsal</w:t>
            </w:r>
            <w:proofErr w:type="spellEnd"/>
            <w:r>
              <w:rPr>
                <w:rFonts w:ascii="Verdana" w:hAnsi="Verdana"/>
                <w:bCs/>
                <w:color w:val="000000"/>
                <w:sz w:val="16"/>
                <w:szCs w:val="16"/>
              </w:rPr>
              <w:t>.</w:t>
            </w:r>
          </w:p>
        </w:tc>
        <w:tc>
          <w:tcPr>
            <w:tcW w:w="3172" w:type="dxa"/>
          </w:tcPr>
          <w:p w14:paraId="3B1EDBAF"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 xml:space="preserve">Mismo material de la protección </w:t>
            </w:r>
            <w:proofErr w:type="spellStart"/>
            <w:r>
              <w:rPr>
                <w:rFonts w:ascii="Verdana" w:hAnsi="Verdana"/>
                <w:color w:val="000000"/>
                <w:sz w:val="16"/>
                <w:szCs w:val="16"/>
              </w:rPr>
              <w:t>metatarsal</w:t>
            </w:r>
            <w:proofErr w:type="spellEnd"/>
            <w:r>
              <w:rPr>
                <w:rFonts w:ascii="Verdana" w:hAnsi="Verdana"/>
                <w:color w:val="000000"/>
                <w:sz w:val="16"/>
                <w:szCs w:val="16"/>
              </w:rPr>
              <w:t>, mismo material de la puntera y mismo sistema de fabricación.</w:t>
            </w:r>
          </w:p>
        </w:tc>
      </w:tr>
      <w:tr w:rsidR="00931D2F" w:rsidRPr="001122C5" w14:paraId="60520363" w14:textId="77777777" w:rsidTr="009E3F9E">
        <w:tc>
          <w:tcPr>
            <w:tcW w:w="2158" w:type="dxa"/>
          </w:tcPr>
          <w:p w14:paraId="5DECA3F6"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Tipo V Conductivo</w:t>
            </w:r>
          </w:p>
        </w:tc>
        <w:tc>
          <w:tcPr>
            <w:tcW w:w="3385" w:type="dxa"/>
          </w:tcPr>
          <w:p w14:paraId="5A5B0176" w14:textId="77777777" w:rsidR="00931D2F" w:rsidRDefault="00931D2F" w:rsidP="00640682">
            <w:pPr>
              <w:pStyle w:val="Texto"/>
              <w:spacing w:line="225" w:lineRule="exact"/>
              <w:ind w:firstLine="0"/>
              <w:rPr>
                <w:rFonts w:ascii="Verdana" w:hAnsi="Verdana"/>
                <w:bCs/>
                <w:color w:val="000000"/>
                <w:sz w:val="16"/>
                <w:szCs w:val="16"/>
              </w:rPr>
            </w:pPr>
            <w:r>
              <w:rPr>
                <w:rFonts w:ascii="Verdana" w:hAnsi="Verdana"/>
                <w:bCs/>
                <w:color w:val="000000"/>
                <w:sz w:val="16"/>
                <w:szCs w:val="16"/>
              </w:rPr>
              <w:t>Resistencia eléctrica para calzado conductivo.</w:t>
            </w:r>
          </w:p>
        </w:tc>
        <w:tc>
          <w:tcPr>
            <w:tcW w:w="3172" w:type="dxa"/>
          </w:tcPr>
          <w:p w14:paraId="7053F7B0"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Mismo material de la suela, de la planta y de la plantilla.</w:t>
            </w:r>
          </w:p>
        </w:tc>
      </w:tr>
      <w:tr w:rsidR="00931D2F" w:rsidRPr="001122C5" w14:paraId="7435E398" w14:textId="77777777" w:rsidTr="009E3F9E">
        <w:tc>
          <w:tcPr>
            <w:tcW w:w="2158" w:type="dxa"/>
          </w:tcPr>
          <w:p w14:paraId="4558CEE5"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Tipo VI Resistente a la penetración</w:t>
            </w:r>
          </w:p>
        </w:tc>
        <w:tc>
          <w:tcPr>
            <w:tcW w:w="3385" w:type="dxa"/>
          </w:tcPr>
          <w:p w14:paraId="7B06108A" w14:textId="77777777" w:rsidR="00931D2F" w:rsidRDefault="00931D2F" w:rsidP="00640682">
            <w:pPr>
              <w:pStyle w:val="Texto"/>
              <w:spacing w:line="225" w:lineRule="exact"/>
              <w:ind w:firstLine="0"/>
              <w:rPr>
                <w:rFonts w:ascii="Verdana" w:hAnsi="Verdana"/>
                <w:bCs/>
                <w:color w:val="000000"/>
                <w:sz w:val="16"/>
                <w:szCs w:val="16"/>
              </w:rPr>
            </w:pPr>
            <w:r>
              <w:rPr>
                <w:rFonts w:ascii="Verdana" w:hAnsi="Verdana"/>
                <w:bCs/>
                <w:color w:val="000000"/>
                <w:sz w:val="16"/>
                <w:szCs w:val="16"/>
              </w:rPr>
              <w:t>Resistencia a la penetración.</w:t>
            </w:r>
          </w:p>
        </w:tc>
        <w:tc>
          <w:tcPr>
            <w:tcW w:w="3172" w:type="dxa"/>
          </w:tcPr>
          <w:p w14:paraId="32B566CF"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Mismo material del inserto resistente a la penetración.</w:t>
            </w:r>
          </w:p>
        </w:tc>
      </w:tr>
      <w:tr w:rsidR="00931D2F" w:rsidRPr="001122C5" w14:paraId="05CFD95F" w14:textId="77777777" w:rsidTr="009E3F9E">
        <w:tc>
          <w:tcPr>
            <w:tcW w:w="2158" w:type="dxa"/>
          </w:tcPr>
          <w:p w14:paraId="52693A99"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Tipo VII Antiestático.</w:t>
            </w:r>
          </w:p>
        </w:tc>
        <w:tc>
          <w:tcPr>
            <w:tcW w:w="3385" w:type="dxa"/>
          </w:tcPr>
          <w:p w14:paraId="29F9ED81" w14:textId="77777777" w:rsidR="00931D2F" w:rsidRDefault="00931D2F" w:rsidP="00640682">
            <w:pPr>
              <w:pStyle w:val="Texto"/>
              <w:spacing w:line="225" w:lineRule="exact"/>
              <w:ind w:firstLine="0"/>
              <w:rPr>
                <w:rFonts w:ascii="Verdana" w:hAnsi="Verdana"/>
                <w:bCs/>
                <w:color w:val="000000"/>
                <w:sz w:val="16"/>
                <w:szCs w:val="16"/>
              </w:rPr>
            </w:pPr>
            <w:r>
              <w:rPr>
                <w:rFonts w:ascii="Verdana" w:hAnsi="Verdana"/>
                <w:bCs/>
                <w:color w:val="000000"/>
                <w:sz w:val="16"/>
                <w:szCs w:val="16"/>
              </w:rPr>
              <w:t>Resistencia eléctrica para calzado antiestático.</w:t>
            </w:r>
          </w:p>
        </w:tc>
        <w:tc>
          <w:tcPr>
            <w:tcW w:w="3172" w:type="dxa"/>
          </w:tcPr>
          <w:p w14:paraId="7419333E" w14:textId="77777777" w:rsidR="00931D2F" w:rsidRDefault="00931D2F" w:rsidP="00640682">
            <w:pPr>
              <w:pStyle w:val="Texto"/>
              <w:spacing w:line="225" w:lineRule="exact"/>
              <w:ind w:firstLine="0"/>
              <w:rPr>
                <w:rFonts w:ascii="Verdana" w:hAnsi="Verdana"/>
                <w:color w:val="000000"/>
                <w:sz w:val="16"/>
                <w:szCs w:val="16"/>
              </w:rPr>
            </w:pPr>
            <w:r>
              <w:rPr>
                <w:rFonts w:ascii="Verdana" w:hAnsi="Verdana"/>
                <w:color w:val="000000"/>
                <w:sz w:val="16"/>
                <w:szCs w:val="16"/>
              </w:rPr>
              <w:t>Mismo material de la suela, de la planta y de la plantilla.</w:t>
            </w:r>
          </w:p>
        </w:tc>
      </w:tr>
    </w:tbl>
    <w:p w14:paraId="11D2D121" w14:textId="77777777" w:rsidR="00931D2F" w:rsidRDefault="00931D2F" w:rsidP="00931D2F">
      <w:pPr>
        <w:pStyle w:val="Texto"/>
        <w:spacing w:line="225" w:lineRule="exact"/>
        <w:rPr>
          <w:rFonts w:ascii="Verdana" w:hAnsi="Verdana"/>
          <w:bCs/>
          <w:color w:val="000000"/>
          <w:sz w:val="16"/>
          <w:szCs w:val="16"/>
        </w:rPr>
      </w:pPr>
    </w:p>
    <w:p w14:paraId="5FAD9AA1" w14:textId="77777777" w:rsidR="00931D2F" w:rsidRPr="00B1232F" w:rsidRDefault="00931D2F" w:rsidP="00931D2F">
      <w:pPr>
        <w:pStyle w:val="Texto"/>
        <w:spacing w:line="225" w:lineRule="exact"/>
        <w:ind w:firstLine="0"/>
        <w:jc w:val="center"/>
        <w:rPr>
          <w:rFonts w:ascii="Verdana" w:hAnsi="Verdana"/>
          <w:color w:val="000000"/>
          <w:sz w:val="16"/>
          <w:szCs w:val="16"/>
          <w:lang w:val="en-US"/>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2158"/>
        <w:gridCol w:w="3385"/>
        <w:gridCol w:w="3172"/>
      </w:tblGrid>
      <w:tr w:rsidR="009E3F9E" w:rsidRPr="00B1232F" w14:paraId="17D27613" w14:textId="77777777" w:rsidTr="009E3F9E">
        <w:trPr>
          <w:tblHeader/>
        </w:trPr>
        <w:tc>
          <w:tcPr>
            <w:tcW w:w="8715" w:type="dxa"/>
            <w:gridSpan w:val="3"/>
            <w:tcBorders>
              <w:top w:val="nil"/>
              <w:left w:val="nil"/>
              <w:bottom w:val="single" w:sz="4" w:space="0" w:color="auto"/>
              <w:right w:val="nil"/>
            </w:tcBorders>
            <w:shd w:val="clear" w:color="auto" w:fill="auto"/>
            <w:vAlign w:val="center"/>
          </w:tcPr>
          <w:p w14:paraId="221202CF" w14:textId="77777777" w:rsidR="009E3F9E" w:rsidRPr="00B1232F" w:rsidRDefault="009E3F9E" w:rsidP="009E3F9E">
            <w:pPr>
              <w:pStyle w:val="Texto"/>
              <w:spacing w:line="225" w:lineRule="exact"/>
              <w:ind w:firstLine="0"/>
              <w:jc w:val="center"/>
              <w:rPr>
                <w:rFonts w:ascii="Verdana" w:hAnsi="Verdana"/>
                <w:color w:val="000000"/>
                <w:sz w:val="16"/>
                <w:szCs w:val="16"/>
                <w:lang w:val="en-US"/>
              </w:rPr>
            </w:pPr>
            <w:r w:rsidRPr="00B1232F">
              <w:rPr>
                <w:rFonts w:ascii="Verdana" w:hAnsi="Verdana"/>
                <w:b/>
                <w:color w:val="000000"/>
                <w:sz w:val="16"/>
                <w:szCs w:val="16"/>
                <w:lang w:val="en-US"/>
              </w:rPr>
              <w:t>Table 6</w:t>
            </w:r>
          </w:p>
          <w:p w14:paraId="28027D64" w14:textId="77777777" w:rsidR="009E3F9E" w:rsidRDefault="009E3F9E" w:rsidP="009E3F9E">
            <w:pPr>
              <w:pStyle w:val="Texto"/>
              <w:spacing w:line="225" w:lineRule="exact"/>
              <w:ind w:firstLine="0"/>
              <w:jc w:val="center"/>
              <w:rPr>
                <w:rFonts w:ascii="Verdana" w:hAnsi="Verdana"/>
                <w:b/>
                <w:color w:val="000000"/>
                <w:sz w:val="16"/>
                <w:szCs w:val="16"/>
                <w:lang w:val="en-US"/>
              </w:rPr>
            </w:pPr>
            <w:r w:rsidRPr="00B1232F">
              <w:rPr>
                <w:rFonts w:ascii="Verdana" w:hAnsi="Verdana"/>
                <w:b/>
                <w:color w:val="000000"/>
                <w:sz w:val="16"/>
                <w:szCs w:val="16"/>
                <w:lang w:val="en-US"/>
              </w:rPr>
              <w:t>Factors for grouping products by Family</w:t>
            </w:r>
          </w:p>
          <w:p w14:paraId="02913608" w14:textId="77777777" w:rsidR="009E3F9E" w:rsidRPr="00B1232F" w:rsidRDefault="009E3F9E" w:rsidP="00640682">
            <w:pPr>
              <w:pStyle w:val="Texto"/>
              <w:spacing w:line="225" w:lineRule="exact"/>
              <w:ind w:firstLine="0"/>
              <w:jc w:val="center"/>
              <w:rPr>
                <w:rFonts w:ascii="Verdana" w:hAnsi="Verdana"/>
                <w:b/>
                <w:color w:val="000000"/>
                <w:sz w:val="16"/>
                <w:szCs w:val="16"/>
                <w:lang w:val="en-US"/>
              </w:rPr>
            </w:pPr>
          </w:p>
        </w:tc>
      </w:tr>
      <w:tr w:rsidR="00931D2F" w:rsidRPr="00B1232F" w14:paraId="00262B4D" w14:textId="77777777" w:rsidTr="009E3F9E">
        <w:trPr>
          <w:tblHeader/>
        </w:trPr>
        <w:tc>
          <w:tcPr>
            <w:tcW w:w="2158" w:type="dxa"/>
            <w:tcBorders>
              <w:top w:val="single" w:sz="4" w:space="0" w:color="auto"/>
            </w:tcBorders>
            <w:shd w:val="clear" w:color="auto" w:fill="D9D9D9"/>
            <w:vAlign w:val="center"/>
          </w:tcPr>
          <w:p w14:paraId="00086DFB" w14:textId="77777777" w:rsidR="00931D2F" w:rsidRPr="00B1232F" w:rsidRDefault="00931D2F" w:rsidP="009E3F9E">
            <w:pPr>
              <w:pStyle w:val="Texto"/>
              <w:spacing w:line="225" w:lineRule="exact"/>
              <w:ind w:firstLine="0"/>
              <w:jc w:val="center"/>
              <w:rPr>
                <w:rFonts w:ascii="Verdana" w:hAnsi="Verdana"/>
                <w:b/>
                <w:color w:val="000000"/>
                <w:sz w:val="16"/>
                <w:szCs w:val="16"/>
                <w:lang w:val="en-US"/>
              </w:rPr>
            </w:pPr>
            <w:r w:rsidRPr="00B1232F">
              <w:rPr>
                <w:rFonts w:ascii="Verdana" w:hAnsi="Verdana"/>
                <w:b/>
                <w:color w:val="000000"/>
                <w:sz w:val="16"/>
                <w:szCs w:val="16"/>
                <w:lang w:val="en-US"/>
              </w:rPr>
              <w:t>Type of footw</w:t>
            </w:r>
            <w:r w:rsidR="009E3F9E">
              <w:rPr>
                <w:rFonts w:ascii="Verdana" w:hAnsi="Verdana"/>
                <w:b/>
                <w:color w:val="000000"/>
                <w:sz w:val="16"/>
                <w:szCs w:val="16"/>
                <w:lang w:val="en-US"/>
              </w:rPr>
              <w:t>ear</w:t>
            </w:r>
          </w:p>
        </w:tc>
        <w:tc>
          <w:tcPr>
            <w:tcW w:w="3385" w:type="dxa"/>
            <w:tcBorders>
              <w:top w:val="single" w:sz="4" w:space="0" w:color="auto"/>
            </w:tcBorders>
            <w:shd w:val="clear" w:color="auto" w:fill="D9D9D9"/>
            <w:vAlign w:val="center"/>
          </w:tcPr>
          <w:p w14:paraId="5E6FEDB4" w14:textId="77777777" w:rsidR="00931D2F" w:rsidRDefault="00931D2F" w:rsidP="00640682">
            <w:pPr>
              <w:pStyle w:val="Texto"/>
              <w:spacing w:line="225" w:lineRule="exact"/>
              <w:ind w:firstLine="0"/>
              <w:jc w:val="center"/>
              <w:rPr>
                <w:rFonts w:ascii="Verdana" w:hAnsi="Verdana"/>
                <w:b/>
                <w:color w:val="000000"/>
                <w:sz w:val="16"/>
                <w:szCs w:val="16"/>
              </w:rPr>
            </w:pPr>
            <w:proofErr w:type="spellStart"/>
            <w:r>
              <w:rPr>
                <w:rFonts w:ascii="Verdana" w:hAnsi="Verdana"/>
                <w:b/>
                <w:color w:val="000000"/>
                <w:sz w:val="16"/>
                <w:szCs w:val="16"/>
              </w:rPr>
              <w:t>Tests</w:t>
            </w:r>
            <w:proofErr w:type="spellEnd"/>
          </w:p>
        </w:tc>
        <w:tc>
          <w:tcPr>
            <w:tcW w:w="3172" w:type="dxa"/>
            <w:tcBorders>
              <w:top w:val="single" w:sz="4" w:space="0" w:color="auto"/>
            </w:tcBorders>
            <w:shd w:val="clear" w:color="auto" w:fill="D9D9D9"/>
            <w:vAlign w:val="center"/>
          </w:tcPr>
          <w:p w14:paraId="06FF0317" w14:textId="77777777" w:rsidR="00931D2F" w:rsidRPr="00B1232F" w:rsidRDefault="00931D2F" w:rsidP="00640682">
            <w:pPr>
              <w:pStyle w:val="Texto"/>
              <w:spacing w:line="225" w:lineRule="exact"/>
              <w:ind w:firstLine="0"/>
              <w:jc w:val="center"/>
              <w:rPr>
                <w:rFonts w:ascii="Verdana" w:hAnsi="Verdana"/>
                <w:b/>
                <w:color w:val="000000"/>
                <w:sz w:val="16"/>
                <w:szCs w:val="16"/>
                <w:lang w:val="en-US"/>
              </w:rPr>
            </w:pPr>
            <w:r w:rsidRPr="00B1232F">
              <w:rPr>
                <w:rFonts w:ascii="Verdana" w:hAnsi="Verdana"/>
                <w:b/>
                <w:color w:val="000000"/>
                <w:sz w:val="16"/>
                <w:szCs w:val="16"/>
                <w:lang w:val="en-US"/>
              </w:rPr>
              <w:t>Factors for g</w:t>
            </w:r>
            <w:r w:rsidR="009E3F9E">
              <w:rPr>
                <w:rFonts w:ascii="Verdana" w:hAnsi="Verdana"/>
                <w:b/>
                <w:color w:val="000000"/>
                <w:sz w:val="16"/>
                <w:szCs w:val="16"/>
                <w:lang w:val="en-US"/>
              </w:rPr>
              <w:t>r</w:t>
            </w:r>
            <w:r w:rsidRPr="00B1232F">
              <w:rPr>
                <w:rFonts w:ascii="Verdana" w:hAnsi="Verdana"/>
                <w:b/>
                <w:color w:val="000000"/>
                <w:sz w:val="16"/>
                <w:szCs w:val="16"/>
                <w:lang w:val="en-US"/>
              </w:rPr>
              <w:t>ouping products by Family</w:t>
            </w:r>
          </w:p>
        </w:tc>
      </w:tr>
      <w:tr w:rsidR="00931D2F" w14:paraId="1248B692" w14:textId="77777777" w:rsidTr="009E3F9E">
        <w:tc>
          <w:tcPr>
            <w:tcW w:w="2158" w:type="dxa"/>
          </w:tcPr>
          <w:p w14:paraId="5357E750" w14:textId="77777777" w:rsidR="00931D2F" w:rsidRPr="00B1232F" w:rsidRDefault="00931D2F" w:rsidP="00640682">
            <w:pPr>
              <w:pStyle w:val="Texto"/>
              <w:spacing w:line="225" w:lineRule="exact"/>
              <w:ind w:firstLine="0"/>
              <w:rPr>
                <w:rFonts w:ascii="Verdana" w:hAnsi="Verdana"/>
                <w:color w:val="000000"/>
                <w:sz w:val="16"/>
                <w:szCs w:val="16"/>
                <w:lang w:val="en-US"/>
              </w:rPr>
            </w:pPr>
            <w:r w:rsidRPr="00B1232F">
              <w:rPr>
                <w:rFonts w:ascii="Verdana" w:hAnsi="Verdana"/>
                <w:color w:val="000000"/>
                <w:sz w:val="16"/>
                <w:szCs w:val="16"/>
                <w:lang w:val="en-US"/>
              </w:rPr>
              <w:lastRenderedPageBreak/>
              <w:t>Tipo I Occupational</w:t>
            </w:r>
          </w:p>
        </w:tc>
        <w:tc>
          <w:tcPr>
            <w:tcW w:w="3385" w:type="dxa"/>
          </w:tcPr>
          <w:p w14:paraId="6E51C6B2" w14:textId="77777777" w:rsidR="00931D2F" w:rsidRPr="003669DA" w:rsidRDefault="00931D2F" w:rsidP="00640682">
            <w:pPr>
              <w:pStyle w:val="Texto"/>
              <w:spacing w:line="225" w:lineRule="exact"/>
              <w:ind w:firstLine="0"/>
              <w:rPr>
                <w:rFonts w:ascii="Verdana" w:hAnsi="Verdana"/>
                <w:color w:val="000000"/>
                <w:sz w:val="16"/>
                <w:szCs w:val="16"/>
                <w:lang w:val="en-US"/>
              </w:rPr>
            </w:pPr>
            <w:r>
              <w:rPr>
                <w:rFonts w:ascii="Verdana" w:hAnsi="Verdana"/>
                <w:color w:val="000000"/>
                <w:sz w:val="16"/>
                <w:szCs w:val="16"/>
                <w:lang w:val="en-US"/>
              </w:rPr>
              <w:t xml:space="preserve">Resistant to wear, </w:t>
            </w:r>
            <w:r w:rsidRPr="003669DA">
              <w:rPr>
                <w:rFonts w:ascii="Verdana" w:hAnsi="Verdana"/>
                <w:color w:val="000000"/>
                <w:sz w:val="16"/>
                <w:szCs w:val="16"/>
                <w:lang w:val="en-US"/>
              </w:rPr>
              <w:t>absorption-desorption of water (see applicability according</w:t>
            </w:r>
            <w:r>
              <w:rPr>
                <w:rFonts w:ascii="Verdana" w:hAnsi="Verdana"/>
                <w:color w:val="000000"/>
                <w:sz w:val="16"/>
                <w:szCs w:val="16"/>
                <w:lang w:val="en-US"/>
              </w:rPr>
              <w:t xml:space="preserve"> to sections </w:t>
            </w:r>
            <w:r w:rsidRPr="003669DA">
              <w:rPr>
                <w:rFonts w:ascii="Verdana" w:hAnsi="Verdana"/>
                <w:color w:val="000000"/>
                <w:sz w:val="16"/>
                <w:szCs w:val="16"/>
                <w:lang w:val="en-US"/>
              </w:rPr>
              <w:t xml:space="preserve">6.1.2, 6.1.3 and 6.1.4), permeability </w:t>
            </w:r>
            <w:r>
              <w:rPr>
                <w:rFonts w:ascii="Verdana" w:hAnsi="Verdana"/>
                <w:color w:val="000000"/>
                <w:sz w:val="16"/>
                <w:szCs w:val="16"/>
                <w:lang w:val="en-US"/>
              </w:rPr>
              <w:t xml:space="preserve">to </w:t>
            </w:r>
            <w:r w:rsidRPr="003669DA">
              <w:rPr>
                <w:rFonts w:ascii="Verdana" w:hAnsi="Verdana"/>
                <w:color w:val="000000"/>
                <w:sz w:val="16"/>
                <w:szCs w:val="16"/>
                <w:lang w:val="en-US"/>
              </w:rPr>
              <w:t>water vapor, determination of pH in leather and chrome content (see ap</w:t>
            </w:r>
            <w:r>
              <w:rPr>
                <w:rFonts w:ascii="Verdana" w:hAnsi="Verdana"/>
                <w:color w:val="000000"/>
                <w:sz w:val="16"/>
                <w:szCs w:val="16"/>
                <w:lang w:val="en-US"/>
              </w:rPr>
              <w:t>plicability according to sections</w:t>
            </w:r>
            <w:r w:rsidRPr="003669DA">
              <w:rPr>
                <w:rFonts w:ascii="Verdana" w:hAnsi="Verdana"/>
                <w:color w:val="000000"/>
                <w:sz w:val="16"/>
                <w:szCs w:val="16"/>
                <w:lang w:val="en-US"/>
              </w:rPr>
              <w:t xml:space="preserve"> 6.1.5 6.1.6 and 6.1.7).</w:t>
            </w:r>
          </w:p>
        </w:tc>
        <w:tc>
          <w:tcPr>
            <w:tcW w:w="3172" w:type="dxa"/>
          </w:tcPr>
          <w:p w14:paraId="524092B3" w14:textId="77777777" w:rsidR="00931D2F" w:rsidRDefault="00931D2F" w:rsidP="00640682">
            <w:pPr>
              <w:pStyle w:val="Texto"/>
              <w:spacing w:line="225" w:lineRule="exact"/>
              <w:ind w:firstLine="0"/>
              <w:rPr>
                <w:rFonts w:ascii="Verdana" w:hAnsi="Verdana"/>
                <w:color w:val="000000"/>
                <w:sz w:val="16"/>
                <w:szCs w:val="16"/>
              </w:rPr>
            </w:pPr>
            <w:proofErr w:type="spellStart"/>
            <w:r>
              <w:rPr>
                <w:rFonts w:ascii="Verdana" w:hAnsi="Verdana"/>
                <w:color w:val="000000"/>
                <w:sz w:val="16"/>
                <w:szCs w:val="16"/>
              </w:rPr>
              <w:t>Upper</w:t>
            </w:r>
            <w:proofErr w:type="spellEnd"/>
            <w:r>
              <w:rPr>
                <w:rFonts w:ascii="Verdana" w:hAnsi="Verdana"/>
                <w:color w:val="000000"/>
                <w:sz w:val="16"/>
                <w:szCs w:val="16"/>
              </w:rPr>
              <w:t xml:space="preserve"> material.</w:t>
            </w:r>
          </w:p>
        </w:tc>
      </w:tr>
      <w:tr w:rsidR="00931D2F" w:rsidRPr="003669DA" w14:paraId="38433CE7" w14:textId="77777777" w:rsidTr="009E3F9E">
        <w:tc>
          <w:tcPr>
            <w:tcW w:w="2158" w:type="dxa"/>
          </w:tcPr>
          <w:p w14:paraId="0A90B4D7" w14:textId="77777777" w:rsidR="00931D2F" w:rsidRPr="00B1232F" w:rsidRDefault="00931D2F" w:rsidP="00640682">
            <w:pPr>
              <w:pStyle w:val="Texto"/>
              <w:spacing w:line="225" w:lineRule="exact"/>
              <w:ind w:firstLine="0"/>
              <w:rPr>
                <w:rFonts w:ascii="Verdana" w:hAnsi="Verdana"/>
                <w:color w:val="000000"/>
                <w:sz w:val="16"/>
                <w:szCs w:val="16"/>
                <w:lang w:val="en-US"/>
              </w:rPr>
            </w:pPr>
            <w:r w:rsidRPr="00B1232F">
              <w:rPr>
                <w:rFonts w:ascii="Verdana" w:hAnsi="Verdana"/>
                <w:color w:val="000000"/>
                <w:sz w:val="16"/>
                <w:szCs w:val="16"/>
                <w:lang w:val="en-US"/>
              </w:rPr>
              <w:t xml:space="preserve">Tipo II with toe </w:t>
            </w:r>
          </w:p>
        </w:tc>
        <w:tc>
          <w:tcPr>
            <w:tcW w:w="3385" w:type="dxa"/>
          </w:tcPr>
          <w:p w14:paraId="6C765F9D" w14:textId="77777777" w:rsidR="00931D2F" w:rsidRPr="003669DA" w:rsidRDefault="00931D2F" w:rsidP="00640682">
            <w:pPr>
              <w:pStyle w:val="Texto"/>
              <w:spacing w:line="225" w:lineRule="exact"/>
              <w:ind w:firstLine="0"/>
              <w:rPr>
                <w:rFonts w:ascii="Verdana" w:hAnsi="Verdana"/>
                <w:bCs/>
                <w:color w:val="000000"/>
                <w:sz w:val="16"/>
                <w:szCs w:val="16"/>
                <w:lang w:val="en-US"/>
              </w:rPr>
            </w:pPr>
            <w:r w:rsidRPr="003669DA">
              <w:rPr>
                <w:rFonts w:ascii="Verdana" w:hAnsi="Verdana"/>
                <w:bCs/>
                <w:color w:val="000000"/>
                <w:sz w:val="16"/>
                <w:szCs w:val="16"/>
                <w:lang w:val="en-US"/>
              </w:rPr>
              <w:t>Resistance to impact and compression.</w:t>
            </w:r>
          </w:p>
          <w:p w14:paraId="143EFD21" w14:textId="77777777" w:rsidR="00931D2F" w:rsidRPr="00931D2F" w:rsidRDefault="00931D2F" w:rsidP="00640682">
            <w:pPr>
              <w:pStyle w:val="Texto"/>
              <w:spacing w:line="225" w:lineRule="exact"/>
              <w:ind w:firstLine="0"/>
              <w:rPr>
                <w:rFonts w:ascii="Verdana" w:hAnsi="Verdana"/>
                <w:color w:val="000000"/>
                <w:sz w:val="16"/>
                <w:szCs w:val="16"/>
                <w:lang w:val="en-US"/>
              </w:rPr>
            </w:pPr>
          </w:p>
        </w:tc>
        <w:tc>
          <w:tcPr>
            <w:tcW w:w="3172" w:type="dxa"/>
          </w:tcPr>
          <w:p w14:paraId="4F818E77" w14:textId="77777777" w:rsidR="00931D2F" w:rsidRPr="003669DA" w:rsidRDefault="00931D2F" w:rsidP="00640682">
            <w:pPr>
              <w:pStyle w:val="Texto"/>
              <w:spacing w:line="225" w:lineRule="exact"/>
              <w:ind w:firstLine="0"/>
              <w:rPr>
                <w:rFonts w:ascii="Verdana" w:hAnsi="Verdana"/>
                <w:color w:val="000000"/>
                <w:sz w:val="16"/>
                <w:szCs w:val="16"/>
                <w:lang w:val="en-US"/>
              </w:rPr>
            </w:pPr>
            <w:r w:rsidRPr="003669DA">
              <w:rPr>
                <w:rFonts w:ascii="Verdana" w:hAnsi="Verdana"/>
                <w:color w:val="000000"/>
                <w:sz w:val="16"/>
                <w:szCs w:val="16"/>
                <w:lang w:val="en-US"/>
              </w:rPr>
              <w:t xml:space="preserve">Same material of the toe and </w:t>
            </w:r>
            <w:r>
              <w:rPr>
                <w:rFonts w:ascii="Verdana" w:hAnsi="Verdana"/>
                <w:color w:val="000000"/>
                <w:sz w:val="16"/>
                <w:szCs w:val="16"/>
                <w:lang w:val="en-US"/>
              </w:rPr>
              <w:t xml:space="preserve">same </w:t>
            </w:r>
            <w:r w:rsidRPr="003669DA">
              <w:rPr>
                <w:rFonts w:ascii="Verdana" w:hAnsi="Verdana"/>
                <w:color w:val="000000"/>
                <w:sz w:val="16"/>
                <w:szCs w:val="16"/>
                <w:lang w:val="en-US"/>
              </w:rPr>
              <w:t>system</w:t>
            </w:r>
            <w:r>
              <w:rPr>
                <w:rFonts w:ascii="Verdana" w:hAnsi="Verdana"/>
                <w:color w:val="000000"/>
                <w:sz w:val="16"/>
                <w:szCs w:val="16"/>
                <w:lang w:val="en-US"/>
              </w:rPr>
              <w:t xml:space="preserve"> manufacturing</w:t>
            </w:r>
            <w:r w:rsidRPr="003669DA">
              <w:rPr>
                <w:rFonts w:ascii="Verdana" w:hAnsi="Verdana"/>
                <w:color w:val="000000"/>
                <w:sz w:val="16"/>
                <w:szCs w:val="16"/>
                <w:lang w:val="en-US"/>
              </w:rPr>
              <w:t>.</w:t>
            </w:r>
            <w:r>
              <w:rPr>
                <w:rFonts w:ascii="Verdana" w:hAnsi="Verdana"/>
                <w:color w:val="000000"/>
                <w:sz w:val="16"/>
                <w:szCs w:val="16"/>
                <w:lang w:val="en-US"/>
              </w:rPr>
              <w:t xml:space="preserve"> </w:t>
            </w:r>
            <w:r w:rsidRPr="003669DA">
              <w:rPr>
                <w:rFonts w:ascii="Verdana" w:hAnsi="Verdana"/>
                <w:color w:val="000000"/>
                <w:sz w:val="16"/>
                <w:szCs w:val="16"/>
                <w:lang w:val="en-US"/>
              </w:rPr>
              <w:t xml:space="preserve"> </w:t>
            </w:r>
          </w:p>
        </w:tc>
      </w:tr>
      <w:tr w:rsidR="00931D2F" w:rsidRPr="00931D2F" w14:paraId="0B0DA1DF" w14:textId="77777777" w:rsidTr="009E3F9E">
        <w:tc>
          <w:tcPr>
            <w:tcW w:w="2158" w:type="dxa"/>
          </w:tcPr>
          <w:p w14:paraId="06844350" w14:textId="77777777" w:rsidR="00931D2F" w:rsidRPr="00B1232F" w:rsidRDefault="00931D2F" w:rsidP="00640682">
            <w:pPr>
              <w:pStyle w:val="Texto"/>
              <w:spacing w:line="225" w:lineRule="exact"/>
              <w:ind w:firstLine="0"/>
              <w:rPr>
                <w:rFonts w:ascii="Verdana" w:hAnsi="Verdana"/>
                <w:color w:val="000000"/>
                <w:sz w:val="16"/>
                <w:szCs w:val="16"/>
                <w:lang w:val="en-US"/>
              </w:rPr>
            </w:pPr>
            <w:r w:rsidRPr="00B1232F">
              <w:rPr>
                <w:rFonts w:ascii="Verdana" w:hAnsi="Verdana"/>
                <w:color w:val="000000"/>
                <w:sz w:val="16"/>
                <w:szCs w:val="16"/>
                <w:lang w:val="en-US"/>
              </w:rPr>
              <w:t>Tipo III Dielectric</w:t>
            </w:r>
          </w:p>
        </w:tc>
        <w:tc>
          <w:tcPr>
            <w:tcW w:w="3385" w:type="dxa"/>
          </w:tcPr>
          <w:p w14:paraId="1B16FBED" w14:textId="77777777" w:rsidR="00931D2F" w:rsidRPr="003669DA" w:rsidRDefault="00931D2F" w:rsidP="00640682">
            <w:pPr>
              <w:pStyle w:val="Texto"/>
              <w:spacing w:line="225" w:lineRule="exact"/>
              <w:ind w:firstLine="0"/>
              <w:rPr>
                <w:rFonts w:ascii="Verdana" w:hAnsi="Verdana"/>
                <w:color w:val="000000"/>
                <w:sz w:val="16"/>
                <w:szCs w:val="16"/>
              </w:rPr>
            </w:pPr>
            <w:proofErr w:type="spellStart"/>
            <w:r w:rsidRPr="003669DA">
              <w:rPr>
                <w:rFonts w:ascii="Verdana" w:hAnsi="Verdana"/>
                <w:color w:val="000000"/>
                <w:sz w:val="16"/>
                <w:szCs w:val="16"/>
              </w:rPr>
              <w:t>Dielectric</w:t>
            </w:r>
            <w:proofErr w:type="spellEnd"/>
            <w:r w:rsidRPr="003669DA">
              <w:rPr>
                <w:rFonts w:ascii="Verdana" w:hAnsi="Verdana"/>
                <w:color w:val="000000"/>
                <w:sz w:val="16"/>
                <w:szCs w:val="16"/>
              </w:rPr>
              <w:t xml:space="preserve"> </w:t>
            </w:r>
            <w:proofErr w:type="spellStart"/>
            <w:r w:rsidRPr="003669DA">
              <w:rPr>
                <w:rFonts w:ascii="Verdana" w:hAnsi="Verdana"/>
                <w:color w:val="000000"/>
                <w:sz w:val="16"/>
                <w:szCs w:val="16"/>
              </w:rPr>
              <w:t>rigidity</w:t>
            </w:r>
            <w:proofErr w:type="spellEnd"/>
            <w:r w:rsidRPr="003669DA">
              <w:rPr>
                <w:rFonts w:ascii="Verdana" w:hAnsi="Verdana"/>
                <w:color w:val="000000"/>
                <w:sz w:val="16"/>
                <w:szCs w:val="16"/>
              </w:rPr>
              <w:t>.</w:t>
            </w:r>
          </w:p>
        </w:tc>
        <w:tc>
          <w:tcPr>
            <w:tcW w:w="3172" w:type="dxa"/>
          </w:tcPr>
          <w:p w14:paraId="5BCB7ED9" w14:textId="77777777" w:rsidR="00931D2F" w:rsidRPr="003669DA" w:rsidRDefault="00931D2F" w:rsidP="00640682">
            <w:pPr>
              <w:pStyle w:val="Texto"/>
              <w:spacing w:line="225" w:lineRule="exact"/>
              <w:ind w:firstLine="0"/>
              <w:rPr>
                <w:rFonts w:ascii="Verdana" w:hAnsi="Verdana"/>
                <w:color w:val="000000"/>
                <w:sz w:val="16"/>
                <w:szCs w:val="16"/>
                <w:lang w:val="en-US"/>
              </w:rPr>
            </w:pPr>
            <w:r w:rsidRPr="003669DA">
              <w:rPr>
                <w:rFonts w:ascii="Verdana" w:hAnsi="Verdana"/>
                <w:color w:val="000000"/>
                <w:sz w:val="16"/>
                <w:szCs w:val="16"/>
                <w:lang w:val="en-US"/>
              </w:rPr>
              <w:t>Same material of the sole and same manufacturing system.</w:t>
            </w:r>
          </w:p>
          <w:p w14:paraId="28CE3D2D" w14:textId="77777777" w:rsidR="00931D2F" w:rsidRPr="00931D2F" w:rsidRDefault="00931D2F" w:rsidP="00640682">
            <w:pPr>
              <w:pStyle w:val="Texto"/>
              <w:spacing w:line="225" w:lineRule="exact"/>
              <w:ind w:firstLine="0"/>
              <w:rPr>
                <w:rFonts w:ascii="Verdana" w:hAnsi="Verdana"/>
                <w:color w:val="000000"/>
                <w:sz w:val="16"/>
                <w:szCs w:val="16"/>
                <w:lang w:val="en-US"/>
              </w:rPr>
            </w:pPr>
          </w:p>
        </w:tc>
      </w:tr>
      <w:tr w:rsidR="00931D2F" w:rsidRPr="003669DA" w14:paraId="7A9DCF8C" w14:textId="77777777" w:rsidTr="009E3F9E">
        <w:tc>
          <w:tcPr>
            <w:tcW w:w="2158" w:type="dxa"/>
          </w:tcPr>
          <w:p w14:paraId="2507962B" w14:textId="77777777" w:rsidR="00931D2F" w:rsidRPr="00B1232F" w:rsidRDefault="00931D2F" w:rsidP="00640682">
            <w:pPr>
              <w:pStyle w:val="Texto"/>
              <w:spacing w:line="225" w:lineRule="exact"/>
              <w:ind w:firstLine="0"/>
              <w:rPr>
                <w:rFonts w:ascii="Verdana" w:hAnsi="Verdana"/>
                <w:color w:val="000000"/>
                <w:sz w:val="16"/>
                <w:szCs w:val="16"/>
                <w:lang w:val="en-US"/>
              </w:rPr>
            </w:pPr>
            <w:r w:rsidRPr="00B1232F">
              <w:rPr>
                <w:rFonts w:ascii="Verdana" w:hAnsi="Verdana"/>
                <w:color w:val="000000"/>
                <w:sz w:val="16"/>
                <w:szCs w:val="16"/>
                <w:lang w:val="en-US"/>
              </w:rPr>
              <w:t>Tipo IV With metatarsal protection</w:t>
            </w:r>
          </w:p>
        </w:tc>
        <w:tc>
          <w:tcPr>
            <w:tcW w:w="3385" w:type="dxa"/>
          </w:tcPr>
          <w:p w14:paraId="2F18C544" w14:textId="77777777" w:rsidR="00931D2F" w:rsidRDefault="00931D2F" w:rsidP="00640682">
            <w:pPr>
              <w:pStyle w:val="Texto"/>
              <w:spacing w:line="225" w:lineRule="exact"/>
              <w:ind w:firstLine="0"/>
              <w:rPr>
                <w:rFonts w:ascii="Verdana" w:hAnsi="Verdana"/>
                <w:bCs/>
                <w:color w:val="000000"/>
                <w:sz w:val="16"/>
                <w:szCs w:val="16"/>
              </w:rPr>
            </w:pPr>
            <w:proofErr w:type="spellStart"/>
            <w:r>
              <w:rPr>
                <w:rFonts w:ascii="Verdana" w:hAnsi="Verdana"/>
                <w:bCs/>
                <w:color w:val="000000"/>
                <w:sz w:val="16"/>
                <w:szCs w:val="16"/>
              </w:rPr>
              <w:t>Ressistance</w:t>
            </w:r>
            <w:proofErr w:type="spellEnd"/>
            <w:r>
              <w:rPr>
                <w:rFonts w:ascii="Verdana" w:hAnsi="Verdana"/>
                <w:bCs/>
                <w:color w:val="000000"/>
                <w:sz w:val="16"/>
                <w:szCs w:val="16"/>
              </w:rPr>
              <w:t xml:space="preserve"> </w:t>
            </w:r>
            <w:proofErr w:type="spellStart"/>
            <w:r>
              <w:rPr>
                <w:rFonts w:ascii="Verdana" w:hAnsi="Verdana"/>
                <w:bCs/>
                <w:color w:val="000000"/>
                <w:sz w:val="16"/>
                <w:szCs w:val="16"/>
              </w:rPr>
              <w:t>to</w:t>
            </w:r>
            <w:proofErr w:type="spellEnd"/>
            <w:r>
              <w:rPr>
                <w:rFonts w:ascii="Verdana" w:hAnsi="Verdana"/>
                <w:bCs/>
                <w:color w:val="000000"/>
                <w:sz w:val="16"/>
                <w:szCs w:val="16"/>
              </w:rPr>
              <w:t xml:space="preserve"> </w:t>
            </w:r>
            <w:proofErr w:type="spellStart"/>
            <w:r>
              <w:rPr>
                <w:rFonts w:ascii="Verdana" w:hAnsi="Verdana"/>
                <w:bCs/>
                <w:color w:val="000000"/>
                <w:sz w:val="16"/>
                <w:szCs w:val="16"/>
              </w:rPr>
              <w:t>metatarsal</w:t>
            </w:r>
            <w:proofErr w:type="spellEnd"/>
            <w:r>
              <w:rPr>
                <w:rFonts w:ascii="Verdana" w:hAnsi="Verdana"/>
                <w:bCs/>
                <w:color w:val="000000"/>
                <w:sz w:val="16"/>
                <w:szCs w:val="16"/>
              </w:rPr>
              <w:t xml:space="preserve"> </w:t>
            </w:r>
            <w:proofErr w:type="spellStart"/>
            <w:r>
              <w:rPr>
                <w:rFonts w:ascii="Verdana" w:hAnsi="Verdana"/>
                <w:bCs/>
                <w:color w:val="000000"/>
                <w:sz w:val="16"/>
                <w:szCs w:val="16"/>
              </w:rPr>
              <w:t>impact</w:t>
            </w:r>
            <w:proofErr w:type="spellEnd"/>
            <w:r>
              <w:rPr>
                <w:rFonts w:ascii="Verdana" w:hAnsi="Verdana"/>
                <w:bCs/>
                <w:color w:val="000000"/>
                <w:sz w:val="16"/>
                <w:szCs w:val="16"/>
              </w:rPr>
              <w:t>.</w:t>
            </w:r>
          </w:p>
          <w:p w14:paraId="64548CC8" w14:textId="77777777" w:rsidR="00931D2F" w:rsidRDefault="00931D2F" w:rsidP="00640682">
            <w:pPr>
              <w:pStyle w:val="Texto"/>
              <w:spacing w:line="225" w:lineRule="exact"/>
              <w:ind w:firstLine="0"/>
              <w:rPr>
                <w:rFonts w:ascii="Verdana" w:hAnsi="Verdana"/>
                <w:color w:val="000000"/>
                <w:sz w:val="16"/>
                <w:szCs w:val="16"/>
              </w:rPr>
            </w:pPr>
          </w:p>
        </w:tc>
        <w:tc>
          <w:tcPr>
            <w:tcW w:w="3172" w:type="dxa"/>
          </w:tcPr>
          <w:p w14:paraId="1AA9AEA6" w14:textId="77777777" w:rsidR="00931D2F" w:rsidRPr="003669DA" w:rsidRDefault="00931D2F" w:rsidP="00640682">
            <w:pPr>
              <w:pStyle w:val="Texto"/>
              <w:spacing w:line="225" w:lineRule="exact"/>
              <w:ind w:firstLine="0"/>
              <w:rPr>
                <w:rFonts w:ascii="Verdana" w:hAnsi="Verdana"/>
                <w:color w:val="000000"/>
                <w:sz w:val="16"/>
                <w:szCs w:val="16"/>
                <w:lang w:val="en-US"/>
              </w:rPr>
            </w:pPr>
            <w:r w:rsidRPr="003669DA">
              <w:rPr>
                <w:rFonts w:ascii="Verdana" w:hAnsi="Verdana"/>
                <w:color w:val="000000"/>
                <w:sz w:val="16"/>
                <w:szCs w:val="16"/>
                <w:lang w:val="en-US"/>
              </w:rPr>
              <w:t>Same protective metatarsal protection, same material of the toe and same manufacturing system.</w:t>
            </w:r>
          </w:p>
        </w:tc>
      </w:tr>
      <w:tr w:rsidR="00931D2F" w:rsidRPr="003669DA" w14:paraId="00FCB449" w14:textId="77777777" w:rsidTr="009E3F9E">
        <w:tc>
          <w:tcPr>
            <w:tcW w:w="2158" w:type="dxa"/>
          </w:tcPr>
          <w:p w14:paraId="13302560" w14:textId="77777777" w:rsidR="00931D2F" w:rsidRPr="00B1232F" w:rsidRDefault="00931D2F" w:rsidP="00640682">
            <w:pPr>
              <w:pStyle w:val="Texto"/>
              <w:spacing w:line="225" w:lineRule="exact"/>
              <w:ind w:firstLine="0"/>
              <w:rPr>
                <w:rFonts w:ascii="Verdana" w:hAnsi="Verdana"/>
                <w:color w:val="000000"/>
                <w:sz w:val="16"/>
                <w:szCs w:val="16"/>
                <w:lang w:val="en-US"/>
              </w:rPr>
            </w:pPr>
            <w:r w:rsidRPr="00B1232F">
              <w:rPr>
                <w:rFonts w:ascii="Verdana" w:hAnsi="Verdana"/>
                <w:color w:val="000000"/>
                <w:sz w:val="16"/>
                <w:szCs w:val="16"/>
                <w:lang w:val="en-US"/>
              </w:rPr>
              <w:t>Tipo V Conductive</w:t>
            </w:r>
          </w:p>
        </w:tc>
        <w:tc>
          <w:tcPr>
            <w:tcW w:w="3385" w:type="dxa"/>
          </w:tcPr>
          <w:p w14:paraId="39167C90" w14:textId="77777777" w:rsidR="00931D2F" w:rsidRPr="003669DA" w:rsidRDefault="00931D2F" w:rsidP="00640682">
            <w:pPr>
              <w:pStyle w:val="Texto"/>
              <w:spacing w:line="225" w:lineRule="exact"/>
              <w:ind w:firstLine="0"/>
              <w:rPr>
                <w:rFonts w:ascii="Verdana" w:hAnsi="Verdana"/>
                <w:bCs/>
                <w:color w:val="000000"/>
                <w:sz w:val="16"/>
                <w:szCs w:val="16"/>
                <w:lang w:val="en-US"/>
              </w:rPr>
            </w:pPr>
            <w:r w:rsidRPr="003669DA">
              <w:rPr>
                <w:rFonts w:ascii="Verdana" w:hAnsi="Verdana"/>
                <w:bCs/>
                <w:color w:val="000000"/>
                <w:sz w:val="16"/>
                <w:szCs w:val="16"/>
                <w:lang w:val="en-US"/>
              </w:rPr>
              <w:t>Electric resistance for conductive footwear.</w:t>
            </w:r>
          </w:p>
        </w:tc>
        <w:tc>
          <w:tcPr>
            <w:tcW w:w="3172" w:type="dxa"/>
          </w:tcPr>
          <w:p w14:paraId="2EB56BFE" w14:textId="77777777" w:rsidR="00931D2F" w:rsidRPr="003669DA" w:rsidRDefault="00931D2F" w:rsidP="00640682">
            <w:pPr>
              <w:pStyle w:val="Texto"/>
              <w:spacing w:line="225" w:lineRule="exact"/>
              <w:ind w:firstLine="0"/>
              <w:rPr>
                <w:rFonts w:ascii="Verdana" w:hAnsi="Verdana"/>
                <w:color w:val="000000"/>
                <w:sz w:val="16"/>
                <w:szCs w:val="16"/>
                <w:lang w:val="en-US"/>
              </w:rPr>
            </w:pPr>
            <w:r>
              <w:rPr>
                <w:rFonts w:ascii="Verdana" w:hAnsi="Verdana"/>
                <w:color w:val="000000"/>
                <w:sz w:val="16"/>
                <w:szCs w:val="16"/>
                <w:lang w:val="en-US"/>
              </w:rPr>
              <w:t xml:space="preserve">Same material of the sole, </w:t>
            </w:r>
            <w:proofErr w:type="gramStart"/>
            <w:r>
              <w:rPr>
                <w:rFonts w:ascii="Verdana" w:hAnsi="Verdana"/>
                <w:color w:val="000000"/>
                <w:sz w:val="16"/>
                <w:szCs w:val="16"/>
                <w:lang w:val="en-US"/>
              </w:rPr>
              <w:t>arch</w:t>
            </w:r>
            <w:proofErr w:type="gramEnd"/>
            <w:r>
              <w:rPr>
                <w:rFonts w:ascii="Verdana" w:hAnsi="Verdana"/>
                <w:color w:val="000000"/>
                <w:sz w:val="16"/>
                <w:szCs w:val="16"/>
                <w:lang w:val="en-US"/>
              </w:rPr>
              <w:t xml:space="preserve"> and insole.</w:t>
            </w:r>
            <w:r w:rsidRPr="003669DA">
              <w:rPr>
                <w:rFonts w:ascii="Verdana" w:hAnsi="Verdana"/>
                <w:color w:val="000000"/>
                <w:sz w:val="16"/>
                <w:szCs w:val="16"/>
                <w:lang w:val="en-US"/>
              </w:rPr>
              <w:t xml:space="preserve"> </w:t>
            </w:r>
          </w:p>
        </w:tc>
      </w:tr>
      <w:tr w:rsidR="00931D2F" w:rsidRPr="003669DA" w14:paraId="5CD2D5BF" w14:textId="77777777" w:rsidTr="009E3F9E">
        <w:tc>
          <w:tcPr>
            <w:tcW w:w="2158" w:type="dxa"/>
          </w:tcPr>
          <w:p w14:paraId="799D1328" w14:textId="77777777" w:rsidR="00931D2F" w:rsidRPr="00B1232F" w:rsidRDefault="00931D2F" w:rsidP="00640682">
            <w:pPr>
              <w:pStyle w:val="Texto"/>
              <w:spacing w:line="225" w:lineRule="exact"/>
              <w:ind w:firstLine="0"/>
              <w:rPr>
                <w:rFonts w:ascii="Verdana" w:hAnsi="Verdana"/>
                <w:color w:val="000000"/>
                <w:sz w:val="16"/>
                <w:szCs w:val="16"/>
                <w:lang w:val="en-US"/>
              </w:rPr>
            </w:pPr>
            <w:r w:rsidRPr="00B1232F">
              <w:rPr>
                <w:rFonts w:ascii="Verdana" w:hAnsi="Verdana"/>
                <w:color w:val="000000"/>
                <w:sz w:val="16"/>
                <w:szCs w:val="16"/>
                <w:lang w:val="en-US"/>
              </w:rPr>
              <w:t>Tipo VI Resistant to penetration</w:t>
            </w:r>
          </w:p>
        </w:tc>
        <w:tc>
          <w:tcPr>
            <w:tcW w:w="3385" w:type="dxa"/>
          </w:tcPr>
          <w:p w14:paraId="19F4E00B" w14:textId="77777777" w:rsidR="00931D2F" w:rsidRDefault="00931D2F" w:rsidP="00640682">
            <w:pPr>
              <w:pStyle w:val="Texto"/>
              <w:spacing w:line="225" w:lineRule="exact"/>
              <w:ind w:firstLine="0"/>
              <w:rPr>
                <w:rFonts w:ascii="Verdana" w:hAnsi="Verdana"/>
                <w:bCs/>
                <w:color w:val="000000"/>
                <w:sz w:val="16"/>
                <w:szCs w:val="16"/>
              </w:rPr>
            </w:pPr>
            <w:r w:rsidRPr="008231BB">
              <w:rPr>
                <w:rFonts w:ascii="Verdana" w:hAnsi="Verdana"/>
                <w:bCs/>
                <w:color w:val="000000"/>
                <w:sz w:val="16"/>
                <w:szCs w:val="16"/>
                <w:lang w:val="en-US"/>
              </w:rPr>
              <w:t>Resistance</w:t>
            </w:r>
            <w:r>
              <w:rPr>
                <w:rFonts w:ascii="Verdana" w:hAnsi="Verdana"/>
                <w:bCs/>
                <w:color w:val="000000"/>
                <w:sz w:val="16"/>
                <w:szCs w:val="16"/>
              </w:rPr>
              <w:t xml:space="preserve"> </w:t>
            </w:r>
            <w:proofErr w:type="spellStart"/>
            <w:r>
              <w:rPr>
                <w:rFonts w:ascii="Verdana" w:hAnsi="Verdana"/>
                <w:bCs/>
                <w:color w:val="000000"/>
                <w:sz w:val="16"/>
                <w:szCs w:val="16"/>
              </w:rPr>
              <w:t>to</w:t>
            </w:r>
            <w:proofErr w:type="spellEnd"/>
            <w:r>
              <w:rPr>
                <w:rFonts w:ascii="Verdana" w:hAnsi="Verdana"/>
                <w:bCs/>
                <w:color w:val="000000"/>
                <w:sz w:val="16"/>
                <w:szCs w:val="16"/>
              </w:rPr>
              <w:t xml:space="preserve"> </w:t>
            </w:r>
            <w:r w:rsidRPr="008231BB">
              <w:rPr>
                <w:rFonts w:ascii="Verdana" w:hAnsi="Verdana"/>
                <w:bCs/>
                <w:color w:val="000000"/>
                <w:sz w:val="16"/>
                <w:szCs w:val="16"/>
                <w:lang w:val="en-US"/>
              </w:rPr>
              <w:t>penetration</w:t>
            </w:r>
            <w:r>
              <w:rPr>
                <w:rFonts w:ascii="Verdana" w:hAnsi="Verdana"/>
                <w:bCs/>
                <w:color w:val="000000"/>
                <w:sz w:val="16"/>
                <w:szCs w:val="16"/>
              </w:rPr>
              <w:t>.</w:t>
            </w:r>
          </w:p>
        </w:tc>
        <w:tc>
          <w:tcPr>
            <w:tcW w:w="3172" w:type="dxa"/>
          </w:tcPr>
          <w:p w14:paraId="6243C469" w14:textId="77777777" w:rsidR="00931D2F" w:rsidRPr="003669DA" w:rsidRDefault="00931D2F" w:rsidP="00640682">
            <w:pPr>
              <w:pStyle w:val="Texto"/>
              <w:spacing w:line="225" w:lineRule="exact"/>
              <w:ind w:firstLine="0"/>
              <w:rPr>
                <w:rFonts w:ascii="Verdana" w:hAnsi="Verdana"/>
                <w:color w:val="000000"/>
                <w:sz w:val="16"/>
                <w:szCs w:val="16"/>
                <w:lang w:val="en-US"/>
              </w:rPr>
            </w:pPr>
            <w:r w:rsidRPr="003669DA">
              <w:rPr>
                <w:rFonts w:ascii="Verdana" w:hAnsi="Verdana"/>
                <w:color w:val="000000"/>
                <w:sz w:val="16"/>
                <w:szCs w:val="16"/>
                <w:lang w:val="en-US"/>
              </w:rPr>
              <w:t>Same material of the ins</w:t>
            </w:r>
            <w:r>
              <w:rPr>
                <w:rFonts w:ascii="Verdana" w:hAnsi="Verdana"/>
                <w:color w:val="000000"/>
                <w:sz w:val="16"/>
                <w:szCs w:val="16"/>
                <w:lang w:val="en-US"/>
              </w:rPr>
              <w:t>ert, resistant to penetration.</w:t>
            </w:r>
          </w:p>
        </w:tc>
      </w:tr>
      <w:tr w:rsidR="00931D2F" w:rsidRPr="003669DA" w14:paraId="25D3AE5E" w14:textId="77777777" w:rsidTr="009E3F9E">
        <w:tc>
          <w:tcPr>
            <w:tcW w:w="2158" w:type="dxa"/>
          </w:tcPr>
          <w:p w14:paraId="1F5EE5EB" w14:textId="77777777" w:rsidR="00931D2F" w:rsidRPr="00B1232F" w:rsidRDefault="00931D2F" w:rsidP="00640682">
            <w:pPr>
              <w:pStyle w:val="Texto"/>
              <w:spacing w:line="225" w:lineRule="exact"/>
              <w:ind w:firstLine="0"/>
              <w:rPr>
                <w:rFonts w:ascii="Verdana" w:hAnsi="Verdana"/>
                <w:color w:val="000000"/>
                <w:sz w:val="16"/>
                <w:szCs w:val="16"/>
                <w:lang w:val="en-US"/>
              </w:rPr>
            </w:pPr>
            <w:r w:rsidRPr="00B1232F">
              <w:rPr>
                <w:rFonts w:ascii="Verdana" w:hAnsi="Verdana"/>
                <w:color w:val="000000"/>
                <w:sz w:val="16"/>
                <w:szCs w:val="16"/>
                <w:lang w:val="en-US"/>
              </w:rPr>
              <w:t>Tipo VII Antistatic</w:t>
            </w:r>
          </w:p>
        </w:tc>
        <w:tc>
          <w:tcPr>
            <w:tcW w:w="3385" w:type="dxa"/>
          </w:tcPr>
          <w:p w14:paraId="16A72092" w14:textId="77777777" w:rsidR="00931D2F" w:rsidRPr="008231BB" w:rsidRDefault="00931D2F" w:rsidP="00640682">
            <w:pPr>
              <w:pStyle w:val="Texto"/>
              <w:spacing w:line="225" w:lineRule="exact"/>
              <w:ind w:firstLine="0"/>
              <w:rPr>
                <w:rFonts w:ascii="Verdana" w:hAnsi="Verdana"/>
                <w:bCs/>
                <w:color w:val="000000"/>
                <w:sz w:val="16"/>
                <w:szCs w:val="16"/>
                <w:lang w:val="en-US"/>
              </w:rPr>
            </w:pPr>
            <w:r w:rsidRPr="008231BB">
              <w:rPr>
                <w:rFonts w:ascii="Verdana" w:hAnsi="Verdana"/>
                <w:bCs/>
                <w:color w:val="000000"/>
                <w:sz w:val="16"/>
                <w:szCs w:val="16"/>
                <w:lang w:val="en-US"/>
              </w:rPr>
              <w:t>Electric resistance for antistatic footwear.</w:t>
            </w:r>
          </w:p>
        </w:tc>
        <w:tc>
          <w:tcPr>
            <w:tcW w:w="3172" w:type="dxa"/>
          </w:tcPr>
          <w:p w14:paraId="24993D5C" w14:textId="77777777" w:rsidR="00931D2F" w:rsidRPr="003669DA" w:rsidRDefault="00931D2F" w:rsidP="00640682">
            <w:pPr>
              <w:pStyle w:val="Texto"/>
              <w:spacing w:line="225" w:lineRule="exact"/>
              <w:ind w:firstLine="0"/>
              <w:rPr>
                <w:rFonts w:ascii="Verdana" w:hAnsi="Verdana"/>
                <w:color w:val="000000"/>
                <w:sz w:val="16"/>
                <w:szCs w:val="16"/>
                <w:lang w:val="en-US"/>
              </w:rPr>
            </w:pPr>
            <w:r w:rsidRPr="003669DA">
              <w:rPr>
                <w:rFonts w:ascii="Verdana" w:hAnsi="Verdana"/>
                <w:color w:val="000000"/>
                <w:sz w:val="16"/>
                <w:szCs w:val="16"/>
                <w:lang w:val="en-US"/>
              </w:rPr>
              <w:t xml:space="preserve">Same material of the sole, </w:t>
            </w:r>
            <w:proofErr w:type="gramStart"/>
            <w:r w:rsidRPr="003669DA">
              <w:rPr>
                <w:rFonts w:ascii="Verdana" w:hAnsi="Verdana"/>
                <w:color w:val="000000"/>
                <w:sz w:val="16"/>
                <w:szCs w:val="16"/>
                <w:lang w:val="en-US"/>
              </w:rPr>
              <w:t>arch</w:t>
            </w:r>
            <w:proofErr w:type="gramEnd"/>
            <w:r w:rsidRPr="003669DA">
              <w:rPr>
                <w:rFonts w:ascii="Verdana" w:hAnsi="Verdana"/>
                <w:color w:val="000000"/>
                <w:sz w:val="16"/>
                <w:szCs w:val="16"/>
                <w:lang w:val="en-US"/>
              </w:rPr>
              <w:t xml:space="preserve"> and insole. </w:t>
            </w:r>
          </w:p>
        </w:tc>
      </w:tr>
    </w:tbl>
    <w:p w14:paraId="44D50B9D" w14:textId="77777777" w:rsidR="00931D2F" w:rsidRPr="003669DA" w:rsidRDefault="00931D2F" w:rsidP="00931D2F">
      <w:pPr>
        <w:pStyle w:val="Texto"/>
        <w:spacing w:line="225" w:lineRule="exact"/>
        <w:rPr>
          <w:rFonts w:ascii="Verdana" w:hAnsi="Verdana"/>
          <w:bCs/>
          <w:color w:val="000000"/>
          <w:sz w:val="16"/>
          <w:szCs w:val="16"/>
          <w:lang w:val="en-US"/>
        </w:rPr>
      </w:pPr>
    </w:p>
    <w:tbl>
      <w:tblPr>
        <w:tblW w:w="0" w:type="auto"/>
        <w:tblLook w:val="01E0" w:firstRow="1" w:lastRow="1" w:firstColumn="1" w:lastColumn="1" w:noHBand="0" w:noVBand="0"/>
      </w:tblPr>
      <w:tblGrid>
        <w:gridCol w:w="4788"/>
        <w:gridCol w:w="4788"/>
      </w:tblGrid>
      <w:tr w:rsidR="00931D2F" w:rsidRPr="00640682" w14:paraId="569D5A2B" w14:textId="77777777" w:rsidTr="009E3F9E">
        <w:tc>
          <w:tcPr>
            <w:tcW w:w="4788" w:type="dxa"/>
            <w:shd w:val="clear" w:color="auto" w:fill="auto"/>
          </w:tcPr>
          <w:p w14:paraId="3C2B5A1B" w14:textId="77777777" w:rsidR="00931D2F" w:rsidRPr="009E3F9E" w:rsidRDefault="00931D2F" w:rsidP="00640682">
            <w:pPr>
              <w:pStyle w:val="Texto"/>
              <w:spacing w:line="225" w:lineRule="exact"/>
              <w:ind w:firstLine="0"/>
              <w:rPr>
                <w:rFonts w:ascii="Verdana" w:hAnsi="Verdana"/>
                <w:b/>
                <w:color w:val="000000"/>
                <w:sz w:val="16"/>
                <w:szCs w:val="16"/>
                <w:highlight w:val="yellow"/>
                <w:lang w:val="en-US"/>
              </w:rPr>
            </w:pPr>
          </w:p>
        </w:tc>
        <w:tc>
          <w:tcPr>
            <w:tcW w:w="4788" w:type="dxa"/>
            <w:shd w:val="clear" w:color="auto" w:fill="auto"/>
          </w:tcPr>
          <w:p w14:paraId="662C9001" w14:textId="77777777" w:rsidR="00931D2F" w:rsidRPr="009E3F9E" w:rsidRDefault="00931D2F" w:rsidP="00640682">
            <w:pPr>
              <w:pStyle w:val="Texto"/>
              <w:spacing w:line="225" w:lineRule="exact"/>
              <w:ind w:firstLine="0"/>
              <w:rPr>
                <w:rFonts w:ascii="Verdana" w:hAnsi="Verdana"/>
                <w:b/>
                <w:color w:val="000000"/>
                <w:sz w:val="16"/>
                <w:szCs w:val="16"/>
                <w:highlight w:val="yellow"/>
                <w:lang w:val="en-US"/>
              </w:rPr>
            </w:pPr>
          </w:p>
        </w:tc>
      </w:tr>
      <w:tr w:rsidR="00931D2F" w:rsidRPr="00640682" w14:paraId="2F6A17BC" w14:textId="77777777" w:rsidTr="009E3F9E">
        <w:tc>
          <w:tcPr>
            <w:tcW w:w="4788" w:type="dxa"/>
            <w:shd w:val="clear" w:color="auto" w:fill="auto"/>
          </w:tcPr>
          <w:p w14:paraId="6D98FB5C" w14:textId="77777777" w:rsidR="00931D2F" w:rsidRPr="009D32DC" w:rsidRDefault="00931D2F" w:rsidP="00640682">
            <w:pPr>
              <w:pStyle w:val="Texto"/>
              <w:spacing w:line="225" w:lineRule="exact"/>
              <w:ind w:firstLine="0"/>
              <w:rPr>
                <w:rFonts w:ascii="Verdana" w:hAnsi="Verdana"/>
                <w:bCs/>
                <w:color w:val="000000"/>
                <w:sz w:val="16"/>
                <w:szCs w:val="16"/>
              </w:rPr>
            </w:pPr>
            <w:r w:rsidRPr="009D32DC">
              <w:rPr>
                <w:rFonts w:ascii="Verdana" w:hAnsi="Verdana"/>
                <w:b/>
                <w:color w:val="000000"/>
                <w:sz w:val="16"/>
                <w:szCs w:val="16"/>
              </w:rPr>
              <w:t xml:space="preserve">10.2.2 </w:t>
            </w:r>
            <w:r w:rsidRPr="009D32DC">
              <w:rPr>
                <w:rFonts w:ascii="Verdana" w:hAnsi="Verdana"/>
                <w:color w:val="000000"/>
                <w:sz w:val="16"/>
                <w:szCs w:val="16"/>
              </w:rPr>
              <w:t>Cuando a un modelo o familia de modelos que hubiera sido ya certificado (calzado base) se le agregue una o más características de protección, y se solicite la generación de un nuevo certificado para la nueva protección, se realizarán únicamente las pruebas que correspondan a tal característica adicional, por lo que no será necesario repetir las pruebas que ya hubieran sido realizadas para avalar la certificación del calzado base, salvo que los cambios realizados al producto original hubieran alterado las características con las que originalmente se hubiera certificado.</w:t>
            </w:r>
          </w:p>
        </w:tc>
        <w:tc>
          <w:tcPr>
            <w:tcW w:w="4788" w:type="dxa"/>
            <w:shd w:val="clear" w:color="auto" w:fill="auto"/>
          </w:tcPr>
          <w:p w14:paraId="20EFED2A" w14:textId="77777777" w:rsidR="00931D2F" w:rsidRPr="009D32DC" w:rsidRDefault="00931D2F" w:rsidP="00640682">
            <w:pPr>
              <w:pStyle w:val="Texto"/>
              <w:spacing w:line="225" w:lineRule="exact"/>
              <w:ind w:firstLine="0"/>
              <w:rPr>
                <w:rFonts w:ascii="Verdana" w:hAnsi="Verdana"/>
                <w:color w:val="000000"/>
                <w:sz w:val="16"/>
                <w:szCs w:val="16"/>
                <w:lang w:val="en-US"/>
              </w:rPr>
            </w:pPr>
            <w:r w:rsidRPr="009D32DC">
              <w:rPr>
                <w:rFonts w:ascii="Verdana" w:hAnsi="Verdana"/>
                <w:b/>
                <w:color w:val="000000"/>
                <w:sz w:val="16"/>
                <w:szCs w:val="16"/>
                <w:lang w:val="en-US"/>
              </w:rPr>
              <w:t xml:space="preserve">10.2.2 </w:t>
            </w:r>
            <w:r w:rsidRPr="009D32DC">
              <w:rPr>
                <w:rFonts w:ascii="Verdana" w:hAnsi="Verdana"/>
                <w:color w:val="000000"/>
                <w:sz w:val="16"/>
                <w:szCs w:val="16"/>
                <w:lang w:val="en-US"/>
              </w:rPr>
              <w:t xml:space="preserve">When a model or family of models that have been already certified (base footwear) is added with one or more protection features, when requesting the issuance of a new certificate for the new protection, the test will be carried out only for those corresponding additional feature, and it will be not necessary to repeat such tests that have been already made to cover such certification of base footwear, unless such changes to the original product have altered the original characteristics in which the product was certified.  </w:t>
            </w:r>
          </w:p>
        </w:tc>
      </w:tr>
      <w:tr w:rsidR="00931D2F" w:rsidRPr="00640682" w14:paraId="05BE9247" w14:textId="77777777" w:rsidTr="009E3F9E">
        <w:tc>
          <w:tcPr>
            <w:tcW w:w="4788" w:type="dxa"/>
            <w:shd w:val="clear" w:color="auto" w:fill="auto"/>
          </w:tcPr>
          <w:p w14:paraId="141D58F9" w14:textId="77777777" w:rsidR="00931D2F" w:rsidRPr="009D32DC" w:rsidRDefault="00931D2F" w:rsidP="00640682">
            <w:pPr>
              <w:pStyle w:val="Texto"/>
              <w:spacing w:line="225" w:lineRule="exact"/>
              <w:ind w:firstLine="0"/>
              <w:rPr>
                <w:rFonts w:ascii="Verdana" w:hAnsi="Verdana"/>
                <w:bCs/>
                <w:color w:val="000000"/>
                <w:sz w:val="16"/>
                <w:szCs w:val="16"/>
              </w:rPr>
            </w:pPr>
            <w:r w:rsidRPr="009D32DC">
              <w:rPr>
                <w:rFonts w:ascii="Verdana" w:hAnsi="Verdana"/>
                <w:b/>
                <w:bCs/>
                <w:color w:val="000000"/>
                <w:sz w:val="16"/>
                <w:szCs w:val="16"/>
              </w:rPr>
              <w:t xml:space="preserve">10.2.3 </w:t>
            </w:r>
            <w:r w:rsidRPr="009D32DC">
              <w:rPr>
                <w:rFonts w:ascii="Verdana" w:hAnsi="Verdana"/>
                <w:bCs/>
                <w:color w:val="000000"/>
                <w:sz w:val="16"/>
                <w:szCs w:val="16"/>
              </w:rPr>
              <w:t>En el caso de que llegue a cancelarse el certificado del calzado con base en el que se han agregado una o más características adicionales de protección, según lo dispuesto en el numeral 10.2.2, dicha cancelación tendrá efecto también para el calzado que se hubiera certificado con dicha característica adicional de protección.</w:t>
            </w:r>
          </w:p>
        </w:tc>
        <w:tc>
          <w:tcPr>
            <w:tcW w:w="4788" w:type="dxa"/>
            <w:shd w:val="clear" w:color="auto" w:fill="auto"/>
          </w:tcPr>
          <w:p w14:paraId="44EAFB7C" w14:textId="77777777" w:rsidR="00931D2F" w:rsidRPr="009D32DC" w:rsidRDefault="00931D2F" w:rsidP="009D32DC">
            <w:pPr>
              <w:pStyle w:val="Texto"/>
              <w:spacing w:line="225" w:lineRule="exact"/>
              <w:ind w:firstLine="0"/>
              <w:rPr>
                <w:rFonts w:ascii="Verdana" w:hAnsi="Verdana"/>
                <w:b/>
                <w:bCs/>
                <w:color w:val="000000"/>
                <w:sz w:val="16"/>
                <w:szCs w:val="16"/>
                <w:lang w:val="en-US"/>
              </w:rPr>
            </w:pPr>
            <w:r w:rsidRPr="009D32DC">
              <w:rPr>
                <w:rFonts w:ascii="Verdana" w:hAnsi="Verdana"/>
                <w:b/>
                <w:bCs/>
                <w:color w:val="000000"/>
                <w:sz w:val="16"/>
                <w:szCs w:val="16"/>
                <w:lang w:val="en-US"/>
              </w:rPr>
              <w:t xml:space="preserve">10.2.3 </w:t>
            </w:r>
            <w:r w:rsidR="009D32DC">
              <w:rPr>
                <w:rFonts w:ascii="Verdana" w:hAnsi="Verdana"/>
                <w:bCs/>
                <w:color w:val="000000"/>
                <w:sz w:val="16"/>
                <w:szCs w:val="16"/>
                <w:lang w:val="en-US"/>
              </w:rPr>
              <w:t>When the</w:t>
            </w:r>
            <w:r w:rsidRPr="009D32DC">
              <w:rPr>
                <w:rFonts w:ascii="Verdana" w:hAnsi="Verdana"/>
                <w:bCs/>
                <w:color w:val="000000"/>
                <w:sz w:val="16"/>
                <w:szCs w:val="16"/>
                <w:lang w:val="en-US"/>
              </w:rPr>
              <w:t xml:space="preserve"> certificate of the footwear </w:t>
            </w:r>
            <w:r w:rsidR="009D32DC">
              <w:rPr>
                <w:rFonts w:ascii="Verdana" w:hAnsi="Verdana"/>
                <w:bCs/>
                <w:color w:val="000000"/>
                <w:sz w:val="16"/>
                <w:szCs w:val="16"/>
                <w:lang w:val="en-US"/>
              </w:rPr>
              <w:t>is</w:t>
            </w:r>
            <w:r w:rsidRPr="009D32DC">
              <w:rPr>
                <w:rFonts w:ascii="Verdana" w:hAnsi="Verdana"/>
                <w:bCs/>
                <w:color w:val="000000"/>
                <w:sz w:val="16"/>
                <w:szCs w:val="16"/>
                <w:lang w:val="en-US"/>
              </w:rPr>
              <w:t xml:space="preserve"> canceled </w:t>
            </w:r>
            <w:r w:rsidR="009D32DC">
              <w:rPr>
                <w:rFonts w:ascii="Verdana" w:hAnsi="Verdana"/>
                <w:bCs/>
                <w:color w:val="000000"/>
                <w:sz w:val="16"/>
                <w:szCs w:val="16"/>
                <w:lang w:val="en-US"/>
              </w:rPr>
              <w:t xml:space="preserve">because </w:t>
            </w:r>
            <w:r w:rsidRPr="009D32DC">
              <w:rPr>
                <w:rFonts w:ascii="Verdana" w:hAnsi="Verdana"/>
                <w:bCs/>
                <w:color w:val="000000"/>
                <w:sz w:val="16"/>
                <w:szCs w:val="16"/>
                <w:lang w:val="en-US"/>
              </w:rPr>
              <w:t xml:space="preserve">one or more </w:t>
            </w:r>
            <w:r w:rsidR="009D32DC">
              <w:rPr>
                <w:rFonts w:ascii="Verdana" w:hAnsi="Verdana"/>
                <w:bCs/>
                <w:color w:val="000000"/>
                <w:sz w:val="16"/>
                <w:szCs w:val="16"/>
                <w:lang w:val="en-US"/>
              </w:rPr>
              <w:t xml:space="preserve">additional </w:t>
            </w:r>
            <w:r w:rsidRPr="009D32DC">
              <w:rPr>
                <w:rFonts w:ascii="Verdana" w:hAnsi="Verdana"/>
                <w:bCs/>
                <w:color w:val="000000"/>
                <w:sz w:val="16"/>
                <w:szCs w:val="16"/>
                <w:lang w:val="en-US"/>
              </w:rPr>
              <w:t>protective features</w:t>
            </w:r>
            <w:r w:rsidR="009D32DC">
              <w:rPr>
                <w:rFonts w:ascii="Verdana" w:hAnsi="Verdana"/>
                <w:bCs/>
                <w:color w:val="000000"/>
                <w:sz w:val="16"/>
                <w:szCs w:val="16"/>
                <w:lang w:val="en-US"/>
              </w:rPr>
              <w:t xml:space="preserve"> have been added,</w:t>
            </w:r>
            <w:r w:rsidRPr="009D32DC">
              <w:rPr>
                <w:rFonts w:ascii="Verdana" w:hAnsi="Verdana"/>
                <w:bCs/>
                <w:color w:val="000000"/>
                <w:sz w:val="16"/>
                <w:szCs w:val="16"/>
                <w:lang w:val="en-US"/>
              </w:rPr>
              <w:t xml:space="preserve"> </w:t>
            </w:r>
            <w:r w:rsidR="009D32DC">
              <w:rPr>
                <w:rFonts w:ascii="Verdana" w:hAnsi="Verdana"/>
                <w:bCs/>
                <w:color w:val="000000"/>
                <w:sz w:val="16"/>
                <w:szCs w:val="16"/>
                <w:lang w:val="en-US"/>
              </w:rPr>
              <w:t>according to the provision in section</w:t>
            </w:r>
            <w:r w:rsidRPr="009D32DC">
              <w:rPr>
                <w:rFonts w:ascii="Verdana" w:hAnsi="Verdana"/>
                <w:bCs/>
                <w:color w:val="000000"/>
                <w:sz w:val="16"/>
                <w:szCs w:val="16"/>
                <w:lang w:val="en-US"/>
              </w:rPr>
              <w:t xml:space="preserve"> 10.2.2, s</w:t>
            </w:r>
            <w:r w:rsidR="009D32DC">
              <w:rPr>
                <w:rFonts w:ascii="Verdana" w:hAnsi="Verdana"/>
                <w:bCs/>
                <w:color w:val="000000"/>
                <w:sz w:val="16"/>
                <w:szCs w:val="16"/>
                <w:lang w:val="en-US"/>
              </w:rPr>
              <w:t>aid</w:t>
            </w:r>
            <w:r w:rsidRPr="009D32DC">
              <w:rPr>
                <w:rFonts w:ascii="Verdana" w:hAnsi="Verdana"/>
                <w:bCs/>
                <w:color w:val="000000"/>
                <w:sz w:val="16"/>
                <w:szCs w:val="16"/>
                <w:lang w:val="en-US"/>
              </w:rPr>
              <w:t xml:space="preserve"> cancellation </w:t>
            </w:r>
            <w:r w:rsidR="009D32DC">
              <w:rPr>
                <w:rFonts w:ascii="Verdana" w:hAnsi="Verdana"/>
                <w:bCs/>
                <w:color w:val="000000"/>
                <w:sz w:val="16"/>
                <w:szCs w:val="16"/>
                <w:lang w:val="en-US"/>
              </w:rPr>
              <w:t>will take effect</w:t>
            </w:r>
            <w:r w:rsidRPr="009D32DC">
              <w:rPr>
                <w:rFonts w:ascii="Verdana" w:hAnsi="Verdana"/>
                <w:bCs/>
                <w:color w:val="000000"/>
                <w:sz w:val="16"/>
                <w:szCs w:val="16"/>
                <w:lang w:val="en-US"/>
              </w:rPr>
              <w:t xml:space="preserve"> also for footwear </w:t>
            </w:r>
            <w:r w:rsidR="009D32DC">
              <w:rPr>
                <w:rFonts w:ascii="Verdana" w:hAnsi="Verdana"/>
                <w:bCs/>
                <w:color w:val="000000"/>
                <w:sz w:val="16"/>
                <w:szCs w:val="16"/>
                <w:lang w:val="en-US"/>
              </w:rPr>
              <w:t>that was</w:t>
            </w:r>
            <w:r w:rsidRPr="009D32DC">
              <w:rPr>
                <w:rFonts w:ascii="Verdana" w:hAnsi="Verdana"/>
                <w:bCs/>
                <w:color w:val="000000"/>
                <w:sz w:val="16"/>
                <w:szCs w:val="16"/>
                <w:lang w:val="en-US"/>
              </w:rPr>
              <w:t xml:space="preserve"> been certified with </w:t>
            </w:r>
            <w:r w:rsidR="009D32DC">
              <w:rPr>
                <w:rFonts w:ascii="Verdana" w:hAnsi="Verdana"/>
                <w:bCs/>
                <w:color w:val="000000"/>
                <w:sz w:val="16"/>
                <w:szCs w:val="16"/>
                <w:lang w:val="en-US"/>
              </w:rPr>
              <w:t>said</w:t>
            </w:r>
            <w:r w:rsidRPr="009D32DC">
              <w:rPr>
                <w:rFonts w:ascii="Verdana" w:hAnsi="Verdana"/>
                <w:bCs/>
                <w:color w:val="000000"/>
                <w:sz w:val="16"/>
                <w:szCs w:val="16"/>
                <w:lang w:val="en-US"/>
              </w:rPr>
              <w:t xml:space="preserve"> additional </w:t>
            </w:r>
            <w:r w:rsidR="009D32DC">
              <w:rPr>
                <w:rFonts w:ascii="Verdana" w:hAnsi="Verdana"/>
                <w:bCs/>
                <w:color w:val="000000"/>
                <w:sz w:val="16"/>
                <w:szCs w:val="16"/>
                <w:lang w:val="en-US"/>
              </w:rPr>
              <w:t xml:space="preserve">characteristic of protection. </w:t>
            </w:r>
          </w:p>
        </w:tc>
      </w:tr>
      <w:tr w:rsidR="00931D2F" w:rsidRPr="00640682" w14:paraId="252419C2" w14:textId="77777777" w:rsidTr="009E3F9E">
        <w:tc>
          <w:tcPr>
            <w:tcW w:w="4788" w:type="dxa"/>
            <w:shd w:val="clear" w:color="auto" w:fill="auto"/>
          </w:tcPr>
          <w:p w14:paraId="7AFE532E" w14:textId="77777777" w:rsidR="00931D2F" w:rsidRPr="00640682" w:rsidRDefault="00931D2F" w:rsidP="00640682">
            <w:pPr>
              <w:pStyle w:val="Texto"/>
              <w:spacing w:line="219" w:lineRule="exact"/>
              <w:ind w:firstLine="0"/>
              <w:rPr>
                <w:rFonts w:ascii="Verdana" w:hAnsi="Verdana"/>
                <w:bCs/>
                <w:color w:val="000000"/>
                <w:sz w:val="16"/>
                <w:szCs w:val="16"/>
              </w:rPr>
            </w:pPr>
            <w:r w:rsidRPr="00640682">
              <w:rPr>
                <w:rFonts w:ascii="Verdana" w:hAnsi="Verdana"/>
                <w:b/>
                <w:bCs/>
                <w:color w:val="000000"/>
                <w:sz w:val="16"/>
                <w:szCs w:val="16"/>
              </w:rPr>
              <w:t xml:space="preserve">10.2.4 </w:t>
            </w:r>
            <w:r w:rsidRPr="00640682">
              <w:rPr>
                <w:rFonts w:ascii="Verdana" w:hAnsi="Verdana"/>
                <w:bCs/>
                <w:color w:val="000000"/>
                <w:sz w:val="16"/>
                <w:szCs w:val="16"/>
              </w:rPr>
              <w:t xml:space="preserve">Para la certificación del calzado con protección </w:t>
            </w:r>
            <w:proofErr w:type="spellStart"/>
            <w:r w:rsidRPr="00640682">
              <w:rPr>
                <w:rFonts w:ascii="Verdana" w:hAnsi="Verdana"/>
                <w:bCs/>
                <w:color w:val="000000"/>
                <w:sz w:val="16"/>
                <w:szCs w:val="16"/>
              </w:rPr>
              <w:lastRenderedPageBreak/>
              <w:t>metatarsal</w:t>
            </w:r>
            <w:proofErr w:type="spellEnd"/>
            <w:r w:rsidRPr="00640682">
              <w:rPr>
                <w:rFonts w:ascii="Verdana" w:hAnsi="Verdana"/>
                <w:bCs/>
                <w:color w:val="000000"/>
                <w:sz w:val="16"/>
                <w:szCs w:val="16"/>
              </w:rPr>
              <w:t xml:space="preserve"> se requiere que el modelo correspondiente al calzado con puntera, al cual se ha agregado esa protección, cuente con el certificado respectivo para calzado Tipo II.</w:t>
            </w:r>
          </w:p>
        </w:tc>
        <w:tc>
          <w:tcPr>
            <w:tcW w:w="4788" w:type="dxa"/>
            <w:shd w:val="clear" w:color="auto" w:fill="auto"/>
          </w:tcPr>
          <w:p w14:paraId="09C9FE0E" w14:textId="77777777" w:rsidR="00931D2F" w:rsidRPr="00640682" w:rsidRDefault="00931D2F" w:rsidP="009D32DC">
            <w:pPr>
              <w:pStyle w:val="Texto"/>
              <w:spacing w:line="219" w:lineRule="exact"/>
              <w:ind w:firstLine="0"/>
              <w:rPr>
                <w:rFonts w:ascii="Verdana" w:hAnsi="Verdana"/>
                <w:bCs/>
                <w:color w:val="000000"/>
                <w:sz w:val="16"/>
                <w:szCs w:val="16"/>
                <w:lang w:val="en-US"/>
              </w:rPr>
            </w:pPr>
            <w:r w:rsidRPr="00640682">
              <w:rPr>
                <w:rFonts w:ascii="Verdana" w:hAnsi="Verdana"/>
                <w:b/>
                <w:bCs/>
                <w:color w:val="000000"/>
                <w:sz w:val="16"/>
                <w:szCs w:val="16"/>
                <w:lang w:val="en-US"/>
              </w:rPr>
              <w:lastRenderedPageBreak/>
              <w:t xml:space="preserve">10.2.4 </w:t>
            </w:r>
            <w:r w:rsidRPr="00640682">
              <w:rPr>
                <w:rFonts w:ascii="Verdana" w:hAnsi="Verdana"/>
                <w:bCs/>
                <w:color w:val="000000"/>
                <w:sz w:val="16"/>
                <w:szCs w:val="16"/>
                <w:lang w:val="en-US"/>
              </w:rPr>
              <w:t xml:space="preserve">For the certification of footwear with metatarsal </w:t>
            </w:r>
            <w:r w:rsidRPr="00640682">
              <w:rPr>
                <w:rFonts w:ascii="Verdana" w:hAnsi="Verdana"/>
                <w:bCs/>
                <w:color w:val="000000"/>
                <w:sz w:val="16"/>
                <w:szCs w:val="16"/>
                <w:lang w:val="en-US"/>
              </w:rPr>
              <w:lastRenderedPageBreak/>
              <w:t xml:space="preserve">protection, </w:t>
            </w:r>
            <w:r w:rsidR="009D32DC">
              <w:rPr>
                <w:rFonts w:ascii="Verdana" w:hAnsi="Verdana"/>
                <w:bCs/>
                <w:color w:val="000000"/>
                <w:sz w:val="16"/>
                <w:szCs w:val="16"/>
                <w:lang w:val="en-US"/>
              </w:rPr>
              <w:t>it is required for the corresponding</w:t>
            </w:r>
            <w:r w:rsidRPr="00640682">
              <w:rPr>
                <w:rFonts w:ascii="Verdana" w:hAnsi="Verdana"/>
                <w:bCs/>
                <w:color w:val="000000"/>
                <w:sz w:val="16"/>
                <w:szCs w:val="16"/>
                <w:lang w:val="en-US"/>
              </w:rPr>
              <w:t xml:space="preserve"> model of the footwear with toe</w:t>
            </w:r>
            <w:r w:rsidR="009D32DC">
              <w:rPr>
                <w:rFonts w:ascii="Verdana" w:hAnsi="Verdana"/>
                <w:bCs/>
                <w:color w:val="000000"/>
                <w:sz w:val="16"/>
                <w:szCs w:val="16"/>
                <w:lang w:val="en-US"/>
              </w:rPr>
              <w:t xml:space="preserve"> cap</w:t>
            </w:r>
            <w:r w:rsidRPr="00640682">
              <w:rPr>
                <w:rFonts w:ascii="Verdana" w:hAnsi="Verdana"/>
                <w:bCs/>
                <w:color w:val="000000"/>
                <w:sz w:val="16"/>
                <w:szCs w:val="16"/>
                <w:lang w:val="en-US"/>
              </w:rPr>
              <w:t>, to which has been added such protection</w:t>
            </w:r>
            <w:r w:rsidR="009D32DC">
              <w:rPr>
                <w:rFonts w:ascii="Verdana" w:hAnsi="Verdana"/>
                <w:bCs/>
                <w:color w:val="000000"/>
                <w:sz w:val="16"/>
                <w:szCs w:val="16"/>
                <w:lang w:val="en-US"/>
              </w:rPr>
              <w:t>,</w:t>
            </w:r>
            <w:r w:rsidRPr="00640682">
              <w:rPr>
                <w:rFonts w:ascii="Verdana" w:hAnsi="Verdana"/>
                <w:bCs/>
                <w:color w:val="000000"/>
                <w:sz w:val="16"/>
                <w:szCs w:val="16"/>
                <w:lang w:val="en-US"/>
              </w:rPr>
              <w:t xml:space="preserve"> </w:t>
            </w:r>
            <w:r w:rsidR="009D32DC">
              <w:rPr>
                <w:rFonts w:ascii="Verdana" w:hAnsi="Verdana"/>
                <w:bCs/>
                <w:color w:val="000000"/>
                <w:sz w:val="16"/>
                <w:szCs w:val="16"/>
                <w:lang w:val="en-US"/>
              </w:rPr>
              <w:t>to have</w:t>
            </w:r>
            <w:r w:rsidRPr="00640682">
              <w:rPr>
                <w:rFonts w:ascii="Verdana" w:hAnsi="Verdana"/>
                <w:bCs/>
                <w:color w:val="000000"/>
                <w:sz w:val="16"/>
                <w:szCs w:val="16"/>
                <w:lang w:val="en-US"/>
              </w:rPr>
              <w:t xml:space="preserve"> the respective certificate for footwear type II.</w:t>
            </w:r>
          </w:p>
        </w:tc>
      </w:tr>
      <w:tr w:rsidR="00931D2F" w:rsidRPr="00640682" w14:paraId="07B02BF5" w14:textId="77777777" w:rsidTr="009E3F9E">
        <w:tc>
          <w:tcPr>
            <w:tcW w:w="4788" w:type="dxa"/>
            <w:shd w:val="clear" w:color="auto" w:fill="auto"/>
          </w:tcPr>
          <w:p w14:paraId="74FCE391" w14:textId="77777777" w:rsidR="00931D2F" w:rsidRPr="00640682" w:rsidRDefault="00931D2F" w:rsidP="00640682">
            <w:pPr>
              <w:pStyle w:val="Texto"/>
              <w:spacing w:line="219" w:lineRule="exact"/>
              <w:ind w:firstLine="0"/>
              <w:rPr>
                <w:rFonts w:ascii="Verdana" w:hAnsi="Verdana"/>
                <w:bCs/>
                <w:color w:val="000000"/>
                <w:sz w:val="16"/>
                <w:szCs w:val="16"/>
              </w:rPr>
            </w:pPr>
            <w:r w:rsidRPr="00640682">
              <w:rPr>
                <w:rFonts w:ascii="Verdana" w:hAnsi="Verdana"/>
                <w:bCs/>
                <w:color w:val="000000"/>
                <w:sz w:val="16"/>
                <w:szCs w:val="16"/>
              </w:rPr>
              <w:lastRenderedPageBreak/>
              <w:t>En caso de que no se cuente con el certificado del calzado tipo II, se deberán aplicar las pruebas correspondientes tanto al Tipo II como al Tipo IV.</w:t>
            </w:r>
          </w:p>
        </w:tc>
        <w:tc>
          <w:tcPr>
            <w:tcW w:w="4788" w:type="dxa"/>
            <w:shd w:val="clear" w:color="auto" w:fill="auto"/>
          </w:tcPr>
          <w:p w14:paraId="24B32571" w14:textId="77777777" w:rsidR="00931D2F" w:rsidRPr="00640682" w:rsidRDefault="009D32DC" w:rsidP="00640682">
            <w:pPr>
              <w:pStyle w:val="Texto"/>
              <w:spacing w:line="219" w:lineRule="exact"/>
              <w:ind w:firstLine="0"/>
              <w:rPr>
                <w:rFonts w:ascii="Verdana" w:hAnsi="Verdana"/>
                <w:bCs/>
                <w:color w:val="000000"/>
                <w:sz w:val="16"/>
                <w:szCs w:val="16"/>
                <w:lang w:val="en-US"/>
              </w:rPr>
            </w:pPr>
            <w:r>
              <w:rPr>
                <w:rFonts w:ascii="Verdana" w:hAnsi="Verdana"/>
                <w:bCs/>
                <w:color w:val="000000"/>
                <w:sz w:val="16"/>
                <w:szCs w:val="16"/>
                <w:lang w:val="en-US"/>
              </w:rPr>
              <w:t>When it does not have</w:t>
            </w:r>
            <w:r w:rsidR="00931D2F" w:rsidRPr="00640682">
              <w:rPr>
                <w:rFonts w:ascii="Verdana" w:hAnsi="Verdana"/>
                <w:bCs/>
                <w:color w:val="000000"/>
                <w:sz w:val="16"/>
                <w:szCs w:val="16"/>
                <w:lang w:val="en-US"/>
              </w:rPr>
              <w:t xml:space="preserve"> a certificate of footwear type II, the correspondent tests should be applied for both Type II and Type IV.</w:t>
            </w:r>
          </w:p>
        </w:tc>
      </w:tr>
      <w:tr w:rsidR="00931D2F" w:rsidRPr="00640682" w14:paraId="2B523757" w14:textId="77777777" w:rsidTr="009E3F9E">
        <w:tc>
          <w:tcPr>
            <w:tcW w:w="4788" w:type="dxa"/>
            <w:shd w:val="clear" w:color="auto" w:fill="auto"/>
          </w:tcPr>
          <w:p w14:paraId="0C93098F" w14:textId="77777777" w:rsidR="00931D2F" w:rsidRPr="00640682" w:rsidRDefault="00931D2F" w:rsidP="00640682">
            <w:pPr>
              <w:pStyle w:val="Texto"/>
              <w:spacing w:line="219" w:lineRule="exact"/>
              <w:ind w:firstLine="0"/>
              <w:rPr>
                <w:rFonts w:ascii="Verdana" w:hAnsi="Verdana"/>
                <w:bCs/>
                <w:color w:val="000000"/>
                <w:sz w:val="16"/>
                <w:szCs w:val="16"/>
              </w:rPr>
            </w:pPr>
            <w:r w:rsidRPr="00640682">
              <w:rPr>
                <w:rFonts w:ascii="Verdana" w:hAnsi="Verdana"/>
                <w:b/>
                <w:color w:val="000000"/>
                <w:sz w:val="16"/>
                <w:szCs w:val="16"/>
              </w:rPr>
              <w:t xml:space="preserve">10.3 </w:t>
            </w:r>
            <w:r w:rsidRPr="00640682">
              <w:rPr>
                <w:rFonts w:ascii="Verdana" w:hAnsi="Verdana"/>
                <w:color w:val="000000"/>
                <w:sz w:val="16"/>
                <w:szCs w:val="16"/>
              </w:rPr>
              <w:t>Información requerida para solicitar el certificado</w:t>
            </w:r>
          </w:p>
        </w:tc>
        <w:tc>
          <w:tcPr>
            <w:tcW w:w="4788" w:type="dxa"/>
            <w:shd w:val="clear" w:color="auto" w:fill="auto"/>
          </w:tcPr>
          <w:p w14:paraId="7FE26539" w14:textId="77777777" w:rsidR="00931D2F" w:rsidRPr="00640682" w:rsidRDefault="00931D2F" w:rsidP="00640682">
            <w:pPr>
              <w:pStyle w:val="Texto"/>
              <w:spacing w:line="219" w:lineRule="exact"/>
              <w:ind w:firstLine="0"/>
              <w:rPr>
                <w:rFonts w:ascii="Verdana" w:hAnsi="Verdana"/>
                <w:bCs/>
                <w:color w:val="000000"/>
                <w:sz w:val="16"/>
                <w:szCs w:val="16"/>
                <w:lang w:val="en-US"/>
              </w:rPr>
            </w:pPr>
            <w:r w:rsidRPr="00640682">
              <w:rPr>
                <w:rFonts w:ascii="Verdana" w:hAnsi="Verdana"/>
                <w:b/>
                <w:color w:val="000000"/>
                <w:sz w:val="16"/>
                <w:szCs w:val="16"/>
                <w:lang w:val="en-US"/>
              </w:rPr>
              <w:t xml:space="preserve">10.3 </w:t>
            </w:r>
            <w:r w:rsidRPr="00640682">
              <w:rPr>
                <w:rFonts w:ascii="Verdana" w:hAnsi="Verdana"/>
                <w:color w:val="000000"/>
                <w:sz w:val="16"/>
                <w:szCs w:val="16"/>
                <w:lang w:val="en-US"/>
              </w:rPr>
              <w:t>Required information to request the certificate</w:t>
            </w:r>
          </w:p>
        </w:tc>
      </w:tr>
      <w:tr w:rsidR="009D32DC" w:rsidRPr="009D32DC" w14:paraId="507745D1" w14:textId="77777777" w:rsidTr="009E3F9E">
        <w:tc>
          <w:tcPr>
            <w:tcW w:w="4788" w:type="dxa"/>
            <w:shd w:val="clear" w:color="auto" w:fill="auto"/>
          </w:tcPr>
          <w:p w14:paraId="0C21D35C" w14:textId="77777777" w:rsidR="009D32DC" w:rsidRDefault="009D32DC" w:rsidP="009D32DC">
            <w:pPr>
              <w:pStyle w:val="Texto"/>
              <w:spacing w:line="219" w:lineRule="exact"/>
              <w:ind w:firstLine="0"/>
              <w:rPr>
                <w:rFonts w:ascii="Verdana" w:hAnsi="Verdana"/>
                <w:color w:val="000000"/>
                <w:sz w:val="16"/>
                <w:szCs w:val="16"/>
              </w:rPr>
            </w:pPr>
            <w:r>
              <w:rPr>
                <w:rFonts w:ascii="Verdana" w:hAnsi="Verdana"/>
                <w:b/>
                <w:bCs/>
                <w:color w:val="000000"/>
                <w:sz w:val="16"/>
                <w:szCs w:val="16"/>
              </w:rPr>
              <w:t xml:space="preserve">10.3.1 </w:t>
            </w:r>
            <w:r>
              <w:rPr>
                <w:rFonts w:ascii="Verdana" w:hAnsi="Verdana"/>
                <w:bCs/>
                <w:color w:val="000000"/>
                <w:sz w:val="16"/>
                <w:szCs w:val="16"/>
              </w:rPr>
              <w:t xml:space="preserve">Para obtener el certificado mediante las modalidades indicadas en el numeral 10.1.4, </w:t>
            </w:r>
            <w:r>
              <w:rPr>
                <w:rFonts w:ascii="Verdana" w:hAnsi="Verdana"/>
                <w:color w:val="000000"/>
                <w:sz w:val="16"/>
                <w:szCs w:val="16"/>
              </w:rPr>
              <w:t>deberán presentarse ante el organismo de certificación los documentos</w:t>
            </w:r>
            <w:r>
              <w:rPr>
                <w:rFonts w:ascii="Verdana" w:hAnsi="Verdana"/>
                <w:bCs/>
                <w:color w:val="000000"/>
                <w:sz w:val="16"/>
                <w:szCs w:val="16"/>
              </w:rPr>
              <w:t xml:space="preserve"> indicados en </w:t>
            </w:r>
            <w:r>
              <w:rPr>
                <w:rFonts w:ascii="Verdana" w:hAnsi="Verdana"/>
                <w:color w:val="000000"/>
                <w:sz w:val="16"/>
                <w:szCs w:val="16"/>
              </w:rPr>
              <w:t>el P</w:t>
            </w:r>
            <w:r>
              <w:rPr>
                <w:rFonts w:ascii="Verdana" w:hAnsi="Verdana"/>
                <w:bCs/>
                <w:sz w:val="16"/>
                <w:szCs w:val="16"/>
              </w:rPr>
              <w:t>rocedimiento para la evaluación de la conformidad de normas oficiales mexicanas expedidas por la Secretaría del Trabajo y Previsión Social, publicado en el Diario Oficial de la Federación de 20 de octubre de 2006</w:t>
            </w:r>
            <w:r>
              <w:rPr>
                <w:rFonts w:ascii="Verdana" w:hAnsi="Verdana"/>
                <w:color w:val="000000"/>
                <w:sz w:val="16"/>
                <w:szCs w:val="16"/>
              </w:rPr>
              <w:t>, de acuerdo con lo siguiente:</w:t>
            </w:r>
          </w:p>
          <w:p w14:paraId="08B6203B" w14:textId="77777777" w:rsidR="009D32DC" w:rsidRPr="00640682" w:rsidRDefault="009D32DC" w:rsidP="00640682">
            <w:pPr>
              <w:pStyle w:val="Texto"/>
              <w:spacing w:line="219" w:lineRule="exact"/>
              <w:ind w:firstLine="0"/>
              <w:rPr>
                <w:rFonts w:ascii="Verdana" w:hAnsi="Verdana"/>
                <w:b/>
                <w:color w:val="000000"/>
                <w:sz w:val="16"/>
                <w:szCs w:val="16"/>
              </w:rPr>
            </w:pPr>
          </w:p>
        </w:tc>
        <w:tc>
          <w:tcPr>
            <w:tcW w:w="4788" w:type="dxa"/>
            <w:shd w:val="clear" w:color="auto" w:fill="auto"/>
          </w:tcPr>
          <w:p w14:paraId="4DFF2690" w14:textId="77777777" w:rsidR="009D32DC" w:rsidRPr="009D32DC" w:rsidRDefault="009D32DC" w:rsidP="00640682">
            <w:pPr>
              <w:pStyle w:val="Texto"/>
              <w:spacing w:line="219" w:lineRule="exact"/>
              <w:ind w:firstLine="0"/>
              <w:rPr>
                <w:rFonts w:ascii="Verdana" w:hAnsi="Verdana"/>
                <w:b/>
                <w:color w:val="000000"/>
                <w:sz w:val="16"/>
                <w:szCs w:val="16"/>
                <w:lang w:val="en-US"/>
              </w:rPr>
            </w:pPr>
            <w:r w:rsidRPr="00B07BAC">
              <w:rPr>
                <w:rFonts w:ascii="Verdana" w:hAnsi="Verdana"/>
                <w:b/>
                <w:bCs/>
                <w:color w:val="000000"/>
                <w:sz w:val="16"/>
                <w:szCs w:val="16"/>
                <w:lang w:val="en-US"/>
              </w:rPr>
              <w:t xml:space="preserve">10.3.1 </w:t>
            </w:r>
            <w:r w:rsidRPr="00B07BAC">
              <w:rPr>
                <w:rFonts w:ascii="Verdana" w:hAnsi="Verdana"/>
                <w:bCs/>
                <w:color w:val="000000"/>
                <w:sz w:val="16"/>
                <w:szCs w:val="16"/>
                <w:lang w:val="en-US"/>
              </w:rPr>
              <w:t>To obtain a certificate by the modalities indicated in section 10.1.4, the documents indicated in the Evaluating Procedure s</w:t>
            </w:r>
            <w:r>
              <w:rPr>
                <w:rFonts w:ascii="Verdana" w:hAnsi="Verdana"/>
                <w:bCs/>
                <w:color w:val="000000"/>
                <w:sz w:val="16"/>
                <w:szCs w:val="16"/>
                <w:lang w:val="en-US"/>
              </w:rPr>
              <w:t>h</w:t>
            </w:r>
            <w:r w:rsidRPr="00B07BAC">
              <w:rPr>
                <w:rFonts w:ascii="Verdana" w:hAnsi="Verdana"/>
                <w:bCs/>
                <w:color w:val="000000"/>
                <w:sz w:val="16"/>
                <w:szCs w:val="16"/>
                <w:lang w:val="en-US"/>
              </w:rPr>
              <w:t>oul</w:t>
            </w:r>
            <w:r>
              <w:rPr>
                <w:rFonts w:ascii="Verdana" w:hAnsi="Verdana"/>
                <w:bCs/>
                <w:color w:val="000000"/>
                <w:sz w:val="16"/>
                <w:szCs w:val="16"/>
                <w:lang w:val="en-US"/>
              </w:rPr>
              <w:t>d</w:t>
            </w:r>
            <w:r w:rsidRPr="00B07BAC">
              <w:rPr>
                <w:rFonts w:ascii="Verdana" w:hAnsi="Verdana"/>
                <w:bCs/>
                <w:color w:val="000000"/>
                <w:sz w:val="16"/>
                <w:szCs w:val="16"/>
                <w:lang w:val="en-US"/>
              </w:rPr>
              <w:t xml:space="preserve"> </w:t>
            </w:r>
            <w:r>
              <w:rPr>
                <w:rFonts w:ascii="Verdana" w:hAnsi="Verdana"/>
                <w:bCs/>
                <w:color w:val="000000"/>
                <w:sz w:val="16"/>
                <w:szCs w:val="16"/>
                <w:lang w:val="en-US"/>
              </w:rPr>
              <w:t>be presented before the certifying organism, in accordance with the Official Mexican Standards issued by the Secretary of Labor and Social Welfare, published in the Official Daily of the Federation on October 20</w:t>
            </w:r>
            <w:r w:rsidRPr="00DE5188">
              <w:rPr>
                <w:rFonts w:ascii="Verdana" w:hAnsi="Verdana"/>
                <w:bCs/>
                <w:color w:val="000000"/>
                <w:sz w:val="16"/>
                <w:szCs w:val="16"/>
                <w:vertAlign w:val="superscript"/>
                <w:lang w:val="en-US"/>
              </w:rPr>
              <w:t>th</w:t>
            </w:r>
            <w:r>
              <w:rPr>
                <w:rFonts w:ascii="Verdana" w:hAnsi="Verdana"/>
                <w:bCs/>
                <w:color w:val="000000"/>
                <w:sz w:val="16"/>
                <w:szCs w:val="16"/>
                <w:lang w:val="en-US"/>
              </w:rPr>
              <w:t>, 2006, according to the following:</w:t>
            </w:r>
          </w:p>
        </w:tc>
      </w:tr>
    </w:tbl>
    <w:p w14:paraId="0ABE4529" w14:textId="77777777" w:rsidR="009D32DC" w:rsidRPr="009D32DC" w:rsidRDefault="009D32DC" w:rsidP="00931D2F">
      <w:pPr>
        <w:pStyle w:val="Texto"/>
        <w:spacing w:line="219" w:lineRule="exact"/>
        <w:rPr>
          <w:rFonts w:ascii="Verdana" w:hAnsi="Verdana"/>
          <w:bCs/>
          <w:color w:val="000000"/>
          <w:sz w:val="16"/>
          <w:szCs w:val="16"/>
          <w:lang w:val="en-US"/>
        </w:rPr>
      </w:pPr>
    </w:p>
    <w:tbl>
      <w:tblPr>
        <w:tblW w:w="0" w:type="auto"/>
        <w:jc w:val="center"/>
        <w:tblLook w:val="01E0" w:firstRow="1" w:lastRow="1" w:firstColumn="1" w:lastColumn="1" w:noHBand="0" w:noVBand="0"/>
      </w:tblPr>
      <w:tblGrid>
        <w:gridCol w:w="2268"/>
        <w:gridCol w:w="567"/>
        <w:gridCol w:w="2637"/>
      </w:tblGrid>
      <w:tr w:rsidR="00931D2F" w14:paraId="30F5000B" w14:textId="77777777" w:rsidTr="00640682">
        <w:trPr>
          <w:jc w:val="center"/>
        </w:trPr>
        <w:tc>
          <w:tcPr>
            <w:tcW w:w="2268" w:type="dxa"/>
          </w:tcPr>
          <w:p w14:paraId="406FEE64" w14:textId="77777777" w:rsidR="00931D2F" w:rsidRDefault="00931D2F" w:rsidP="00640682">
            <w:pPr>
              <w:pStyle w:val="Texto"/>
              <w:spacing w:line="219" w:lineRule="exact"/>
              <w:ind w:firstLine="0"/>
              <w:rPr>
                <w:rFonts w:ascii="Verdana" w:hAnsi="Verdana"/>
                <w:color w:val="000000"/>
                <w:sz w:val="16"/>
                <w:szCs w:val="16"/>
              </w:rPr>
            </w:pPr>
            <w:r>
              <w:rPr>
                <w:rFonts w:ascii="Verdana" w:hAnsi="Verdana"/>
                <w:color w:val="000000"/>
                <w:sz w:val="16"/>
                <w:szCs w:val="16"/>
              </w:rPr>
              <w:t>Modalidad a) y c)</w:t>
            </w:r>
          </w:p>
        </w:tc>
        <w:tc>
          <w:tcPr>
            <w:tcW w:w="567" w:type="dxa"/>
          </w:tcPr>
          <w:p w14:paraId="21194A85" w14:textId="77777777" w:rsidR="00931D2F" w:rsidRDefault="00931D2F" w:rsidP="00640682">
            <w:pPr>
              <w:pStyle w:val="Texto"/>
              <w:spacing w:line="219" w:lineRule="exact"/>
              <w:ind w:firstLine="0"/>
              <w:rPr>
                <w:rFonts w:ascii="Verdana" w:hAnsi="Verdana"/>
                <w:color w:val="000000"/>
                <w:sz w:val="16"/>
                <w:szCs w:val="16"/>
              </w:rPr>
            </w:pPr>
          </w:p>
        </w:tc>
        <w:tc>
          <w:tcPr>
            <w:tcW w:w="2637" w:type="dxa"/>
          </w:tcPr>
          <w:p w14:paraId="624CA223" w14:textId="77777777" w:rsidR="00931D2F" w:rsidRDefault="00931D2F" w:rsidP="00640682">
            <w:pPr>
              <w:pStyle w:val="Texto"/>
              <w:spacing w:line="219" w:lineRule="exact"/>
              <w:ind w:firstLine="0"/>
              <w:rPr>
                <w:rFonts w:ascii="Verdana" w:hAnsi="Verdana"/>
                <w:color w:val="000000"/>
                <w:sz w:val="16"/>
                <w:szCs w:val="16"/>
              </w:rPr>
            </w:pPr>
            <w:r>
              <w:rPr>
                <w:rFonts w:ascii="Verdana" w:hAnsi="Verdana"/>
                <w:color w:val="000000"/>
                <w:sz w:val="16"/>
                <w:szCs w:val="16"/>
              </w:rPr>
              <w:t>Artículo 22</w:t>
            </w:r>
          </w:p>
        </w:tc>
      </w:tr>
      <w:tr w:rsidR="00931D2F" w14:paraId="37BCE50C" w14:textId="77777777" w:rsidTr="00640682">
        <w:trPr>
          <w:jc w:val="center"/>
        </w:trPr>
        <w:tc>
          <w:tcPr>
            <w:tcW w:w="2268" w:type="dxa"/>
          </w:tcPr>
          <w:p w14:paraId="420F6BFB" w14:textId="77777777" w:rsidR="00931D2F" w:rsidRDefault="00931D2F" w:rsidP="00640682">
            <w:pPr>
              <w:pStyle w:val="Texto"/>
              <w:spacing w:line="219" w:lineRule="exact"/>
              <w:ind w:firstLine="0"/>
              <w:rPr>
                <w:rFonts w:ascii="Verdana" w:hAnsi="Verdana"/>
                <w:color w:val="000000"/>
                <w:sz w:val="16"/>
                <w:szCs w:val="16"/>
              </w:rPr>
            </w:pPr>
            <w:r>
              <w:rPr>
                <w:rFonts w:ascii="Verdana" w:hAnsi="Verdana"/>
                <w:color w:val="000000"/>
                <w:sz w:val="16"/>
                <w:szCs w:val="16"/>
              </w:rPr>
              <w:t>Modalidad b)</w:t>
            </w:r>
          </w:p>
        </w:tc>
        <w:tc>
          <w:tcPr>
            <w:tcW w:w="567" w:type="dxa"/>
          </w:tcPr>
          <w:p w14:paraId="64AE48AF" w14:textId="77777777" w:rsidR="00931D2F" w:rsidRDefault="00931D2F" w:rsidP="00640682">
            <w:pPr>
              <w:pStyle w:val="Texto"/>
              <w:spacing w:line="219" w:lineRule="exact"/>
              <w:ind w:firstLine="0"/>
              <w:rPr>
                <w:rFonts w:ascii="Verdana" w:hAnsi="Verdana"/>
                <w:color w:val="000000"/>
                <w:sz w:val="16"/>
                <w:szCs w:val="16"/>
              </w:rPr>
            </w:pPr>
          </w:p>
        </w:tc>
        <w:tc>
          <w:tcPr>
            <w:tcW w:w="2637" w:type="dxa"/>
          </w:tcPr>
          <w:p w14:paraId="0D274CE0" w14:textId="77777777" w:rsidR="00931D2F" w:rsidRDefault="00931D2F" w:rsidP="00640682">
            <w:pPr>
              <w:pStyle w:val="Texto"/>
              <w:spacing w:line="219" w:lineRule="exact"/>
              <w:ind w:firstLine="0"/>
              <w:rPr>
                <w:rFonts w:ascii="Verdana" w:hAnsi="Verdana"/>
                <w:color w:val="000000"/>
                <w:sz w:val="16"/>
                <w:szCs w:val="16"/>
              </w:rPr>
            </w:pPr>
            <w:r>
              <w:rPr>
                <w:rFonts w:ascii="Verdana" w:hAnsi="Verdana"/>
                <w:color w:val="000000"/>
                <w:sz w:val="16"/>
                <w:szCs w:val="16"/>
              </w:rPr>
              <w:t>Artículos 23 y 24</w:t>
            </w:r>
          </w:p>
        </w:tc>
      </w:tr>
      <w:tr w:rsidR="00931D2F" w14:paraId="0B6EB357" w14:textId="77777777" w:rsidTr="00640682">
        <w:trPr>
          <w:jc w:val="center"/>
        </w:trPr>
        <w:tc>
          <w:tcPr>
            <w:tcW w:w="2268" w:type="dxa"/>
          </w:tcPr>
          <w:p w14:paraId="64ABD59F" w14:textId="77777777" w:rsidR="00931D2F" w:rsidRDefault="00931D2F" w:rsidP="00640682">
            <w:pPr>
              <w:pStyle w:val="Texto"/>
              <w:spacing w:line="219" w:lineRule="exact"/>
              <w:ind w:firstLine="0"/>
              <w:rPr>
                <w:rFonts w:ascii="Verdana" w:hAnsi="Verdana"/>
                <w:color w:val="000000"/>
                <w:sz w:val="16"/>
                <w:szCs w:val="16"/>
              </w:rPr>
            </w:pPr>
            <w:r>
              <w:rPr>
                <w:rFonts w:ascii="Verdana" w:hAnsi="Verdana"/>
                <w:color w:val="000000"/>
                <w:sz w:val="16"/>
                <w:szCs w:val="16"/>
              </w:rPr>
              <w:t>Modalidad d)</w:t>
            </w:r>
          </w:p>
        </w:tc>
        <w:tc>
          <w:tcPr>
            <w:tcW w:w="567" w:type="dxa"/>
          </w:tcPr>
          <w:p w14:paraId="2F2F33EB" w14:textId="77777777" w:rsidR="00931D2F" w:rsidRDefault="00931D2F" w:rsidP="00640682">
            <w:pPr>
              <w:pStyle w:val="Texto"/>
              <w:spacing w:line="219" w:lineRule="exact"/>
              <w:ind w:firstLine="0"/>
              <w:rPr>
                <w:rFonts w:ascii="Verdana" w:hAnsi="Verdana"/>
                <w:color w:val="000000"/>
                <w:sz w:val="16"/>
                <w:szCs w:val="16"/>
              </w:rPr>
            </w:pPr>
          </w:p>
        </w:tc>
        <w:tc>
          <w:tcPr>
            <w:tcW w:w="2637" w:type="dxa"/>
          </w:tcPr>
          <w:p w14:paraId="40E77B37" w14:textId="77777777" w:rsidR="00931D2F" w:rsidRDefault="00931D2F" w:rsidP="00640682">
            <w:pPr>
              <w:pStyle w:val="Texto"/>
              <w:spacing w:line="219" w:lineRule="exact"/>
              <w:ind w:firstLine="0"/>
              <w:rPr>
                <w:rFonts w:ascii="Verdana" w:hAnsi="Verdana"/>
                <w:color w:val="000000"/>
                <w:sz w:val="16"/>
                <w:szCs w:val="16"/>
              </w:rPr>
            </w:pPr>
            <w:r>
              <w:rPr>
                <w:rFonts w:ascii="Verdana" w:hAnsi="Verdana"/>
                <w:color w:val="000000"/>
                <w:sz w:val="16"/>
                <w:szCs w:val="16"/>
              </w:rPr>
              <w:t>Artículo 25</w:t>
            </w:r>
          </w:p>
        </w:tc>
      </w:tr>
    </w:tbl>
    <w:p w14:paraId="30E2D996" w14:textId="77777777" w:rsidR="00931D2F" w:rsidRPr="00DE5188" w:rsidRDefault="00931D2F" w:rsidP="00931D2F">
      <w:pPr>
        <w:pStyle w:val="Texto"/>
        <w:spacing w:line="219" w:lineRule="exact"/>
        <w:rPr>
          <w:rFonts w:ascii="Verdana" w:hAnsi="Verdana"/>
          <w:bCs/>
          <w:color w:val="000000"/>
          <w:sz w:val="16"/>
          <w:szCs w:val="16"/>
          <w:lang w:val="en-US"/>
        </w:rPr>
      </w:pPr>
    </w:p>
    <w:tbl>
      <w:tblPr>
        <w:tblW w:w="0" w:type="auto"/>
        <w:jc w:val="center"/>
        <w:tblLook w:val="01E0" w:firstRow="1" w:lastRow="1" w:firstColumn="1" w:lastColumn="1" w:noHBand="0" w:noVBand="0"/>
      </w:tblPr>
      <w:tblGrid>
        <w:gridCol w:w="2268"/>
        <w:gridCol w:w="567"/>
        <w:gridCol w:w="2637"/>
      </w:tblGrid>
      <w:tr w:rsidR="00931D2F" w14:paraId="39CC49D2" w14:textId="77777777" w:rsidTr="00640682">
        <w:trPr>
          <w:jc w:val="center"/>
        </w:trPr>
        <w:tc>
          <w:tcPr>
            <w:tcW w:w="2268" w:type="dxa"/>
          </w:tcPr>
          <w:p w14:paraId="09C22630" w14:textId="1A8BEBB1" w:rsidR="00931D2F" w:rsidRPr="00253A6C" w:rsidRDefault="00931D2F" w:rsidP="00640682">
            <w:pPr>
              <w:pStyle w:val="Texto"/>
              <w:spacing w:line="219" w:lineRule="exact"/>
              <w:ind w:firstLine="0"/>
              <w:rPr>
                <w:rFonts w:ascii="Verdana" w:hAnsi="Verdana"/>
                <w:color w:val="000000"/>
                <w:sz w:val="16"/>
                <w:szCs w:val="16"/>
                <w:lang w:val="en-US"/>
              </w:rPr>
            </w:pPr>
            <w:r w:rsidRPr="00253A6C">
              <w:rPr>
                <w:rFonts w:ascii="Verdana" w:hAnsi="Verdana"/>
                <w:color w:val="000000"/>
                <w:sz w:val="16"/>
                <w:szCs w:val="16"/>
                <w:lang w:val="en-US"/>
              </w:rPr>
              <w:t>Modali</w:t>
            </w:r>
            <w:r w:rsidR="00253A6C" w:rsidRPr="00253A6C">
              <w:rPr>
                <w:rFonts w:ascii="Verdana" w:hAnsi="Verdana"/>
                <w:color w:val="000000"/>
                <w:sz w:val="16"/>
                <w:szCs w:val="16"/>
                <w:lang w:val="en-US"/>
              </w:rPr>
              <w:t>ty</w:t>
            </w:r>
            <w:r w:rsidRPr="00253A6C">
              <w:rPr>
                <w:rFonts w:ascii="Verdana" w:hAnsi="Verdana"/>
                <w:color w:val="000000"/>
                <w:sz w:val="16"/>
                <w:szCs w:val="16"/>
                <w:lang w:val="en-US"/>
              </w:rPr>
              <w:t xml:space="preserve"> a) y c)</w:t>
            </w:r>
          </w:p>
        </w:tc>
        <w:tc>
          <w:tcPr>
            <w:tcW w:w="567" w:type="dxa"/>
          </w:tcPr>
          <w:p w14:paraId="783FB8FB" w14:textId="77777777" w:rsidR="00931D2F" w:rsidRPr="00253A6C" w:rsidRDefault="00931D2F" w:rsidP="00640682">
            <w:pPr>
              <w:pStyle w:val="Texto"/>
              <w:spacing w:line="219" w:lineRule="exact"/>
              <w:ind w:firstLine="0"/>
              <w:rPr>
                <w:rFonts w:ascii="Verdana" w:hAnsi="Verdana"/>
                <w:color w:val="000000"/>
                <w:sz w:val="16"/>
                <w:szCs w:val="16"/>
                <w:lang w:val="en-US"/>
              </w:rPr>
            </w:pPr>
          </w:p>
        </w:tc>
        <w:tc>
          <w:tcPr>
            <w:tcW w:w="2637" w:type="dxa"/>
          </w:tcPr>
          <w:p w14:paraId="3FA86234" w14:textId="4DC933BF" w:rsidR="00931D2F" w:rsidRPr="00253A6C" w:rsidRDefault="00931D2F" w:rsidP="00640682">
            <w:pPr>
              <w:pStyle w:val="Texto"/>
              <w:spacing w:line="219" w:lineRule="exact"/>
              <w:ind w:firstLine="0"/>
              <w:rPr>
                <w:rFonts w:ascii="Verdana" w:hAnsi="Verdana"/>
                <w:color w:val="000000"/>
                <w:sz w:val="16"/>
                <w:szCs w:val="16"/>
                <w:lang w:val="en-US"/>
              </w:rPr>
            </w:pPr>
            <w:r w:rsidRPr="00253A6C">
              <w:rPr>
                <w:rFonts w:ascii="Verdana" w:hAnsi="Verdana"/>
                <w:color w:val="000000"/>
                <w:sz w:val="16"/>
                <w:szCs w:val="16"/>
                <w:lang w:val="en-US"/>
              </w:rPr>
              <w:t>Ar</w:t>
            </w:r>
            <w:r w:rsidR="00253A6C" w:rsidRPr="00253A6C">
              <w:rPr>
                <w:rFonts w:ascii="Verdana" w:hAnsi="Verdana"/>
                <w:color w:val="000000"/>
                <w:sz w:val="16"/>
                <w:szCs w:val="16"/>
                <w:lang w:val="en-US"/>
              </w:rPr>
              <w:t>ticle</w:t>
            </w:r>
            <w:r w:rsidRPr="00253A6C">
              <w:rPr>
                <w:rFonts w:ascii="Verdana" w:hAnsi="Verdana"/>
                <w:color w:val="000000"/>
                <w:sz w:val="16"/>
                <w:szCs w:val="16"/>
                <w:lang w:val="en-US"/>
              </w:rPr>
              <w:t xml:space="preserve"> 22</w:t>
            </w:r>
          </w:p>
        </w:tc>
      </w:tr>
      <w:tr w:rsidR="00931D2F" w14:paraId="0F3024DA" w14:textId="77777777" w:rsidTr="00640682">
        <w:trPr>
          <w:jc w:val="center"/>
        </w:trPr>
        <w:tc>
          <w:tcPr>
            <w:tcW w:w="2268" w:type="dxa"/>
          </w:tcPr>
          <w:p w14:paraId="6D38CA76" w14:textId="01AE423F" w:rsidR="00931D2F" w:rsidRPr="00253A6C" w:rsidRDefault="00931D2F" w:rsidP="00640682">
            <w:pPr>
              <w:pStyle w:val="Texto"/>
              <w:spacing w:line="219" w:lineRule="exact"/>
              <w:ind w:firstLine="0"/>
              <w:rPr>
                <w:rFonts w:ascii="Verdana" w:hAnsi="Verdana"/>
                <w:color w:val="000000"/>
                <w:sz w:val="16"/>
                <w:szCs w:val="16"/>
                <w:lang w:val="en-US"/>
              </w:rPr>
            </w:pPr>
            <w:r w:rsidRPr="00253A6C">
              <w:rPr>
                <w:rFonts w:ascii="Verdana" w:hAnsi="Verdana"/>
                <w:color w:val="000000"/>
                <w:sz w:val="16"/>
                <w:szCs w:val="16"/>
                <w:lang w:val="en-US"/>
              </w:rPr>
              <w:t>Modali</w:t>
            </w:r>
            <w:r w:rsidR="00253A6C" w:rsidRPr="00253A6C">
              <w:rPr>
                <w:rFonts w:ascii="Verdana" w:hAnsi="Verdana"/>
                <w:color w:val="000000"/>
                <w:sz w:val="16"/>
                <w:szCs w:val="16"/>
                <w:lang w:val="en-US"/>
              </w:rPr>
              <w:t>ty</w:t>
            </w:r>
            <w:r w:rsidRPr="00253A6C">
              <w:rPr>
                <w:rFonts w:ascii="Verdana" w:hAnsi="Verdana"/>
                <w:color w:val="000000"/>
                <w:sz w:val="16"/>
                <w:szCs w:val="16"/>
                <w:lang w:val="en-US"/>
              </w:rPr>
              <w:t xml:space="preserve"> b)</w:t>
            </w:r>
          </w:p>
        </w:tc>
        <w:tc>
          <w:tcPr>
            <w:tcW w:w="567" w:type="dxa"/>
          </w:tcPr>
          <w:p w14:paraId="36BC1484" w14:textId="77777777" w:rsidR="00931D2F" w:rsidRPr="00253A6C" w:rsidRDefault="00931D2F" w:rsidP="00640682">
            <w:pPr>
              <w:pStyle w:val="Texto"/>
              <w:spacing w:line="219" w:lineRule="exact"/>
              <w:ind w:firstLine="0"/>
              <w:rPr>
                <w:rFonts w:ascii="Verdana" w:hAnsi="Verdana"/>
                <w:color w:val="000000"/>
                <w:sz w:val="16"/>
                <w:szCs w:val="16"/>
                <w:lang w:val="en-US"/>
              </w:rPr>
            </w:pPr>
          </w:p>
        </w:tc>
        <w:tc>
          <w:tcPr>
            <w:tcW w:w="2637" w:type="dxa"/>
          </w:tcPr>
          <w:p w14:paraId="686BEB56" w14:textId="703BE557" w:rsidR="00931D2F" w:rsidRPr="00253A6C" w:rsidRDefault="00931D2F" w:rsidP="00640682">
            <w:pPr>
              <w:pStyle w:val="Texto"/>
              <w:spacing w:line="219" w:lineRule="exact"/>
              <w:ind w:firstLine="0"/>
              <w:rPr>
                <w:rFonts w:ascii="Verdana" w:hAnsi="Verdana"/>
                <w:color w:val="000000"/>
                <w:sz w:val="16"/>
                <w:szCs w:val="16"/>
                <w:lang w:val="en-US"/>
              </w:rPr>
            </w:pPr>
            <w:r w:rsidRPr="00253A6C">
              <w:rPr>
                <w:rFonts w:ascii="Verdana" w:hAnsi="Verdana"/>
                <w:color w:val="000000"/>
                <w:sz w:val="16"/>
                <w:szCs w:val="16"/>
                <w:lang w:val="en-US"/>
              </w:rPr>
              <w:t>Art</w:t>
            </w:r>
            <w:r w:rsidR="00253A6C" w:rsidRPr="00253A6C">
              <w:rPr>
                <w:rFonts w:ascii="Verdana" w:hAnsi="Verdana"/>
                <w:color w:val="000000"/>
                <w:sz w:val="16"/>
                <w:szCs w:val="16"/>
                <w:lang w:val="en-US"/>
              </w:rPr>
              <w:t>icles</w:t>
            </w:r>
            <w:r w:rsidRPr="00253A6C">
              <w:rPr>
                <w:rFonts w:ascii="Verdana" w:hAnsi="Verdana"/>
                <w:color w:val="000000"/>
                <w:sz w:val="16"/>
                <w:szCs w:val="16"/>
                <w:lang w:val="en-US"/>
              </w:rPr>
              <w:t xml:space="preserve"> 23 y 24</w:t>
            </w:r>
          </w:p>
        </w:tc>
      </w:tr>
      <w:tr w:rsidR="00931D2F" w14:paraId="6E8A1D03" w14:textId="77777777" w:rsidTr="00640682">
        <w:trPr>
          <w:jc w:val="center"/>
        </w:trPr>
        <w:tc>
          <w:tcPr>
            <w:tcW w:w="2268" w:type="dxa"/>
          </w:tcPr>
          <w:p w14:paraId="4502742B" w14:textId="2297FD7B" w:rsidR="00931D2F" w:rsidRPr="00253A6C" w:rsidRDefault="00931D2F" w:rsidP="00640682">
            <w:pPr>
              <w:pStyle w:val="Texto"/>
              <w:spacing w:line="219" w:lineRule="exact"/>
              <w:ind w:firstLine="0"/>
              <w:rPr>
                <w:rFonts w:ascii="Verdana" w:hAnsi="Verdana"/>
                <w:color w:val="000000"/>
                <w:sz w:val="16"/>
                <w:szCs w:val="16"/>
                <w:lang w:val="en-US"/>
              </w:rPr>
            </w:pPr>
            <w:r w:rsidRPr="00253A6C">
              <w:rPr>
                <w:rFonts w:ascii="Verdana" w:hAnsi="Verdana"/>
                <w:color w:val="000000"/>
                <w:sz w:val="16"/>
                <w:szCs w:val="16"/>
                <w:lang w:val="en-US"/>
              </w:rPr>
              <w:t>Modali</w:t>
            </w:r>
            <w:r w:rsidR="00253A6C" w:rsidRPr="00253A6C">
              <w:rPr>
                <w:rFonts w:ascii="Verdana" w:hAnsi="Verdana"/>
                <w:color w:val="000000"/>
                <w:sz w:val="16"/>
                <w:szCs w:val="16"/>
                <w:lang w:val="en-US"/>
              </w:rPr>
              <w:t>ty</w:t>
            </w:r>
            <w:r w:rsidRPr="00253A6C">
              <w:rPr>
                <w:rFonts w:ascii="Verdana" w:hAnsi="Verdana"/>
                <w:color w:val="000000"/>
                <w:sz w:val="16"/>
                <w:szCs w:val="16"/>
                <w:lang w:val="en-US"/>
              </w:rPr>
              <w:t xml:space="preserve"> d)</w:t>
            </w:r>
          </w:p>
        </w:tc>
        <w:tc>
          <w:tcPr>
            <w:tcW w:w="567" w:type="dxa"/>
          </w:tcPr>
          <w:p w14:paraId="0A2F7F93" w14:textId="77777777" w:rsidR="00931D2F" w:rsidRPr="00253A6C" w:rsidRDefault="00931D2F" w:rsidP="00640682">
            <w:pPr>
              <w:pStyle w:val="Texto"/>
              <w:spacing w:line="219" w:lineRule="exact"/>
              <w:ind w:firstLine="0"/>
              <w:rPr>
                <w:rFonts w:ascii="Verdana" w:hAnsi="Verdana"/>
                <w:color w:val="000000"/>
                <w:sz w:val="16"/>
                <w:szCs w:val="16"/>
                <w:lang w:val="en-US"/>
              </w:rPr>
            </w:pPr>
          </w:p>
        </w:tc>
        <w:tc>
          <w:tcPr>
            <w:tcW w:w="2637" w:type="dxa"/>
          </w:tcPr>
          <w:p w14:paraId="5B3DD7BC" w14:textId="32308572" w:rsidR="00931D2F" w:rsidRPr="00253A6C" w:rsidRDefault="00931D2F" w:rsidP="00640682">
            <w:pPr>
              <w:pStyle w:val="Texto"/>
              <w:spacing w:line="219" w:lineRule="exact"/>
              <w:ind w:firstLine="0"/>
              <w:rPr>
                <w:rFonts w:ascii="Verdana" w:hAnsi="Verdana"/>
                <w:color w:val="000000"/>
                <w:sz w:val="16"/>
                <w:szCs w:val="16"/>
                <w:lang w:val="en-US"/>
              </w:rPr>
            </w:pPr>
            <w:r w:rsidRPr="00253A6C">
              <w:rPr>
                <w:rFonts w:ascii="Verdana" w:hAnsi="Verdana"/>
                <w:color w:val="000000"/>
                <w:sz w:val="16"/>
                <w:szCs w:val="16"/>
                <w:lang w:val="en-US"/>
              </w:rPr>
              <w:t>Art</w:t>
            </w:r>
            <w:r w:rsidR="00253A6C" w:rsidRPr="00253A6C">
              <w:rPr>
                <w:rFonts w:ascii="Verdana" w:hAnsi="Verdana"/>
                <w:color w:val="000000"/>
                <w:sz w:val="16"/>
                <w:szCs w:val="16"/>
                <w:lang w:val="en-US"/>
              </w:rPr>
              <w:t>icle</w:t>
            </w:r>
            <w:r w:rsidRPr="00253A6C">
              <w:rPr>
                <w:rFonts w:ascii="Verdana" w:hAnsi="Verdana"/>
                <w:color w:val="000000"/>
                <w:sz w:val="16"/>
                <w:szCs w:val="16"/>
                <w:lang w:val="en-US"/>
              </w:rPr>
              <w:t xml:space="preserve"> 25</w:t>
            </w:r>
          </w:p>
        </w:tc>
      </w:tr>
    </w:tbl>
    <w:p w14:paraId="4387F480" w14:textId="77777777" w:rsidR="00931D2F" w:rsidRDefault="00931D2F" w:rsidP="00931D2F">
      <w:pPr>
        <w:pStyle w:val="Texto"/>
        <w:spacing w:line="219" w:lineRule="exact"/>
        <w:rPr>
          <w:rFonts w:ascii="Verdana" w:hAnsi="Verdana"/>
          <w:bCs/>
          <w:color w:val="000000"/>
          <w:sz w:val="16"/>
          <w:szCs w:val="16"/>
        </w:rPr>
      </w:pPr>
    </w:p>
    <w:tbl>
      <w:tblPr>
        <w:tblW w:w="0" w:type="auto"/>
        <w:tblLook w:val="00A0" w:firstRow="1" w:lastRow="0" w:firstColumn="1" w:lastColumn="0" w:noHBand="0" w:noVBand="0"/>
      </w:tblPr>
      <w:tblGrid>
        <w:gridCol w:w="4788"/>
        <w:gridCol w:w="4788"/>
      </w:tblGrid>
      <w:tr w:rsidR="00931D2F" w:rsidRPr="00DD4663" w14:paraId="720695DD" w14:textId="77777777" w:rsidTr="009D32DC">
        <w:tc>
          <w:tcPr>
            <w:tcW w:w="4788" w:type="dxa"/>
          </w:tcPr>
          <w:p w14:paraId="51BBA871"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
                <w:color w:val="000000"/>
                <w:sz w:val="16"/>
                <w:szCs w:val="16"/>
              </w:rPr>
              <w:t xml:space="preserve">10.3.2 </w:t>
            </w:r>
            <w:r w:rsidRPr="006A414C">
              <w:rPr>
                <w:rFonts w:ascii="Verdana" w:hAnsi="Verdana"/>
                <w:color w:val="000000"/>
                <w:sz w:val="16"/>
                <w:szCs w:val="16"/>
              </w:rPr>
              <w:t>En lo referente a la información técnica a que aluden dichos artículos como requisito, se presentará la indicada a continuación:</w:t>
            </w:r>
          </w:p>
        </w:tc>
        <w:tc>
          <w:tcPr>
            <w:tcW w:w="4788" w:type="dxa"/>
          </w:tcPr>
          <w:p w14:paraId="2739DE01" w14:textId="77777777" w:rsidR="00931D2F" w:rsidRPr="00BA2F26" w:rsidRDefault="00931D2F" w:rsidP="009D32DC">
            <w:pPr>
              <w:pStyle w:val="Texto"/>
              <w:spacing w:line="219" w:lineRule="exact"/>
              <w:ind w:firstLine="0"/>
              <w:rPr>
                <w:rFonts w:ascii="Verdana" w:hAnsi="Verdana"/>
                <w:color w:val="000000"/>
                <w:sz w:val="16"/>
                <w:szCs w:val="16"/>
                <w:lang w:val="en-US"/>
              </w:rPr>
            </w:pPr>
            <w:r w:rsidRPr="00BA2F26">
              <w:rPr>
                <w:rFonts w:ascii="Verdana" w:hAnsi="Verdana"/>
                <w:b/>
                <w:color w:val="000000"/>
                <w:sz w:val="16"/>
                <w:szCs w:val="16"/>
                <w:lang w:val="en-US"/>
              </w:rPr>
              <w:t xml:space="preserve">10.3.2 </w:t>
            </w:r>
            <w:r w:rsidRPr="00BA2F26">
              <w:rPr>
                <w:rFonts w:ascii="Verdana" w:hAnsi="Verdana"/>
                <w:color w:val="000000"/>
                <w:sz w:val="16"/>
                <w:szCs w:val="16"/>
                <w:lang w:val="en-US"/>
              </w:rPr>
              <w:t xml:space="preserve">With respect to the technical information that is </w:t>
            </w:r>
            <w:r w:rsidR="009D32DC">
              <w:rPr>
                <w:rFonts w:ascii="Verdana" w:hAnsi="Verdana"/>
                <w:color w:val="000000"/>
                <w:sz w:val="16"/>
                <w:szCs w:val="16"/>
                <w:lang w:val="en-US"/>
              </w:rPr>
              <w:t>referring said</w:t>
            </w:r>
            <w:r w:rsidRPr="00BA2F26">
              <w:rPr>
                <w:rFonts w:ascii="Verdana" w:hAnsi="Verdana"/>
                <w:color w:val="000000"/>
                <w:sz w:val="16"/>
                <w:szCs w:val="16"/>
                <w:lang w:val="en-US"/>
              </w:rPr>
              <w:t xml:space="preserve"> articles as </w:t>
            </w:r>
            <w:r w:rsidR="009D32DC">
              <w:rPr>
                <w:rFonts w:ascii="Verdana" w:hAnsi="Verdana"/>
                <w:color w:val="000000"/>
                <w:sz w:val="16"/>
                <w:szCs w:val="16"/>
                <w:lang w:val="en-US"/>
              </w:rPr>
              <w:t xml:space="preserve">a </w:t>
            </w:r>
            <w:r w:rsidRPr="00BA2F26">
              <w:rPr>
                <w:rFonts w:ascii="Verdana" w:hAnsi="Verdana"/>
                <w:color w:val="000000"/>
                <w:sz w:val="16"/>
                <w:szCs w:val="16"/>
                <w:lang w:val="en-US"/>
              </w:rPr>
              <w:t xml:space="preserve">requirement, </w:t>
            </w:r>
            <w:r w:rsidR="009D32DC">
              <w:rPr>
                <w:rFonts w:ascii="Verdana" w:hAnsi="Verdana"/>
                <w:color w:val="000000"/>
                <w:sz w:val="16"/>
                <w:szCs w:val="16"/>
                <w:lang w:val="en-US"/>
              </w:rPr>
              <w:t xml:space="preserve">that indicated in the following will be presented: </w:t>
            </w:r>
            <w:r w:rsidRPr="00BA2F26">
              <w:rPr>
                <w:rFonts w:ascii="Verdana" w:hAnsi="Verdana"/>
                <w:color w:val="000000"/>
                <w:sz w:val="16"/>
                <w:szCs w:val="16"/>
                <w:lang w:val="en-US"/>
              </w:rPr>
              <w:t xml:space="preserve">  </w:t>
            </w:r>
          </w:p>
        </w:tc>
      </w:tr>
      <w:tr w:rsidR="00931D2F" w:rsidRPr="009D32DC" w14:paraId="6006CE6A" w14:textId="77777777" w:rsidTr="007A7DDD">
        <w:tc>
          <w:tcPr>
            <w:tcW w:w="4788" w:type="dxa"/>
            <w:shd w:val="clear" w:color="auto" w:fill="auto"/>
          </w:tcPr>
          <w:p w14:paraId="01B046C2" w14:textId="77777777" w:rsidR="00931D2F" w:rsidRPr="006A414C" w:rsidRDefault="00931D2F" w:rsidP="00640682">
            <w:pPr>
              <w:pStyle w:val="ROMANOS"/>
              <w:spacing w:line="219" w:lineRule="exact"/>
              <w:ind w:left="0" w:firstLine="0"/>
              <w:rPr>
                <w:rFonts w:ascii="Verdana" w:hAnsi="Verdana"/>
                <w:bCs/>
                <w:sz w:val="16"/>
                <w:szCs w:val="16"/>
              </w:rPr>
            </w:pPr>
            <w:r w:rsidRPr="006A414C">
              <w:rPr>
                <w:rFonts w:ascii="Verdana" w:hAnsi="Verdana"/>
                <w:b/>
                <w:sz w:val="16"/>
                <w:szCs w:val="16"/>
              </w:rPr>
              <w:t>a)</w:t>
            </w:r>
            <w:r w:rsidRPr="006A414C">
              <w:rPr>
                <w:rFonts w:ascii="Verdana" w:hAnsi="Verdana"/>
                <w:b/>
                <w:sz w:val="16"/>
                <w:szCs w:val="16"/>
              </w:rPr>
              <w:tab/>
            </w:r>
            <w:r w:rsidRPr="006A414C">
              <w:rPr>
                <w:rFonts w:ascii="Verdana" w:hAnsi="Verdana"/>
                <w:sz w:val="16"/>
                <w:szCs w:val="16"/>
              </w:rPr>
              <w:t>Solicitud general de servicios, en original y dos copias. En dicha solicitud se citarán los datos siguientes:</w:t>
            </w:r>
          </w:p>
        </w:tc>
        <w:tc>
          <w:tcPr>
            <w:tcW w:w="4788" w:type="dxa"/>
            <w:shd w:val="clear" w:color="auto" w:fill="auto"/>
          </w:tcPr>
          <w:p w14:paraId="62974389" w14:textId="77777777" w:rsidR="00931D2F" w:rsidRPr="00BA2F26" w:rsidRDefault="00931D2F" w:rsidP="009D32DC">
            <w:pPr>
              <w:pStyle w:val="ROMANOS"/>
              <w:spacing w:line="219" w:lineRule="exact"/>
              <w:ind w:left="0" w:firstLine="0"/>
              <w:rPr>
                <w:rFonts w:ascii="Verdana" w:hAnsi="Verdana"/>
                <w:b/>
                <w:sz w:val="16"/>
                <w:szCs w:val="16"/>
                <w:lang w:val="en-US"/>
              </w:rPr>
            </w:pPr>
            <w:r w:rsidRPr="00BA2F26">
              <w:rPr>
                <w:rFonts w:ascii="Verdana" w:hAnsi="Verdana"/>
                <w:b/>
                <w:sz w:val="16"/>
                <w:szCs w:val="16"/>
                <w:lang w:val="en-US"/>
              </w:rPr>
              <w:t>a)</w:t>
            </w:r>
            <w:r w:rsidRPr="00BA2F26">
              <w:rPr>
                <w:rFonts w:ascii="Verdana" w:hAnsi="Verdana"/>
                <w:b/>
                <w:sz w:val="16"/>
                <w:szCs w:val="16"/>
                <w:lang w:val="en-US"/>
              </w:rPr>
              <w:tab/>
            </w:r>
            <w:r w:rsidRPr="00BA2F26">
              <w:rPr>
                <w:rFonts w:ascii="Verdana" w:hAnsi="Verdana"/>
                <w:sz w:val="16"/>
                <w:szCs w:val="16"/>
                <w:lang w:val="en-US"/>
              </w:rPr>
              <w:t xml:space="preserve">General </w:t>
            </w:r>
            <w:r w:rsidR="009D32DC">
              <w:rPr>
                <w:rFonts w:ascii="Verdana" w:hAnsi="Verdana"/>
                <w:sz w:val="16"/>
                <w:szCs w:val="16"/>
                <w:lang w:val="en-US"/>
              </w:rPr>
              <w:t>request</w:t>
            </w:r>
            <w:r w:rsidRPr="00BA2F26">
              <w:rPr>
                <w:rFonts w:ascii="Verdana" w:hAnsi="Verdana"/>
                <w:sz w:val="16"/>
                <w:szCs w:val="16"/>
                <w:lang w:val="en-US"/>
              </w:rPr>
              <w:t xml:space="preserve"> for Services, </w:t>
            </w:r>
            <w:r w:rsidR="009D32DC">
              <w:rPr>
                <w:rFonts w:ascii="Verdana" w:hAnsi="Verdana"/>
                <w:sz w:val="16"/>
                <w:szCs w:val="16"/>
                <w:lang w:val="en-US"/>
              </w:rPr>
              <w:t xml:space="preserve">in </w:t>
            </w:r>
            <w:r w:rsidRPr="00BA2F26">
              <w:rPr>
                <w:rFonts w:ascii="Verdana" w:hAnsi="Verdana"/>
                <w:sz w:val="16"/>
                <w:szCs w:val="16"/>
                <w:lang w:val="en-US"/>
              </w:rPr>
              <w:t xml:space="preserve">the original and two copies. In </w:t>
            </w:r>
            <w:r w:rsidR="009D32DC">
              <w:rPr>
                <w:rFonts w:ascii="Verdana" w:hAnsi="Verdana"/>
                <w:sz w:val="16"/>
                <w:szCs w:val="16"/>
                <w:lang w:val="en-US"/>
              </w:rPr>
              <w:t>said</w:t>
            </w:r>
            <w:r w:rsidRPr="00BA2F26">
              <w:rPr>
                <w:rFonts w:ascii="Verdana" w:hAnsi="Verdana"/>
                <w:sz w:val="16"/>
                <w:szCs w:val="16"/>
                <w:lang w:val="en-US"/>
              </w:rPr>
              <w:t xml:space="preserve"> application the following data should be contained.</w:t>
            </w:r>
          </w:p>
        </w:tc>
      </w:tr>
      <w:tr w:rsidR="00931D2F" w:rsidRPr="00DD4663" w14:paraId="6D4CDE16" w14:textId="77777777" w:rsidTr="009D32DC">
        <w:tc>
          <w:tcPr>
            <w:tcW w:w="4788" w:type="dxa"/>
          </w:tcPr>
          <w:p w14:paraId="00299BB8" w14:textId="77777777" w:rsidR="00931D2F" w:rsidRPr="006A414C" w:rsidRDefault="00931D2F" w:rsidP="001E1146">
            <w:pPr>
              <w:pStyle w:val="INCISO"/>
              <w:numPr>
                <w:ilvl w:val="0"/>
                <w:numId w:val="22"/>
              </w:numPr>
              <w:spacing w:line="219" w:lineRule="exact"/>
              <w:ind w:left="1080"/>
              <w:rPr>
                <w:rFonts w:ascii="Verdana" w:hAnsi="Verdana"/>
                <w:sz w:val="16"/>
                <w:szCs w:val="16"/>
              </w:rPr>
            </w:pPr>
            <w:r w:rsidRPr="006A414C">
              <w:rPr>
                <w:rFonts w:ascii="Verdana" w:hAnsi="Verdana"/>
                <w:sz w:val="16"/>
                <w:szCs w:val="16"/>
              </w:rPr>
              <w:t>Nombre, denominación o razón social de las personas físicas o morales solicitantes, así como su registro federal de contribuyentes.</w:t>
            </w:r>
          </w:p>
        </w:tc>
        <w:tc>
          <w:tcPr>
            <w:tcW w:w="4788" w:type="dxa"/>
          </w:tcPr>
          <w:p w14:paraId="574781D6" w14:textId="77777777" w:rsidR="00931D2F" w:rsidRPr="00BA2F26" w:rsidRDefault="00931D2F" w:rsidP="006821FC">
            <w:pPr>
              <w:pStyle w:val="INCISO"/>
              <w:numPr>
                <w:ilvl w:val="0"/>
                <w:numId w:val="39"/>
              </w:numPr>
              <w:spacing w:line="219" w:lineRule="exact"/>
              <w:rPr>
                <w:rFonts w:ascii="Verdana" w:hAnsi="Verdana"/>
                <w:sz w:val="16"/>
                <w:szCs w:val="16"/>
                <w:lang w:val="en-US"/>
              </w:rPr>
            </w:pPr>
            <w:r w:rsidRPr="00BA2F26">
              <w:rPr>
                <w:rFonts w:ascii="Verdana" w:hAnsi="Verdana"/>
                <w:sz w:val="16"/>
                <w:szCs w:val="16"/>
                <w:lang w:val="en-US"/>
              </w:rPr>
              <w:t>Name</w:t>
            </w:r>
            <w:r w:rsidR="007A7DDD">
              <w:rPr>
                <w:rFonts w:ascii="Verdana" w:hAnsi="Verdana"/>
                <w:sz w:val="16"/>
                <w:szCs w:val="16"/>
                <w:lang w:val="en-US"/>
              </w:rPr>
              <w:t>, company name or designation of</w:t>
            </w:r>
            <w:r w:rsidRPr="00BA2F26">
              <w:rPr>
                <w:rFonts w:ascii="Verdana" w:hAnsi="Verdana"/>
                <w:sz w:val="16"/>
                <w:szCs w:val="16"/>
                <w:lang w:val="en-US"/>
              </w:rPr>
              <w:t xml:space="preserve"> the </w:t>
            </w:r>
            <w:r w:rsidR="007A7DDD">
              <w:rPr>
                <w:rFonts w:ascii="Verdana" w:hAnsi="Verdana"/>
                <w:sz w:val="16"/>
                <w:szCs w:val="16"/>
                <w:lang w:val="en-US"/>
              </w:rPr>
              <w:t xml:space="preserve">applying </w:t>
            </w:r>
            <w:r w:rsidRPr="00BA2F26">
              <w:rPr>
                <w:rFonts w:ascii="Verdana" w:hAnsi="Verdana"/>
                <w:sz w:val="16"/>
                <w:szCs w:val="16"/>
                <w:lang w:val="en-US"/>
              </w:rPr>
              <w:t>individual</w:t>
            </w:r>
            <w:r w:rsidR="007A7DDD">
              <w:rPr>
                <w:rFonts w:ascii="Verdana" w:hAnsi="Verdana"/>
                <w:sz w:val="16"/>
                <w:szCs w:val="16"/>
                <w:lang w:val="en-US"/>
              </w:rPr>
              <w:t>s</w:t>
            </w:r>
            <w:r w:rsidRPr="00BA2F26">
              <w:rPr>
                <w:rFonts w:ascii="Verdana" w:hAnsi="Verdana"/>
                <w:sz w:val="16"/>
                <w:szCs w:val="16"/>
                <w:lang w:val="en-US"/>
              </w:rPr>
              <w:t xml:space="preserve"> or </w:t>
            </w:r>
            <w:r w:rsidR="007A7DDD">
              <w:rPr>
                <w:rFonts w:ascii="Verdana" w:hAnsi="Verdana"/>
                <w:sz w:val="16"/>
                <w:szCs w:val="16"/>
                <w:lang w:val="en-US"/>
              </w:rPr>
              <w:t>companies</w:t>
            </w:r>
            <w:r w:rsidRPr="00BA2F26">
              <w:rPr>
                <w:rFonts w:ascii="Verdana" w:hAnsi="Verdana"/>
                <w:sz w:val="16"/>
                <w:szCs w:val="16"/>
                <w:lang w:val="en-US"/>
              </w:rPr>
              <w:t xml:space="preserve"> and the </w:t>
            </w:r>
            <w:r w:rsidR="007A7DDD">
              <w:rPr>
                <w:rFonts w:ascii="Verdana" w:hAnsi="Verdana"/>
                <w:sz w:val="16"/>
                <w:szCs w:val="16"/>
                <w:lang w:val="en-US"/>
              </w:rPr>
              <w:t>Federal Tax identification number (RFC).</w:t>
            </w:r>
            <w:r w:rsidRPr="00BA2F26">
              <w:rPr>
                <w:rFonts w:ascii="Verdana" w:hAnsi="Verdana"/>
                <w:sz w:val="16"/>
                <w:szCs w:val="16"/>
                <w:lang w:val="en-US"/>
              </w:rPr>
              <w:t xml:space="preserve"> </w:t>
            </w:r>
          </w:p>
        </w:tc>
      </w:tr>
      <w:tr w:rsidR="00931D2F" w:rsidRPr="00CB3C5B" w14:paraId="2B90C395" w14:textId="77777777" w:rsidTr="009D32DC">
        <w:tc>
          <w:tcPr>
            <w:tcW w:w="4788" w:type="dxa"/>
          </w:tcPr>
          <w:p w14:paraId="38F0D712" w14:textId="77777777" w:rsidR="00931D2F" w:rsidRPr="006A414C" w:rsidRDefault="00931D2F" w:rsidP="001E1146">
            <w:pPr>
              <w:pStyle w:val="INCISO"/>
              <w:numPr>
                <w:ilvl w:val="0"/>
                <w:numId w:val="22"/>
              </w:numPr>
              <w:spacing w:line="219" w:lineRule="exact"/>
              <w:ind w:left="1080"/>
              <w:rPr>
                <w:rFonts w:ascii="Verdana" w:hAnsi="Verdana"/>
                <w:sz w:val="16"/>
                <w:szCs w:val="16"/>
              </w:rPr>
            </w:pPr>
            <w:r w:rsidRPr="006A414C">
              <w:rPr>
                <w:rFonts w:ascii="Verdana" w:hAnsi="Verdana"/>
                <w:sz w:val="16"/>
                <w:szCs w:val="16"/>
              </w:rPr>
              <w:t>País de origen.</w:t>
            </w:r>
          </w:p>
        </w:tc>
        <w:tc>
          <w:tcPr>
            <w:tcW w:w="4788" w:type="dxa"/>
          </w:tcPr>
          <w:p w14:paraId="0A77A8BB" w14:textId="77777777" w:rsidR="00931D2F" w:rsidRPr="00BA2F26" w:rsidRDefault="00931D2F" w:rsidP="006821FC">
            <w:pPr>
              <w:pStyle w:val="INCISO"/>
              <w:numPr>
                <w:ilvl w:val="0"/>
                <w:numId w:val="39"/>
              </w:numPr>
              <w:spacing w:line="219" w:lineRule="exact"/>
              <w:rPr>
                <w:rFonts w:ascii="Verdana" w:hAnsi="Verdana"/>
                <w:sz w:val="16"/>
                <w:szCs w:val="16"/>
                <w:lang w:val="en-US"/>
              </w:rPr>
            </w:pPr>
            <w:r w:rsidRPr="00BA2F26">
              <w:rPr>
                <w:rFonts w:ascii="Verdana" w:hAnsi="Verdana"/>
                <w:sz w:val="16"/>
                <w:szCs w:val="16"/>
                <w:lang w:val="en-US"/>
              </w:rPr>
              <w:t>Country of origin.</w:t>
            </w:r>
          </w:p>
        </w:tc>
      </w:tr>
      <w:tr w:rsidR="00931D2F" w:rsidRPr="00DD4663" w14:paraId="7C4B20AD" w14:textId="77777777" w:rsidTr="009D32DC">
        <w:tc>
          <w:tcPr>
            <w:tcW w:w="4788" w:type="dxa"/>
          </w:tcPr>
          <w:p w14:paraId="6BAC0710" w14:textId="77777777" w:rsidR="00931D2F" w:rsidRPr="006A414C" w:rsidRDefault="00931D2F" w:rsidP="001E1146">
            <w:pPr>
              <w:pStyle w:val="INCISO"/>
              <w:numPr>
                <w:ilvl w:val="0"/>
                <w:numId w:val="22"/>
              </w:numPr>
              <w:spacing w:line="219" w:lineRule="exact"/>
              <w:ind w:left="1080"/>
              <w:rPr>
                <w:rFonts w:ascii="Verdana" w:hAnsi="Verdana"/>
                <w:sz w:val="16"/>
                <w:szCs w:val="16"/>
              </w:rPr>
            </w:pPr>
            <w:r w:rsidRPr="006A414C">
              <w:rPr>
                <w:rFonts w:ascii="Verdana" w:hAnsi="Verdana"/>
                <w:sz w:val="16"/>
                <w:szCs w:val="16"/>
              </w:rPr>
              <w:t>Domicilio completo y teléfono del solicitante.</w:t>
            </w:r>
          </w:p>
        </w:tc>
        <w:tc>
          <w:tcPr>
            <w:tcW w:w="4788" w:type="dxa"/>
          </w:tcPr>
          <w:p w14:paraId="4197EC25" w14:textId="77777777" w:rsidR="00931D2F" w:rsidRPr="00BA2F26" w:rsidRDefault="00931D2F" w:rsidP="006821FC">
            <w:pPr>
              <w:pStyle w:val="INCISO"/>
              <w:numPr>
                <w:ilvl w:val="0"/>
                <w:numId w:val="39"/>
              </w:numPr>
              <w:spacing w:line="219" w:lineRule="exact"/>
              <w:rPr>
                <w:rFonts w:ascii="Verdana" w:hAnsi="Verdana"/>
                <w:sz w:val="16"/>
                <w:szCs w:val="16"/>
                <w:lang w:val="en-US"/>
              </w:rPr>
            </w:pPr>
            <w:r w:rsidRPr="00BA2F26">
              <w:rPr>
                <w:rFonts w:ascii="Verdana" w:hAnsi="Verdana"/>
                <w:sz w:val="16"/>
                <w:szCs w:val="16"/>
                <w:lang w:val="en-US"/>
              </w:rPr>
              <w:t xml:space="preserve">Complete address and phone number of the applicant. </w:t>
            </w:r>
          </w:p>
        </w:tc>
      </w:tr>
      <w:tr w:rsidR="00931D2F" w:rsidRPr="00DD4663" w14:paraId="29A06021" w14:textId="77777777" w:rsidTr="009D32DC">
        <w:tc>
          <w:tcPr>
            <w:tcW w:w="4788" w:type="dxa"/>
          </w:tcPr>
          <w:p w14:paraId="693199DC" w14:textId="77777777" w:rsidR="00931D2F" w:rsidRPr="006A414C" w:rsidRDefault="00931D2F" w:rsidP="001E1146">
            <w:pPr>
              <w:pStyle w:val="INCISO"/>
              <w:numPr>
                <w:ilvl w:val="0"/>
                <w:numId w:val="22"/>
              </w:numPr>
              <w:spacing w:line="219" w:lineRule="exact"/>
              <w:ind w:left="1080"/>
              <w:rPr>
                <w:rFonts w:ascii="Verdana" w:hAnsi="Verdana"/>
                <w:sz w:val="16"/>
                <w:szCs w:val="16"/>
              </w:rPr>
            </w:pPr>
            <w:r w:rsidRPr="006A414C">
              <w:rPr>
                <w:rFonts w:ascii="Verdana" w:hAnsi="Verdana"/>
                <w:sz w:val="16"/>
                <w:szCs w:val="16"/>
              </w:rPr>
              <w:t>Modelos, estilos u otra identificación de los productos para los que se solicita la certificación.</w:t>
            </w:r>
          </w:p>
        </w:tc>
        <w:tc>
          <w:tcPr>
            <w:tcW w:w="4788" w:type="dxa"/>
          </w:tcPr>
          <w:p w14:paraId="2EE8876E" w14:textId="77777777" w:rsidR="00931D2F" w:rsidRPr="00BA2F26" w:rsidRDefault="00931D2F" w:rsidP="006821FC">
            <w:pPr>
              <w:pStyle w:val="INCISO"/>
              <w:numPr>
                <w:ilvl w:val="0"/>
                <w:numId w:val="39"/>
              </w:numPr>
              <w:spacing w:line="219" w:lineRule="exact"/>
              <w:rPr>
                <w:rFonts w:ascii="Verdana" w:hAnsi="Verdana"/>
                <w:sz w:val="16"/>
                <w:szCs w:val="16"/>
                <w:lang w:val="en-US"/>
              </w:rPr>
            </w:pPr>
            <w:r w:rsidRPr="00BA2F26">
              <w:rPr>
                <w:rFonts w:ascii="Verdana" w:hAnsi="Verdana"/>
                <w:sz w:val="16"/>
                <w:szCs w:val="16"/>
                <w:lang w:val="en-US"/>
              </w:rPr>
              <w:t xml:space="preserve">Models, </w:t>
            </w:r>
            <w:proofErr w:type="gramStart"/>
            <w:r w:rsidRPr="00BA2F26">
              <w:rPr>
                <w:rFonts w:ascii="Verdana" w:hAnsi="Verdana"/>
                <w:sz w:val="16"/>
                <w:szCs w:val="16"/>
                <w:lang w:val="en-US"/>
              </w:rPr>
              <w:t>styles</w:t>
            </w:r>
            <w:proofErr w:type="gramEnd"/>
            <w:r w:rsidRPr="00BA2F26">
              <w:rPr>
                <w:rFonts w:ascii="Verdana" w:hAnsi="Verdana"/>
                <w:sz w:val="16"/>
                <w:szCs w:val="16"/>
                <w:lang w:val="en-US"/>
              </w:rPr>
              <w:t xml:space="preserve"> or other identification of the products for which the certification is requested.</w:t>
            </w:r>
          </w:p>
        </w:tc>
      </w:tr>
      <w:tr w:rsidR="00931D2F" w:rsidRPr="00931D2F" w14:paraId="393775C8" w14:textId="77777777" w:rsidTr="009D32DC">
        <w:tc>
          <w:tcPr>
            <w:tcW w:w="4788" w:type="dxa"/>
          </w:tcPr>
          <w:p w14:paraId="08948B50" w14:textId="77777777" w:rsidR="00931D2F" w:rsidRPr="006A414C" w:rsidRDefault="00931D2F" w:rsidP="001E1146">
            <w:pPr>
              <w:pStyle w:val="INCISO"/>
              <w:numPr>
                <w:ilvl w:val="0"/>
                <w:numId w:val="22"/>
              </w:numPr>
              <w:spacing w:line="219" w:lineRule="exact"/>
              <w:ind w:left="1080"/>
              <w:rPr>
                <w:rFonts w:ascii="Verdana" w:hAnsi="Verdana"/>
                <w:sz w:val="16"/>
                <w:szCs w:val="16"/>
              </w:rPr>
            </w:pPr>
            <w:r w:rsidRPr="006A414C">
              <w:rPr>
                <w:rFonts w:ascii="Verdana" w:hAnsi="Verdana"/>
                <w:sz w:val="16"/>
                <w:szCs w:val="16"/>
              </w:rPr>
              <w:t>Tipo de protección de cada producto de conformidad con la clasificación establecida en esta Norma.</w:t>
            </w:r>
          </w:p>
        </w:tc>
        <w:tc>
          <w:tcPr>
            <w:tcW w:w="4788" w:type="dxa"/>
          </w:tcPr>
          <w:p w14:paraId="45B12DD1" w14:textId="77777777" w:rsidR="00931D2F" w:rsidRPr="00BA2F26" w:rsidRDefault="00931D2F" w:rsidP="006821FC">
            <w:pPr>
              <w:pStyle w:val="INCISO"/>
              <w:numPr>
                <w:ilvl w:val="0"/>
                <w:numId w:val="39"/>
              </w:numPr>
              <w:spacing w:line="219" w:lineRule="exact"/>
              <w:rPr>
                <w:rFonts w:ascii="Verdana" w:hAnsi="Verdana"/>
                <w:sz w:val="16"/>
                <w:szCs w:val="16"/>
                <w:lang w:val="en-US"/>
              </w:rPr>
            </w:pPr>
            <w:proofErr w:type="gramStart"/>
            <w:r w:rsidRPr="00BA2F26">
              <w:rPr>
                <w:rFonts w:ascii="Verdana" w:hAnsi="Verdana"/>
                <w:sz w:val="16"/>
                <w:szCs w:val="16"/>
                <w:lang w:val="en-US"/>
              </w:rPr>
              <w:t>Type</w:t>
            </w:r>
            <w:proofErr w:type="gramEnd"/>
            <w:r w:rsidRPr="00BA2F26">
              <w:rPr>
                <w:rFonts w:ascii="Verdana" w:hAnsi="Verdana"/>
                <w:sz w:val="16"/>
                <w:szCs w:val="16"/>
                <w:lang w:val="en-US"/>
              </w:rPr>
              <w:t xml:space="preserve"> of protection of each product in accordance with the classification established in this Standard. </w:t>
            </w:r>
          </w:p>
        </w:tc>
      </w:tr>
      <w:tr w:rsidR="00931D2F" w:rsidRPr="00BA2F26" w14:paraId="5DE94AE0" w14:textId="77777777" w:rsidTr="009D32DC">
        <w:tc>
          <w:tcPr>
            <w:tcW w:w="4788" w:type="dxa"/>
          </w:tcPr>
          <w:p w14:paraId="1FAE3EBE" w14:textId="77777777" w:rsidR="00931D2F" w:rsidRPr="006A414C" w:rsidRDefault="00931D2F" w:rsidP="00640682">
            <w:pPr>
              <w:pStyle w:val="ROMANOS"/>
              <w:spacing w:line="219" w:lineRule="exact"/>
              <w:ind w:left="0" w:firstLine="0"/>
              <w:rPr>
                <w:rFonts w:ascii="Verdana" w:hAnsi="Verdana"/>
                <w:bCs/>
                <w:sz w:val="16"/>
                <w:szCs w:val="16"/>
              </w:rPr>
            </w:pPr>
            <w:r w:rsidRPr="006A414C">
              <w:rPr>
                <w:rFonts w:ascii="Verdana" w:hAnsi="Verdana"/>
                <w:b/>
                <w:sz w:val="16"/>
                <w:szCs w:val="16"/>
              </w:rPr>
              <w:t>b)</w:t>
            </w:r>
            <w:r w:rsidRPr="006A414C">
              <w:rPr>
                <w:rFonts w:ascii="Verdana" w:hAnsi="Verdana"/>
                <w:b/>
                <w:sz w:val="16"/>
                <w:szCs w:val="16"/>
              </w:rPr>
              <w:tab/>
            </w:r>
            <w:r w:rsidRPr="006A414C">
              <w:rPr>
                <w:rFonts w:ascii="Verdana" w:hAnsi="Verdana"/>
                <w:sz w:val="16"/>
                <w:szCs w:val="16"/>
              </w:rPr>
              <w:t xml:space="preserve">Carta de solicitud del muestreo previo a la </w:t>
            </w:r>
            <w:r w:rsidRPr="006A414C">
              <w:rPr>
                <w:rFonts w:ascii="Verdana" w:hAnsi="Verdana"/>
                <w:sz w:val="16"/>
                <w:szCs w:val="16"/>
              </w:rPr>
              <w:lastRenderedPageBreak/>
              <w:t>certificación, en original, asentando los datos indicados en el inciso a) de este numeral.</w:t>
            </w:r>
          </w:p>
        </w:tc>
        <w:tc>
          <w:tcPr>
            <w:tcW w:w="4788" w:type="dxa"/>
          </w:tcPr>
          <w:p w14:paraId="7AA9C4A1" w14:textId="77777777" w:rsidR="00931D2F" w:rsidRPr="00BA2F26" w:rsidRDefault="00931D2F" w:rsidP="007A7DDD">
            <w:pPr>
              <w:pStyle w:val="ROMANOS"/>
              <w:spacing w:line="219" w:lineRule="exact"/>
              <w:ind w:left="0" w:firstLine="0"/>
              <w:rPr>
                <w:rFonts w:ascii="Verdana" w:hAnsi="Verdana"/>
                <w:b/>
                <w:sz w:val="16"/>
                <w:szCs w:val="16"/>
                <w:lang w:val="en-US"/>
              </w:rPr>
            </w:pPr>
            <w:r w:rsidRPr="00BA2F26">
              <w:rPr>
                <w:rFonts w:ascii="Verdana" w:hAnsi="Verdana"/>
                <w:b/>
                <w:sz w:val="16"/>
                <w:szCs w:val="16"/>
                <w:lang w:val="en-US"/>
              </w:rPr>
              <w:lastRenderedPageBreak/>
              <w:t>b)</w:t>
            </w:r>
            <w:r w:rsidRPr="00BA2F26">
              <w:rPr>
                <w:rFonts w:ascii="Verdana" w:hAnsi="Verdana"/>
                <w:b/>
                <w:sz w:val="16"/>
                <w:szCs w:val="16"/>
                <w:lang w:val="en-US"/>
              </w:rPr>
              <w:tab/>
            </w:r>
            <w:r w:rsidRPr="00BA2F26">
              <w:rPr>
                <w:rFonts w:ascii="Verdana" w:hAnsi="Verdana"/>
                <w:sz w:val="16"/>
                <w:szCs w:val="16"/>
                <w:lang w:val="en-US"/>
              </w:rPr>
              <w:t xml:space="preserve">Letter </w:t>
            </w:r>
            <w:proofErr w:type="gramStart"/>
            <w:r w:rsidRPr="00BA2F26">
              <w:rPr>
                <w:rFonts w:ascii="Verdana" w:hAnsi="Verdana"/>
                <w:sz w:val="16"/>
                <w:szCs w:val="16"/>
                <w:lang w:val="en-US"/>
              </w:rPr>
              <w:t>requesting  sampl</w:t>
            </w:r>
            <w:r w:rsidR="007A7DDD">
              <w:rPr>
                <w:rFonts w:ascii="Verdana" w:hAnsi="Verdana"/>
                <w:sz w:val="16"/>
                <w:szCs w:val="16"/>
                <w:lang w:val="en-US"/>
              </w:rPr>
              <w:t>ing</w:t>
            </w:r>
            <w:proofErr w:type="gramEnd"/>
            <w:r w:rsidRPr="00BA2F26">
              <w:rPr>
                <w:rFonts w:ascii="Verdana" w:hAnsi="Verdana"/>
                <w:sz w:val="16"/>
                <w:szCs w:val="16"/>
                <w:lang w:val="en-US"/>
              </w:rPr>
              <w:t xml:space="preserve"> prior to the </w:t>
            </w:r>
            <w:r w:rsidRPr="00BA2F26">
              <w:rPr>
                <w:rFonts w:ascii="Verdana" w:hAnsi="Verdana"/>
                <w:sz w:val="16"/>
                <w:szCs w:val="16"/>
                <w:lang w:val="en-US"/>
              </w:rPr>
              <w:lastRenderedPageBreak/>
              <w:t>certification, original document, stating all the data indicated in incise a) of this section.</w:t>
            </w:r>
          </w:p>
        </w:tc>
      </w:tr>
      <w:tr w:rsidR="00931D2F" w:rsidRPr="00BA2F26" w14:paraId="5FBC207E" w14:textId="77777777" w:rsidTr="009D32DC">
        <w:tc>
          <w:tcPr>
            <w:tcW w:w="4788" w:type="dxa"/>
          </w:tcPr>
          <w:p w14:paraId="59EA4CEA" w14:textId="77777777" w:rsidR="00931D2F" w:rsidRPr="006A414C" w:rsidRDefault="00931D2F" w:rsidP="00640682">
            <w:pPr>
              <w:pStyle w:val="ROMANOS"/>
              <w:spacing w:line="219" w:lineRule="exact"/>
              <w:ind w:left="0" w:firstLine="0"/>
              <w:rPr>
                <w:rFonts w:ascii="Verdana" w:hAnsi="Verdana"/>
                <w:bCs/>
                <w:sz w:val="16"/>
                <w:szCs w:val="16"/>
              </w:rPr>
            </w:pPr>
            <w:r w:rsidRPr="006A414C">
              <w:rPr>
                <w:rFonts w:ascii="Verdana" w:hAnsi="Verdana"/>
                <w:b/>
                <w:sz w:val="16"/>
                <w:szCs w:val="16"/>
              </w:rPr>
              <w:lastRenderedPageBreak/>
              <w:t>c)</w:t>
            </w:r>
            <w:r w:rsidRPr="006A414C">
              <w:rPr>
                <w:rFonts w:ascii="Verdana" w:hAnsi="Verdana"/>
                <w:b/>
                <w:sz w:val="16"/>
                <w:szCs w:val="16"/>
              </w:rPr>
              <w:tab/>
            </w:r>
            <w:r w:rsidRPr="006A414C">
              <w:rPr>
                <w:rFonts w:ascii="Verdana" w:hAnsi="Verdana"/>
                <w:sz w:val="16"/>
                <w:szCs w:val="16"/>
              </w:rPr>
              <w:t>Ficha técnica en original de cada producto para el que se solicite la certificación, misma en la que se especificará, al menos, lo siguiente:</w:t>
            </w:r>
          </w:p>
        </w:tc>
        <w:tc>
          <w:tcPr>
            <w:tcW w:w="4788" w:type="dxa"/>
          </w:tcPr>
          <w:p w14:paraId="0C95892C" w14:textId="77777777" w:rsidR="00931D2F" w:rsidRPr="00BA2F26" w:rsidRDefault="00931D2F" w:rsidP="00640682">
            <w:pPr>
              <w:pStyle w:val="ROMANOS"/>
              <w:spacing w:line="219" w:lineRule="exact"/>
              <w:ind w:left="0" w:firstLine="0"/>
              <w:rPr>
                <w:rFonts w:ascii="Verdana" w:hAnsi="Verdana"/>
                <w:b/>
                <w:sz w:val="16"/>
                <w:szCs w:val="16"/>
                <w:lang w:val="en-US"/>
              </w:rPr>
            </w:pPr>
            <w:r w:rsidRPr="00BA2F26">
              <w:rPr>
                <w:rFonts w:ascii="Verdana" w:hAnsi="Verdana"/>
                <w:b/>
                <w:sz w:val="16"/>
                <w:szCs w:val="16"/>
                <w:lang w:val="en-US"/>
              </w:rPr>
              <w:t>c)</w:t>
            </w:r>
            <w:r w:rsidRPr="00BA2F26">
              <w:rPr>
                <w:rFonts w:ascii="Verdana" w:hAnsi="Verdana"/>
                <w:b/>
                <w:sz w:val="16"/>
                <w:szCs w:val="16"/>
                <w:lang w:val="en-US"/>
              </w:rPr>
              <w:tab/>
            </w:r>
            <w:proofErr w:type="gramStart"/>
            <w:r w:rsidRPr="00BA2F26">
              <w:rPr>
                <w:rFonts w:ascii="Verdana" w:hAnsi="Verdana"/>
                <w:sz w:val="16"/>
                <w:szCs w:val="16"/>
                <w:lang w:val="en-US"/>
              </w:rPr>
              <w:t>Technical</w:t>
            </w:r>
            <w:proofErr w:type="gramEnd"/>
            <w:r w:rsidRPr="00BA2F26">
              <w:rPr>
                <w:rFonts w:ascii="Verdana" w:hAnsi="Verdana"/>
                <w:sz w:val="16"/>
                <w:szCs w:val="16"/>
                <w:lang w:val="en-US"/>
              </w:rPr>
              <w:t xml:space="preserve"> sheet, original </w:t>
            </w:r>
            <w:r>
              <w:rPr>
                <w:rFonts w:ascii="Verdana" w:hAnsi="Verdana"/>
                <w:sz w:val="16"/>
                <w:szCs w:val="16"/>
                <w:lang w:val="en-US"/>
              </w:rPr>
              <w:t>document</w:t>
            </w:r>
            <w:r w:rsidRPr="00BA2F26">
              <w:rPr>
                <w:rFonts w:ascii="Verdana" w:hAnsi="Verdana"/>
                <w:sz w:val="16"/>
                <w:szCs w:val="16"/>
                <w:lang w:val="en-US"/>
              </w:rPr>
              <w:t xml:space="preserve"> </w:t>
            </w:r>
            <w:r>
              <w:rPr>
                <w:rFonts w:ascii="Verdana" w:hAnsi="Verdana"/>
                <w:sz w:val="16"/>
                <w:szCs w:val="16"/>
                <w:lang w:val="en-US"/>
              </w:rPr>
              <w:t>o</w:t>
            </w:r>
            <w:r w:rsidRPr="00BA2F26">
              <w:rPr>
                <w:rFonts w:ascii="Verdana" w:hAnsi="Verdana"/>
                <w:sz w:val="16"/>
                <w:szCs w:val="16"/>
                <w:lang w:val="en-US"/>
              </w:rPr>
              <w:t>f each product for which the certification is requested, same that will state at least the following:</w:t>
            </w:r>
          </w:p>
        </w:tc>
      </w:tr>
      <w:tr w:rsidR="00931D2F" w:rsidRPr="00BA2F26" w14:paraId="7CC2C94B" w14:textId="77777777" w:rsidTr="009D32DC">
        <w:tc>
          <w:tcPr>
            <w:tcW w:w="4788" w:type="dxa"/>
          </w:tcPr>
          <w:p w14:paraId="4F3774DD" w14:textId="77777777" w:rsidR="00931D2F" w:rsidRPr="006A414C" w:rsidRDefault="00931D2F" w:rsidP="001E1146">
            <w:pPr>
              <w:pStyle w:val="INCISO"/>
              <w:numPr>
                <w:ilvl w:val="0"/>
                <w:numId w:val="23"/>
              </w:numPr>
              <w:spacing w:line="219" w:lineRule="exact"/>
              <w:ind w:left="1080"/>
              <w:rPr>
                <w:rFonts w:ascii="Verdana" w:hAnsi="Verdana"/>
                <w:sz w:val="16"/>
                <w:szCs w:val="16"/>
              </w:rPr>
            </w:pPr>
            <w:r w:rsidRPr="006A414C">
              <w:rPr>
                <w:rFonts w:ascii="Verdana" w:hAnsi="Verdana"/>
                <w:sz w:val="16"/>
                <w:szCs w:val="16"/>
              </w:rPr>
              <w:t>Identificación del producto (modelo, estilo, u otra empleada por el fabricante o importador).</w:t>
            </w:r>
          </w:p>
        </w:tc>
        <w:tc>
          <w:tcPr>
            <w:tcW w:w="4788" w:type="dxa"/>
          </w:tcPr>
          <w:p w14:paraId="1D8B1C20" w14:textId="77777777" w:rsidR="00931D2F" w:rsidRPr="00BA2F26" w:rsidRDefault="00931D2F" w:rsidP="006821FC">
            <w:pPr>
              <w:pStyle w:val="INCISO"/>
              <w:numPr>
                <w:ilvl w:val="0"/>
                <w:numId w:val="40"/>
              </w:numPr>
              <w:spacing w:line="219" w:lineRule="exact"/>
              <w:ind w:left="972"/>
              <w:rPr>
                <w:rFonts w:ascii="Verdana" w:hAnsi="Verdana"/>
                <w:sz w:val="16"/>
                <w:szCs w:val="16"/>
                <w:lang w:val="en-US"/>
              </w:rPr>
            </w:pPr>
            <w:r w:rsidRPr="00BA2F26">
              <w:rPr>
                <w:rFonts w:ascii="Verdana" w:hAnsi="Verdana"/>
                <w:sz w:val="16"/>
                <w:szCs w:val="16"/>
                <w:lang w:val="en-US"/>
              </w:rPr>
              <w:t>Identification of the product (model, style, or other identification used by the manufacturer or importer).</w:t>
            </w:r>
          </w:p>
        </w:tc>
      </w:tr>
      <w:tr w:rsidR="00931D2F" w:rsidRPr="00CB3C5B" w14:paraId="4B3A04B1" w14:textId="77777777" w:rsidTr="009D32DC">
        <w:tc>
          <w:tcPr>
            <w:tcW w:w="4788" w:type="dxa"/>
          </w:tcPr>
          <w:p w14:paraId="57B141FF" w14:textId="77777777" w:rsidR="00931D2F" w:rsidRPr="006A414C" w:rsidRDefault="00931D2F" w:rsidP="001E1146">
            <w:pPr>
              <w:pStyle w:val="INCISO"/>
              <w:numPr>
                <w:ilvl w:val="0"/>
                <w:numId w:val="23"/>
              </w:numPr>
              <w:spacing w:line="219" w:lineRule="exact"/>
              <w:ind w:left="1080"/>
              <w:rPr>
                <w:rFonts w:ascii="Verdana" w:hAnsi="Verdana"/>
                <w:sz w:val="16"/>
                <w:szCs w:val="16"/>
              </w:rPr>
            </w:pPr>
            <w:r w:rsidRPr="006A414C">
              <w:rPr>
                <w:rFonts w:ascii="Verdana" w:hAnsi="Verdana"/>
                <w:sz w:val="16"/>
                <w:szCs w:val="16"/>
              </w:rPr>
              <w:t>Rango de tallas.</w:t>
            </w:r>
          </w:p>
        </w:tc>
        <w:tc>
          <w:tcPr>
            <w:tcW w:w="4788" w:type="dxa"/>
          </w:tcPr>
          <w:p w14:paraId="463DC84D" w14:textId="77777777" w:rsidR="00931D2F" w:rsidRPr="00BA2F26" w:rsidRDefault="00931D2F" w:rsidP="006821FC">
            <w:pPr>
              <w:pStyle w:val="INCISO"/>
              <w:numPr>
                <w:ilvl w:val="0"/>
                <w:numId w:val="40"/>
              </w:numPr>
              <w:spacing w:line="219" w:lineRule="exact"/>
              <w:ind w:left="972"/>
              <w:rPr>
                <w:rFonts w:ascii="Verdana" w:hAnsi="Verdana"/>
                <w:sz w:val="16"/>
                <w:szCs w:val="16"/>
                <w:lang w:val="en-US"/>
              </w:rPr>
            </w:pPr>
            <w:r w:rsidRPr="00BA2F26">
              <w:rPr>
                <w:rFonts w:ascii="Verdana" w:hAnsi="Verdana"/>
                <w:sz w:val="16"/>
                <w:szCs w:val="16"/>
                <w:lang w:val="en-US"/>
              </w:rPr>
              <w:t>Size range.</w:t>
            </w:r>
          </w:p>
        </w:tc>
      </w:tr>
      <w:tr w:rsidR="00931D2F" w:rsidRPr="00BA2F26" w14:paraId="6AA83366" w14:textId="77777777" w:rsidTr="009D32DC">
        <w:tc>
          <w:tcPr>
            <w:tcW w:w="4788" w:type="dxa"/>
          </w:tcPr>
          <w:p w14:paraId="0BD2E886" w14:textId="77777777" w:rsidR="00931D2F" w:rsidRPr="006A414C" w:rsidRDefault="00931D2F" w:rsidP="001E1146">
            <w:pPr>
              <w:pStyle w:val="INCISO"/>
              <w:numPr>
                <w:ilvl w:val="0"/>
                <w:numId w:val="23"/>
              </w:numPr>
              <w:spacing w:line="219" w:lineRule="exact"/>
              <w:ind w:left="1080"/>
              <w:rPr>
                <w:rFonts w:ascii="Verdana" w:hAnsi="Verdana"/>
                <w:sz w:val="16"/>
                <w:szCs w:val="16"/>
              </w:rPr>
            </w:pPr>
            <w:r w:rsidRPr="006A414C">
              <w:rPr>
                <w:rFonts w:ascii="Verdana" w:hAnsi="Verdana"/>
                <w:sz w:val="16"/>
                <w:szCs w:val="16"/>
              </w:rPr>
              <w:t>Presentación de los productos (choclo, borceguí o bota).</w:t>
            </w:r>
          </w:p>
        </w:tc>
        <w:tc>
          <w:tcPr>
            <w:tcW w:w="4788" w:type="dxa"/>
          </w:tcPr>
          <w:p w14:paraId="352F1793" w14:textId="77777777" w:rsidR="00931D2F" w:rsidRPr="00BA2F26" w:rsidRDefault="00931D2F" w:rsidP="006821FC">
            <w:pPr>
              <w:pStyle w:val="INCISO"/>
              <w:numPr>
                <w:ilvl w:val="0"/>
                <w:numId w:val="40"/>
              </w:numPr>
              <w:spacing w:line="219" w:lineRule="exact"/>
              <w:ind w:left="972"/>
              <w:rPr>
                <w:rFonts w:ascii="Verdana" w:hAnsi="Verdana"/>
                <w:sz w:val="16"/>
                <w:szCs w:val="16"/>
                <w:lang w:val="en-US"/>
              </w:rPr>
            </w:pPr>
            <w:r w:rsidRPr="00BA2F26">
              <w:rPr>
                <w:rFonts w:ascii="Verdana" w:hAnsi="Verdana"/>
                <w:sz w:val="16"/>
                <w:szCs w:val="16"/>
                <w:lang w:val="en-US"/>
              </w:rPr>
              <w:t>Product presentation</w:t>
            </w:r>
            <w:r>
              <w:rPr>
                <w:rFonts w:ascii="Verdana" w:hAnsi="Verdana"/>
                <w:sz w:val="16"/>
                <w:szCs w:val="16"/>
                <w:lang w:val="en-US"/>
              </w:rPr>
              <w:t xml:space="preserve"> </w:t>
            </w:r>
            <w:r w:rsidRPr="00BA2F26">
              <w:rPr>
                <w:rFonts w:ascii="Verdana" w:hAnsi="Verdana"/>
                <w:sz w:val="16"/>
                <w:szCs w:val="16"/>
                <w:lang w:val="en-US"/>
              </w:rPr>
              <w:t>(</w:t>
            </w:r>
            <w:r>
              <w:rPr>
                <w:rFonts w:ascii="Verdana" w:hAnsi="Verdana"/>
                <w:sz w:val="16"/>
                <w:szCs w:val="16"/>
                <w:lang w:val="en-US"/>
              </w:rPr>
              <w:t>brogue</w:t>
            </w:r>
            <w:r w:rsidRPr="00BA2F26">
              <w:rPr>
                <w:rFonts w:ascii="Verdana" w:hAnsi="Verdana"/>
                <w:sz w:val="16"/>
                <w:szCs w:val="16"/>
                <w:lang w:val="en-US"/>
              </w:rPr>
              <w:t xml:space="preserve">, </w:t>
            </w:r>
            <w:proofErr w:type="gramStart"/>
            <w:r>
              <w:rPr>
                <w:rFonts w:ascii="Verdana" w:hAnsi="Verdana"/>
                <w:sz w:val="16"/>
                <w:szCs w:val="16"/>
                <w:lang w:val="en-US"/>
              </w:rPr>
              <w:t>bu</w:t>
            </w:r>
            <w:r w:rsidRPr="00BA2F26">
              <w:rPr>
                <w:rFonts w:ascii="Verdana" w:hAnsi="Verdana"/>
                <w:sz w:val="16"/>
                <w:szCs w:val="16"/>
                <w:lang w:val="en-US"/>
              </w:rPr>
              <w:t>skin</w:t>
            </w:r>
            <w:proofErr w:type="gramEnd"/>
            <w:r w:rsidR="009C32A8">
              <w:rPr>
                <w:rFonts w:ascii="Verdana" w:hAnsi="Verdana"/>
                <w:sz w:val="16"/>
                <w:szCs w:val="16"/>
                <w:lang w:val="en-US"/>
              </w:rPr>
              <w:t xml:space="preserve"> or</w:t>
            </w:r>
            <w:r w:rsidRPr="00BA2F26">
              <w:rPr>
                <w:rFonts w:ascii="Verdana" w:hAnsi="Verdana"/>
                <w:sz w:val="16"/>
                <w:szCs w:val="16"/>
                <w:lang w:val="en-US"/>
              </w:rPr>
              <w:t xml:space="preserve"> boot).</w:t>
            </w:r>
          </w:p>
        </w:tc>
      </w:tr>
      <w:tr w:rsidR="00931D2F" w:rsidRPr="00931D2F" w14:paraId="6473E0E2" w14:textId="77777777" w:rsidTr="009D32DC">
        <w:tc>
          <w:tcPr>
            <w:tcW w:w="4788" w:type="dxa"/>
          </w:tcPr>
          <w:p w14:paraId="51C8B774" w14:textId="77777777" w:rsidR="00931D2F" w:rsidRPr="006A414C" w:rsidRDefault="00931D2F" w:rsidP="001E1146">
            <w:pPr>
              <w:pStyle w:val="INCISO"/>
              <w:numPr>
                <w:ilvl w:val="0"/>
                <w:numId w:val="23"/>
              </w:numPr>
              <w:spacing w:line="219" w:lineRule="exact"/>
              <w:ind w:left="1080"/>
              <w:rPr>
                <w:rFonts w:ascii="Verdana" w:hAnsi="Verdana"/>
                <w:sz w:val="16"/>
                <w:szCs w:val="16"/>
              </w:rPr>
            </w:pPr>
            <w:r w:rsidRPr="006A414C">
              <w:rPr>
                <w:rFonts w:ascii="Verdana" w:hAnsi="Verdana"/>
                <w:sz w:val="16"/>
                <w:szCs w:val="16"/>
              </w:rPr>
              <w:t>Materiales empleados en cada componente.</w:t>
            </w:r>
          </w:p>
        </w:tc>
        <w:tc>
          <w:tcPr>
            <w:tcW w:w="4788" w:type="dxa"/>
          </w:tcPr>
          <w:p w14:paraId="1C32D075" w14:textId="77777777" w:rsidR="00931D2F" w:rsidRPr="00BA2F26" w:rsidRDefault="00931D2F" w:rsidP="006821FC">
            <w:pPr>
              <w:pStyle w:val="INCISO"/>
              <w:numPr>
                <w:ilvl w:val="0"/>
                <w:numId w:val="40"/>
              </w:numPr>
              <w:spacing w:line="219" w:lineRule="exact"/>
              <w:ind w:left="972"/>
              <w:rPr>
                <w:rFonts w:ascii="Verdana" w:hAnsi="Verdana"/>
                <w:sz w:val="16"/>
                <w:szCs w:val="16"/>
                <w:lang w:val="en-US"/>
              </w:rPr>
            </w:pPr>
            <w:r w:rsidRPr="00BA2F26">
              <w:rPr>
                <w:rFonts w:ascii="Verdana" w:hAnsi="Verdana"/>
                <w:sz w:val="16"/>
                <w:szCs w:val="16"/>
                <w:lang w:val="en-US"/>
              </w:rPr>
              <w:t xml:space="preserve">Materials used for each component. </w:t>
            </w:r>
          </w:p>
        </w:tc>
      </w:tr>
      <w:tr w:rsidR="00931D2F" w:rsidRPr="00BA2F26" w14:paraId="3FD8B813" w14:textId="77777777" w:rsidTr="009D32DC">
        <w:tc>
          <w:tcPr>
            <w:tcW w:w="4788" w:type="dxa"/>
          </w:tcPr>
          <w:p w14:paraId="4C8729C6" w14:textId="77777777" w:rsidR="00931D2F" w:rsidRPr="006A414C" w:rsidRDefault="00931D2F" w:rsidP="001E1146">
            <w:pPr>
              <w:pStyle w:val="INCISO"/>
              <w:numPr>
                <w:ilvl w:val="0"/>
                <w:numId w:val="23"/>
              </w:numPr>
              <w:spacing w:line="219" w:lineRule="exact"/>
              <w:ind w:left="1080"/>
              <w:rPr>
                <w:rFonts w:ascii="Verdana" w:hAnsi="Verdana"/>
                <w:sz w:val="16"/>
                <w:szCs w:val="16"/>
              </w:rPr>
            </w:pPr>
            <w:r w:rsidRPr="006A414C">
              <w:rPr>
                <w:rFonts w:ascii="Verdana" w:hAnsi="Verdana"/>
                <w:sz w:val="16"/>
                <w:szCs w:val="16"/>
              </w:rPr>
              <w:t>Sistema de fabricación y tratamientos para conferir características especiales al calzado, tal como impermeabilidad o cualquier otro que modifique el desempeño del producto respecto a los requisitos establecidos en la presente Norma.</w:t>
            </w:r>
          </w:p>
        </w:tc>
        <w:tc>
          <w:tcPr>
            <w:tcW w:w="4788" w:type="dxa"/>
          </w:tcPr>
          <w:p w14:paraId="785A6B71" w14:textId="77777777" w:rsidR="00931D2F" w:rsidRPr="00BA2F26" w:rsidRDefault="00931D2F" w:rsidP="006821FC">
            <w:pPr>
              <w:pStyle w:val="INCISO"/>
              <w:numPr>
                <w:ilvl w:val="0"/>
                <w:numId w:val="40"/>
              </w:numPr>
              <w:spacing w:line="219" w:lineRule="exact"/>
              <w:ind w:left="972"/>
              <w:rPr>
                <w:rFonts w:ascii="Verdana" w:hAnsi="Verdana"/>
                <w:sz w:val="16"/>
                <w:szCs w:val="16"/>
                <w:lang w:val="en-US"/>
              </w:rPr>
            </w:pPr>
            <w:r w:rsidRPr="00BA2F26">
              <w:rPr>
                <w:rFonts w:ascii="Verdana" w:hAnsi="Verdana"/>
                <w:sz w:val="16"/>
                <w:szCs w:val="16"/>
                <w:lang w:val="en-US"/>
              </w:rPr>
              <w:t xml:space="preserve">Manufacturing system and treatments </w:t>
            </w:r>
            <w:proofErr w:type="gramStart"/>
            <w:r w:rsidRPr="00BA2F26">
              <w:rPr>
                <w:rFonts w:ascii="Verdana" w:hAnsi="Verdana"/>
                <w:sz w:val="16"/>
                <w:szCs w:val="16"/>
                <w:lang w:val="en-US"/>
              </w:rPr>
              <w:t>in order to</w:t>
            </w:r>
            <w:proofErr w:type="gramEnd"/>
            <w:r w:rsidRPr="00BA2F26">
              <w:rPr>
                <w:rFonts w:ascii="Verdana" w:hAnsi="Verdana"/>
                <w:sz w:val="16"/>
                <w:szCs w:val="16"/>
                <w:lang w:val="en-US"/>
              </w:rPr>
              <w:t xml:space="preserve"> confer special characteristics to </w:t>
            </w:r>
            <w:r w:rsidR="009C32A8">
              <w:rPr>
                <w:rFonts w:ascii="Verdana" w:hAnsi="Verdana"/>
                <w:sz w:val="16"/>
                <w:szCs w:val="16"/>
                <w:lang w:val="en-US"/>
              </w:rPr>
              <w:t xml:space="preserve">the </w:t>
            </w:r>
            <w:r w:rsidRPr="00BA2F26">
              <w:rPr>
                <w:rFonts w:ascii="Verdana" w:hAnsi="Verdana"/>
                <w:sz w:val="16"/>
                <w:szCs w:val="16"/>
                <w:lang w:val="en-US"/>
              </w:rPr>
              <w:t>footwear, such as impermeability or any other that</w:t>
            </w:r>
            <w:r w:rsidR="009C32A8">
              <w:rPr>
                <w:rFonts w:ascii="Verdana" w:hAnsi="Verdana"/>
                <w:sz w:val="16"/>
                <w:szCs w:val="16"/>
                <w:lang w:val="en-US"/>
              </w:rPr>
              <w:t xml:space="preserve"> may</w:t>
            </w:r>
            <w:r w:rsidRPr="00BA2F26">
              <w:rPr>
                <w:rFonts w:ascii="Verdana" w:hAnsi="Verdana"/>
                <w:sz w:val="16"/>
                <w:szCs w:val="16"/>
                <w:lang w:val="en-US"/>
              </w:rPr>
              <w:t xml:space="preserve"> modify product performance with respect to the requirements of this standard.</w:t>
            </w:r>
          </w:p>
        </w:tc>
      </w:tr>
      <w:tr w:rsidR="00931D2F" w:rsidRPr="00931D2F" w14:paraId="2028B8E5" w14:textId="77777777" w:rsidTr="009D32DC">
        <w:tc>
          <w:tcPr>
            <w:tcW w:w="4788" w:type="dxa"/>
          </w:tcPr>
          <w:p w14:paraId="781A8BA3" w14:textId="77777777" w:rsidR="00931D2F" w:rsidRPr="006A414C" w:rsidRDefault="00931D2F" w:rsidP="00640682">
            <w:pPr>
              <w:pStyle w:val="ROMANOS"/>
              <w:spacing w:line="219" w:lineRule="exact"/>
              <w:ind w:left="0" w:firstLine="0"/>
              <w:rPr>
                <w:rFonts w:ascii="Verdana" w:hAnsi="Verdana"/>
                <w:bCs/>
                <w:sz w:val="16"/>
                <w:szCs w:val="16"/>
              </w:rPr>
            </w:pPr>
            <w:r w:rsidRPr="006A414C">
              <w:rPr>
                <w:rFonts w:ascii="Verdana" w:hAnsi="Verdana"/>
                <w:b/>
                <w:sz w:val="16"/>
                <w:szCs w:val="16"/>
              </w:rPr>
              <w:t>d)</w:t>
            </w:r>
            <w:r w:rsidRPr="006A414C">
              <w:rPr>
                <w:rFonts w:ascii="Verdana" w:hAnsi="Verdana"/>
                <w:b/>
                <w:sz w:val="16"/>
                <w:szCs w:val="16"/>
              </w:rPr>
              <w:tab/>
            </w:r>
            <w:r w:rsidRPr="006A414C">
              <w:rPr>
                <w:rFonts w:ascii="Verdana" w:hAnsi="Verdana"/>
                <w:sz w:val="16"/>
                <w:szCs w:val="16"/>
              </w:rPr>
              <w:t>Fotografías o folletos que identifiquen el producto, en cada uno de los modelos a certificar, en hoja membretada de las personas físicas o morales y firmada por el representante autorizado.</w:t>
            </w:r>
          </w:p>
        </w:tc>
        <w:tc>
          <w:tcPr>
            <w:tcW w:w="4788" w:type="dxa"/>
          </w:tcPr>
          <w:p w14:paraId="2D6BEB25" w14:textId="77777777" w:rsidR="00931D2F" w:rsidRPr="004463CB" w:rsidRDefault="00931D2F" w:rsidP="00640682">
            <w:pPr>
              <w:pStyle w:val="ROMANOS"/>
              <w:spacing w:line="219" w:lineRule="exact"/>
              <w:ind w:left="0" w:firstLine="0"/>
              <w:rPr>
                <w:rFonts w:ascii="Verdana" w:hAnsi="Verdana"/>
                <w:b/>
                <w:sz w:val="16"/>
                <w:szCs w:val="16"/>
                <w:lang w:val="en-US"/>
              </w:rPr>
            </w:pPr>
            <w:r w:rsidRPr="00BA2F26">
              <w:rPr>
                <w:rFonts w:ascii="Verdana" w:hAnsi="Verdana"/>
                <w:b/>
                <w:sz w:val="16"/>
                <w:szCs w:val="16"/>
                <w:lang w:val="en-US"/>
              </w:rPr>
              <w:t>d)</w:t>
            </w:r>
            <w:r w:rsidRPr="00BA2F26">
              <w:rPr>
                <w:rFonts w:ascii="Verdana" w:hAnsi="Verdana"/>
                <w:b/>
                <w:sz w:val="16"/>
                <w:szCs w:val="16"/>
                <w:lang w:val="en-US"/>
              </w:rPr>
              <w:tab/>
            </w:r>
            <w:r w:rsidRPr="004463CB">
              <w:rPr>
                <w:rFonts w:ascii="Verdana" w:hAnsi="Verdana"/>
                <w:sz w:val="16"/>
                <w:szCs w:val="16"/>
                <w:lang w:val="en-US"/>
              </w:rPr>
              <w:t xml:space="preserve">Photographs or brochures that identify the product, in each of the models to be certified, on </w:t>
            </w:r>
            <w:r>
              <w:rPr>
                <w:rFonts w:ascii="Verdana" w:hAnsi="Verdana"/>
                <w:sz w:val="16"/>
                <w:szCs w:val="16"/>
                <w:lang w:val="en-US"/>
              </w:rPr>
              <w:t xml:space="preserve">the </w:t>
            </w:r>
            <w:r w:rsidRPr="004463CB">
              <w:rPr>
                <w:rFonts w:ascii="Verdana" w:hAnsi="Verdana"/>
                <w:sz w:val="16"/>
                <w:szCs w:val="16"/>
                <w:lang w:val="en-US"/>
              </w:rPr>
              <w:t xml:space="preserve">letterhead </w:t>
            </w:r>
            <w:r>
              <w:rPr>
                <w:rFonts w:ascii="Verdana" w:hAnsi="Verdana"/>
                <w:sz w:val="16"/>
                <w:szCs w:val="16"/>
                <w:lang w:val="en-US"/>
              </w:rPr>
              <w:t xml:space="preserve">of the </w:t>
            </w:r>
            <w:r w:rsidR="009C32A8">
              <w:rPr>
                <w:rFonts w:ascii="Verdana" w:hAnsi="Verdana"/>
                <w:sz w:val="16"/>
                <w:szCs w:val="16"/>
                <w:lang w:val="en-US"/>
              </w:rPr>
              <w:t>individual or company</w:t>
            </w:r>
            <w:r>
              <w:rPr>
                <w:rFonts w:ascii="Verdana" w:hAnsi="Verdana"/>
                <w:sz w:val="16"/>
                <w:szCs w:val="16"/>
                <w:lang w:val="en-US"/>
              </w:rPr>
              <w:t xml:space="preserve"> </w:t>
            </w:r>
            <w:r w:rsidRPr="004463CB">
              <w:rPr>
                <w:rFonts w:ascii="Verdana" w:hAnsi="Verdana"/>
                <w:sz w:val="16"/>
                <w:szCs w:val="16"/>
                <w:lang w:val="en-US"/>
              </w:rPr>
              <w:t>and signed by the authorized representative.</w:t>
            </w:r>
          </w:p>
        </w:tc>
      </w:tr>
      <w:tr w:rsidR="00931D2F" w:rsidRPr="00931D2F" w14:paraId="0259B231" w14:textId="77777777" w:rsidTr="009D32DC">
        <w:tc>
          <w:tcPr>
            <w:tcW w:w="4788" w:type="dxa"/>
          </w:tcPr>
          <w:p w14:paraId="5549E37C" w14:textId="77777777" w:rsidR="00931D2F" w:rsidRPr="006A414C" w:rsidRDefault="00931D2F" w:rsidP="00640682">
            <w:pPr>
              <w:pStyle w:val="ROMANOS"/>
              <w:spacing w:line="219" w:lineRule="exact"/>
              <w:ind w:left="0" w:firstLine="0"/>
              <w:rPr>
                <w:rFonts w:ascii="Verdana" w:hAnsi="Verdana"/>
                <w:bCs/>
                <w:sz w:val="16"/>
                <w:szCs w:val="16"/>
              </w:rPr>
            </w:pPr>
            <w:r w:rsidRPr="006A414C">
              <w:rPr>
                <w:rFonts w:ascii="Verdana" w:hAnsi="Verdana"/>
                <w:b/>
                <w:sz w:val="16"/>
                <w:szCs w:val="16"/>
              </w:rPr>
              <w:t>e)</w:t>
            </w:r>
            <w:r w:rsidRPr="006A414C">
              <w:rPr>
                <w:rFonts w:ascii="Verdana" w:hAnsi="Verdana"/>
                <w:b/>
                <w:sz w:val="16"/>
                <w:szCs w:val="16"/>
              </w:rPr>
              <w:tab/>
            </w:r>
            <w:r w:rsidRPr="006A414C">
              <w:rPr>
                <w:rFonts w:ascii="Verdana" w:hAnsi="Verdana"/>
                <w:sz w:val="16"/>
                <w:szCs w:val="16"/>
              </w:rPr>
              <w:t>Etiqueta o documento que avale el cumplimiento con la información comercial requerida en el Capítulo 9.</w:t>
            </w:r>
          </w:p>
        </w:tc>
        <w:tc>
          <w:tcPr>
            <w:tcW w:w="4788" w:type="dxa"/>
          </w:tcPr>
          <w:p w14:paraId="0EA8F207" w14:textId="77777777" w:rsidR="00931D2F" w:rsidRPr="004463CB" w:rsidRDefault="00931D2F" w:rsidP="009C32A8">
            <w:pPr>
              <w:pStyle w:val="ROMANOS"/>
              <w:spacing w:line="219" w:lineRule="exact"/>
              <w:ind w:left="0" w:firstLine="0"/>
              <w:rPr>
                <w:rFonts w:ascii="Verdana" w:hAnsi="Verdana"/>
                <w:sz w:val="16"/>
                <w:szCs w:val="16"/>
                <w:lang w:val="en-US"/>
              </w:rPr>
            </w:pPr>
            <w:r w:rsidRPr="00BA2F26">
              <w:rPr>
                <w:rFonts w:ascii="Verdana" w:hAnsi="Verdana"/>
                <w:b/>
                <w:sz w:val="16"/>
                <w:szCs w:val="16"/>
                <w:lang w:val="en-US"/>
              </w:rPr>
              <w:t>e)</w:t>
            </w:r>
            <w:r w:rsidRPr="00BA2F26">
              <w:rPr>
                <w:rFonts w:ascii="Verdana" w:hAnsi="Verdana"/>
                <w:b/>
                <w:sz w:val="16"/>
                <w:szCs w:val="16"/>
                <w:lang w:val="en-US"/>
              </w:rPr>
              <w:tab/>
            </w:r>
            <w:r w:rsidRPr="004463CB">
              <w:rPr>
                <w:rFonts w:ascii="Verdana" w:hAnsi="Verdana"/>
                <w:sz w:val="16"/>
                <w:szCs w:val="16"/>
                <w:lang w:val="en-US"/>
              </w:rPr>
              <w:t xml:space="preserve">Label or document </w:t>
            </w:r>
            <w:r>
              <w:rPr>
                <w:rFonts w:ascii="Verdana" w:hAnsi="Verdana"/>
                <w:sz w:val="16"/>
                <w:szCs w:val="16"/>
                <w:lang w:val="en-US"/>
              </w:rPr>
              <w:t xml:space="preserve">that </w:t>
            </w:r>
            <w:proofErr w:type="spellStart"/>
            <w:r w:rsidR="009C32A8">
              <w:rPr>
                <w:rFonts w:ascii="Verdana" w:hAnsi="Verdana"/>
                <w:sz w:val="16"/>
                <w:szCs w:val="16"/>
                <w:lang w:val="en-US"/>
              </w:rPr>
              <w:t>supportrs</w:t>
            </w:r>
            <w:proofErr w:type="spellEnd"/>
            <w:r>
              <w:rPr>
                <w:rFonts w:ascii="Verdana" w:hAnsi="Verdana"/>
                <w:sz w:val="16"/>
                <w:szCs w:val="16"/>
                <w:lang w:val="en-US"/>
              </w:rPr>
              <w:t xml:space="preserve"> the compliance of the commercial </w:t>
            </w:r>
            <w:r w:rsidRPr="004463CB">
              <w:rPr>
                <w:rFonts w:ascii="Verdana" w:hAnsi="Verdana"/>
                <w:sz w:val="16"/>
                <w:szCs w:val="16"/>
                <w:lang w:val="en-US"/>
              </w:rPr>
              <w:t>information required in Chapter 9</w:t>
            </w:r>
          </w:p>
        </w:tc>
      </w:tr>
      <w:tr w:rsidR="00931D2F" w:rsidRPr="004463CB" w14:paraId="345EB2CE" w14:textId="77777777" w:rsidTr="009D32DC">
        <w:tc>
          <w:tcPr>
            <w:tcW w:w="4788" w:type="dxa"/>
          </w:tcPr>
          <w:p w14:paraId="4615A564"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
                <w:bCs/>
                <w:color w:val="000000"/>
                <w:sz w:val="16"/>
                <w:szCs w:val="16"/>
              </w:rPr>
              <w:t xml:space="preserve">10.3.3 </w:t>
            </w:r>
            <w:r w:rsidRPr="006A414C">
              <w:rPr>
                <w:rFonts w:ascii="Verdana" w:hAnsi="Verdana"/>
                <w:bCs/>
                <w:color w:val="000000"/>
                <w:sz w:val="16"/>
                <w:szCs w:val="16"/>
              </w:rPr>
              <w:t>Cuando el fabricante del calzado a certificar lleve a cabo parte de su producción con terceros (subcontratación de maquila), ya sea maquila del producto completo o terminado, se deberá proporcionar la información que se indica a continuación. Los datos requeridos en los incisos a) y b) están referidos únicamente a los modelos o productos que se pretenda queden incluidos en el certificado que en su caso se expida.</w:t>
            </w:r>
          </w:p>
        </w:tc>
        <w:tc>
          <w:tcPr>
            <w:tcW w:w="4788" w:type="dxa"/>
          </w:tcPr>
          <w:p w14:paraId="4776D1E2" w14:textId="77777777" w:rsidR="00931D2F" w:rsidRPr="004463CB" w:rsidRDefault="00931D2F" w:rsidP="009C32A8">
            <w:pPr>
              <w:pStyle w:val="Texto"/>
              <w:spacing w:line="219" w:lineRule="exact"/>
              <w:ind w:firstLine="0"/>
              <w:rPr>
                <w:rFonts w:ascii="Verdana" w:hAnsi="Verdana"/>
                <w:b/>
                <w:bCs/>
                <w:color w:val="000000"/>
                <w:sz w:val="16"/>
                <w:szCs w:val="16"/>
                <w:lang w:val="en-US"/>
              </w:rPr>
            </w:pPr>
            <w:r w:rsidRPr="00BA2F26">
              <w:rPr>
                <w:rFonts w:ascii="Verdana" w:hAnsi="Verdana"/>
                <w:b/>
                <w:bCs/>
                <w:color w:val="000000"/>
                <w:sz w:val="16"/>
                <w:szCs w:val="16"/>
                <w:lang w:val="en-US"/>
              </w:rPr>
              <w:t xml:space="preserve">10.3.3 </w:t>
            </w:r>
            <w:r w:rsidRPr="004463CB">
              <w:rPr>
                <w:rFonts w:ascii="Verdana" w:hAnsi="Verdana"/>
                <w:bCs/>
                <w:color w:val="000000"/>
                <w:sz w:val="16"/>
                <w:szCs w:val="16"/>
                <w:lang w:val="en-US"/>
              </w:rPr>
              <w:t>When the shoe manufacturer</w:t>
            </w:r>
            <w:r>
              <w:rPr>
                <w:rFonts w:ascii="Verdana" w:hAnsi="Verdana"/>
                <w:bCs/>
                <w:color w:val="000000"/>
                <w:sz w:val="16"/>
                <w:szCs w:val="16"/>
                <w:lang w:val="en-US"/>
              </w:rPr>
              <w:t xml:space="preserve"> </w:t>
            </w:r>
            <w:r w:rsidR="009C32A8">
              <w:rPr>
                <w:rFonts w:ascii="Verdana" w:hAnsi="Verdana"/>
                <w:bCs/>
                <w:color w:val="000000"/>
                <w:sz w:val="16"/>
                <w:szCs w:val="16"/>
                <w:lang w:val="en-US"/>
              </w:rPr>
              <w:t>to be certified carries out the production with third parties</w:t>
            </w:r>
            <w:r>
              <w:rPr>
                <w:rFonts w:ascii="Verdana" w:hAnsi="Verdana"/>
                <w:bCs/>
                <w:color w:val="000000"/>
                <w:sz w:val="16"/>
                <w:szCs w:val="16"/>
                <w:lang w:val="en-US"/>
              </w:rPr>
              <w:t xml:space="preserve"> with </w:t>
            </w:r>
            <w:r w:rsidRPr="004463CB">
              <w:rPr>
                <w:rFonts w:ascii="Verdana" w:hAnsi="Verdana"/>
                <w:bCs/>
                <w:color w:val="000000"/>
                <w:sz w:val="16"/>
                <w:szCs w:val="16"/>
                <w:lang w:val="en-US"/>
              </w:rPr>
              <w:t>third</w:t>
            </w:r>
            <w:r>
              <w:rPr>
                <w:rFonts w:ascii="Verdana" w:hAnsi="Verdana"/>
                <w:bCs/>
                <w:color w:val="000000"/>
                <w:sz w:val="16"/>
                <w:szCs w:val="16"/>
                <w:lang w:val="en-US"/>
              </w:rPr>
              <w:t xml:space="preserve"> parties (subcontracting maquila</w:t>
            </w:r>
            <w:r w:rsidRPr="004463CB">
              <w:rPr>
                <w:rFonts w:ascii="Verdana" w:hAnsi="Verdana"/>
                <w:bCs/>
                <w:color w:val="000000"/>
                <w:sz w:val="16"/>
                <w:szCs w:val="16"/>
                <w:lang w:val="en-US"/>
              </w:rPr>
              <w:t xml:space="preserve">), </w:t>
            </w:r>
            <w:r w:rsidR="009C32A8">
              <w:rPr>
                <w:rFonts w:ascii="Verdana" w:hAnsi="Verdana"/>
                <w:bCs/>
                <w:color w:val="000000"/>
                <w:sz w:val="16"/>
                <w:szCs w:val="16"/>
                <w:lang w:val="en-US"/>
              </w:rPr>
              <w:t xml:space="preserve">whether for the complete or finished product, he must provide the </w:t>
            </w:r>
            <w:r w:rsidRPr="004463CB">
              <w:rPr>
                <w:rFonts w:ascii="Verdana" w:hAnsi="Verdana"/>
                <w:bCs/>
                <w:color w:val="000000"/>
                <w:sz w:val="16"/>
                <w:szCs w:val="16"/>
                <w:lang w:val="en-US"/>
              </w:rPr>
              <w:t xml:space="preserve">  information indicated below. The data required in </w:t>
            </w:r>
            <w:r>
              <w:rPr>
                <w:rFonts w:ascii="Verdana" w:hAnsi="Verdana"/>
                <w:bCs/>
                <w:color w:val="000000"/>
                <w:sz w:val="16"/>
                <w:szCs w:val="16"/>
                <w:lang w:val="en-US"/>
              </w:rPr>
              <w:t>subsection</w:t>
            </w:r>
            <w:r w:rsidR="009C32A8">
              <w:rPr>
                <w:rFonts w:ascii="Verdana" w:hAnsi="Verdana"/>
                <w:bCs/>
                <w:color w:val="000000"/>
                <w:sz w:val="16"/>
                <w:szCs w:val="16"/>
                <w:lang w:val="en-US"/>
              </w:rPr>
              <w:t>s</w:t>
            </w:r>
            <w:r w:rsidRPr="004463CB">
              <w:rPr>
                <w:rFonts w:ascii="Verdana" w:hAnsi="Verdana"/>
                <w:bCs/>
                <w:color w:val="000000"/>
                <w:sz w:val="16"/>
                <w:szCs w:val="16"/>
                <w:lang w:val="en-US"/>
              </w:rPr>
              <w:t xml:space="preserve"> a) and b) refer only to models or products intended to be included in the certificate </w:t>
            </w:r>
            <w:r w:rsidR="009C32A8">
              <w:rPr>
                <w:rFonts w:ascii="Verdana" w:hAnsi="Verdana"/>
                <w:bCs/>
                <w:color w:val="000000"/>
                <w:sz w:val="16"/>
                <w:szCs w:val="16"/>
                <w:lang w:val="en-US"/>
              </w:rPr>
              <w:t>that when applicable</w:t>
            </w:r>
            <w:r>
              <w:rPr>
                <w:rFonts w:ascii="Verdana" w:hAnsi="Verdana"/>
                <w:bCs/>
                <w:color w:val="000000"/>
                <w:sz w:val="16"/>
                <w:szCs w:val="16"/>
                <w:lang w:val="en-US"/>
              </w:rPr>
              <w:t xml:space="preserve"> is</w:t>
            </w:r>
            <w:r w:rsidRPr="004463CB">
              <w:rPr>
                <w:rFonts w:ascii="Verdana" w:hAnsi="Verdana"/>
                <w:bCs/>
                <w:color w:val="000000"/>
                <w:sz w:val="16"/>
                <w:szCs w:val="16"/>
                <w:lang w:val="en-US"/>
              </w:rPr>
              <w:t xml:space="preserve"> issued.</w:t>
            </w:r>
          </w:p>
        </w:tc>
      </w:tr>
      <w:tr w:rsidR="00931D2F" w:rsidRPr="00931D2F" w14:paraId="6DABB1D1" w14:textId="77777777" w:rsidTr="009D32DC">
        <w:tc>
          <w:tcPr>
            <w:tcW w:w="4788" w:type="dxa"/>
          </w:tcPr>
          <w:p w14:paraId="2FFE4B4C" w14:textId="77777777" w:rsidR="00931D2F" w:rsidRPr="006A414C" w:rsidRDefault="00931D2F" w:rsidP="00640682">
            <w:pPr>
              <w:pStyle w:val="ROMANOS"/>
              <w:spacing w:line="219" w:lineRule="exact"/>
              <w:ind w:left="0" w:firstLine="0"/>
              <w:rPr>
                <w:rFonts w:ascii="Verdana" w:hAnsi="Verdana"/>
                <w:sz w:val="16"/>
                <w:szCs w:val="16"/>
              </w:rPr>
            </w:pPr>
            <w:r w:rsidRPr="006A414C">
              <w:rPr>
                <w:rFonts w:ascii="Verdana" w:hAnsi="Verdana"/>
                <w:b/>
                <w:sz w:val="16"/>
                <w:szCs w:val="16"/>
              </w:rPr>
              <w:t>a)</w:t>
            </w:r>
            <w:r w:rsidRPr="006A414C">
              <w:rPr>
                <w:rFonts w:ascii="Verdana" w:hAnsi="Verdana"/>
                <w:sz w:val="16"/>
                <w:szCs w:val="16"/>
              </w:rPr>
              <w:tab/>
              <w:t>Porcentaje de la producción que se maquila, y en qué modelos, estilos o familias de modelos.</w:t>
            </w:r>
          </w:p>
        </w:tc>
        <w:tc>
          <w:tcPr>
            <w:tcW w:w="4788" w:type="dxa"/>
          </w:tcPr>
          <w:p w14:paraId="499B80DE" w14:textId="77777777" w:rsidR="00931D2F" w:rsidRPr="004463CB" w:rsidRDefault="00931D2F" w:rsidP="009C32A8">
            <w:pPr>
              <w:pStyle w:val="ROMANOS"/>
              <w:spacing w:line="219" w:lineRule="exact"/>
              <w:ind w:left="0" w:firstLine="0"/>
              <w:rPr>
                <w:rFonts w:ascii="Verdana" w:hAnsi="Verdana"/>
                <w:sz w:val="16"/>
                <w:szCs w:val="16"/>
                <w:lang w:val="en-US"/>
              </w:rPr>
            </w:pPr>
            <w:r w:rsidRPr="00BA2F26">
              <w:rPr>
                <w:rFonts w:ascii="Verdana" w:hAnsi="Verdana"/>
                <w:b/>
                <w:sz w:val="16"/>
                <w:szCs w:val="16"/>
                <w:lang w:val="en-US"/>
              </w:rPr>
              <w:t>a)</w:t>
            </w:r>
            <w:r w:rsidRPr="00BA2F26">
              <w:rPr>
                <w:rFonts w:ascii="Verdana" w:hAnsi="Verdana"/>
                <w:sz w:val="16"/>
                <w:szCs w:val="16"/>
                <w:lang w:val="en-US"/>
              </w:rPr>
              <w:tab/>
            </w:r>
            <w:r w:rsidRPr="004463CB">
              <w:rPr>
                <w:rFonts w:ascii="Verdana" w:hAnsi="Verdana"/>
                <w:sz w:val="16"/>
                <w:szCs w:val="16"/>
                <w:lang w:val="en-US"/>
              </w:rPr>
              <w:t xml:space="preserve">Percentage of </w:t>
            </w:r>
            <w:r>
              <w:rPr>
                <w:rFonts w:ascii="Verdana" w:hAnsi="Verdana"/>
                <w:sz w:val="16"/>
                <w:szCs w:val="16"/>
                <w:lang w:val="en-US"/>
              </w:rPr>
              <w:t xml:space="preserve">the production that is being </w:t>
            </w:r>
            <w:r w:rsidR="009C32A8">
              <w:rPr>
                <w:rFonts w:ascii="Verdana" w:hAnsi="Verdana"/>
                <w:sz w:val="16"/>
                <w:szCs w:val="16"/>
                <w:lang w:val="en-US"/>
              </w:rPr>
              <w:t>subcontracted</w:t>
            </w:r>
            <w:r w:rsidRPr="004463CB">
              <w:rPr>
                <w:rFonts w:ascii="Verdana" w:hAnsi="Verdana"/>
                <w:sz w:val="16"/>
                <w:szCs w:val="16"/>
                <w:lang w:val="en-US"/>
              </w:rPr>
              <w:t xml:space="preserve">, </w:t>
            </w:r>
            <w:r>
              <w:rPr>
                <w:rFonts w:ascii="Verdana" w:hAnsi="Verdana"/>
                <w:sz w:val="16"/>
                <w:szCs w:val="16"/>
                <w:lang w:val="en-US"/>
              </w:rPr>
              <w:t xml:space="preserve">and </w:t>
            </w:r>
            <w:r w:rsidRPr="004463CB">
              <w:rPr>
                <w:rFonts w:ascii="Verdana" w:hAnsi="Verdana"/>
                <w:sz w:val="16"/>
                <w:szCs w:val="16"/>
                <w:lang w:val="en-US"/>
              </w:rPr>
              <w:t xml:space="preserve">in which models, </w:t>
            </w:r>
            <w:proofErr w:type="gramStart"/>
            <w:r w:rsidRPr="004463CB">
              <w:rPr>
                <w:rFonts w:ascii="Verdana" w:hAnsi="Verdana"/>
                <w:sz w:val="16"/>
                <w:szCs w:val="16"/>
                <w:lang w:val="en-US"/>
              </w:rPr>
              <w:t>styles</w:t>
            </w:r>
            <w:proofErr w:type="gramEnd"/>
            <w:r w:rsidRPr="004463CB">
              <w:rPr>
                <w:rFonts w:ascii="Verdana" w:hAnsi="Verdana"/>
                <w:sz w:val="16"/>
                <w:szCs w:val="16"/>
                <w:lang w:val="en-US"/>
              </w:rPr>
              <w:t xml:space="preserve"> or families of models.</w:t>
            </w:r>
          </w:p>
        </w:tc>
      </w:tr>
      <w:tr w:rsidR="00931D2F" w:rsidRPr="00931D2F" w14:paraId="5E48D06E" w14:textId="77777777" w:rsidTr="009D32DC">
        <w:tc>
          <w:tcPr>
            <w:tcW w:w="4788" w:type="dxa"/>
          </w:tcPr>
          <w:p w14:paraId="6ED191B7" w14:textId="77777777" w:rsidR="00931D2F" w:rsidRPr="006A414C" w:rsidRDefault="00931D2F" w:rsidP="00640682">
            <w:pPr>
              <w:pStyle w:val="ROMANOS"/>
              <w:spacing w:line="219" w:lineRule="exact"/>
              <w:ind w:left="0" w:firstLine="0"/>
              <w:rPr>
                <w:rFonts w:ascii="Verdana" w:hAnsi="Verdana"/>
                <w:sz w:val="16"/>
                <w:szCs w:val="16"/>
              </w:rPr>
            </w:pPr>
            <w:r w:rsidRPr="006A414C">
              <w:rPr>
                <w:rFonts w:ascii="Verdana" w:hAnsi="Verdana"/>
                <w:b/>
                <w:sz w:val="16"/>
                <w:szCs w:val="16"/>
              </w:rPr>
              <w:t>b)</w:t>
            </w:r>
            <w:r w:rsidRPr="006A414C">
              <w:rPr>
                <w:rFonts w:ascii="Verdana" w:hAnsi="Verdana"/>
                <w:b/>
                <w:sz w:val="16"/>
                <w:szCs w:val="16"/>
              </w:rPr>
              <w:tab/>
            </w:r>
            <w:r w:rsidRPr="006A414C">
              <w:rPr>
                <w:rFonts w:ascii="Verdana" w:hAnsi="Verdana"/>
                <w:sz w:val="16"/>
                <w:szCs w:val="16"/>
              </w:rPr>
              <w:t>Nombre, denominación o razón social, domicilio completo y teléfono de las personas físicas o morales o talleres en que se lleva a cabo la maquila de la producción.</w:t>
            </w:r>
          </w:p>
        </w:tc>
        <w:tc>
          <w:tcPr>
            <w:tcW w:w="4788" w:type="dxa"/>
          </w:tcPr>
          <w:p w14:paraId="78CFFDCE" w14:textId="77777777" w:rsidR="00931D2F" w:rsidRPr="008D48F6" w:rsidRDefault="00931D2F" w:rsidP="009C32A8">
            <w:pPr>
              <w:pStyle w:val="ROMANOS"/>
              <w:spacing w:line="219" w:lineRule="exact"/>
              <w:ind w:left="0" w:firstLine="0"/>
              <w:rPr>
                <w:rFonts w:ascii="Verdana" w:hAnsi="Verdana"/>
                <w:b/>
                <w:sz w:val="16"/>
                <w:szCs w:val="16"/>
                <w:lang w:val="en-US"/>
              </w:rPr>
            </w:pPr>
            <w:r w:rsidRPr="00BA2F26">
              <w:rPr>
                <w:rFonts w:ascii="Verdana" w:hAnsi="Verdana"/>
                <w:b/>
                <w:sz w:val="16"/>
                <w:szCs w:val="16"/>
                <w:lang w:val="en-US"/>
              </w:rPr>
              <w:t>b)</w:t>
            </w:r>
            <w:r w:rsidRPr="00BA2F26">
              <w:rPr>
                <w:rFonts w:ascii="Verdana" w:hAnsi="Verdana"/>
                <w:b/>
                <w:sz w:val="16"/>
                <w:szCs w:val="16"/>
                <w:lang w:val="en-US"/>
              </w:rPr>
              <w:tab/>
            </w:r>
            <w:r w:rsidR="009C32A8" w:rsidRPr="009C32A8">
              <w:rPr>
                <w:rFonts w:ascii="Verdana" w:hAnsi="Verdana"/>
                <w:sz w:val="16"/>
                <w:szCs w:val="16"/>
                <w:lang w:val="en-US"/>
              </w:rPr>
              <w:t>Name, company name or designation</w:t>
            </w:r>
            <w:r w:rsidR="009C32A8">
              <w:rPr>
                <w:rFonts w:ascii="Verdana" w:hAnsi="Verdana"/>
                <w:sz w:val="16"/>
                <w:szCs w:val="16"/>
                <w:lang w:val="en-US"/>
              </w:rPr>
              <w:t>, complete domicile and telephone of the individuals or companies or workshops in which the subcontracting is carried out.</w:t>
            </w:r>
          </w:p>
        </w:tc>
      </w:tr>
      <w:tr w:rsidR="00931D2F" w:rsidRPr="008D48F6" w14:paraId="41C87465" w14:textId="77777777" w:rsidTr="009D32DC">
        <w:tc>
          <w:tcPr>
            <w:tcW w:w="4788" w:type="dxa"/>
          </w:tcPr>
          <w:p w14:paraId="2A70EAE6"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
                <w:bCs/>
                <w:color w:val="000000"/>
                <w:sz w:val="16"/>
                <w:szCs w:val="16"/>
              </w:rPr>
              <w:t xml:space="preserve">10.3.4 </w:t>
            </w:r>
            <w:r w:rsidRPr="006A414C">
              <w:rPr>
                <w:rFonts w:ascii="Verdana" w:hAnsi="Verdana"/>
                <w:bCs/>
                <w:color w:val="000000"/>
                <w:sz w:val="16"/>
                <w:szCs w:val="16"/>
              </w:rPr>
              <w:t xml:space="preserve">En el caso indicado en el numeral 10.3.3, el muestreo procedente para la certificación se realizará a cada </w:t>
            </w:r>
            <w:r w:rsidRPr="006A414C">
              <w:rPr>
                <w:rFonts w:ascii="Verdana" w:hAnsi="Verdana"/>
                <w:sz w:val="16"/>
                <w:szCs w:val="16"/>
              </w:rPr>
              <w:t>persona física o moral</w:t>
            </w:r>
            <w:r w:rsidRPr="006A414C">
              <w:rPr>
                <w:rFonts w:ascii="Verdana" w:hAnsi="Verdana"/>
                <w:bCs/>
                <w:color w:val="000000"/>
                <w:sz w:val="16"/>
                <w:szCs w:val="16"/>
              </w:rPr>
              <w:t xml:space="preserve"> maquiladora, además del efectuado en la planta del fabricante interesado en la certificación de su producto.</w:t>
            </w:r>
          </w:p>
        </w:tc>
        <w:tc>
          <w:tcPr>
            <w:tcW w:w="4788" w:type="dxa"/>
          </w:tcPr>
          <w:p w14:paraId="48F0325A" w14:textId="77777777" w:rsidR="00931D2F" w:rsidRPr="008D48F6" w:rsidRDefault="00931D2F" w:rsidP="009C32A8">
            <w:pPr>
              <w:pStyle w:val="Texto"/>
              <w:spacing w:line="219" w:lineRule="exact"/>
              <w:ind w:firstLine="0"/>
              <w:rPr>
                <w:rFonts w:ascii="Verdana" w:hAnsi="Verdana"/>
                <w:bCs/>
                <w:color w:val="000000"/>
                <w:sz w:val="16"/>
                <w:szCs w:val="16"/>
                <w:lang w:val="en-US"/>
              </w:rPr>
            </w:pPr>
            <w:r w:rsidRPr="00931D2F">
              <w:rPr>
                <w:rFonts w:ascii="Verdana" w:hAnsi="Verdana"/>
                <w:b/>
                <w:bCs/>
                <w:color w:val="000000"/>
                <w:sz w:val="16"/>
                <w:szCs w:val="16"/>
                <w:lang w:val="en-US"/>
              </w:rPr>
              <w:t xml:space="preserve">10.3.4 </w:t>
            </w:r>
            <w:r w:rsidRPr="008D48F6">
              <w:rPr>
                <w:rFonts w:ascii="Verdana" w:hAnsi="Verdana"/>
                <w:bCs/>
                <w:color w:val="000000"/>
                <w:sz w:val="16"/>
                <w:szCs w:val="16"/>
                <w:lang w:val="en-US"/>
              </w:rPr>
              <w:t xml:space="preserve">In the case specified in </w:t>
            </w:r>
            <w:r w:rsidR="009C32A8">
              <w:rPr>
                <w:rFonts w:ascii="Verdana" w:hAnsi="Verdana"/>
                <w:bCs/>
                <w:color w:val="000000"/>
                <w:sz w:val="16"/>
                <w:szCs w:val="16"/>
                <w:lang w:val="en-US"/>
              </w:rPr>
              <w:t>number</w:t>
            </w:r>
            <w:r w:rsidRPr="008D48F6">
              <w:rPr>
                <w:rFonts w:ascii="Verdana" w:hAnsi="Verdana"/>
                <w:bCs/>
                <w:color w:val="000000"/>
                <w:sz w:val="16"/>
                <w:szCs w:val="16"/>
                <w:lang w:val="en-US"/>
              </w:rPr>
              <w:t xml:space="preserve"> 10.3.3, </w:t>
            </w:r>
            <w:r>
              <w:rPr>
                <w:rFonts w:ascii="Verdana" w:hAnsi="Verdana"/>
                <w:bCs/>
                <w:color w:val="000000"/>
                <w:sz w:val="16"/>
                <w:szCs w:val="16"/>
                <w:lang w:val="en-US"/>
              </w:rPr>
              <w:t xml:space="preserve">the </w:t>
            </w:r>
            <w:r w:rsidR="009C32A8">
              <w:rPr>
                <w:rFonts w:ascii="Verdana" w:hAnsi="Verdana"/>
                <w:bCs/>
                <w:color w:val="000000"/>
                <w:sz w:val="16"/>
                <w:szCs w:val="16"/>
                <w:lang w:val="en-US"/>
              </w:rPr>
              <w:t>applicable</w:t>
            </w:r>
            <w:r w:rsidRPr="008D48F6">
              <w:rPr>
                <w:rFonts w:ascii="Verdana" w:hAnsi="Verdana"/>
                <w:bCs/>
                <w:color w:val="000000"/>
                <w:sz w:val="16"/>
                <w:szCs w:val="16"/>
                <w:lang w:val="en-US"/>
              </w:rPr>
              <w:t xml:space="preserve"> </w:t>
            </w:r>
            <w:r>
              <w:rPr>
                <w:rFonts w:ascii="Verdana" w:hAnsi="Verdana"/>
                <w:bCs/>
                <w:color w:val="000000"/>
                <w:sz w:val="16"/>
                <w:szCs w:val="16"/>
                <w:lang w:val="en-US"/>
              </w:rPr>
              <w:t>sample</w:t>
            </w:r>
            <w:r w:rsidRPr="008D48F6">
              <w:rPr>
                <w:rFonts w:ascii="Verdana" w:hAnsi="Verdana"/>
                <w:bCs/>
                <w:color w:val="000000"/>
                <w:sz w:val="16"/>
                <w:szCs w:val="16"/>
                <w:lang w:val="en-US"/>
              </w:rPr>
              <w:t xml:space="preserve"> </w:t>
            </w:r>
            <w:r>
              <w:rPr>
                <w:rFonts w:ascii="Verdana" w:hAnsi="Verdana"/>
                <w:bCs/>
                <w:color w:val="000000"/>
                <w:sz w:val="16"/>
                <w:szCs w:val="16"/>
                <w:lang w:val="en-US"/>
              </w:rPr>
              <w:t xml:space="preserve">for the </w:t>
            </w:r>
            <w:r w:rsidRPr="008D48F6">
              <w:rPr>
                <w:rFonts w:ascii="Verdana" w:hAnsi="Verdana"/>
                <w:bCs/>
                <w:color w:val="000000"/>
                <w:sz w:val="16"/>
                <w:szCs w:val="16"/>
                <w:lang w:val="en-US"/>
              </w:rPr>
              <w:t xml:space="preserve">certification will be made to each individual or maquiladora, </w:t>
            </w:r>
            <w:r w:rsidR="009C32A8">
              <w:rPr>
                <w:rFonts w:ascii="Verdana" w:hAnsi="Verdana"/>
                <w:bCs/>
                <w:color w:val="000000"/>
                <w:sz w:val="16"/>
                <w:szCs w:val="16"/>
                <w:lang w:val="en-US"/>
              </w:rPr>
              <w:t>in addition to that</w:t>
            </w:r>
            <w:r w:rsidRPr="008D48F6">
              <w:rPr>
                <w:rFonts w:ascii="Verdana" w:hAnsi="Verdana"/>
                <w:bCs/>
                <w:color w:val="000000"/>
                <w:sz w:val="16"/>
                <w:szCs w:val="16"/>
                <w:lang w:val="en-US"/>
              </w:rPr>
              <w:t xml:space="preserve"> performed in</w:t>
            </w:r>
            <w:r>
              <w:rPr>
                <w:rFonts w:ascii="Verdana" w:hAnsi="Verdana"/>
                <w:bCs/>
                <w:color w:val="000000"/>
                <w:sz w:val="16"/>
                <w:szCs w:val="16"/>
                <w:lang w:val="en-US"/>
              </w:rPr>
              <w:t xml:space="preserve"> the manufacturing</w:t>
            </w:r>
            <w:r w:rsidRPr="008D48F6">
              <w:rPr>
                <w:rFonts w:ascii="Verdana" w:hAnsi="Verdana"/>
                <w:bCs/>
                <w:color w:val="000000"/>
                <w:sz w:val="16"/>
                <w:szCs w:val="16"/>
                <w:lang w:val="en-US"/>
              </w:rPr>
              <w:t xml:space="preserve"> plant</w:t>
            </w:r>
            <w:r>
              <w:rPr>
                <w:rFonts w:ascii="Verdana" w:hAnsi="Verdana"/>
                <w:bCs/>
                <w:color w:val="000000"/>
                <w:sz w:val="16"/>
                <w:szCs w:val="16"/>
                <w:lang w:val="en-US"/>
              </w:rPr>
              <w:t xml:space="preserve"> of the interested party</w:t>
            </w:r>
            <w:r w:rsidRPr="008D48F6">
              <w:rPr>
                <w:rFonts w:ascii="Verdana" w:hAnsi="Verdana"/>
                <w:bCs/>
                <w:color w:val="000000"/>
                <w:sz w:val="16"/>
                <w:szCs w:val="16"/>
                <w:lang w:val="en-US"/>
              </w:rPr>
              <w:t xml:space="preserve"> </w:t>
            </w:r>
            <w:r>
              <w:rPr>
                <w:rFonts w:ascii="Verdana" w:hAnsi="Verdana"/>
                <w:bCs/>
                <w:color w:val="000000"/>
                <w:sz w:val="16"/>
                <w:szCs w:val="16"/>
                <w:lang w:val="en-US"/>
              </w:rPr>
              <w:t xml:space="preserve">in the </w:t>
            </w:r>
            <w:r w:rsidRPr="008D48F6">
              <w:rPr>
                <w:rFonts w:ascii="Verdana" w:hAnsi="Verdana"/>
                <w:bCs/>
                <w:color w:val="000000"/>
                <w:sz w:val="16"/>
                <w:szCs w:val="16"/>
                <w:lang w:val="en-US"/>
              </w:rPr>
              <w:t xml:space="preserve">certification </w:t>
            </w:r>
            <w:r>
              <w:rPr>
                <w:rFonts w:ascii="Verdana" w:hAnsi="Verdana"/>
                <w:bCs/>
                <w:color w:val="000000"/>
                <w:sz w:val="16"/>
                <w:szCs w:val="16"/>
                <w:lang w:val="en-US"/>
              </w:rPr>
              <w:t xml:space="preserve">of his </w:t>
            </w:r>
            <w:r w:rsidRPr="008D48F6">
              <w:rPr>
                <w:rFonts w:ascii="Verdana" w:hAnsi="Verdana"/>
                <w:bCs/>
                <w:color w:val="000000"/>
                <w:sz w:val="16"/>
                <w:szCs w:val="16"/>
                <w:lang w:val="en-US"/>
              </w:rPr>
              <w:t>product.</w:t>
            </w:r>
          </w:p>
        </w:tc>
      </w:tr>
      <w:tr w:rsidR="00931D2F" w:rsidRPr="00130F17" w14:paraId="0A23056E" w14:textId="77777777" w:rsidTr="009D32DC">
        <w:tc>
          <w:tcPr>
            <w:tcW w:w="4788" w:type="dxa"/>
          </w:tcPr>
          <w:p w14:paraId="42262E64"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
                <w:bCs/>
                <w:color w:val="000000"/>
                <w:sz w:val="16"/>
                <w:szCs w:val="16"/>
              </w:rPr>
              <w:t xml:space="preserve">10.3.5 </w:t>
            </w:r>
            <w:r w:rsidRPr="006A414C">
              <w:rPr>
                <w:rFonts w:ascii="Verdana" w:hAnsi="Verdana"/>
                <w:bCs/>
                <w:color w:val="000000"/>
                <w:sz w:val="16"/>
                <w:szCs w:val="16"/>
              </w:rPr>
              <w:t xml:space="preserve">Cuando se demuestre que todo el producto maquilado es devuelto al fabricante que subcontrató dicho servicio, no será necesario efectuar el muestreo a la(s) </w:t>
            </w:r>
            <w:r w:rsidRPr="006A414C">
              <w:rPr>
                <w:rFonts w:ascii="Verdana" w:hAnsi="Verdana"/>
                <w:sz w:val="16"/>
                <w:szCs w:val="16"/>
              </w:rPr>
              <w:t>persona(s) física(s) o moral(es)</w:t>
            </w:r>
            <w:r w:rsidRPr="006A414C">
              <w:rPr>
                <w:rFonts w:ascii="Verdana" w:hAnsi="Verdana"/>
                <w:bCs/>
                <w:color w:val="000000"/>
                <w:sz w:val="16"/>
                <w:szCs w:val="16"/>
              </w:rPr>
              <w:t xml:space="preserve"> maquiladora(s), </w:t>
            </w:r>
            <w:r w:rsidRPr="006A414C">
              <w:rPr>
                <w:rFonts w:ascii="Verdana" w:hAnsi="Verdana"/>
                <w:bCs/>
                <w:color w:val="000000"/>
                <w:sz w:val="16"/>
                <w:szCs w:val="16"/>
              </w:rPr>
              <w:lastRenderedPageBreak/>
              <w:t>sino que éste se realizará íntegramente en las instalaciones del primero.</w:t>
            </w:r>
          </w:p>
        </w:tc>
        <w:tc>
          <w:tcPr>
            <w:tcW w:w="4788" w:type="dxa"/>
          </w:tcPr>
          <w:p w14:paraId="4DCE9B27" w14:textId="77777777" w:rsidR="00931D2F" w:rsidRPr="00130F17" w:rsidRDefault="00931D2F" w:rsidP="009C32A8">
            <w:pPr>
              <w:pStyle w:val="Texto"/>
              <w:spacing w:line="219" w:lineRule="exact"/>
              <w:ind w:firstLine="0"/>
              <w:rPr>
                <w:rFonts w:ascii="Verdana" w:hAnsi="Verdana"/>
                <w:bCs/>
                <w:color w:val="000000"/>
                <w:sz w:val="16"/>
                <w:szCs w:val="16"/>
                <w:lang w:val="en-US"/>
              </w:rPr>
            </w:pPr>
            <w:proofErr w:type="gramStart"/>
            <w:r w:rsidRPr="008D48F6">
              <w:rPr>
                <w:rFonts w:ascii="Verdana" w:hAnsi="Verdana"/>
                <w:b/>
                <w:bCs/>
                <w:color w:val="000000"/>
                <w:sz w:val="16"/>
                <w:szCs w:val="16"/>
                <w:lang w:val="en-US"/>
              </w:rPr>
              <w:lastRenderedPageBreak/>
              <w:t xml:space="preserve">10.3.5  </w:t>
            </w:r>
            <w:r w:rsidRPr="008D48F6">
              <w:rPr>
                <w:rFonts w:ascii="Verdana" w:hAnsi="Verdana"/>
                <w:bCs/>
                <w:color w:val="000000"/>
                <w:sz w:val="16"/>
                <w:szCs w:val="16"/>
                <w:lang w:val="en-US"/>
              </w:rPr>
              <w:t>When</w:t>
            </w:r>
            <w:proofErr w:type="gramEnd"/>
            <w:r w:rsidRPr="008D48F6">
              <w:rPr>
                <w:rFonts w:ascii="Verdana" w:hAnsi="Verdana"/>
                <w:bCs/>
                <w:color w:val="000000"/>
                <w:sz w:val="16"/>
                <w:szCs w:val="16"/>
                <w:lang w:val="en-US"/>
              </w:rPr>
              <w:t xml:space="preserve"> </w:t>
            </w:r>
            <w:r w:rsidR="009C32A8">
              <w:rPr>
                <w:rFonts w:ascii="Verdana" w:hAnsi="Verdana"/>
                <w:bCs/>
                <w:color w:val="000000"/>
                <w:sz w:val="16"/>
                <w:szCs w:val="16"/>
                <w:lang w:val="en-US"/>
              </w:rPr>
              <w:t>it is shown</w:t>
            </w:r>
            <w:r w:rsidRPr="008D48F6">
              <w:rPr>
                <w:rFonts w:ascii="Verdana" w:hAnsi="Verdana"/>
                <w:bCs/>
                <w:color w:val="000000"/>
                <w:sz w:val="16"/>
                <w:szCs w:val="16"/>
                <w:lang w:val="en-US"/>
              </w:rPr>
              <w:t xml:space="preserve"> that all of the </w:t>
            </w:r>
            <w:r>
              <w:rPr>
                <w:rFonts w:ascii="Verdana" w:hAnsi="Verdana"/>
                <w:bCs/>
                <w:color w:val="000000"/>
                <w:sz w:val="16"/>
                <w:szCs w:val="16"/>
                <w:lang w:val="en-US"/>
              </w:rPr>
              <w:t xml:space="preserve">products </w:t>
            </w:r>
            <w:r w:rsidR="009C32A8">
              <w:rPr>
                <w:rFonts w:ascii="Verdana" w:hAnsi="Verdana"/>
                <w:bCs/>
                <w:color w:val="000000"/>
                <w:sz w:val="16"/>
                <w:szCs w:val="16"/>
                <w:lang w:val="en-US"/>
              </w:rPr>
              <w:t>subcontracted</w:t>
            </w:r>
            <w:r>
              <w:rPr>
                <w:rFonts w:ascii="Verdana" w:hAnsi="Verdana"/>
                <w:bCs/>
                <w:color w:val="000000"/>
                <w:sz w:val="16"/>
                <w:szCs w:val="16"/>
                <w:lang w:val="en-US"/>
              </w:rPr>
              <w:t xml:space="preserve"> are returned to the manufacturer that subcontracted such service, will not be necessary to carry out sampling </w:t>
            </w:r>
            <w:r w:rsidR="009C32A8">
              <w:rPr>
                <w:rFonts w:ascii="Verdana" w:hAnsi="Verdana"/>
                <w:bCs/>
                <w:color w:val="000000"/>
                <w:sz w:val="16"/>
                <w:szCs w:val="16"/>
                <w:lang w:val="en-US"/>
              </w:rPr>
              <w:t>of</w:t>
            </w:r>
            <w:r>
              <w:rPr>
                <w:rFonts w:ascii="Verdana" w:hAnsi="Verdana"/>
                <w:bCs/>
                <w:color w:val="000000"/>
                <w:sz w:val="16"/>
                <w:szCs w:val="16"/>
                <w:lang w:val="en-US"/>
              </w:rPr>
              <w:t xml:space="preserve"> the maquiladora(s) of the </w:t>
            </w:r>
            <w:r>
              <w:rPr>
                <w:rFonts w:ascii="Verdana" w:hAnsi="Verdana"/>
                <w:bCs/>
                <w:color w:val="000000"/>
                <w:sz w:val="16"/>
                <w:szCs w:val="16"/>
                <w:lang w:val="en-US"/>
              </w:rPr>
              <w:lastRenderedPageBreak/>
              <w:t xml:space="preserve">individual(s) or </w:t>
            </w:r>
            <w:r w:rsidR="009C32A8">
              <w:rPr>
                <w:rFonts w:ascii="Verdana" w:hAnsi="Verdana"/>
                <w:bCs/>
                <w:color w:val="000000"/>
                <w:sz w:val="16"/>
                <w:szCs w:val="16"/>
                <w:lang w:val="en-US"/>
              </w:rPr>
              <w:t>company</w:t>
            </w:r>
            <w:r>
              <w:rPr>
                <w:rFonts w:ascii="Verdana" w:hAnsi="Verdana"/>
                <w:bCs/>
                <w:color w:val="000000"/>
                <w:sz w:val="16"/>
                <w:szCs w:val="16"/>
                <w:lang w:val="en-US"/>
              </w:rPr>
              <w:t xml:space="preserve"> (</w:t>
            </w:r>
            <w:r w:rsidR="009C32A8">
              <w:rPr>
                <w:rFonts w:ascii="Verdana" w:hAnsi="Verdana"/>
                <w:bCs/>
                <w:color w:val="000000"/>
                <w:sz w:val="16"/>
                <w:szCs w:val="16"/>
                <w:lang w:val="en-US"/>
              </w:rPr>
              <w:t>companies</w:t>
            </w:r>
            <w:r>
              <w:rPr>
                <w:rFonts w:ascii="Verdana" w:hAnsi="Verdana"/>
                <w:bCs/>
                <w:color w:val="000000"/>
                <w:sz w:val="16"/>
                <w:szCs w:val="16"/>
                <w:lang w:val="en-US"/>
              </w:rPr>
              <w:t xml:space="preserve">), and will be  made </w:t>
            </w:r>
            <w:r w:rsidR="009C32A8">
              <w:rPr>
                <w:rFonts w:ascii="Verdana" w:hAnsi="Verdana"/>
                <w:bCs/>
                <w:color w:val="000000"/>
                <w:sz w:val="16"/>
                <w:szCs w:val="16"/>
                <w:lang w:val="en-US"/>
              </w:rPr>
              <w:t>entirely at</w:t>
            </w:r>
            <w:r>
              <w:rPr>
                <w:rFonts w:ascii="Verdana" w:hAnsi="Verdana"/>
                <w:bCs/>
                <w:color w:val="000000"/>
                <w:sz w:val="16"/>
                <w:szCs w:val="16"/>
                <w:lang w:val="en-US"/>
              </w:rPr>
              <w:t xml:space="preserve"> the premises of the </w:t>
            </w:r>
            <w:r w:rsidR="009C32A8">
              <w:rPr>
                <w:rFonts w:ascii="Verdana" w:hAnsi="Verdana"/>
                <w:bCs/>
                <w:color w:val="000000"/>
                <w:sz w:val="16"/>
                <w:szCs w:val="16"/>
                <w:lang w:val="en-US"/>
              </w:rPr>
              <w:t>former</w:t>
            </w:r>
            <w:r>
              <w:rPr>
                <w:rFonts w:ascii="Verdana" w:hAnsi="Verdana"/>
                <w:bCs/>
                <w:color w:val="000000"/>
                <w:sz w:val="16"/>
                <w:szCs w:val="16"/>
                <w:lang w:val="en-US"/>
              </w:rPr>
              <w:t>.</w:t>
            </w:r>
          </w:p>
        </w:tc>
      </w:tr>
      <w:tr w:rsidR="00931D2F" w:rsidRPr="00130F17" w14:paraId="10E24C9B" w14:textId="77777777" w:rsidTr="009D32DC">
        <w:tc>
          <w:tcPr>
            <w:tcW w:w="4788" w:type="dxa"/>
          </w:tcPr>
          <w:p w14:paraId="7C9413C4"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
                <w:bCs/>
                <w:color w:val="000000"/>
                <w:sz w:val="16"/>
                <w:szCs w:val="16"/>
              </w:rPr>
              <w:lastRenderedPageBreak/>
              <w:t xml:space="preserve">10.3.6 </w:t>
            </w:r>
            <w:r w:rsidRPr="006A414C">
              <w:rPr>
                <w:rFonts w:ascii="Verdana" w:hAnsi="Verdana"/>
                <w:bCs/>
                <w:color w:val="000000"/>
                <w:sz w:val="16"/>
                <w:szCs w:val="16"/>
              </w:rPr>
              <w:t xml:space="preserve">Si al momento de solicitar un certificado o renovación de </w:t>
            </w:r>
            <w:proofErr w:type="gramStart"/>
            <w:r w:rsidRPr="006A414C">
              <w:rPr>
                <w:rFonts w:ascii="Verdana" w:hAnsi="Verdana"/>
                <w:bCs/>
                <w:color w:val="000000"/>
                <w:sz w:val="16"/>
                <w:szCs w:val="16"/>
              </w:rPr>
              <w:t>éste</w:t>
            </w:r>
            <w:proofErr w:type="gramEnd"/>
            <w:r w:rsidRPr="006A414C">
              <w:rPr>
                <w:rFonts w:ascii="Verdana" w:hAnsi="Verdana"/>
                <w:bCs/>
                <w:color w:val="000000"/>
                <w:sz w:val="16"/>
                <w:szCs w:val="16"/>
              </w:rPr>
              <w:t xml:space="preserve"> no se llevara a cabo la subcontratación de la maquila del producto, pero durante la vigencia de éste se efectuara dicha subcontratación, se deberá informar el hecho al organismo de certificación respectivo, a fin de que éste realice el muestreo a la(s) </w:t>
            </w:r>
            <w:r w:rsidRPr="006A414C">
              <w:rPr>
                <w:rFonts w:ascii="Verdana" w:hAnsi="Verdana"/>
                <w:sz w:val="16"/>
                <w:szCs w:val="16"/>
              </w:rPr>
              <w:t>persona(s) física(s) o moral(es)</w:t>
            </w:r>
            <w:r w:rsidRPr="006A414C">
              <w:rPr>
                <w:rFonts w:ascii="Verdana" w:hAnsi="Verdana"/>
                <w:bCs/>
                <w:color w:val="000000"/>
                <w:sz w:val="16"/>
                <w:szCs w:val="16"/>
              </w:rPr>
              <w:t xml:space="preserve"> maquiladora(s) que corresponda.</w:t>
            </w:r>
          </w:p>
        </w:tc>
        <w:tc>
          <w:tcPr>
            <w:tcW w:w="4788" w:type="dxa"/>
          </w:tcPr>
          <w:p w14:paraId="57C738FE" w14:textId="77777777" w:rsidR="00931D2F" w:rsidRPr="00130F17" w:rsidRDefault="00931D2F" w:rsidP="009C32A8">
            <w:pPr>
              <w:pStyle w:val="Texto"/>
              <w:spacing w:line="219" w:lineRule="exact"/>
              <w:ind w:firstLine="0"/>
              <w:rPr>
                <w:rFonts w:ascii="Verdana" w:hAnsi="Verdana"/>
                <w:bCs/>
                <w:color w:val="000000"/>
                <w:sz w:val="16"/>
                <w:szCs w:val="16"/>
                <w:lang w:val="en-US"/>
              </w:rPr>
            </w:pPr>
            <w:r w:rsidRPr="00130F17">
              <w:rPr>
                <w:rFonts w:ascii="Verdana" w:hAnsi="Verdana"/>
                <w:b/>
                <w:bCs/>
                <w:color w:val="000000"/>
                <w:sz w:val="16"/>
                <w:szCs w:val="16"/>
                <w:lang w:val="en-US"/>
              </w:rPr>
              <w:t xml:space="preserve">10.3.6 </w:t>
            </w:r>
            <w:r w:rsidRPr="00130F17">
              <w:rPr>
                <w:rFonts w:ascii="Verdana" w:hAnsi="Verdana"/>
                <w:bCs/>
                <w:color w:val="000000"/>
                <w:sz w:val="16"/>
                <w:szCs w:val="16"/>
                <w:lang w:val="en-US"/>
              </w:rPr>
              <w:t xml:space="preserve">If </w:t>
            </w:r>
            <w:r>
              <w:rPr>
                <w:rFonts w:ascii="Verdana" w:hAnsi="Verdana"/>
                <w:bCs/>
                <w:color w:val="000000"/>
                <w:sz w:val="16"/>
                <w:szCs w:val="16"/>
                <w:lang w:val="en-US"/>
              </w:rPr>
              <w:t xml:space="preserve">at the time of </w:t>
            </w:r>
            <w:r w:rsidRPr="00130F17">
              <w:rPr>
                <w:rFonts w:ascii="Verdana" w:hAnsi="Verdana"/>
                <w:bCs/>
                <w:color w:val="000000"/>
                <w:sz w:val="16"/>
                <w:szCs w:val="16"/>
                <w:lang w:val="en-US"/>
              </w:rPr>
              <w:t>applyi</w:t>
            </w:r>
            <w:r w:rsidR="009C32A8">
              <w:rPr>
                <w:rFonts w:ascii="Verdana" w:hAnsi="Verdana"/>
                <w:bCs/>
                <w:color w:val="000000"/>
                <w:sz w:val="16"/>
                <w:szCs w:val="16"/>
                <w:lang w:val="en-US"/>
              </w:rPr>
              <w:t xml:space="preserve">ng for a certificate or renewal </w:t>
            </w:r>
            <w:r>
              <w:rPr>
                <w:rFonts w:ascii="Verdana" w:hAnsi="Verdana"/>
                <w:bCs/>
                <w:color w:val="000000"/>
                <w:sz w:val="16"/>
                <w:szCs w:val="16"/>
                <w:lang w:val="en-US"/>
              </w:rPr>
              <w:t xml:space="preserve">no </w:t>
            </w:r>
            <w:r w:rsidRPr="00130F17">
              <w:rPr>
                <w:rFonts w:ascii="Verdana" w:hAnsi="Verdana"/>
                <w:bCs/>
                <w:color w:val="000000"/>
                <w:sz w:val="16"/>
                <w:szCs w:val="16"/>
                <w:lang w:val="en-US"/>
              </w:rPr>
              <w:t>subcontracting</w:t>
            </w:r>
            <w:r>
              <w:rPr>
                <w:rFonts w:ascii="Verdana" w:hAnsi="Verdana"/>
                <w:bCs/>
                <w:color w:val="000000"/>
                <w:sz w:val="16"/>
                <w:szCs w:val="16"/>
                <w:lang w:val="en-US"/>
              </w:rPr>
              <w:t xml:space="preserve"> of the</w:t>
            </w:r>
            <w:r w:rsidRPr="00130F17">
              <w:rPr>
                <w:rFonts w:ascii="Verdana" w:hAnsi="Verdana"/>
                <w:bCs/>
                <w:color w:val="000000"/>
                <w:sz w:val="16"/>
                <w:szCs w:val="16"/>
                <w:lang w:val="en-US"/>
              </w:rPr>
              <w:t xml:space="preserve"> </w:t>
            </w:r>
            <w:r w:rsidR="009C32A8">
              <w:rPr>
                <w:rFonts w:ascii="Verdana" w:hAnsi="Verdana"/>
                <w:bCs/>
                <w:color w:val="000000"/>
                <w:sz w:val="16"/>
                <w:szCs w:val="16"/>
                <w:lang w:val="en-US"/>
              </w:rPr>
              <w:t xml:space="preserve">fabrication of the </w:t>
            </w:r>
            <w:r w:rsidRPr="00130F17">
              <w:rPr>
                <w:rFonts w:ascii="Verdana" w:hAnsi="Verdana"/>
                <w:bCs/>
                <w:color w:val="000000"/>
                <w:sz w:val="16"/>
                <w:szCs w:val="16"/>
                <w:lang w:val="en-US"/>
              </w:rPr>
              <w:t>prod</w:t>
            </w:r>
            <w:r>
              <w:rPr>
                <w:rFonts w:ascii="Verdana" w:hAnsi="Verdana"/>
                <w:bCs/>
                <w:color w:val="000000"/>
                <w:sz w:val="16"/>
                <w:szCs w:val="16"/>
                <w:lang w:val="en-US"/>
              </w:rPr>
              <w:t>uct</w:t>
            </w:r>
            <w:r w:rsidR="009C32A8">
              <w:rPr>
                <w:rFonts w:ascii="Verdana" w:hAnsi="Verdana"/>
                <w:bCs/>
                <w:color w:val="000000"/>
                <w:sz w:val="16"/>
                <w:szCs w:val="16"/>
                <w:lang w:val="en-US"/>
              </w:rPr>
              <w:t xml:space="preserve"> occurs</w:t>
            </w:r>
            <w:r>
              <w:rPr>
                <w:rFonts w:ascii="Verdana" w:hAnsi="Verdana"/>
                <w:bCs/>
                <w:color w:val="000000"/>
                <w:sz w:val="16"/>
                <w:szCs w:val="16"/>
                <w:lang w:val="en-US"/>
              </w:rPr>
              <w:t xml:space="preserve">, but during the term of the </w:t>
            </w:r>
            <w:r w:rsidR="009C32A8">
              <w:rPr>
                <w:rFonts w:ascii="Verdana" w:hAnsi="Verdana"/>
                <w:bCs/>
                <w:color w:val="000000"/>
                <w:sz w:val="16"/>
                <w:szCs w:val="16"/>
                <w:lang w:val="en-US"/>
              </w:rPr>
              <w:t>certificate</w:t>
            </w:r>
            <w:r w:rsidRPr="00130F17">
              <w:rPr>
                <w:rFonts w:ascii="Verdana" w:hAnsi="Verdana"/>
                <w:bCs/>
                <w:color w:val="000000"/>
                <w:sz w:val="16"/>
                <w:szCs w:val="16"/>
                <w:lang w:val="en-US"/>
              </w:rPr>
              <w:t xml:space="preserve"> </w:t>
            </w:r>
            <w:r w:rsidR="009C32A8">
              <w:rPr>
                <w:rFonts w:ascii="Verdana" w:hAnsi="Verdana"/>
                <w:bCs/>
                <w:color w:val="000000"/>
                <w:sz w:val="16"/>
                <w:szCs w:val="16"/>
                <w:lang w:val="en-US"/>
              </w:rPr>
              <w:t>subcontracting is involved</w:t>
            </w:r>
            <w:r w:rsidRPr="00130F17">
              <w:rPr>
                <w:rFonts w:ascii="Verdana" w:hAnsi="Verdana"/>
                <w:bCs/>
                <w:color w:val="000000"/>
                <w:sz w:val="16"/>
                <w:szCs w:val="16"/>
                <w:lang w:val="en-US"/>
              </w:rPr>
              <w:t xml:space="preserve">, </w:t>
            </w:r>
            <w:r>
              <w:rPr>
                <w:rFonts w:ascii="Verdana" w:hAnsi="Verdana"/>
                <w:bCs/>
                <w:color w:val="000000"/>
                <w:sz w:val="16"/>
                <w:szCs w:val="16"/>
                <w:lang w:val="en-US"/>
              </w:rPr>
              <w:t xml:space="preserve">then the respective certification </w:t>
            </w:r>
            <w:r w:rsidR="009C32A8">
              <w:rPr>
                <w:rFonts w:ascii="Verdana" w:hAnsi="Verdana"/>
                <w:bCs/>
                <w:color w:val="000000"/>
                <w:sz w:val="16"/>
                <w:szCs w:val="16"/>
                <w:lang w:val="en-US"/>
              </w:rPr>
              <w:t>entity</w:t>
            </w:r>
            <w:r>
              <w:rPr>
                <w:rFonts w:ascii="Verdana" w:hAnsi="Verdana"/>
                <w:bCs/>
                <w:color w:val="000000"/>
                <w:sz w:val="16"/>
                <w:szCs w:val="16"/>
                <w:lang w:val="en-US"/>
              </w:rPr>
              <w:t xml:space="preserve"> </w:t>
            </w:r>
            <w:r w:rsidR="009C32A8">
              <w:rPr>
                <w:rFonts w:ascii="Verdana" w:hAnsi="Verdana"/>
                <w:bCs/>
                <w:color w:val="000000"/>
                <w:sz w:val="16"/>
                <w:szCs w:val="16"/>
                <w:lang w:val="en-US"/>
              </w:rPr>
              <w:t>must</w:t>
            </w:r>
            <w:r>
              <w:rPr>
                <w:rFonts w:ascii="Verdana" w:hAnsi="Verdana"/>
                <w:bCs/>
                <w:color w:val="000000"/>
                <w:sz w:val="16"/>
                <w:szCs w:val="16"/>
                <w:lang w:val="en-US"/>
              </w:rPr>
              <w:t xml:space="preserve"> be notified of such circumstance</w:t>
            </w:r>
            <w:r w:rsidRPr="00130F17">
              <w:rPr>
                <w:rFonts w:ascii="Verdana" w:hAnsi="Verdana"/>
                <w:bCs/>
                <w:color w:val="000000"/>
                <w:sz w:val="16"/>
                <w:szCs w:val="16"/>
                <w:lang w:val="en-US"/>
              </w:rPr>
              <w:t xml:space="preserve">, so </w:t>
            </w:r>
            <w:r>
              <w:rPr>
                <w:rFonts w:ascii="Verdana" w:hAnsi="Verdana"/>
                <w:bCs/>
                <w:color w:val="000000"/>
                <w:sz w:val="16"/>
                <w:szCs w:val="16"/>
                <w:lang w:val="en-US"/>
              </w:rPr>
              <w:t>the latter may proceed with the</w:t>
            </w:r>
            <w:r w:rsidRPr="00130F17">
              <w:rPr>
                <w:rFonts w:ascii="Verdana" w:hAnsi="Verdana"/>
                <w:bCs/>
                <w:color w:val="000000"/>
                <w:sz w:val="16"/>
                <w:szCs w:val="16"/>
                <w:lang w:val="en-US"/>
              </w:rPr>
              <w:t xml:space="preserve"> sampling </w:t>
            </w:r>
            <w:r w:rsidR="009C32A8">
              <w:rPr>
                <w:rFonts w:ascii="Verdana" w:hAnsi="Verdana"/>
                <w:bCs/>
                <w:color w:val="000000"/>
                <w:sz w:val="16"/>
                <w:szCs w:val="16"/>
                <w:lang w:val="en-US"/>
              </w:rPr>
              <w:t>of</w:t>
            </w:r>
            <w:r>
              <w:rPr>
                <w:rFonts w:ascii="Verdana" w:hAnsi="Verdana"/>
                <w:bCs/>
                <w:color w:val="000000"/>
                <w:sz w:val="16"/>
                <w:szCs w:val="16"/>
                <w:lang w:val="en-US"/>
              </w:rPr>
              <w:t xml:space="preserve"> the </w:t>
            </w:r>
            <w:r w:rsidR="009C32A8">
              <w:rPr>
                <w:rFonts w:ascii="Verdana" w:hAnsi="Verdana"/>
                <w:bCs/>
                <w:color w:val="000000"/>
                <w:sz w:val="16"/>
                <w:szCs w:val="16"/>
                <w:lang w:val="en-US"/>
              </w:rPr>
              <w:t xml:space="preserve">corresponding </w:t>
            </w:r>
            <w:r w:rsidR="009C32A8" w:rsidRPr="009C32A8">
              <w:rPr>
                <w:rFonts w:ascii="Verdana" w:hAnsi="Verdana"/>
                <w:bCs/>
                <w:color w:val="000000"/>
                <w:sz w:val="16"/>
                <w:szCs w:val="16"/>
                <w:lang w:val="en-US"/>
              </w:rPr>
              <w:t>maquiladora(s) of the individual(s) or company (companies</w:t>
            </w:r>
            <w:r w:rsidR="009C32A8">
              <w:rPr>
                <w:rFonts w:ascii="Verdana" w:hAnsi="Verdana"/>
                <w:bCs/>
                <w:color w:val="000000"/>
                <w:sz w:val="16"/>
                <w:szCs w:val="16"/>
                <w:lang w:val="en-US"/>
              </w:rPr>
              <w:t>).</w:t>
            </w:r>
            <w:r>
              <w:rPr>
                <w:rFonts w:ascii="Verdana" w:hAnsi="Verdana"/>
                <w:bCs/>
                <w:color w:val="000000"/>
                <w:sz w:val="16"/>
                <w:szCs w:val="16"/>
                <w:lang w:val="en-US"/>
              </w:rPr>
              <w:t xml:space="preserve"> </w:t>
            </w:r>
          </w:p>
        </w:tc>
      </w:tr>
      <w:tr w:rsidR="00931D2F" w:rsidRPr="00CB3C5B" w14:paraId="15E20A8F" w14:textId="77777777" w:rsidTr="009D32DC">
        <w:tc>
          <w:tcPr>
            <w:tcW w:w="4788" w:type="dxa"/>
          </w:tcPr>
          <w:p w14:paraId="54A1921A"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
                <w:bCs/>
                <w:color w:val="000000"/>
                <w:sz w:val="16"/>
                <w:szCs w:val="16"/>
              </w:rPr>
              <w:t>11. Vigilancia</w:t>
            </w:r>
          </w:p>
        </w:tc>
        <w:tc>
          <w:tcPr>
            <w:tcW w:w="4788" w:type="dxa"/>
          </w:tcPr>
          <w:p w14:paraId="556EC756" w14:textId="77777777" w:rsidR="00931D2F" w:rsidRPr="009C32A8" w:rsidRDefault="00931D2F" w:rsidP="00640682">
            <w:pPr>
              <w:pStyle w:val="Texto"/>
              <w:spacing w:line="219" w:lineRule="exact"/>
              <w:ind w:firstLine="0"/>
              <w:rPr>
                <w:rFonts w:ascii="Verdana" w:hAnsi="Verdana"/>
                <w:b/>
                <w:bCs/>
                <w:color w:val="000000"/>
                <w:sz w:val="16"/>
                <w:szCs w:val="16"/>
              </w:rPr>
            </w:pPr>
            <w:r w:rsidRPr="009C32A8">
              <w:rPr>
                <w:rFonts w:ascii="Verdana" w:hAnsi="Verdana"/>
                <w:b/>
                <w:bCs/>
                <w:color w:val="000000"/>
                <w:sz w:val="16"/>
                <w:szCs w:val="16"/>
              </w:rPr>
              <w:t xml:space="preserve">11. </w:t>
            </w:r>
            <w:r w:rsidRPr="009C32A8">
              <w:rPr>
                <w:rFonts w:ascii="Verdana" w:hAnsi="Verdana"/>
                <w:b/>
                <w:sz w:val="16"/>
                <w:szCs w:val="16"/>
                <w:lang w:val="en-US"/>
              </w:rPr>
              <w:t>Oversight</w:t>
            </w:r>
          </w:p>
        </w:tc>
      </w:tr>
      <w:tr w:rsidR="00931D2F" w:rsidRPr="00313492" w14:paraId="6C0D22B3" w14:textId="77777777" w:rsidTr="009D32DC">
        <w:tc>
          <w:tcPr>
            <w:tcW w:w="4788" w:type="dxa"/>
          </w:tcPr>
          <w:p w14:paraId="1BBBBB09" w14:textId="77777777" w:rsidR="00931D2F" w:rsidRPr="006A414C" w:rsidRDefault="00931D2F" w:rsidP="00640682">
            <w:pPr>
              <w:pStyle w:val="Texto"/>
              <w:spacing w:line="219" w:lineRule="exact"/>
              <w:ind w:firstLine="0"/>
              <w:rPr>
                <w:rFonts w:ascii="Verdana" w:hAnsi="Verdana"/>
                <w:sz w:val="16"/>
                <w:szCs w:val="16"/>
              </w:rPr>
            </w:pPr>
            <w:r w:rsidRPr="006A414C">
              <w:rPr>
                <w:rFonts w:ascii="Verdana" w:hAnsi="Verdana"/>
                <w:b/>
                <w:sz w:val="16"/>
                <w:szCs w:val="16"/>
              </w:rPr>
              <w:t xml:space="preserve">11.1 </w:t>
            </w:r>
            <w:r w:rsidRPr="006A414C">
              <w:rPr>
                <w:rFonts w:ascii="Verdana" w:hAnsi="Verdana"/>
                <w:sz w:val="16"/>
                <w:szCs w:val="16"/>
              </w:rPr>
              <w:t xml:space="preserve">La vigilancia de </w:t>
            </w:r>
            <w:smartTag w:uri="urn:schemas-microsoft-com:office:smarttags" w:element="PersonName">
              <w:smartTagPr>
                <w:attr w:name="ProductID" w:val="La presente Norma Oficial"/>
              </w:smartTagPr>
              <w:r w:rsidRPr="006A414C">
                <w:rPr>
                  <w:rFonts w:ascii="Verdana" w:hAnsi="Verdana"/>
                  <w:sz w:val="16"/>
                  <w:szCs w:val="16"/>
                </w:rPr>
                <w:t>la presente Norma Oficial</w:t>
              </w:r>
            </w:smartTag>
            <w:r w:rsidRPr="006A414C">
              <w:rPr>
                <w:rFonts w:ascii="Verdana" w:hAnsi="Verdana"/>
                <w:sz w:val="16"/>
                <w:szCs w:val="16"/>
              </w:rPr>
              <w:t xml:space="preserve"> Mexicana, estará a cargo de:</w:t>
            </w:r>
          </w:p>
        </w:tc>
        <w:tc>
          <w:tcPr>
            <w:tcW w:w="4788" w:type="dxa"/>
          </w:tcPr>
          <w:p w14:paraId="0C030CC2" w14:textId="77777777" w:rsidR="00931D2F" w:rsidRPr="00313492" w:rsidRDefault="00931D2F" w:rsidP="009C32A8">
            <w:pPr>
              <w:pStyle w:val="Texto"/>
              <w:spacing w:line="219" w:lineRule="exact"/>
              <w:ind w:firstLine="0"/>
              <w:rPr>
                <w:rFonts w:ascii="Verdana" w:hAnsi="Verdana"/>
                <w:sz w:val="16"/>
                <w:szCs w:val="16"/>
                <w:lang w:val="en-US"/>
              </w:rPr>
            </w:pPr>
            <w:r w:rsidRPr="00313492">
              <w:rPr>
                <w:rFonts w:ascii="Verdana" w:hAnsi="Verdana"/>
                <w:b/>
                <w:sz w:val="16"/>
                <w:szCs w:val="16"/>
                <w:lang w:val="en-US"/>
              </w:rPr>
              <w:t xml:space="preserve">11.1 </w:t>
            </w:r>
            <w:r w:rsidRPr="00313492">
              <w:rPr>
                <w:rFonts w:ascii="Verdana" w:hAnsi="Verdana"/>
                <w:sz w:val="16"/>
                <w:szCs w:val="16"/>
                <w:lang w:val="en-US"/>
              </w:rPr>
              <w:t xml:space="preserve">The oversight of this Official Mexican Standard, </w:t>
            </w:r>
            <w:r w:rsidR="009C32A8">
              <w:rPr>
                <w:rFonts w:ascii="Verdana" w:hAnsi="Verdana"/>
                <w:sz w:val="16"/>
                <w:szCs w:val="16"/>
                <w:lang w:val="en-US"/>
              </w:rPr>
              <w:t xml:space="preserve">is the responsibility of the: </w:t>
            </w:r>
          </w:p>
        </w:tc>
      </w:tr>
      <w:tr w:rsidR="00931D2F" w:rsidRPr="00931D2F" w14:paraId="420CA765" w14:textId="77777777" w:rsidTr="009D32DC">
        <w:tc>
          <w:tcPr>
            <w:tcW w:w="4788" w:type="dxa"/>
          </w:tcPr>
          <w:p w14:paraId="4EF91E05" w14:textId="77777777" w:rsidR="00931D2F" w:rsidRPr="006A414C" w:rsidRDefault="00931D2F" w:rsidP="001E1146">
            <w:pPr>
              <w:pStyle w:val="ROMANOS"/>
              <w:numPr>
                <w:ilvl w:val="0"/>
                <w:numId w:val="24"/>
              </w:numPr>
              <w:spacing w:line="219" w:lineRule="exact"/>
              <w:ind w:left="720" w:hanging="432"/>
              <w:rPr>
                <w:rFonts w:ascii="Verdana" w:hAnsi="Verdana"/>
                <w:sz w:val="16"/>
                <w:szCs w:val="16"/>
              </w:rPr>
            </w:pPr>
            <w:r w:rsidRPr="006A414C">
              <w:rPr>
                <w:rFonts w:ascii="Verdana" w:hAnsi="Verdana"/>
                <w:sz w:val="16"/>
                <w:szCs w:val="16"/>
              </w:rPr>
              <w:t>La Secretaría del Trabajo y Previsión Social, y</w:t>
            </w:r>
          </w:p>
        </w:tc>
        <w:tc>
          <w:tcPr>
            <w:tcW w:w="4788" w:type="dxa"/>
          </w:tcPr>
          <w:p w14:paraId="46017C5C" w14:textId="77777777" w:rsidR="00931D2F" w:rsidRPr="00931D2F" w:rsidRDefault="00931D2F" w:rsidP="001E1146">
            <w:pPr>
              <w:pStyle w:val="ROMANOS"/>
              <w:numPr>
                <w:ilvl w:val="0"/>
                <w:numId w:val="24"/>
              </w:numPr>
              <w:spacing w:line="219" w:lineRule="exact"/>
              <w:ind w:left="720" w:hanging="432"/>
              <w:rPr>
                <w:rFonts w:ascii="Verdana" w:hAnsi="Verdana"/>
                <w:sz w:val="16"/>
                <w:szCs w:val="16"/>
                <w:lang w:val="en-US"/>
              </w:rPr>
            </w:pPr>
            <w:r w:rsidRPr="00313492">
              <w:rPr>
                <w:rFonts w:ascii="Verdana" w:hAnsi="Verdana"/>
                <w:sz w:val="16"/>
                <w:szCs w:val="16"/>
                <w:lang w:val="en-US"/>
              </w:rPr>
              <w:t xml:space="preserve">The Secretary of Labor and Social Welfare. </w:t>
            </w:r>
          </w:p>
        </w:tc>
      </w:tr>
      <w:tr w:rsidR="00931D2F" w:rsidRPr="00313492" w14:paraId="47451A9E" w14:textId="77777777" w:rsidTr="009D32DC">
        <w:tc>
          <w:tcPr>
            <w:tcW w:w="4788" w:type="dxa"/>
          </w:tcPr>
          <w:p w14:paraId="7A7E9C96" w14:textId="77777777" w:rsidR="00931D2F" w:rsidRPr="006A414C" w:rsidRDefault="00931D2F" w:rsidP="001E1146">
            <w:pPr>
              <w:pStyle w:val="ROMANOS"/>
              <w:numPr>
                <w:ilvl w:val="0"/>
                <w:numId w:val="24"/>
              </w:numPr>
              <w:spacing w:line="219" w:lineRule="exact"/>
              <w:ind w:left="720" w:hanging="432"/>
              <w:rPr>
                <w:rFonts w:ascii="Verdana" w:hAnsi="Verdana"/>
                <w:color w:val="000000"/>
                <w:sz w:val="16"/>
                <w:szCs w:val="16"/>
              </w:rPr>
            </w:pPr>
            <w:r w:rsidRPr="006A414C">
              <w:rPr>
                <w:rFonts w:ascii="Verdana" w:hAnsi="Verdana"/>
                <w:color w:val="000000"/>
                <w:sz w:val="16"/>
                <w:szCs w:val="16"/>
              </w:rPr>
              <w:t>La Procuraduría Federal del Consumidor.</w:t>
            </w:r>
          </w:p>
        </w:tc>
        <w:tc>
          <w:tcPr>
            <w:tcW w:w="4788" w:type="dxa"/>
          </w:tcPr>
          <w:p w14:paraId="664A30F5" w14:textId="77777777" w:rsidR="00931D2F" w:rsidRPr="00313492" w:rsidRDefault="00931D2F" w:rsidP="001E1146">
            <w:pPr>
              <w:pStyle w:val="ROMANOS"/>
              <w:numPr>
                <w:ilvl w:val="0"/>
                <w:numId w:val="24"/>
              </w:numPr>
              <w:spacing w:line="219" w:lineRule="exact"/>
              <w:ind w:left="720" w:hanging="432"/>
              <w:rPr>
                <w:rFonts w:ascii="Verdana" w:hAnsi="Verdana"/>
                <w:color w:val="000000"/>
                <w:sz w:val="16"/>
                <w:szCs w:val="16"/>
                <w:lang w:val="en-US"/>
              </w:rPr>
            </w:pPr>
            <w:r w:rsidRPr="00313492">
              <w:rPr>
                <w:rFonts w:ascii="Verdana" w:hAnsi="Verdana"/>
                <w:color w:val="000000"/>
                <w:sz w:val="16"/>
                <w:szCs w:val="16"/>
                <w:lang w:val="en-US"/>
              </w:rPr>
              <w:t xml:space="preserve">The Federal Consumers’ Protection Office. </w:t>
            </w:r>
          </w:p>
        </w:tc>
      </w:tr>
      <w:tr w:rsidR="00931D2F" w:rsidRPr="00313492" w14:paraId="63C2C592" w14:textId="77777777" w:rsidTr="009D32DC">
        <w:tc>
          <w:tcPr>
            <w:tcW w:w="4788" w:type="dxa"/>
          </w:tcPr>
          <w:p w14:paraId="411B03A7"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11.2 </w:t>
            </w:r>
            <w:r w:rsidRPr="006A414C">
              <w:rPr>
                <w:rFonts w:ascii="Verdana" w:hAnsi="Verdana"/>
                <w:color w:val="000000"/>
                <w:sz w:val="16"/>
                <w:szCs w:val="16"/>
              </w:rPr>
              <w:t xml:space="preserve">A </w:t>
            </w:r>
            <w:smartTag w:uri="urn:schemas-microsoft-com:office:smarttags" w:element="PersonName">
              <w:smartTagPr>
                <w:attr w:name="ProductID" w:val="La Secretar￭a"/>
              </w:smartTagPr>
              <w:r w:rsidRPr="006A414C">
                <w:rPr>
                  <w:rFonts w:ascii="Verdana" w:hAnsi="Verdana"/>
                  <w:color w:val="000000"/>
                  <w:sz w:val="16"/>
                  <w:szCs w:val="16"/>
                </w:rPr>
                <w:t>la Secretaría</w:t>
              </w:r>
            </w:smartTag>
            <w:r w:rsidRPr="006A414C">
              <w:rPr>
                <w:rFonts w:ascii="Verdana" w:hAnsi="Verdana"/>
                <w:color w:val="000000"/>
                <w:sz w:val="16"/>
                <w:szCs w:val="16"/>
              </w:rPr>
              <w:t xml:space="preserve"> del Trabajo y Previsión Social le corresponde vigilar que el calzado de protección que se proporcione a los trabajadores en los centros de </w:t>
            </w:r>
            <w:proofErr w:type="gramStart"/>
            <w:r w:rsidRPr="006A414C">
              <w:rPr>
                <w:rFonts w:ascii="Verdana" w:hAnsi="Verdana"/>
                <w:color w:val="000000"/>
                <w:sz w:val="16"/>
                <w:szCs w:val="16"/>
              </w:rPr>
              <w:t>trabajo,</w:t>
            </w:r>
            <w:proofErr w:type="gramEnd"/>
            <w:r w:rsidRPr="006A414C">
              <w:rPr>
                <w:rFonts w:ascii="Verdana" w:hAnsi="Verdana"/>
                <w:color w:val="000000"/>
                <w:sz w:val="16"/>
                <w:szCs w:val="16"/>
              </w:rPr>
              <w:t xml:space="preserve"> cuente con la contraseña oficial de cumplimiento con </w:t>
            </w:r>
            <w:smartTag w:uri="urn:schemas-microsoft-com:office:smarttags" w:element="PersonName">
              <w:smartTagPr>
                <w:attr w:name="ProductID" w:val="la presente Norma"/>
              </w:smartTagPr>
              <w:r w:rsidRPr="006A414C">
                <w:rPr>
                  <w:rFonts w:ascii="Verdana" w:hAnsi="Verdana"/>
                  <w:color w:val="000000"/>
                  <w:sz w:val="16"/>
                  <w:szCs w:val="16"/>
                </w:rPr>
                <w:t>la presente Norma</w:t>
              </w:r>
            </w:smartTag>
            <w:r w:rsidRPr="006A414C">
              <w:rPr>
                <w:rFonts w:ascii="Verdana" w:hAnsi="Verdana"/>
                <w:color w:val="000000"/>
                <w:sz w:val="16"/>
                <w:szCs w:val="16"/>
              </w:rPr>
              <w:t xml:space="preserve"> e indique el tipo de protección o protecciones que ofrece conforme a lo establecido en la misma.</w:t>
            </w:r>
          </w:p>
        </w:tc>
        <w:tc>
          <w:tcPr>
            <w:tcW w:w="4788" w:type="dxa"/>
          </w:tcPr>
          <w:p w14:paraId="4467F8DB" w14:textId="77777777" w:rsidR="00931D2F" w:rsidRPr="00313492" w:rsidRDefault="00931D2F" w:rsidP="001D2E3E">
            <w:pPr>
              <w:pStyle w:val="Texto"/>
              <w:spacing w:line="219" w:lineRule="exact"/>
              <w:ind w:firstLine="0"/>
              <w:rPr>
                <w:rFonts w:ascii="Verdana" w:hAnsi="Verdana"/>
                <w:b/>
                <w:color w:val="000000"/>
                <w:sz w:val="16"/>
                <w:szCs w:val="16"/>
                <w:lang w:val="en-US"/>
              </w:rPr>
            </w:pPr>
            <w:r w:rsidRPr="00313492">
              <w:rPr>
                <w:rFonts w:ascii="Verdana" w:hAnsi="Verdana"/>
                <w:b/>
                <w:color w:val="000000"/>
                <w:sz w:val="16"/>
                <w:szCs w:val="16"/>
                <w:lang w:val="en-US"/>
              </w:rPr>
              <w:t xml:space="preserve">11.2 </w:t>
            </w:r>
            <w:r w:rsidRPr="00313492">
              <w:rPr>
                <w:rFonts w:ascii="Verdana" w:hAnsi="Verdana"/>
                <w:color w:val="000000"/>
                <w:sz w:val="16"/>
                <w:szCs w:val="16"/>
                <w:lang w:val="en-US"/>
              </w:rPr>
              <w:t xml:space="preserve">The Secretary of Labor and Social Welfare is responsible </w:t>
            </w:r>
            <w:r w:rsidR="001D2E3E">
              <w:rPr>
                <w:rFonts w:ascii="Verdana" w:hAnsi="Verdana"/>
                <w:color w:val="000000"/>
                <w:sz w:val="16"/>
                <w:szCs w:val="16"/>
                <w:lang w:val="en-US"/>
              </w:rPr>
              <w:t>for overseeing</w:t>
            </w:r>
            <w:r w:rsidRPr="00313492">
              <w:rPr>
                <w:rFonts w:ascii="Verdana" w:hAnsi="Verdana"/>
                <w:color w:val="000000"/>
                <w:sz w:val="16"/>
                <w:szCs w:val="16"/>
                <w:lang w:val="en-US"/>
              </w:rPr>
              <w:t xml:space="preserve"> </w:t>
            </w:r>
            <w:r>
              <w:rPr>
                <w:rFonts w:ascii="Verdana" w:hAnsi="Verdana"/>
                <w:color w:val="000000"/>
                <w:sz w:val="16"/>
                <w:szCs w:val="16"/>
                <w:lang w:val="en-US"/>
              </w:rPr>
              <w:t xml:space="preserve">that the </w:t>
            </w:r>
            <w:r w:rsidRPr="00313492">
              <w:rPr>
                <w:rFonts w:ascii="Verdana" w:hAnsi="Verdana"/>
                <w:color w:val="000000"/>
                <w:sz w:val="16"/>
                <w:szCs w:val="16"/>
                <w:lang w:val="en-US"/>
              </w:rPr>
              <w:t>protective footwear</w:t>
            </w:r>
            <w:r>
              <w:rPr>
                <w:rFonts w:ascii="Verdana" w:hAnsi="Verdana"/>
                <w:color w:val="000000"/>
                <w:sz w:val="16"/>
                <w:szCs w:val="16"/>
                <w:lang w:val="en-US"/>
              </w:rPr>
              <w:t xml:space="preserve"> </w:t>
            </w:r>
            <w:r w:rsidRPr="00313492">
              <w:rPr>
                <w:rFonts w:ascii="Verdana" w:hAnsi="Verdana"/>
                <w:color w:val="000000"/>
                <w:sz w:val="16"/>
                <w:szCs w:val="16"/>
                <w:lang w:val="en-US"/>
              </w:rPr>
              <w:t>provided to</w:t>
            </w:r>
            <w:r w:rsidR="001D2E3E">
              <w:rPr>
                <w:rFonts w:ascii="Verdana" w:hAnsi="Verdana"/>
                <w:color w:val="000000"/>
                <w:sz w:val="16"/>
                <w:szCs w:val="16"/>
                <w:lang w:val="en-US"/>
              </w:rPr>
              <w:t xml:space="preserve"> the</w:t>
            </w:r>
            <w:r w:rsidRPr="00313492">
              <w:rPr>
                <w:rFonts w:ascii="Verdana" w:hAnsi="Verdana"/>
                <w:color w:val="000000"/>
                <w:sz w:val="16"/>
                <w:szCs w:val="16"/>
                <w:lang w:val="en-US"/>
              </w:rPr>
              <w:t xml:space="preserve"> workers in</w:t>
            </w:r>
            <w:r>
              <w:rPr>
                <w:rFonts w:ascii="Verdana" w:hAnsi="Verdana"/>
                <w:color w:val="000000"/>
                <w:sz w:val="16"/>
                <w:szCs w:val="16"/>
                <w:lang w:val="en-US"/>
              </w:rPr>
              <w:t xml:space="preserve"> a</w:t>
            </w:r>
            <w:r w:rsidRPr="00313492">
              <w:rPr>
                <w:rFonts w:ascii="Verdana" w:hAnsi="Verdana"/>
                <w:color w:val="000000"/>
                <w:sz w:val="16"/>
                <w:szCs w:val="16"/>
                <w:lang w:val="en-US"/>
              </w:rPr>
              <w:t xml:space="preserve"> workplace, has the official </w:t>
            </w:r>
            <w:r w:rsidR="001D2E3E">
              <w:rPr>
                <w:rFonts w:ascii="Verdana" w:hAnsi="Verdana"/>
                <w:color w:val="000000"/>
                <w:sz w:val="16"/>
                <w:szCs w:val="16"/>
                <w:lang w:val="en-US"/>
              </w:rPr>
              <w:t xml:space="preserve">logo (NOM) </w:t>
            </w:r>
            <w:r>
              <w:rPr>
                <w:rFonts w:ascii="Verdana" w:hAnsi="Verdana"/>
                <w:color w:val="000000"/>
                <w:sz w:val="16"/>
                <w:szCs w:val="16"/>
                <w:lang w:val="en-US"/>
              </w:rPr>
              <w:t xml:space="preserve">of </w:t>
            </w:r>
            <w:r w:rsidRPr="00313492">
              <w:rPr>
                <w:rFonts w:ascii="Verdana" w:hAnsi="Verdana"/>
                <w:color w:val="000000"/>
                <w:sz w:val="16"/>
                <w:szCs w:val="16"/>
                <w:lang w:val="en-US"/>
              </w:rPr>
              <w:t xml:space="preserve">compliance with this standard and </w:t>
            </w:r>
            <w:r w:rsidR="001D2E3E">
              <w:rPr>
                <w:rFonts w:ascii="Verdana" w:hAnsi="Verdana"/>
                <w:color w:val="000000"/>
                <w:sz w:val="16"/>
                <w:szCs w:val="16"/>
                <w:lang w:val="en-US"/>
              </w:rPr>
              <w:t xml:space="preserve">indicates </w:t>
            </w:r>
            <w:r w:rsidRPr="00313492">
              <w:rPr>
                <w:rFonts w:ascii="Verdana" w:hAnsi="Verdana"/>
                <w:color w:val="000000"/>
                <w:sz w:val="16"/>
                <w:szCs w:val="16"/>
                <w:lang w:val="en-US"/>
              </w:rPr>
              <w:t xml:space="preserve">the type of protection or </w:t>
            </w:r>
            <w:proofErr w:type="gramStart"/>
            <w:r w:rsidRPr="00313492">
              <w:rPr>
                <w:rFonts w:ascii="Verdana" w:hAnsi="Verdana"/>
                <w:color w:val="000000"/>
                <w:sz w:val="16"/>
                <w:szCs w:val="16"/>
                <w:lang w:val="en-US"/>
              </w:rPr>
              <w:t xml:space="preserve">protections </w:t>
            </w:r>
            <w:r>
              <w:rPr>
                <w:rFonts w:ascii="Verdana" w:hAnsi="Verdana"/>
                <w:color w:val="000000"/>
                <w:sz w:val="16"/>
                <w:szCs w:val="16"/>
                <w:lang w:val="en-US"/>
              </w:rPr>
              <w:t xml:space="preserve"> offered</w:t>
            </w:r>
            <w:proofErr w:type="gramEnd"/>
            <w:r>
              <w:rPr>
                <w:rFonts w:ascii="Verdana" w:hAnsi="Verdana"/>
                <w:color w:val="000000"/>
                <w:sz w:val="16"/>
                <w:szCs w:val="16"/>
                <w:lang w:val="en-US"/>
              </w:rPr>
              <w:t xml:space="preserve"> </w:t>
            </w:r>
            <w:r w:rsidR="001D2E3E">
              <w:rPr>
                <w:rFonts w:ascii="Verdana" w:hAnsi="Verdana"/>
                <w:color w:val="000000"/>
                <w:sz w:val="16"/>
                <w:szCs w:val="16"/>
                <w:lang w:val="en-US"/>
              </w:rPr>
              <w:t xml:space="preserve">according to that established in the same. </w:t>
            </w:r>
            <w:r>
              <w:rPr>
                <w:rFonts w:ascii="Verdana" w:hAnsi="Verdana"/>
                <w:color w:val="000000"/>
                <w:sz w:val="16"/>
                <w:szCs w:val="16"/>
                <w:lang w:val="en-US"/>
              </w:rPr>
              <w:t xml:space="preserve"> </w:t>
            </w:r>
          </w:p>
        </w:tc>
      </w:tr>
      <w:tr w:rsidR="00931D2F" w:rsidRPr="00313492" w14:paraId="2659D279" w14:textId="77777777" w:rsidTr="009D32DC">
        <w:tc>
          <w:tcPr>
            <w:tcW w:w="4788" w:type="dxa"/>
          </w:tcPr>
          <w:p w14:paraId="42224DFA"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11.3 </w:t>
            </w:r>
            <w:r w:rsidRPr="006A414C">
              <w:rPr>
                <w:rFonts w:ascii="Verdana" w:hAnsi="Verdana"/>
                <w:color w:val="000000"/>
                <w:sz w:val="16"/>
                <w:szCs w:val="16"/>
              </w:rPr>
              <w:t xml:space="preserve">A </w:t>
            </w:r>
            <w:smartTag w:uri="urn:schemas-microsoft-com:office:smarttags" w:element="PersonName">
              <w:smartTagPr>
                <w:attr w:name="ProductID" w:val="爀˫煸ˮ"/>
              </w:smartTagPr>
              <w:r w:rsidRPr="006A414C">
                <w:rPr>
                  <w:rFonts w:ascii="Verdana" w:hAnsi="Verdana"/>
                  <w:color w:val="000000"/>
                  <w:sz w:val="16"/>
                  <w:szCs w:val="16"/>
                </w:rPr>
                <w:t>la Procuraduría Federal</w:t>
              </w:r>
            </w:smartTag>
            <w:r w:rsidRPr="006A414C">
              <w:rPr>
                <w:rFonts w:ascii="Verdana" w:hAnsi="Verdana"/>
                <w:color w:val="000000"/>
                <w:sz w:val="16"/>
                <w:szCs w:val="16"/>
              </w:rPr>
              <w:t xml:space="preserve"> del Consumidor le corresponde vigilar que se cumpla con las condiciones de producto en los lugares de venta y comercialización, de conformidad con lo establecido en </w:t>
            </w:r>
            <w:smartTag w:uri="urn:schemas-microsoft-com:office:smarttags" w:element="PersonName">
              <w:smartTagPr>
                <w:attr w:name="ProductID" w:val="la Ley Federal"/>
              </w:smartTagPr>
              <w:r w:rsidRPr="006A414C">
                <w:rPr>
                  <w:rFonts w:ascii="Verdana" w:hAnsi="Verdana"/>
                  <w:color w:val="000000"/>
                  <w:sz w:val="16"/>
                  <w:szCs w:val="16"/>
                </w:rPr>
                <w:t>la Ley Federal</w:t>
              </w:r>
            </w:smartTag>
            <w:r w:rsidRPr="006A414C">
              <w:rPr>
                <w:rFonts w:ascii="Verdana" w:hAnsi="Verdana"/>
                <w:color w:val="000000"/>
                <w:sz w:val="16"/>
                <w:szCs w:val="16"/>
              </w:rPr>
              <w:t xml:space="preserve"> de Protección al Consumidor.</w:t>
            </w:r>
          </w:p>
        </w:tc>
        <w:tc>
          <w:tcPr>
            <w:tcW w:w="4788" w:type="dxa"/>
          </w:tcPr>
          <w:p w14:paraId="391644CA" w14:textId="77777777" w:rsidR="00931D2F" w:rsidRPr="00313492" w:rsidRDefault="00931D2F" w:rsidP="001D2E3E">
            <w:pPr>
              <w:pStyle w:val="Texto"/>
              <w:spacing w:line="219" w:lineRule="exact"/>
              <w:ind w:firstLine="0"/>
              <w:rPr>
                <w:rFonts w:ascii="Verdana" w:hAnsi="Verdana" w:cs="Arial"/>
                <w:color w:val="000000"/>
                <w:sz w:val="16"/>
                <w:szCs w:val="16"/>
                <w:lang w:val="en-US"/>
              </w:rPr>
            </w:pPr>
            <w:r w:rsidRPr="00313492">
              <w:rPr>
                <w:rFonts w:ascii="Verdana" w:hAnsi="Verdana"/>
                <w:b/>
                <w:color w:val="000000"/>
                <w:sz w:val="16"/>
                <w:szCs w:val="16"/>
                <w:lang w:val="en-US"/>
              </w:rPr>
              <w:t xml:space="preserve">11.3 </w:t>
            </w:r>
            <w:r w:rsidRPr="00313492">
              <w:rPr>
                <w:rFonts w:ascii="Verdana" w:hAnsi="Verdana" w:cs="Arial"/>
                <w:color w:val="000000"/>
                <w:sz w:val="16"/>
                <w:szCs w:val="16"/>
                <w:lang w:val="en-US"/>
              </w:rPr>
              <w:t xml:space="preserve">The </w:t>
            </w:r>
            <w:r w:rsidR="001D2E3E">
              <w:rPr>
                <w:rFonts w:ascii="Verdana" w:hAnsi="Verdana" w:cs="Arial"/>
                <w:color w:val="000000"/>
                <w:sz w:val="16"/>
                <w:szCs w:val="16"/>
                <w:lang w:val="en-US"/>
              </w:rPr>
              <w:t>Federal Office for the Protection of the Consumer</w:t>
            </w:r>
            <w:r w:rsidRPr="00313492">
              <w:rPr>
                <w:rFonts w:ascii="Verdana" w:hAnsi="Verdana" w:cs="Arial"/>
                <w:color w:val="000000"/>
                <w:sz w:val="16"/>
                <w:szCs w:val="16"/>
                <w:lang w:val="en-US"/>
              </w:rPr>
              <w:t xml:space="preserve"> is responsible for </w:t>
            </w:r>
            <w:r w:rsidR="001D2E3E">
              <w:rPr>
                <w:rFonts w:ascii="Verdana" w:hAnsi="Verdana" w:cs="Arial"/>
                <w:color w:val="000000"/>
                <w:sz w:val="16"/>
                <w:szCs w:val="16"/>
                <w:lang w:val="en-US"/>
              </w:rPr>
              <w:t>verifying compliance to</w:t>
            </w:r>
            <w:r w:rsidRPr="00313492">
              <w:rPr>
                <w:rFonts w:ascii="Verdana" w:hAnsi="Verdana" w:cs="Arial"/>
                <w:color w:val="000000"/>
                <w:sz w:val="16"/>
                <w:szCs w:val="16"/>
                <w:lang w:val="en-US"/>
              </w:rPr>
              <w:t xml:space="preserve"> the conditions of the product </w:t>
            </w:r>
            <w:r w:rsidR="001D2E3E">
              <w:rPr>
                <w:rFonts w:ascii="Verdana" w:hAnsi="Verdana" w:cs="Arial"/>
                <w:color w:val="000000"/>
                <w:sz w:val="16"/>
                <w:szCs w:val="16"/>
                <w:lang w:val="en-US"/>
              </w:rPr>
              <w:t xml:space="preserve">in </w:t>
            </w:r>
            <w:r>
              <w:rPr>
                <w:rFonts w:ascii="Verdana" w:hAnsi="Verdana" w:cs="Arial"/>
                <w:color w:val="000000"/>
                <w:sz w:val="16"/>
                <w:szCs w:val="16"/>
                <w:lang w:val="en-US"/>
              </w:rPr>
              <w:t xml:space="preserve">those places </w:t>
            </w:r>
            <w:r w:rsidR="001D2E3E">
              <w:rPr>
                <w:rFonts w:ascii="Verdana" w:hAnsi="Verdana" w:cs="Arial"/>
                <w:color w:val="000000"/>
                <w:sz w:val="16"/>
                <w:szCs w:val="16"/>
                <w:lang w:val="en-US"/>
              </w:rPr>
              <w:t>where they are sold and commercially distributed</w:t>
            </w:r>
            <w:r>
              <w:rPr>
                <w:rFonts w:ascii="Verdana" w:hAnsi="Verdana" w:cs="Arial"/>
                <w:color w:val="000000"/>
                <w:sz w:val="16"/>
                <w:szCs w:val="16"/>
                <w:lang w:val="en-US"/>
              </w:rPr>
              <w:t xml:space="preserve">, in accordance with the provisions </w:t>
            </w:r>
            <w:r w:rsidR="001D2E3E">
              <w:rPr>
                <w:rFonts w:ascii="Verdana" w:hAnsi="Verdana" w:cs="Arial"/>
                <w:color w:val="000000"/>
                <w:sz w:val="16"/>
                <w:szCs w:val="16"/>
                <w:lang w:val="en-US"/>
              </w:rPr>
              <w:t>established in the</w:t>
            </w:r>
            <w:r>
              <w:rPr>
                <w:rFonts w:ascii="Verdana" w:hAnsi="Verdana" w:cs="Arial"/>
                <w:color w:val="000000"/>
                <w:sz w:val="16"/>
                <w:szCs w:val="16"/>
                <w:lang w:val="en-US"/>
              </w:rPr>
              <w:t xml:space="preserve"> Federal Law</w:t>
            </w:r>
            <w:r w:rsidR="001D2E3E">
              <w:rPr>
                <w:rFonts w:ascii="Verdana" w:hAnsi="Verdana" w:cs="Arial"/>
                <w:color w:val="000000"/>
                <w:sz w:val="16"/>
                <w:szCs w:val="16"/>
                <w:lang w:val="en-US"/>
              </w:rPr>
              <w:t xml:space="preserve"> for the Protection of the Consumer</w:t>
            </w:r>
            <w:r>
              <w:rPr>
                <w:rFonts w:ascii="Verdana" w:hAnsi="Verdana" w:cs="Arial"/>
                <w:color w:val="000000"/>
                <w:sz w:val="16"/>
                <w:szCs w:val="16"/>
                <w:lang w:val="en-US"/>
              </w:rPr>
              <w:t>.</w:t>
            </w:r>
          </w:p>
        </w:tc>
      </w:tr>
      <w:tr w:rsidR="00931D2F" w:rsidRPr="00CB3C5B" w14:paraId="65F2C1AF" w14:textId="77777777" w:rsidTr="009D32DC">
        <w:tc>
          <w:tcPr>
            <w:tcW w:w="4788" w:type="dxa"/>
          </w:tcPr>
          <w:p w14:paraId="5EEC44AC" w14:textId="77777777" w:rsidR="00931D2F" w:rsidRPr="006A414C" w:rsidRDefault="00931D2F" w:rsidP="00640682">
            <w:pPr>
              <w:pStyle w:val="Texto"/>
              <w:spacing w:line="219" w:lineRule="exact"/>
              <w:ind w:firstLine="0"/>
              <w:rPr>
                <w:rFonts w:ascii="Verdana" w:hAnsi="Verdana"/>
                <w:b/>
                <w:bCs/>
                <w:color w:val="000000"/>
                <w:sz w:val="16"/>
                <w:szCs w:val="16"/>
              </w:rPr>
            </w:pPr>
            <w:r w:rsidRPr="006A414C">
              <w:rPr>
                <w:rFonts w:ascii="Verdana" w:hAnsi="Verdana"/>
                <w:b/>
                <w:bCs/>
                <w:color w:val="000000"/>
                <w:sz w:val="16"/>
                <w:szCs w:val="16"/>
              </w:rPr>
              <w:t>12. Bibliografía</w:t>
            </w:r>
          </w:p>
        </w:tc>
        <w:tc>
          <w:tcPr>
            <w:tcW w:w="4788" w:type="dxa"/>
          </w:tcPr>
          <w:p w14:paraId="291356B9" w14:textId="77777777" w:rsidR="00931D2F" w:rsidRPr="006A414C" w:rsidRDefault="00931D2F" w:rsidP="00640682">
            <w:pPr>
              <w:pStyle w:val="Texto"/>
              <w:spacing w:line="219" w:lineRule="exact"/>
              <w:ind w:firstLine="0"/>
              <w:rPr>
                <w:rFonts w:ascii="Verdana" w:hAnsi="Verdana"/>
                <w:b/>
                <w:bCs/>
                <w:color w:val="000000"/>
                <w:sz w:val="16"/>
                <w:szCs w:val="16"/>
              </w:rPr>
            </w:pPr>
            <w:r w:rsidRPr="006A414C">
              <w:rPr>
                <w:rFonts w:ascii="Verdana" w:hAnsi="Verdana"/>
                <w:b/>
                <w:bCs/>
                <w:color w:val="000000"/>
                <w:sz w:val="16"/>
                <w:szCs w:val="16"/>
              </w:rPr>
              <w:t>12.</w:t>
            </w:r>
            <w:r w:rsidRPr="001D2E3E">
              <w:rPr>
                <w:rFonts w:ascii="Verdana" w:hAnsi="Verdana"/>
                <w:b/>
                <w:bCs/>
                <w:color w:val="000000"/>
                <w:sz w:val="16"/>
                <w:szCs w:val="16"/>
              </w:rPr>
              <w:t xml:space="preserve"> </w:t>
            </w:r>
            <w:r w:rsidRPr="001D2E3E">
              <w:rPr>
                <w:rFonts w:ascii="Verdana" w:hAnsi="Verdana"/>
                <w:b/>
                <w:sz w:val="16"/>
                <w:szCs w:val="16"/>
                <w:lang w:val="en-US"/>
              </w:rPr>
              <w:t>Bibliography</w:t>
            </w:r>
          </w:p>
        </w:tc>
      </w:tr>
      <w:tr w:rsidR="00931D2F" w:rsidRPr="00313492" w14:paraId="40047745" w14:textId="77777777" w:rsidTr="009D32DC">
        <w:tc>
          <w:tcPr>
            <w:tcW w:w="4788" w:type="dxa"/>
          </w:tcPr>
          <w:p w14:paraId="2CFD458B"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12.1 </w:t>
            </w:r>
            <w:r w:rsidRPr="006A414C">
              <w:rPr>
                <w:rFonts w:ascii="Verdana" w:hAnsi="Verdana"/>
                <w:color w:val="000000"/>
                <w:sz w:val="16"/>
                <w:szCs w:val="16"/>
              </w:rPr>
              <w:t>Ley Federal sobre Metrología y Normalización.</w:t>
            </w:r>
          </w:p>
        </w:tc>
        <w:tc>
          <w:tcPr>
            <w:tcW w:w="4788" w:type="dxa"/>
          </w:tcPr>
          <w:p w14:paraId="0B61BFB7" w14:textId="77777777" w:rsidR="00931D2F" w:rsidRPr="00313492" w:rsidRDefault="00931D2F" w:rsidP="00640682">
            <w:pPr>
              <w:pStyle w:val="Texto"/>
              <w:spacing w:line="219" w:lineRule="exact"/>
              <w:ind w:firstLine="0"/>
              <w:rPr>
                <w:rFonts w:ascii="Verdana" w:hAnsi="Verdana"/>
                <w:color w:val="000000"/>
                <w:sz w:val="16"/>
                <w:szCs w:val="16"/>
                <w:lang w:val="en-US"/>
              </w:rPr>
            </w:pPr>
            <w:r w:rsidRPr="00313492">
              <w:rPr>
                <w:rFonts w:ascii="Verdana" w:hAnsi="Verdana"/>
                <w:b/>
                <w:color w:val="000000"/>
                <w:sz w:val="16"/>
                <w:szCs w:val="16"/>
                <w:lang w:val="en-US"/>
              </w:rPr>
              <w:t xml:space="preserve">12.1 </w:t>
            </w:r>
            <w:r w:rsidRPr="00313492">
              <w:rPr>
                <w:rFonts w:ascii="Verdana" w:hAnsi="Verdana"/>
                <w:color w:val="000000"/>
                <w:sz w:val="16"/>
                <w:szCs w:val="16"/>
                <w:lang w:val="en-US"/>
              </w:rPr>
              <w:t>Federal Law of Metrology and Standardization.</w:t>
            </w:r>
          </w:p>
        </w:tc>
      </w:tr>
      <w:tr w:rsidR="00931D2F" w:rsidRPr="00313492" w14:paraId="060152C2" w14:textId="77777777" w:rsidTr="009D32DC">
        <w:tc>
          <w:tcPr>
            <w:tcW w:w="4788" w:type="dxa"/>
          </w:tcPr>
          <w:p w14:paraId="066056DB"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12.2 </w:t>
            </w:r>
            <w:r w:rsidRPr="006A414C">
              <w:rPr>
                <w:rFonts w:ascii="Verdana" w:hAnsi="Verdana"/>
                <w:color w:val="000000"/>
                <w:sz w:val="16"/>
                <w:szCs w:val="16"/>
              </w:rPr>
              <w:t xml:space="preserve">Reglamento de </w:t>
            </w:r>
            <w:smartTag w:uri="urn:schemas-microsoft-com:office:smarttags" w:element="PersonName">
              <w:smartTagPr>
                <w:attr w:name="ProductID" w:val="la Ley Federal"/>
              </w:smartTagPr>
              <w:r w:rsidRPr="006A414C">
                <w:rPr>
                  <w:rFonts w:ascii="Verdana" w:hAnsi="Verdana"/>
                  <w:color w:val="000000"/>
                  <w:sz w:val="16"/>
                  <w:szCs w:val="16"/>
                </w:rPr>
                <w:t>la Ley Federal</w:t>
              </w:r>
            </w:smartTag>
            <w:r w:rsidRPr="006A414C">
              <w:rPr>
                <w:rFonts w:ascii="Verdana" w:hAnsi="Verdana"/>
                <w:color w:val="000000"/>
                <w:sz w:val="16"/>
                <w:szCs w:val="16"/>
              </w:rPr>
              <w:t xml:space="preserve"> sobre Metrología y Normalización.</w:t>
            </w:r>
          </w:p>
        </w:tc>
        <w:tc>
          <w:tcPr>
            <w:tcW w:w="4788" w:type="dxa"/>
          </w:tcPr>
          <w:p w14:paraId="38F0B94B" w14:textId="77777777" w:rsidR="00931D2F" w:rsidRPr="00313492" w:rsidRDefault="00931D2F" w:rsidP="00640682">
            <w:pPr>
              <w:pStyle w:val="Texto"/>
              <w:spacing w:line="219" w:lineRule="exact"/>
              <w:ind w:firstLine="0"/>
              <w:rPr>
                <w:rFonts w:ascii="Verdana" w:hAnsi="Verdana"/>
                <w:color w:val="000000"/>
                <w:sz w:val="16"/>
                <w:szCs w:val="16"/>
                <w:lang w:val="en-US"/>
              </w:rPr>
            </w:pPr>
            <w:r w:rsidRPr="00313492">
              <w:rPr>
                <w:rFonts w:ascii="Verdana" w:hAnsi="Verdana"/>
                <w:b/>
                <w:color w:val="000000"/>
                <w:sz w:val="16"/>
                <w:szCs w:val="16"/>
                <w:lang w:val="en-US"/>
              </w:rPr>
              <w:t>12.2</w:t>
            </w:r>
            <w:r w:rsidRPr="00313492">
              <w:rPr>
                <w:rFonts w:ascii="Verdana" w:hAnsi="Verdana"/>
                <w:color w:val="000000"/>
                <w:sz w:val="16"/>
                <w:szCs w:val="16"/>
                <w:lang w:val="en-US"/>
              </w:rPr>
              <w:t xml:space="preserve"> Regulation of the </w:t>
            </w:r>
            <w:r w:rsidRPr="006A414C">
              <w:rPr>
                <w:rFonts w:ascii="Verdana" w:hAnsi="Verdana"/>
                <w:sz w:val="16"/>
                <w:szCs w:val="16"/>
                <w:lang w:val="en-US"/>
              </w:rPr>
              <w:t>Federal Law of Metrology and Standardization.</w:t>
            </w:r>
          </w:p>
        </w:tc>
      </w:tr>
      <w:tr w:rsidR="00931D2F" w:rsidRPr="00CB3C5B" w14:paraId="5B4ECA39" w14:textId="77777777" w:rsidTr="009D32DC">
        <w:tc>
          <w:tcPr>
            <w:tcW w:w="4788" w:type="dxa"/>
          </w:tcPr>
          <w:p w14:paraId="7BD08E27"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12.3 </w:t>
            </w:r>
            <w:r w:rsidRPr="006A414C">
              <w:rPr>
                <w:rFonts w:ascii="Verdana" w:hAnsi="Verdana"/>
                <w:color w:val="000000"/>
                <w:sz w:val="16"/>
                <w:szCs w:val="16"/>
              </w:rPr>
              <w:t>NOM-113-STPS-1994, Calzado de protección.</w:t>
            </w:r>
          </w:p>
        </w:tc>
        <w:tc>
          <w:tcPr>
            <w:tcW w:w="4788" w:type="dxa"/>
          </w:tcPr>
          <w:p w14:paraId="0AEA586B"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12.3 </w:t>
            </w:r>
            <w:r w:rsidRPr="006A414C">
              <w:rPr>
                <w:rFonts w:ascii="Verdana" w:hAnsi="Verdana"/>
                <w:color w:val="000000"/>
                <w:sz w:val="16"/>
                <w:szCs w:val="16"/>
              </w:rPr>
              <w:t xml:space="preserve">NOM-113-STPS-1994, </w:t>
            </w:r>
            <w:r w:rsidRPr="004C3A82">
              <w:rPr>
                <w:rFonts w:ascii="Verdana" w:hAnsi="Verdana"/>
                <w:bCs/>
                <w:sz w:val="16"/>
                <w:szCs w:val="16"/>
                <w:lang w:val="en-US"/>
              </w:rPr>
              <w:t>Protective Footwear</w:t>
            </w:r>
            <w:r w:rsidRPr="006A414C">
              <w:rPr>
                <w:rFonts w:ascii="Verdana" w:hAnsi="Verdana"/>
                <w:color w:val="000000"/>
                <w:sz w:val="16"/>
                <w:szCs w:val="16"/>
              </w:rPr>
              <w:t>.</w:t>
            </w:r>
          </w:p>
        </w:tc>
      </w:tr>
      <w:tr w:rsidR="00931D2F" w:rsidRPr="00CB3C5B" w14:paraId="3002C49F" w14:textId="77777777" w:rsidTr="009D32DC">
        <w:tc>
          <w:tcPr>
            <w:tcW w:w="4788" w:type="dxa"/>
          </w:tcPr>
          <w:p w14:paraId="78B0E63D"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12.4 </w:t>
            </w:r>
            <w:r w:rsidRPr="006A414C">
              <w:rPr>
                <w:rFonts w:ascii="Verdana" w:hAnsi="Verdana"/>
                <w:color w:val="000000"/>
                <w:sz w:val="16"/>
                <w:szCs w:val="16"/>
              </w:rPr>
              <w:t>NMX-S-51-1989, Zapatos de seguridad.</w:t>
            </w:r>
          </w:p>
        </w:tc>
        <w:tc>
          <w:tcPr>
            <w:tcW w:w="4788" w:type="dxa"/>
          </w:tcPr>
          <w:p w14:paraId="357DA3D4"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12.4 </w:t>
            </w:r>
            <w:r w:rsidRPr="006A414C">
              <w:rPr>
                <w:rFonts w:ascii="Verdana" w:hAnsi="Verdana"/>
                <w:color w:val="000000"/>
                <w:sz w:val="16"/>
                <w:szCs w:val="16"/>
              </w:rPr>
              <w:t>NMX-S-51-1989,</w:t>
            </w:r>
            <w:r>
              <w:rPr>
                <w:rFonts w:ascii="Verdana" w:hAnsi="Verdana"/>
                <w:color w:val="000000"/>
                <w:sz w:val="16"/>
                <w:szCs w:val="16"/>
              </w:rPr>
              <w:t xml:space="preserve"> </w:t>
            </w:r>
            <w:r w:rsidRPr="00C64481">
              <w:rPr>
                <w:rFonts w:ascii="Verdana" w:hAnsi="Verdana"/>
                <w:color w:val="000000"/>
                <w:sz w:val="16"/>
                <w:szCs w:val="16"/>
                <w:lang w:val="en-US"/>
              </w:rPr>
              <w:t>Safety</w:t>
            </w:r>
            <w:r>
              <w:rPr>
                <w:rFonts w:ascii="Verdana" w:hAnsi="Verdana"/>
                <w:color w:val="000000"/>
                <w:sz w:val="16"/>
                <w:szCs w:val="16"/>
              </w:rPr>
              <w:t xml:space="preserve"> </w:t>
            </w:r>
            <w:r w:rsidRPr="00C64481">
              <w:rPr>
                <w:rFonts w:ascii="Verdana" w:hAnsi="Verdana"/>
                <w:color w:val="000000"/>
                <w:sz w:val="16"/>
                <w:szCs w:val="16"/>
                <w:lang w:val="en-US"/>
              </w:rPr>
              <w:t>footwear</w:t>
            </w:r>
            <w:r w:rsidRPr="006A414C">
              <w:rPr>
                <w:rFonts w:ascii="Verdana" w:hAnsi="Verdana"/>
                <w:color w:val="000000"/>
                <w:sz w:val="16"/>
                <w:szCs w:val="16"/>
              </w:rPr>
              <w:t>.</w:t>
            </w:r>
          </w:p>
        </w:tc>
      </w:tr>
      <w:tr w:rsidR="00931D2F" w:rsidRPr="00C64481" w14:paraId="0E3F7252" w14:textId="77777777" w:rsidTr="009D32DC">
        <w:tc>
          <w:tcPr>
            <w:tcW w:w="4788" w:type="dxa"/>
          </w:tcPr>
          <w:p w14:paraId="753DE1F9"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12.5 </w:t>
            </w:r>
            <w:r w:rsidRPr="006A414C">
              <w:rPr>
                <w:rFonts w:ascii="Verdana" w:hAnsi="Verdana"/>
                <w:color w:val="000000"/>
                <w:sz w:val="16"/>
                <w:szCs w:val="16"/>
              </w:rPr>
              <w:t>NMX-Z-012/2:1987, Muestreo para la inspección por atributos-Parte 2: Métodos de muestreo, tablas y gráficas.</w:t>
            </w:r>
          </w:p>
        </w:tc>
        <w:tc>
          <w:tcPr>
            <w:tcW w:w="4788" w:type="dxa"/>
          </w:tcPr>
          <w:p w14:paraId="621301F8" w14:textId="77777777" w:rsidR="00931D2F" w:rsidRPr="00C64481" w:rsidRDefault="00931D2F" w:rsidP="00640682">
            <w:pPr>
              <w:pStyle w:val="Texto"/>
              <w:spacing w:line="219" w:lineRule="exact"/>
              <w:ind w:firstLine="0"/>
              <w:rPr>
                <w:rFonts w:ascii="Verdana" w:hAnsi="Verdana"/>
                <w:color w:val="000000"/>
                <w:sz w:val="16"/>
                <w:szCs w:val="16"/>
                <w:lang w:val="en-US"/>
              </w:rPr>
            </w:pPr>
            <w:r w:rsidRPr="00C64481">
              <w:rPr>
                <w:rFonts w:ascii="Verdana" w:hAnsi="Verdana"/>
                <w:b/>
                <w:color w:val="000000"/>
                <w:sz w:val="16"/>
                <w:szCs w:val="16"/>
                <w:lang w:val="en-US"/>
              </w:rPr>
              <w:t xml:space="preserve">12.5 </w:t>
            </w:r>
            <w:r w:rsidRPr="00C64481">
              <w:rPr>
                <w:rFonts w:ascii="Verdana" w:hAnsi="Verdana"/>
                <w:color w:val="000000"/>
                <w:sz w:val="16"/>
                <w:szCs w:val="16"/>
                <w:lang w:val="en-US"/>
              </w:rPr>
              <w:t>NMX-Z-012/2:1987, Sampling for</w:t>
            </w:r>
            <w:r>
              <w:rPr>
                <w:rFonts w:ascii="Verdana" w:hAnsi="Verdana"/>
                <w:color w:val="000000"/>
                <w:sz w:val="16"/>
                <w:szCs w:val="16"/>
                <w:lang w:val="en-US"/>
              </w:rPr>
              <w:t xml:space="preserve"> the</w:t>
            </w:r>
            <w:r w:rsidRPr="00C64481">
              <w:rPr>
                <w:rFonts w:ascii="Verdana" w:hAnsi="Verdana"/>
                <w:color w:val="000000"/>
                <w:sz w:val="16"/>
                <w:szCs w:val="16"/>
                <w:lang w:val="en-US"/>
              </w:rPr>
              <w:t xml:space="preserve"> inspection of attributes- Part 2: Testing methods, </w:t>
            </w:r>
            <w:proofErr w:type="gramStart"/>
            <w:r w:rsidRPr="00C64481">
              <w:rPr>
                <w:rFonts w:ascii="Verdana" w:hAnsi="Verdana"/>
                <w:color w:val="000000"/>
                <w:sz w:val="16"/>
                <w:szCs w:val="16"/>
                <w:lang w:val="en-US"/>
              </w:rPr>
              <w:t>tables</w:t>
            </w:r>
            <w:proofErr w:type="gramEnd"/>
            <w:r w:rsidRPr="00C64481">
              <w:rPr>
                <w:rFonts w:ascii="Verdana" w:hAnsi="Verdana"/>
                <w:color w:val="000000"/>
                <w:sz w:val="16"/>
                <w:szCs w:val="16"/>
                <w:lang w:val="en-US"/>
              </w:rPr>
              <w:t xml:space="preserve"> and graphics. </w:t>
            </w:r>
          </w:p>
        </w:tc>
      </w:tr>
      <w:tr w:rsidR="00931D2F" w:rsidRPr="00931D2F" w14:paraId="374A8750" w14:textId="77777777" w:rsidTr="009D32DC">
        <w:tc>
          <w:tcPr>
            <w:tcW w:w="4788" w:type="dxa"/>
          </w:tcPr>
          <w:p w14:paraId="3311647E"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color w:val="000000"/>
                <w:sz w:val="16"/>
                <w:szCs w:val="16"/>
              </w:rPr>
              <w:t xml:space="preserve">12.6 </w:t>
            </w:r>
            <w:r w:rsidRPr="006A414C">
              <w:rPr>
                <w:rFonts w:ascii="Verdana" w:hAnsi="Verdana"/>
                <w:color w:val="000000"/>
                <w:sz w:val="16"/>
                <w:szCs w:val="16"/>
              </w:rPr>
              <w:t>NMX-Z-013/1-1977, Guía para la redacción, estructuración y presentación de las normas mexicanas.</w:t>
            </w:r>
          </w:p>
        </w:tc>
        <w:tc>
          <w:tcPr>
            <w:tcW w:w="4788" w:type="dxa"/>
          </w:tcPr>
          <w:p w14:paraId="3D491229" w14:textId="77777777" w:rsidR="00931D2F" w:rsidRPr="00931D2F" w:rsidRDefault="00931D2F" w:rsidP="00640682">
            <w:pPr>
              <w:pStyle w:val="Texto"/>
              <w:spacing w:line="219" w:lineRule="exact"/>
              <w:ind w:firstLine="0"/>
              <w:rPr>
                <w:rFonts w:ascii="Verdana" w:hAnsi="Verdana"/>
                <w:color w:val="000000"/>
                <w:sz w:val="16"/>
                <w:szCs w:val="16"/>
                <w:lang w:val="en-US"/>
              </w:rPr>
            </w:pPr>
            <w:r w:rsidRPr="00C64481">
              <w:rPr>
                <w:rFonts w:ascii="Verdana" w:hAnsi="Verdana"/>
                <w:b/>
                <w:color w:val="000000"/>
                <w:sz w:val="16"/>
                <w:szCs w:val="16"/>
                <w:lang w:val="en-US"/>
              </w:rPr>
              <w:t xml:space="preserve">12.6 </w:t>
            </w:r>
            <w:r w:rsidRPr="00C64481">
              <w:rPr>
                <w:rFonts w:ascii="Verdana" w:hAnsi="Verdana"/>
                <w:color w:val="000000"/>
                <w:sz w:val="16"/>
                <w:szCs w:val="16"/>
                <w:lang w:val="en-US"/>
              </w:rPr>
              <w:t xml:space="preserve">NMX-Z-013/1-1977, Guide for drafting, </w:t>
            </w:r>
            <w:proofErr w:type="gramStart"/>
            <w:r w:rsidRPr="00C64481">
              <w:rPr>
                <w:rFonts w:ascii="Verdana" w:hAnsi="Verdana"/>
                <w:color w:val="000000"/>
                <w:sz w:val="16"/>
                <w:szCs w:val="16"/>
                <w:lang w:val="en-US"/>
              </w:rPr>
              <w:t>structuring</w:t>
            </w:r>
            <w:proofErr w:type="gramEnd"/>
            <w:r w:rsidRPr="00C64481">
              <w:rPr>
                <w:rFonts w:ascii="Verdana" w:hAnsi="Verdana"/>
                <w:color w:val="000000"/>
                <w:sz w:val="16"/>
                <w:szCs w:val="16"/>
                <w:lang w:val="en-US"/>
              </w:rPr>
              <w:t xml:space="preserve"> and presenting Mexican Standards. </w:t>
            </w:r>
          </w:p>
        </w:tc>
      </w:tr>
      <w:tr w:rsidR="00931D2F" w:rsidRPr="00D81DEC" w14:paraId="69BED36B" w14:textId="77777777" w:rsidTr="009D32DC">
        <w:tc>
          <w:tcPr>
            <w:tcW w:w="4788" w:type="dxa"/>
          </w:tcPr>
          <w:p w14:paraId="4135C86D" w14:textId="77777777" w:rsidR="00931D2F" w:rsidRPr="006A414C" w:rsidRDefault="00931D2F" w:rsidP="00640682">
            <w:pPr>
              <w:pStyle w:val="Texto"/>
              <w:spacing w:line="219" w:lineRule="exact"/>
              <w:ind w:firstLine="0"/>
              <w:rPr>
                <w:rFonts w:ascii="Verdana" w:hAnsi="Verdana"/>
                <w:sz w:val="16"/>
                <w:szCs w:val="16"/>
                <w:lang w:val="en-US"/>
              </w:rPr>
            </w:pPr>
            <w:r w:rsidRPr="006A414C">
              <w:rPr>
                <w:rFonts w:ascii="Verdana" w:hAnsi="Verdana"/>
                <w:b/>
                <w:color w:val="000000"/>
                <w:sz w:val="16"/>
                <w:szCs w:val="16"/>
                <w:lang w:val="en-US"/>
              </w:rPr>
              <w:t xml:space="preserve">12.7 </w:t>
            </w:r>
            <w:r w:rsidRPr="006A414C">
              <w:rPr>
                <w:rFonts w:ascii="Verdana" w:hAnsi="Verdana"/>
                <w:color w:val="000000"/>
                <w:sz w:val="16"/>
                <w:szCs w:val="16"/>
                <w:lang w:val="en-US"/>
              </w:rPr>
              <w:t>ISO</w:t>
            </w:r>
            <w:r w:rsidRPr="006A414C">
              <w:rPr>
                <w:rFonts w:ascii="Verdana" w:hAnsi="Verdana"/>
                <w:bCs/>
                <w:sz w:val="16"/>
                <w:szCs w:val="16"/>
                <w:lang w:val="en-US"/>
              </w:rPr>
              <w:t xml:space="preserve"> 20344:2004, Personal protective equipment-Test methods for footwear.</w:t>
            </w:r>
          </w:p>
        </w:tc>
        <w:tc>
          <w:tcPr>
            <w:tcW w:w="4788" w:type="dxa"/>
          </w:tcPr>
          <w:p w14:paraId="4756D88F" w14:textId="77777777" w:rsidR="00931D2F" w:rsidRPr="006A414C" w:rsidRDefault="00931D2F" w:rsidP="00640682">
            <w:pPr>
              <w:pStyle w:val="Texto"/>
              <w:spacing w:line="219" w:lineRule="exact"/>
              <w:ind w:firstLine="0"/>
              <w:rPr>
                <w:rFonts w:ascii="Verdana" w:hAnsi="Verdana"/>
                <w:sz w:val="16"/>
                <w:szCs w:val="16"/>
                <w:lang w:val="en-US"/>
              </w:rPr>
            </w:pPr>
            <w:r w:rsidRPr="006A414C">
              <w:rPr>
                <w:rFonts w:ascii="Verdana" w:hAnsi="Verdana"/>
                <w:b/>
                <w:color w:val="000000"/>
                <w:sz w:val="16"/>
                <w:szCs w:val="16"/>
                <w:lang w:val="en-US"/>
              </w:rPr>
              <w:t xml:space="preserve">12.7 </w:t>
            </w:r>
            <w:r w:rsidRPr="006A414C">
              <w:rPr>
                <w:rFonts w:ascii="Verdana" w:hAnsi="Verdana"/>
                <w:color w:val="000000"/>
                <w:sz w:val="16"/>
                <w:szCs w:val="16"/>
                <w:lang w:val="en-US"/>
              </w:rPr>
              <w:t>ISO</w:t>
            </w:r>
            <w:r w:rsidRPr="006A414C">
              <w:rPr>
                <w:rFonts w:ascii="Verdana" w:hAnsi="Verdana"/>
                <w:bCs/>
                <w:sz w:val="16"/>
                <w:szCs w:val="16"/>
                <w:lang w:val="en-US"/>
              </w:rPr>
              <w:t xml:space="preserve"> 20344:2004, Personal protective equipment-Test methods for footwear.</w:t>
            </w:r>
          </w:p>
        </w:tc>
      </w:tr>
      <w:tr w:rsidR="00931D2F" w:rsidRPr="00D81DEC" w14:paraId="5854DFAB" w14:textId="77777777" w:rsidTr="009D32DC">
        <w:tc>
          <w:tcPr>
            <w:tcW w:w="4788" w:type="dxa"/>
          </w:tcPr>
          <w:p w14:paraId="58C1982C" w14:textId="77777777" w:rsidR="00931D2F" w:rsidRPr="006A414C" w:rsidRDefault="00931D2F" w:rsidP="00640682">
            <w:pPr>
              <w:pStyle w:val="Texto"/>
              <w:spacing w:line="219" w:lineRule="exact"/>
              <w:ind w:firstLine="0"/>
              <w:rPr>
                <w:rFonts w:ascii="Verdana" w:hAnsi="Verdana"/>
                <w:sz w:val="16"/>
                <w:szCs w:val="16"/>
                <w:lang w:val="en-US"/>
              </w:rPr>
            </w:pPr>
            <w:r w:rsidRPr="006A414C">
              <w:rPr>
                <w:rFonts w:ascii="Verdana" w:hAnsi="Verdana"/>
                <w:b/>
                <w:bCs/>
                <w:sz w:val="16"/>
                <w:szCs w:val="16"/>
                <w:lang w:val="en-US"/>
              </w:rPr>
              <w:t xml:space="preserve">12.8 </w:t>
            </w:r>
            <w:r w:rsidRPr="006A414C">
              <w:rPr>
                <w:rFonts w:ascii="Verdana" w:hAnsi="Verdana"/>
                <w:bCs/>
                <w:sz w:val="16"/>
                <w:szCs w:val="16"/>
                <w:lang w:val="en-US"/>
              </w:rPr>
              <w:t xml:space="preserve">ISO 20345:2004, </w:t>
            </w:r>
            <w:r w:rsidRPr="006A414C">
              <w:rPr>
                <w:rFonts w:ascii="Verdana" w:hAnsi="Verdana"/>
                <w:color w:val="000000"/>
                <w:sz w:val="16"/>
                <w:szCs w:val="16"/>
                <w:lang w:val="en-US"/>
              </w:rPr>
              <w:t>Personal protective equipment-Safety footwear.</w:t>
            </w:r>
          </w:p>
        </w:tc>
        <w:tc>
          <w:tcPr>
            <w:tcW w:w="4788" w:type="dxa"/>
          </w:tcPr>
          <w:p w14:paraId="15F7A3D5" w14:textId="77777777" w:rsidR="00931D2F" w:rsidRPr="006A414C" w:rsidRDefault="00931D2F" w:rsidP="00640682">
            <w:pPr>
              <w:pStyle w:val="Texto"/>
              <w:spacing w:line="219" w:lineRule="exact"/>
              <w:ind w:firstLine="0"/>
              <w:rPr>
                <w:rFonts w:ascii="Verdana" w:hAnsi="Verdana"/>
                <w:sz w:val="16"/>
                <w:szCs w:val="16"/>
                <w:lang w:val="en-US"/>
              </w:rPr>
            </w:pPr>
            <w:r w:rsidRPr="006A414C">
              <w:rPr>
                <w:rFonts w:ascii="Verdana" w:hAnsi="Verdana"/>
                <w:b/>
                <w:bCs/>
                <w:sz w:val="16"/>
                <w:szCs w:val="16"/>
                <w:lang w:val="en-US"/>
              </w:rPr>
              <w:t xml:space="preserve">12.8 </w:t>
            </w:r>
            <w:r w:rsidRPr="006A414C">
              <w:rPr>
                <w:rFonts w:ascii="Verdana" w:hAnsi="Verdana"/>
                <w:bCs/>
                <w:sz w:val="16"/>
                <w:szCs w:val="16"/>
                <w:lang w:val="en-US"/>
              </w:rPr>
              <w:t xml:space="preserve">ISO 20345:2004, </w:t>
            </w:r>
            <w:r w:rsidRPr="006A414C">
              <w:rPr>
                <w:rFonts w:ascii="Verdana" w:hAnsi="Verdana"/>
                <w:color w:val="000000"/>
                <w:sz w:val="16"/>
                <w:szCs w:val="16"/>
                <w:lang w:val="en-US"/>
              </w:rPr>
              <w:t>Personal protective equipment-Safety footwear.</w:t>
            </w:r>
          </w:p>
        </w:tc>
      </w:tr>
      <w:tr w:rsidR="00931D2F" w:rsidRPr="00D81DEC" w14:paraId="0E768B71" w14:textId="77777777" w:rsidTr="009D32DC">
        <w:tc>
          <w:tcPr>
            <w:tcW w:w="4788" w:type="dxa"/>
          </w:tcPr>
          <w:p w14:paraId="4B15934A" w14:textId="77777777" w:rsidR="00931D2F" w:rsidRPr="006A414C" w:rsidRDefault="00931D2F" w:rsidP="00640682">
            <w:pPr>
              <w:pStyle w:val="Texto"/>
              <w:spacing w:line="219" w:lineRule="exact"/>
              <w:ind w:firstLine="0"/>
              <w:rPr>
                <w:rFonts w:ascii="Verdana" w:hAnsi="Verdana"/>
                <w:color w:val="000000"/>
                <w:sz w:val="16"/>
                <w:szCs w:val="16"/>
                <w:lang w:val="en-US"/>
              </w:rPr>
            </w:pPr>
            <w:r w:rsidRPr="006A414C">
              <w:rPr>
                <w:rFonts w:ascii="Verdana" w:hAnsi="Verdana"/>
                <w:b/>
                <w:color w:val="000000"/>
                <w:sz w:val="16"/>
                <w:szCs w:val="16"/>
                <w:lang w:val="en-US"/>
              </w:rPr>
              <w:t xml:space="preserve">12.9 </w:t>
            </w:r>
            <w:r w:rsidRPr="006A414C">
              <w:rPr>
                <w:rFonts w:ascii="Verdana" w:hAnsi="Verdana"/>
                <w:color w:val="000000"/>
                <w:sz w:val="16"/>
                <w:szCs w:val="16"/>
                <w:lang w:val="en-US"/>
              </w:rPr>
              <w:t>ISO 2859-1:1999, Sampling procedures for inspection by attributes-Part 1: Sampling schemes indexed by acceptance quality limit (AQL) for lot-by-lot inspection.</w:t>
            </w:r>
          </w:p>
        </w:tc>
        <w:tc>
          <w:tcPr>
            <w:tcW w:w="4788" w:type="dxa"/>
          </w:tcPr>
          <w:p w14:paraId="15C05481" w14:textId="77777777" w:rsidR="00931D2F" w:rsidRPr="006A414C" w:rsidRDefault="00931D2F" w:rsidP="00640682">
            <w:pPr>
              <w:pStyle w:val="Texto"/>
              <w:spacing w:line="219" w:lineRule="exact"/>
              <w:ind w:firstLine="0"/>
              <w:rPr>
                <w:rFonts w:ascii="Verdana" w:hAnsi="Verdana"/>
                <w:color w:val="000000"/>
                <w:sz w:val="16"/>
                <w:szCs w:val="16"/>
                <w:lang w:val="en-US"/>
              </w:rPr>
            </w:pPr>
            <w:r w:rsidRPr="006A414C">
              <w:rPr>
                <w:rFonts w:ascii="Verdana" w:hAnsi="Verdana"/>
                <w:b/>
                <w:color w:val="000000"/>
                <w:sz w:val="16"/>
                <w:szCs w:val="16"/>
                <w:lang w:val="en-US"/>
              </w:rPr>
              <w:t xml:space="preserve">12.9 </w:t>
            </w:r>
            <w:r w:rsidRPr="006A414C">
              <w:rPr>
                <w:rFonts w:ascii="Verdana" w:hAnsi="Verdana"/>
                <w:color w:val="000000"/>
                <w:sz w:val="16"/>
                <w:szCs w:val="16"/>
                <w:lang w:val="en-US"/>
              </w:rPr>
              <w:t>ISO 2859-1:1999, Sampling procedures for inspection by attributes-Part 1: Sampling schemes indexed by acceptance quality limit (AQL) for lot-by-lot inspection.</w:t>
            </w:r>
          </w:p>
        </w:tc>
      </w:tr>
      <w:tr w:rsidR="00931D2F" w:rsidRPr="00D81DEC" w14:paraId="54432EF1" w14:textId="77777777" w:rsidTr="009D32DC">
        <w:tc>
          <w:tcPr>
            <w:tcW w:w="4788" w:type="dxa"/>
          </w:tcPr>
          <w:p w14:paraId="74D038D4" w14:textId="77777777" w:rsidR="00931D2F" w:rsidRPr="006A414C" w:rsidRDefault="00931D2F" w:rsidP="00640682">
            <w:pPr>
              <w:pStyle w:val="Texto"/>
              <w:spacing w:line="219" w:lineRule="exact"/>
              <w:ind w:firstLine="0"/>
              <w:rPr>
                <w:rFonts w:ascii="Verdana" w:hAnsi="Verdana"/>
                <w:color w:val="000000"/>
                <w:sz w:val="16"/>
                <w:szCs w:val="16"/>
                <w:lang w:val="en-US"/>
              </w:rPr>
            </w:pPr>
            <w:r w:rsidRPr="006A414C">
              <w:rPr>
                <w:rFonts w:ascii="Verdana" w:hAnsi="Verdana"/>
                <w:b/>
                <w:color w:val="000000"/>
                <w:sz w:val="16"/>
                <w:szCs w:val="16"/>
                <w:lang w:val="en-US"/>
              </w:rPr>
              <w:t xml:space="preserve">12.10 </w:t>
            </w:r>
            <w:r w:rsidRPr="006A414C">
              <w:rPr>
                <w:rFonts w:ascii="Verdana" w:hAnsi="Verdana"/>
                <w:color w:val="000000"/>
                <w:sz w:val="16"/>
                <w:szCs w:val="16"/>
                <w:lang w:val="en-US"/>
              </w:rPr>
              <w:t xml:space="preserve">ANSI Z41-1999, American National Standard for </w:t>
            </w:r>
            <w:r w:rsidRPr="006A414C">
              <w:rPr>
                <w:rFonts w:ascii="Verdana" w:hAnsi="Verdana"/>
                <w:color w:val="000000"/>
                <w:sz w:val="16"/>
                <w:szCs w:val="16"/>
                <w:lang w:val="en-US"/>
              </w:rPr>
              <w:lastRenderedPageBreak/>
              <w:t>personal protection-Protective footwear.</w:t>
            </w:r>
          </w:p>
        </w:tc>
        <w:tc>
          <w:tcPr>
            <w:tcW w:w="4788" w:type="dxa"/>
          </w:tcPr>
          <w:p w14:paraId="7321017E" w14:textId="77777777" w:rsidR="00931D2F" w:rsidRPr="006A414C" w:rsidRDefault="00931D2F" w:rsidP="00640682">
            <w:pPr>
              <w:pStyle w:val="Texto"/>
              <w:spacing w:line="219" w:lineRule="exact"/>
              <w:ind w:firstLine="0"/>
              <w:rPr>
                <w:rFonts w:ascii="Verdana" w:hAnsi="Verdana"/>
                <w:color w:val="000000"/>
                <w:sz w:val="16"/>
                <w:szCs w:val="16"/>
                <w:lang w:val="en-US"/>
              </w:rPr>
            </w:pPr>
            <w:r w:rsidRPr="006A414C">
              <w:rPr>
                <w:rFonts w:ascii="Verdana" w:hAnsi="Verdana"/>
                <w:b/>
                <w:color w:val="000000"/>
                <w:sz w:val="16"/>
                <w:szCs w:val="16"/>
                <w:lang w:val="en-US"/>
              </w:rPr>
              <w:lastRenderedPageBreak/>
              <w:t xml:space="preserve">12.10 </w:t>
            </w:r>
            <w:r w:rsidRPr="006A414C">
              <w:rPr>
                <w:rFonts w:ascii="Verdana" w:hAnsi="Verdana"/>
                <w:color w:val="000000"/>
                <w:sz w:val="16"/>
                <w:szCs w:val="16"/>
                <w:lang w:val="en-US"/>
              </w:rPr>
              <w:t xml:space="preserve">ANSI Z41-1999, American National Standard for </w:t>
            </w:r>
            <w:r w:rsidRPr="006A414C">
              <w:rPr>
                <w:rFonts w:ascii="Verdana" w:hAnsi="Verdana"/>
                <w:color w:val="000000"/>
                <w:sz w:val="16"/>
                <w:szCs w:val="16"/>
                <w:lang w:val="en-US"/>
              </w:rPr>
              <w:lastRenderedPageBreak/>
              <w:t>personal protection-Protective footwear.</w:t>
            </w:r>
          </w:p>
        </w:tc>
      </w:tr>
      <w:tr w:rsidR="00931D2F" w:rsidRPr="00D81DEC" w14:paraId="513A24FB" w14:textId="77777777" w:rsidTr="009D32DC">
        <w:tc>
          <w:tcPr>
            <w:tcW w:w="4788" w:type="dxa"/>
          </w:tcPr>
          <w:p w14:paraId="306CAA3E" w14:textId="77777777" w:rsidR="00931D2F" w:rsidRPr="006A414C" w:rsidRDefault="00931D2F" w:rsidP="00640682">
            <w:pPr>
              <w:pStyle w:val="Texto"/>
              <w:spacing w:line="219" w:lineRule="exact"/>
              <w:ind w:firstLine="0"/>
              <w:rPr>
                <w:rFonts w:ascii="Verdana" w:hAnsi="Verdana"/>
                <w:color w:val="000000"/>
                <w:sz w:val="16"/>
                <w:szCs w:val="16"/>
                <w:lang w:val="en-US"/>
              </w:rPr>
            </w:pPr>
            <w:r w:rsidRPr="006A414C">
              <w:rPr>
                <w:rFonts w:ascii="Verdana" w:hAnsi="Verdana"/>
                <w:b/>
                <w:color w:val="000000"/>
                <w:sz w:val="16"/>
                <w:szCs w:val="16"/>
                <w:lang w:val="en-US"/>
              </w:rPr>
              <w:lastRenderedPageBreak/>
              <w:t xml:space="preserve">12.11 </w:t>
            </w:r>
            <w:r w:rsidRPr="006A414C">
              <w:rPr>
                <w:rFonts w:ascii="Verdana" w:hAnsi="Verdana"/>
                <w:color w:val="000000"/>
                <w:sz w:val="16"/>
                <w:szCs w:val="16"/>
                <w:lang w:val="en-US"/>
              </w:rPr>
              <w:t xml:space="preserve">CSA-Z195-M92, Protective </w:t>
            </w:r>
            <w:proofErr w:type="gramStart"/>
            <w:r w:rsidRPr="006A414C">
              <w:rPr>
                <w:rFonts w:ascii="Verdana" w:hAnsi="Verdana"/>
                <w:color w:val="000000"/>
                <w:sz w:val="16"/>
                <w:szCs w:val="16"/>
                <w:lang w:val="en-US"/>
              </w:rPr>
              <w:t>footwear</w:t>
            </w:r>
            <w:proofErr w:type="gramEnd"/>
            <w:r w:rsidRPr="006A414C">
              <w:rPr>
                <w:rFonts w:ascii="Verdana" w:hAnsi="Verdana"/>
                <w:color w:val="000000"/>
                <w:sz w:val="16"/>
                <w:szCs w:val="16"/>
                <w:lang w:val="en-US"/>
              </w:rPr>
              <w:t>-Occupational health and safety.</w:t>
            </w:r>
          </w:p>
        </w:tc>
        <w:tc>
          <w:tcPr>
            <w:tcW w:w="4788" w:type="dxa"/>
          </w:tcPr>
          <w:p w14:paraId="53CBEC6E" w14:textId="77777777" w:rsidR="00931D2F" w:rsidRPr="006A414C" w:rsidRDefault="00931D2F" w:rsidP="00640682">
            <w:pPr>
              <w:pStyle w:val="Texto"/>
              <w:spacing w:line="219" w:lineRule="exact"/>
              <w:ind w:firstLine="0"/>
              <w:rPr>
                <w:rFonts w:ascii="Verdana" w:hAnsi="Verdana"/>
                <w:color w:val="000000"/>
                <w:sz w:val="16"/>
                <w:szCs w:val="16"/>
                <w:lang w:val="en-US"/>
              </w:rPr>
            </w:pPr>
            <w:r w:rsidRPr="006A414C">
              <w:rPr>
                <w:rFonts w:ascii="Verdana" w:hAnsi="Verdana"/>
                <w:b/>
                <w:color w:val="000000"/>
                <w:sz w:val="16"/>
                <w:szCs w:val="16"/>
                <w:lang w:val="en-US"/>
              </w:rPr>
              <w:t xml:space="preserve">12.11 </w:t>
            </w:r>
            <w:r w:rsidRPr="006A414C">
              <w:rPr>
                <w:rFonts w:ascii="Verdana" w:hAnsi="Verdana"/>
                <w:color w:val="000000"/>
                <w:sz w:val="16"/>
                <w:szCs w:val="16"/>
                <w:lang w:val="en-US"/>
              </w:rPr>
              <w:t xml:space="preserve">CSA-Z195-M92, Protective </w:t>
            </w:r>
            <w:proofErr w:type="gramStart"/>
            <w:r w:rsidRPr="006A414C">
              <w:rPr>
                <w:rFonts w:ascii="Verdana" w:hAnsi="Verdana"/>
                <w:color w:val="000000"/>
                <w:sz w:val="16"/>
                <w:szCs w:val="16"/>
                <w:lang w:val="en-US"/>
              </w:rPr>
              <w:t>footwear</w:t>
            </w:r>
            <w:proofErr w:type="gramEnd"/>
            <w:r w:rsidRPr="006A414C">
              <w:rPr>
                <w:rFonts w:ascii="Verdana" w:hAnsi="Verdana"/>
                <w:color w:val="000000"/>
                <w:sz w:val="16"/>
                <w:szCs w:val="16"/>
                <w:lang w:val="en-US"/>
              </w:rPr>
              <w:t>-Occupational health and safety.</w:t>
            </w:r>
          </w:p>
        </w:tc>
      </w:tr>
      <w:tr w:rsidR="00931D2F" w:rsidRPr="00CB3C5B" w14:paraId="5E7EF083" w14:textId="77777777" w:rsidTr="009D32DC">
        <w:tc>
          <w:tcPr>
            <w:tcW w:w="4788" w:type="dxa"/>
          </w:tcPr>
          <w:p w14:paraId="3EA9960A"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
                <w:bCs/>
                <w:color w:val="000000"/>
                <w:sz w:val="16"/>
                <w:szCs w:val="16"/>
              </w:rPr>
              <w:t>13. Concordancia con normas internacionales</w:t>
            </w:r>
          </w:p>
        </w:tc>
        <w:tc>
          <w:tcPr>
            <w:tcW w:w="4788" w:type="dxa"/>
          </w:tcPr>
          <w:p w14:paraId="0AEDC3D8" w14:textId="77777777" w:rsidR="00931D2F" w:rsidRPr="00C64481" w:rsidRDefault="00931D2F" w:rsidP="00640682">
            <w:pPr>
              <w:pStyle w:val="Texto"/>
              <w:spacing w:line="219" w:lineRule="exact"/>
              <w:ind w:firstLine="0"/>
              <w:jc w:val="left"/>
              <w:rPr>
                <w:rFonts w:ascii="Verdana" w:hAnsi="Verdana"/>
                <w:b/>
                <w:bCs/>
                <w:color w:val="000000"/>
                <w:sz w:val="16"/>
                <w:szCs w:val="16"/>
                <w:lang w:val="en-US"/>
              </w:rPr>
            </w:pPr>
            <w:r w:rsidRPr="00C64481">
              <w:rPr>
                <w:rFonts w:ascii="Verdana" w:hAnsi="Verdana"/>
                <w:b/>
                <w:bCs/>
                <w:color w:val="000000"/>
                <w:sz w:val="16"/>
                <w:szCs w:val="16"/>
              </w:rPr>
              <w:t xml:space="preserve">13. </w:t>
            </w:r>
            <w:r w:rsidRPr="00C64481">
              <w:rPr>
                <w:rFonts w:ascii="Verdana" w:hAnsi="Verdana"/>
                <w:b/>
                <w:sz w:val="16"/>
                <w:szCs w:val="16"/>
                <w:lang w:val="en-US"/>
              </w:rPr>
              <w:t>Concordance with international standards</w:t>
            </w:r>
          </w:p>
        </w:tc>
      </w:tr>
      <w:tr w:rsidR="00931D2F" w:rsidRPr="00C64481" w14:paraId="79367CCE" w14:textId="77777777" w:rsidTr="009D32DC">
        <w:tc>
          <w:tcPr>
            <w:tcW w:w="4788" w:type="dxa"/>
          </w:tcPr>
          <w:p w14:paraId="46DDB086" w14:textId="77777777" w:rsidR="00931D2F" w:rsidRPr="006A414C" w:rsidRDefault="00931D2F" w:rsidP="00640682">
            <w:pPr>
              <w:pStyle w:val="Texto"/>
              <w:spacing w:line="219" w:lineRule="exact"/>
              <w:ind w:firstLine="0"/>
              <w:rPr>
                <w:rFonts w:ascii="Verdana" w:hAnsi="Verdana"/>
                <w:bCs/>
                <w:color w:val="000000"/>
                <w:sz w:val="16"/>
                <w:szCs w:val="16"/>
              </w:rPr>
            </w:pPr>
            <w:r w:rsidRPr="006A414C">
              <w:rPr>
                <w:rFonts w:ascii="Verdana" w:hAnsi="Verdana"/>
                <w:bCs/>
                <w:color w:val="000000"/>
                <w:sz w:val="16"/>
                <w:szCs w:val="16"/>
              </w:rPr>
              <w:t>Esta Norma no concuerda con ninguna norma internacional por no existir referencia alguna al momento de su elaboración.</w:t>
            </w:r>
          </w:p>
        </w:tc>
        <w:tc>
          <w:tcPr>
            <w:tcW w:w="4788" w:type="dxa"/>
          </w:tcPr>
          <w:p w14:paraId="41C9E3D7" w14:textId="77777777" w:rsidR="00931D2F" w:rsidRPr="00C64481" w:rsidRDefault="00931D2F" w:rsidP="001D2E3E">
            <w:pPr>
              <w:pStyle w:val="Texto"/>
              <w:spacing w:line="219" w:lineRule="exact"/>
              <w:ind w:firstLine="0"/>
              <w:rPr>
                <w:rFonts w:ascii="Verdana" w:hAnsi="Verdana"/>
                <w:bCs/>
                <w:color w:val="000000"/>
                <w:sz w:val="16"/>
                <w:szCs w:val="16"/>
                <w:lang w:val="en-US"/>
              </w:rPr>
            </w:pPr>
            <w:r>
              <w:rPr>
                <w:rFonts w:ascii="Verdana" w:hAnsi="Verdana"/>
                <w:bCs/>
                <w:color w:val="000000"/>
                <w:sz w:val="16"/>
                <w:szCs w:val="16"/>
                <w:lang w:val="en-US"/>
              </w:rPr>
              <w:t>This Standard does not concord with any international Standard since</w:t>
            </w:r>
            <w:r w:rsidRPr="00C64481">
              <w:rPr>
                <w:rFonts w:ascii="Verdana" w:hAnsi="Verdana"/>
                <w:bCs/>
                <w:color w:val="000000"/>
                <w:sz w:val="16"/>
                <w:szCs w:val="16"/>
                <w:lang w:val="en-US"/>
              </w:rPr>
              <w:t xml:space="preserve"> there is no reference </w:t>
            </w:r>
            <w:r>
              <w:rPr>
                <w:rFonts w:ascii="Verdana" w:hAnsi="Verdana"/>
                <w:bCs/>
                <w:color w:val="000000"/>
                <w:sz w:val="16"/>
                <w:szCs w:val="16"/>
                <w:lang w:val="en-US"/>
              </w:rPr>
              <w:t xml:space="preserve">at </w:t>
            </w:r>
            <w:r w:rsidRPr="00C64481">
              <w:rPr>
                <w:rFonts w:ascii="Verdana" w:hAnsi="Verdana"/>
                <w:bCs/>
                <w:color w:val="000000"/>
                <w:sz w:val="16"/>
                <w:szCs w:val="16"/>
                <w:lang w:val="en-US"/>
              </w:rPr>
              <w:t>the time of processing</w:t>
            </w:r>
            <w:r>
              <w:rPr>
                <w:rFonts w:ascii="Verdana" w:hAnsi="Verdana"/>
                <w:bCs/>
                <w:color w:val="000000"/>
                <w:sz w:val="16"/>
                <w:szCs w:val="16"/>
                <w:lang w:val="en-US"/>
              </w:rPr>
              <w:t xml:space="preserve"> it</w:t>
            </w:r>
            <w:r w:rsidRPr="00C64481">
              <w:rPr>
                <w:rFonts w:ascii="Verdana" w:hAnsi="Verdana"/>
                <w:bCs/>
                <w:color w:val="000000"/>
                <w:sz w:val="16"/>
                <w:szCs w:val="16"/>
                <w:lang w:val="en-US"/>
              </w:rPr>
              <w:t>.</w:t>
            </w:r>
          </w:p>
        </w:tc>
      </w:tr>
      <w:tr w:rsidR="00931D2F" w:rsidRPr="00CB3C5B" w14:paraId="1C6B307E" w14:textId="77777777" w:rsidTr="009D32DC">
        <w:tc>
          <w:tcPr>
            <w:tcW w:w="4788" w:type="dxa"/>
          </w:tcPr>
          <w:p w14:paraId="3A5ED28A" w14:textId="77777777" w:rsidR="00931D2F" w:rsidRPr="006A414C" w:rsidRDefault="00931D2F" w:rsidP="00640682">
            <w:pPr>
              <w:pStyle w:val="ANOTACION"/>
              <w:spacing w:line="219" w:lineRule="exact"/>
              <w:rPr>
                <w:rFonts w:ascii="Verdana" w:hAnsi="Verdana"/>
                <w:sz w:val="16"/>
                <w:szCs w:val="16"/>
              </w:rPr>
            </w:pPr>
            <w:r w:rsidRPr="006A414C">
              <w:rPr>
                <w:rFonts w:ascii="Verdana" w:hAnsi="Verdana"/>
                <w:sz w:val="16"/>
                <w:szCs w:val="16"/>
              </w:rPr>
              <w:t>Transitorios</w:t>
            </w:r>
          </w:p>
        </w:tc>
        <w:tc>
          <w:tcPr>
            <w:tcW w:w="4788" w:type="dxa"/>
          </w:tcPr>
          <w:p w14:paraId="62BFBA98" w14:textId="77777777" w:rsidR="00931D2F" w:rsidRDefault="00931D2F" w:rsidP="00640682">
            <w:pPr>
              <w:jc w:val="center"/>
              <w:rPr>
                <w:rFonts w:ascii="Verdana" w:hAnsi="Verdana"/>
                <w:b/>
                <w:sz w:val="16"/>
                <w:szCs w:val="16"/>
                <w:lang w:val="en-US"/>
              </w:rPr>
            </w:pPr>
          </w:p>
          <w:p w14:paraId="7066377A" w14:textId="77777777" w:rsidR="00931D2F" w:rsidRPr="008C0B2C" w:rsidRDefault="00931D2F" w:rsidP="008C0B2C">
            <w:pPr>
              <w:jc w:val="center"/>
              <w:rPr>
                <w:rFonts w:ascii="Verdana" w:hAnsi="Verdana"/>
                <w:b/>
                <w:sz w:val="16"/>
                <w:szCs w:val="16"/>
                <w:lang w:val="en-US"/>
              </w:rPr>
            </w:pPr>
            <w:proofErr w:type="gramStart"/>
            <w:r>
              <w:rPr>
                <w:rFonts w:ascii="Verdana" w:hAnsi="Verdana"/>
                <w:b/>
                <w:sz w:val="16"/>
                <w:szCs w:val="16"/>
                <w:lang w:val="en-US"/>
              </w:rPr>
              <w:t>Transit</w:t>
            </w:r>
            <w:r w:rsidR="001D2E3E">
              <w:rPr>
                <w:rFonts w:ascii="Verdana" w:hAnsi="Verdana"/>
                <w:b/>
                <w:sz w:val="16"/>
                <w:szCs w:val="16"/>
                <w:lang w:val="en-US"/>
              </w:rPr>
              <w:t>ional  A</w:t>
            </w:r>
            <w:r>
              <w:rPr>
                <w:rFonts w:ascii="Verdana" w:hAnsi="Verdana"/>
                <w:b/>
                <w:sz w:val="16"/>
                <w:szCs w:val="16"/>
                <w:lang w:val="en-US"/>
              </w:rPr>
              <w:t>rticles</w:t>
            </w:r>
            <w:proofErr w:type="gramEnd"/>
          </w:p>
        </w:tc>
      </w:tr>
      <w:tr w:rsidR="00931D2F" w:rsidRPr="00B00B55" w14:paraId="4907139B" w14:textId="77777777" w:rsidTr="009D32DC">
        <w:tc>
          <w:tcPr>
            <w:tcW w:w="4788" w:type="dxa"/>
          </w:tcPr>
          <w:p w14:paraId="57301E46" w14:textId="77777777" w:rsidR="00931D2F" w:rsidRPr="006A414C" w:rsidRDefault="00931D2F" w:rsidP="00640682">
            <w:pPr>
              <w:pStyle w:val="Texto"/>
              <w:spacing w:line="219" w:lineRule="exact"/>
              <w:ind w:firstLine="0"/>
              <w:rPr>
                <w:rFonts w:ascii="Verdana" w:hAnsi="Verdana"/>
                <w:color w:val="000000"/>
                <w:sz w:val="16"/>
                <w:szCs w:val="16"/>
              </w:rPr>
            </w:pPr>
            <w:r w:rsidRPr="006A414C">
              <w:rPr>
                <w:rFonts w:ascii="Verdana" w:hAnsi="Verdana"/>
                <w:b/>
                <w:bCs/>
                <w:color w:val="000000"/>
                <w:sz w:val="16"/>
                <w:szCs w:val="16"/>
              </w:rPr>
              <w:t>PRIMERO.</w:t>
            </w:r>
            <w:r w:rsidRPr="006A414C">
              <w:rPr>
                <w:rFonts w:ascii="Verdana" w:hAnsi="Verdana"/>
                <w:color w:val="000000"/>
                <w:sz w:val="16"/>
                <w:szCs w:val="16"/>
              </w:rPr>
              <w:t xml:space="preserve"> </w:t>
            </w:r>
            <w:smartTag w:uri="urn:schemas-microsoft-com:office:smarttags" w:element="PersonName">
              <w:smartTagPr>
                <w:attr w:name="ProductID" w:val="La presente Norma Oficial"/>
              </w:smartTagPr>
              <w:r w:rsidRPr="006A414C">
                <w:rPr>
                  <w:rFonts w:ascii="Verdana" w:hAnsi="Verdana"/>
                  <w:color w:val="000000"/>
                  <w:sz w:val="16"/>
                  <w:szCs w:val="16"/>
                </w:rPr>
                <w:t>La presente Norma Oficial</w:t>
              </w:r>
            </w:smartTag>
            <w:r w:rsidRPr="006A414C">
              <w:rPr>
                <w:rFonts w:ascii="Verdana" w:hAnsi="Verdana"/>
                <w:color w:val="000000"/>
                <w:sz w:val="16"/>
                <w:szCs w:val="16"/>
              </w:rPr>
              <w:t xml:space="preserve"> Mexicana entrará en vigor al año siguiente de su publicación en el Diario Oficial de la Federación.</w:t>
            </w:r>
          </w:p>
        </w:tc>
        <w:tc>
          <w:tcPr>
            <w:tcW w:w="4788" w:type="dxa"/>
          </w:tcPr>
          <w:p w14:paraId="6C064EBA" w14:textId="77777777" w:rsidR="00931D2F" w:rsidRPr="00BA2F26" w:rsidRDefault="00931D2F" w:rsidP="008C0B2C">
            <w:pPr>
              <w:pStyle w:val="Texto"/>
              <w:spacing w:line="219" w:lineRule="exact"/>
              <w:ind w:firstLine="0"/>
              <w:rPr>
                <w:rFonts w:ascii="Verdana" w:hAnsi="Verdana"/>
                <w:b/>
                <w:bCs/>
                <w:color w:val="000000"/>
                <w:sz w:val="16"/>
                <w:szCs w:val="16"/>
                <w:lang w:val="en-US"/>
              </w:rPr>
            </w:pPr>
            <w:r w:rsidRPr="00B00B55">
              <w:rPr>
                <w:rFonts w:ascii="Verdana" w:hAnsi="Verdana"/>
                <w:b/>
                <w:bCs/>
                <w:color w:val="000000"/>
                <w:sz w:val="16"/>
                <w:szCs w:val="16"/>
                <w:lang w:val="en-US"/>
              </w:rPr>
              <w:t xml:space="preserve">FIRST. </w:t>
            </w:r>
            <w:r w:rsidRPr="00B00B55">
              <w:rPr>
                <w:rFonts w:ascii="Verdana" w:hAnsi="Verdana"/>
                <w:bCs/>
                <w:color w:val="000000"/>
                <w:sz w:val="16"/>
                <w:szCs w:val="16"/>
                <w:lang w:val="en-US"/>
              </w:rPr>
              <w:t xml:space="preserve">This official </w:t>
            </w:r>
            <w:r>
              <w:rPr>
                <w:rFonts w:ascii="Verdana" w:hAnsi="Verdana"/>
                <w:bCs/>
                <w:color w:val="000000"/>
                <w:sz w:val="16"/>
                <w:szCs w:val="16"/>
                <w:lang w:val="en-US"/>
              </w:rPr>
              <w:t>Mexican</w:t>
            </w:r>
            <w:r w:rsidRPr="00B00B55">
              <w:rPr>
                <w:rFonts w:ascii="Verdana" w:hAnsi="Verdana"/>
                <w:bCs/>
                <w:color w:val="000000"/>
                <w:sz w:val="16"/>
                <w:szCs w:val="16"/>
                <w:lang w:val="en-US"/>
              </w:rPr>
              <w:t xml:space="preserve"> Standard will </w:t>
            </w:r>
            <w:r w:rsidR="008C0B2C">
              <w:rPr>
                <w:rFonts w:ascii="Verdana" w:hAnsi="Verdana"/>
                <w:bCs/>
                <w:color w:val="000000"/>
                <w:sz w:val="16"/>
                <w:szCs w:val="16"/>
                <w:lang w:val="en-US"/>
              </w:rPr>
              <w:t>take</w:t>
            </w:r>
            <w:r w:rsidRPr="00B00B55">
              <w:rPr>
                <w:rFonts w:ascii="Verdana" w:hAnsi="Verdana"/>
                <w:bCs/>
                <w:color w:val="000000"/>
                <w:sz w:val="16"/>
                <w:szCs w:val="16"/>
                <w:lang w:val="en-US"/>
              </w:rPr>
              <w:t xml:space="preserve"> </w:t>
            </w:r>
            <w:proofErr w:type="gramStart"/>
            <w:r w:rsidRPr="00B00B55">
              <w:rPr>
                <w:rFonts w:ascii="Verdana" w:hAnsi="Verdana"/>
                <w:bCs/>
                <w:color w:val="000000"/>
                <w:sz w:val="16"/>
                <w:szCs w:val="16"/>
                <w:lang w:val="en-US"/>
              </w:rPr>
              <w:t xml:space="preserve">effect </w:t>
            </w:r>
            <w:r>
              <w:rPr>
                <w:rFonts w:ascii="Verdana" w:hAnsi="Verdana"/>
                <w:bCs/>
                <w:color w:val="000000"/>
                <w:sz w:val="16"/>
                <w:szCs w:val="16"/>
                <w:lang w:val="en-US"/>
              </w:rPr>
              <w:t xml:space="preserve"> year</w:t>
            </w:r>
            <w:proofErr w:type="gramEnd"/>
            <w:r>
              <w:rPr>
                <w:rFonts w:ascii="Verdana" w:hAnsi="Verdana"/>
                <w:bCs/>
                <w:color w:val="000000"/>
                <w:sz w:val="16"/>
                <w:szCs w:val="16"/>
                <w:lang w:val="en-US"/>
              </w:rPr>
              <w:t xml:space="preserve"> </w:t>
            </w:r>
            <w:r w:rsidR="008C0B2C" w:rsidRPr="00B00B55">
              <w:rPr>
                <w:rFonts w:ascii="Verdana" w:hAnsi="Verdana"/>
                <w:bCs/>
                <w:color w:val="000000"/>
                <w:sz w:val="16"/>
                <w:szCs w:val="16"/>
                <w:lang w:val="en-US"/>
              </w:rPr>
              <w:t>follo</w:t>
            </w:r>
            <w:r w:rsidR="008C0B2C">
              <w:rPr>
                <w:rFonts w:ascii="Verdana" w:hAnsi="Verdana"/>
                <w:bCs/>
                <w:color w:val="000000"/>
                <w:sz w:val="16"/>
                <w:szCs w:val="16"/>
                <w:lang w:val="en-US"/>
              </w:rPr>
              <w:t xml:space="preserve">wing </w:t>
            </w:r>
            <w:r>
              <w:rPr>
                <w:rFonts w:ascii="Verdana" w:hAnsi="Verdana"/>
                <w:bCs/>
                <w:color w:val="000000"/>
                <w:sz w:val="16"/>
                <w:szCs w:val="16"/>
                <w:lang w:val="en-US"/>
              </w:rPr>
              <w:t>of its publication in</w:t>
            </w:r>
            <w:r w:rsidRPr="00B00B55">
              <w:rPr>
                <w:rFonts w:ascii="Verdana" w:hAnsi="Verdana"/>
                <w:bCs/>
                <w:color w:val="000000"/>
                <w:sz w:val="16"/>
                <w:szCs w:val="16"/>
                <w:lang w:val="en-US"/>
              </w:rPr>
              <w:t xml:space="preserve"> the Official Daily of the Federation.</w:t>
            </w:r>
          </w:p>
        </w:tc>
      </w:tr>
      <w:tr w:rsidR="00931D2F" w:rsidRPr="00B00B55" w14:paraId="0DDD85E6" w14:textId="77777777" w:rsidTr="009D32DC">
        <w:tc>
          <w:tcPr>
            <w:tcW w:w="4788" w:type="dxa"/>
          </w:tcPr>
          <w:p w14:paraId="2F87F9A6" w14:textId="77777777" w:rsidR="00931D2F" w:rsidRPr="006A414C" w:rsidRDefault="00931D2F" w:rsidP="00640682">
            <w:pPr>
              <w:pStyle w:val="Texto"/>
              <w:spacing w:line="219" w:lineRule="exact"/>
              <w:ind w:firstLine="0"/>
              <w:rPr>
                <w:rFonts w:ascii="Verdana" w:hAnsi="Verdana"/>
                <w:noProof/>
                <w:sz w:val="16"/>
                <w:szCs w:val="16"/>
              </w:rPr>
            </w:pPr>
            <w:r w:rsidRPr="006A414C">
              <w:rPr>
                <w:rFonts w:ascii="Verdana" w:hAnsi="Verdana"/>
                <w:b/>
                <w:bCs/>
                <w:noProof/>
                <w:sz w:val="16"/>
                <w:szCs w:val="16"/>
              </w:rPr>
              <w:t>SEGUNDO.</w:t>
            </w:r>
            <w:r w:rsidRPr="006A414C">
              <w:rPr>
                <w:rFonts w:ascii="Verdana" w:hAnsi="Verdana"/>
                <w:noProof/>
                <w:sz w:val="16"/>
                <w:szCs w:val="16"/>
              </w:rPr>
              <w:t xml:space="preserve"> Durante el período señalado en el artículo anterior, los patrones cumplirán con lo establecido en </w:t>
            </w:r>
            <w:smartTag w:uri="urn:schemas-microsoft-com:office:smarttags" w:element="PersonName">
              <w:smartTagPr>
                <w:attr w:name="ProductID" w:val="la NOM-113"/>
              </w:smartTagPr>
              <w:r w:rsidRPr="006A414C">
                <w:rPr>
                  <w:rFonts w:ascii="Verdana" w:hAnsi="Verdana"/>
                  <w:noProof/>
                  <w:sz w:val="16"/>
                  <w:szCs w:val="16"/>
                </w:rPr>
                <w:t>la</w:t>
              </w:r>
              <w:r w:rsidRPr="006A414C">
                <w:rPr>
                  <w:rFonts w:ascii="Verdana" w:hAnsi="Verdana"/>
                  <w:sz w:val="16"/>
                  <w:szCs w:val="16"/>
                </w:rPr>
                <w:t xml:space="preserve"> NOM-113</w:t>
              </w:r>
            </w:smartTag>
            <w:r w:rsidRPr="006A414C">
              <w:rPr>
                <w:rFonts w:ascii="Verdana" w:hAnsi="Verdana"/>
                <w:sz w:val="16"/>
                <w:szCs w:val="16"/>
              </w:rPr>
              <w:t xml:space="preserve">-STPS-1994, Calzado de protección, </w:t>
            </w:r>
            <w:r w:rsidRPr="006A414C">
              <w:rPr>
                <w:rFonts w:ascii="Verdana" w:hAnsi="Verdana"/>
                <w:noProof/>
                <w:sz w:val="16"/>
                <w:szCs w:val="16"/>
              </w:rPr>
              <w:t xml:space="preserve">o bien realizarán las adaptaciones para observar las disposiciones de </w:t>
            </w:r>
            <w:smartTag w:uri="urn:schemas-microsoft-com:office:smarttags" w:element="PersonName">
              <w:smartTagPr>
                <w:attr w:name="ProductID" w:val="La presente Norma Oficial"/>
              </w:smartTagPr>
              <w:r w:rsidRPr="006A414C">
                <w:rPr>
                  <w:rFonts w:ascii="Verdana" w:hAnsi="Verdana"/>
                  <w:noProof/>
                  <w:sz w:val="16"/>
                  <w:szCs w:val="16"/>
                </w:rPr>
                <w:t>la presente Norma Oficial</w:t>
              </w:r>
            </w:smartTag>
            <w:r w:rsidRPr="006A414C">
              <w:rPr>
                <w:rFonts w:ascii="Verdana" w:hAnsi="Verdana"/>
                <w:noProof/>
                <w:sz w:val="16"/>
                <w:szCs w:val="16"/>
              </w:rPr>
              <w:t xml:space="preserve"> Mexicana y, en este último caso, las autoridades del trabajo proporcionarán, a petición de los sujetos obligados interesados, asesoría y orientación para instrumentar su cumplimiento, sin que se hagan acreedores a sanciones por el incumplimiento de </w:t>
            </w:r>
            <w:smartTag w:uri="urn:schemas-microsoft-com:office:smarttags" w:element="PersonName">
              <w:smartTagPr>
                <w:attr w:name="ProductID" w:val="la Norma"/>
              </w:smartTagPr>
              <w:r w:rsidRPr="006A414C">
                <w:rPr>
                  <w:rFonts w:ascii="Verdana" w:hAnsi="Verdana"/>
                  <w:noProof/>
                  <w:sz w:val="16"/>
                  <w:szCs w:val="16"/>
                </w:rPr>
                <w:t>la Norma</w:t>
              </w:r>
            </w:smartTag>
            <w:r w:rsidRPr="006A414C">
              <w:rPr>
                <w:rFonts w:ascii="Verdana" w:hAnsi="Verdana"/>
                <w:noProof/>
                <w:sz w:val="16"/>
                <w:szCs w:val="16"/>
              </w:rPr>
              <w:t xml:space="preserve"> en vigor.</w:t>
            </w:r>
          </w:p>
        </w:tc>
        <w:tc>
          <w:tcPr>
            <w:tcW w:w="4788" w:type="dxa"/>
          </w:tcPr>
          <w:p w14:paraId="0E813511" w14:textId="77777777" w:rsidR="00931D2F" w:rsidRPr="00B00B55" w:rsidRDefault="00931D2F" w:rsidP="008C0B2C">
            <w:pPr>
              <w:pStyle w:val="Texto"/>
              <w:spacing w:line="219" w:lineRule="exact"/>
              <w:ind w:firstLine="0"/>
              <w:rPr>
                <w:rFonts w:ascii="Verdana" w:hAnsi="Verdana"/>
                <w:bCs/>
                <w:noProof/>
                <w:sz w:val="16"/>
                <w:szCs w:val="16"/>
                <w:lang w:val="en-US"/>
              </w:rPr>
            </w:pPr>
            <w:r w:rsidRPr="00B00B55">
              <w:rPr>
                <w:rFonts w:ascii="Verdana" w:hAnsi="Verdana"/>
                <w:b/>
                <w:bCs/>
                <w:color w:val="000000"/>
                <w:sz w:val="16"/>
                <w:szCs w:val="16"/>
                <w:lang w:val="en-US"/>
              </w:rPr>
              <w:t xml:space="preserve">SECOND. </w:t>
            </w:r>
            <w:r w:rsidRPr="00B00B55">
              <w:rPr>
                <w:rFonts w:ascii="Verdana" w:hAnsi="Verdana"/>
                <w:bCs/>
                <w:color w:val="000000"/>
                <w:sz w:val="16"/>
                <w:szCs w:val="16"/>
                <w:lang w:val="en-US"/>
              </w:rPr>
              <w:t xml:space="preserve">During </w:t>
            </w:r>
            <w:r w:rsidR="008C0B2C">
              <w:rPr>
                <w:rFonts w:ascii="Verdana" w:hAnsi="Verdana"/>
                <w:bCs/>
                <w:color w:val="000000"/>
                <w:sz w:val="16"/>
                <w:szCs w:val="16"/>
                <w:lang w:val="en-US"/>
              </w:rPr>
              <w:t>period stipulated</w:t>
            </w:r>
            <w:r w:rsidRPr="00B00B55">
              <w:rPr>
                <w:rFonts w:ascii="Verdana" w:hAnsi="Verdana"/>
                <w:bCs/>
                <w:color w:val="000000"/>
                <w:sz w:val="16"/>
                <w:szCs w:val="16"/>
                <w:lang w:val="en-US"/>
              </w:rPr>
              <w:t xml:space="preserve"> above, the </w:t>
            </w:r>
            <w:r>
              <w:rPr>
                <w:rFonts w:ascii="Verdana" w:hAnsi="Verdana"/>
                <w:bCs/>
                <w:color w:val="000000"/>
                <w:sz w:val="16"/>
                <w:szCs w:val="16"/>
                <w:lang w:val="en-US"/>
              </w:rPr>
              <w:t xml:space="preserve">employers will comply with the provisions of </w:t>
            </w:r>
            <w:r w:rsidRPr="00B00B55">
              <w:rPr>
                <w:rFonts w:ascii="Verdana" w:hAnsi="Verdana"/>
                <w:sz w:val="16"/>
                <w:szCs w:val="16"/>
                <w:lang w:val="en-US"/>
              </w:rPr>
              <w:t xml:space="preserve">NOM-113-STPS-1994, </w:t>
            </w:r>
            <w:r>
              <w:rPr>
                <w:rFonts w:ascii="Verdana" w:hAnsi="Verdana"/>
                <w:sz w:val="16"/>
                <w:szCs w:val="16"/>
                <w:lang w:val="en-US"/>
              </w:rPr>
              <w:t xml:space="preserve">Protective footwear, </w:t>
            </w:r>
            <w:r w:rsidR="008C0B2C">
              <w:rPr>
                <w:rFonts w:ascii="Verdana" w:hAnsi="Verdana"/>
                <w:sz w:val="16"/>
                <w:szCs w:val="16"/>
                <w:lang w:val="en-US"/>
              </w:rPr>
              <w:t>or will make the adaptations</w:t>
            </w:r>
            <w:r>
              <w:rPr>
                <w:rFonts w:ascii="Verdana" w:hAnsi="Verdana"/>
                <w:sz w:val="16"/>
                <w:szCs w:val="16"/>
                <w:lang w:val="en-US"/>
              </w:rPr>
              <w:t xml:space="preserve"> in order to observe the provisions of this Official Mexican Standard and, in this last event, the labor authorities will provide, </w:t>
            </w:r>
            <w:r w:rsidR="008C0B2C">
              <w:rPr>
                <w:rFonts w:ascii="Verdana" w:hAnsi="Verdana"/>
                <w:sz w:val="16"/>
                <w:szCs w:val="16"/>
                <w:lang w:val="en-US"/>
              </w:rPr>
              <w:t>at the</w:t>
            </w:r>
            <w:r>
              <w:rPr>
                <w:rFonts w:ascii="Verdana" w:hAnsi="Verdana"/>
                <w:sz w:val="16"/>
                <w:szCs w:val="16"/>
                <w:lang w:val="en-US"/>
              </w:rPr>
              <w:t xml:space="preserve"> request of the interested obligated parties, consult</w:t>
            </w:r>
            <w:r w:rsidR="008C0B2C">
              <w:rPr>
                <w:rFonts w:ascii="Verdana" w:hAnsi="Verdana"/>
                <w:sz w:val="16"/>
                <w:szCs w:val="16"/>
                <w:lang w:val="en-US"/>
              </w:rPr>
              <w:t>ation</w:t>
            </w:r>
            <w:r>
              <w:rPr>
                <w:rFonts w:ascii="Verdana" w:hAnsi="Verdana"/>
                <w:sz w:val="16"/>
                <w:szCs w:val="16"/>
                <w:lang w:val="en-US"/>
              </w:rPr>
              <w:t xml:space="preserve"> and orientation </w:t>
            </w:r>
            <w:r w:rsidR="008C0B2C">
              <w:rPr>
                <w:rFonts w:ascii="Verdana" w:hAnsi="Verdana"/>
                <w:sz w:val="16"/>
                <w:szCs w:val="16"/>
                <w:lang w:val="en-US"/>
              </w:rPr>
              <w:t>in order to implement</w:t>
            </w:r>
            <w:r>
              <w:rPr>
                <w:rFonts w:ascii="Verdana" w:hAnsi="Verdana"/>
                <w:sz w:val="16"/>
                <w:szCs w:val="16"/>
                <w:lang w:val="en-US"/>
              </w:rPr>
              <w:t xml:space="preserve"> the</w:t>
            </w:r>
            <w:r w:rsidR="008C0B2C">
              <w:rPr>
                <w:rFonts w:ascii="Verdana" w:hAnsi="Verdana"/>
                <w:sz w:val="16"/>
                <w:szCs w:val="16"/>
                <w:lang w:val="en-US"/>
              </w:rPr>
              <w:t>ir</w:t>
            </w:r>
            <w:r>
              <w:rPr>
                <w:rFonts w:ascii="Verdana" w:hAnsi="Verdana"/>
                <w:sz w:val="16"/>
                <w:szCs w:val="16"/>
                <w:lang w:val="en-US"/>
              </w:rPr>
              <w:t xml:space="preserve"> compliance , without being </w:t>
            </w:r>
            <w:r w:rsidR="008C0B2C">
              <w:rPr>
                <w:rFonts w:ascii="Verdana" w:hAnsi="Verdana"/>
                <w:sz w:val="16"/>
                <w:szCs w:val="16"/>
                <w:lang w:val="en-US"/>
              </w:rPr>
              <w:t>liable</w:t>
            </w:r>
            <w:r>
              <w:rPr>
                <w:rFonts w:ascii="Verdana" w:hAnsi="Verdana"/>
                <w:sz w:val="16"/>
                <w:szCs w:val="16"/>
                <w:lang w:val="en-US"/>
              </w:rPr>
              <w:t xml:space="preserve"> to sanctions for the </w:t>
            </w:r>
            <w:r w:rsidR="008C0B2C">
              <w:rPr>
                <w:rFonts w:ascii="Verdana" w:hAnsi="Verdana"/>
                <w:sz w:val="16"/>
                <w:szCs w:val="16"/>
                <w:lang w:val="en-US"/>
              </w:rPr>
              <w:t>non</w:t>
            </w:r>
            <w:r>
              <w:rPr>
                <w:rFonts w:ascii="Verdana" w:hAnsi="Verdana"/>
                <w:sz w:val="16"/>
                <w:szCs w:val="16"/>
                <w:lang w:val="en-US"/>
              </w:rPr>
              <w:t>compliance with the current Standard.</w:t>
            </w:r>
          </w:p>
        </w:tc>
      </w:tr>
      <w:tr w:rsidR="00931D2F" w:rsidRPr="009757AC" w14:paraId="6C86250E" w14:textId="77777777" w:rsidTr="009D32DC">
        <w:tc>
          <w:tcPr>
            <w:tcW w:w="4788" w:type="dxa"/>
          </w:tcPr>
          <w:p w14:paraId="06668F4A" w14:textId="77777777" w:rsidR="00931D2F" w:rsidRPr="006A414C" w:rsidRDefault="00931D2F" w:rsidP="00640682">
            <w:pPr>
              <w:pStyle w:val="Texto"/>
              <w:spacing w:line="219" w:lineRule="exact"/>
              <w:ind w:firstLine="0"/>
              <w:rPr>
                <w:rFonts w:ascii="Verdana" w:hAnsi="Verdana"/>
                <w:sz w:val="16"/>
                <w:szCs w:val="16"/>
              </w:rPr>
            </w:pPr>
            <w:r w:rsidRPr="006A414C">
              <w:rPr>
                <w:rFonts w:ascii="Verdana" w:hAnsi="Verdana"/>
                <w:b/>
                <w:bCs/>
                <w:color w:val="000000"/>
                <w:sz w:val="16"/>
                <w:szCs w:val="16"/>
              </w:rPr>
              <w:t>TERCERO</w:t>
            </w:r>
            <w:r w:rsidRPr="006A414C">
              <w:rPr>
                <w:rFonts w:ascii="Verdana" w:hAnsi="Verdana"/>
                <w:b/>
                <w:color w:val="000000"/>
                <w:sz w:val="16"/>
                <w:szCs w:val="16"/>
              </w:rPr>
              <w:t>.</w:t>
            </w:r>
            <w:r w:rsidRPr="006A414C">
              <w:rPr>
                <w:rFonts w:ascii="Verdana" w:hAnsi="Verdana"/>
                <w:color w:val="000000"/>
                <w:sz w:val="16"/>
                <w:szCs w:val="16"/>
              </w:rPr>
              <w:t xml:space="preserve"> A partir de la fecha en que entre en vigor </w:t>
            </w:r>
            <w:smartTag w:uri="urn:schemas-microsoft-com:office:smarttags" w:element="PersonName">
              <w:smartTagPr>
                <w:attr w:name="ProductID" w:val="La presente Norma Oficial"/>
              </w:smartTagPr>
              <w:r w:rsidRPr="006A414C">
                <w:rPr>
                  <w:rFonts w:ascii="Verdana" w:hAnsi="Verdana"/>
                  <w:color w:val="000000"/>
                  <w:sz w:val="16"/>
                  <w:szCs w:val="16"/>
                </w:rPr>
                <w:t>la presente Norma Oficial</w:t>
              </w:r>
            </w:smartTag>
            <w:r w:rsidRPr="006A414C">
              <w:rPr>
                <w:rFonts w:ascii="Verdana" w:hAnsi="Verdana"/>
                <w:color w:val="000000"/>
                <w:sz w:val="16"/>
                <w:szCs w:val="16"/>
              </w:rPr>
              <w:t xml:space="preserve"> Mexicana, quedará sin efectos </w:t>
            </w:r>
            <w:smartTag w:uri="urn:schemas-microsoft-com:office:smarttags" w:element="PersonName">
              <w:smartTagPr>
                <w:attr w:name="ProductID" w:val="la NOM-113"/>
              </w:smartTagPr>
              <w:r w:rsidRPr="006A414C">
                <w:rPr>
                  <w:rFonts w:ascii="Verdana" w:hAnsi="Verdana"/>
                  <w:color w:val="000000"/>
                  <w:sz w:val="16"/>
                  <w:szCs w:val="16"/>
                </w:rPr>
                <w:t xml:space="preserve">la </w:t>
              </w:r>
              <w:r w:rsidRPr="006A414C">
                <w:rPr>
                  <w:rFonts w:ascii="Verdana" w:hAnsi="Verdana"/>
                  <w:sz w:val="16"/>
                  <w:szCs w:val="16"/>
                </w:rPr>
                <w:t>NOM-113</w:t>
              </w:r>
            </w:smartTag>
            <w:r w:rsidRPr="006A414C">
              <w:rPr>
                <w:rFonts w:ascii="Verdana" w:hAnsi="Verdana"/>
                <w:sz w:val="16"/>
                <w:szCs w:val="16"/>
              </w:rPr>
              <w:t xml:space="preserve">-STPS-1994, Calzado de protección, publicada en el Diario Oficial de </w:t>
            </w:r>
            <w:smartTag w:uri="urn:schemas-microsoft-com:office:smarttags" w:element="PersonName">
              <w:smartTagPr>
                <w:attr w:name="ProductID" w:val="la Federaci￳n"/>
              </w:smartTagPr>
              <w:r w:rsidRPr="006A414C">
                <w:rPr>
                  <w:rFonts w:ascii="Verdana" w:hAnsi="Verdana"/>
                  <w:sz w:val="16"/>
                  <w:szCs w:val="16"/>
                </w:rPr>
                <w:t>la Federación</w:t>
              </w:r>
            </w:smartTag>
            <w:r w:rsidRPr="006A414C">
              <w:rPr>
                <w:rFonts w:ascii="Verdana" w:hAnsi="Verdana"/>
                <w:sz w:val="16"/>
                <w:szCs w:val="16"/>
              </w:rPr>
              <w:t xml:space="preserve"> de 22 de enero de 1996.</w:t>
            </w:r>
          </w:p>
        </w:tc>
        <w:tc>
          <w:tcPr>
            <w:tcW w:w="4788" w:type="dxa"/>
          </w:tcPr>
          <w:p w14:paraId="2793CF58" w14:textId="77777777" w:rsidR="00931D2F" w:rsidRPr="00BA2F26" w:rsidRDefault="00931D2F" w:rsidP="008C0B2C">
            <w:pPr>
              <w:pStyle w:val="Texto"/>
              <w:spacing w:line="219" w:lineRule="exact"/>
              <w:ind w:firstLine="0"/>
              <w:rPr>
                <w:rFonts w:ascii="Verdana" w:hAnsi="Verdana"/>
                <w:bCs/>
                <w:sz w:val="16"/>
                <w:szCs w:val="16"/>
                <w:lang w:val="en-US"/>
              </w:rPr>
            </w:pPr>
            <w:r w:rsidRPr="00BA2F26">
              <w:rPr>
                <w:rFonts w:ascii="Verdana" w:hAnsi="Verdana"/>
                <w:b/>
                <w:bCs/>
                <w:color w:val="000000"/>
                <w:sz w:val="16"/>
                <w:szCs w:val="16"/>
                <w:lang w:val="en-US"/>
              </w:rPr>
              <w:t>THIRD</w:t>
            </w:r>
            <w:r w:rsidRPr="00BA2F26">
              <w:rPr>
                <w:rFonts w:ascii="Verdana" w:hAnsi="Verdana"/>
                <w:b/>
                <w:color w:val="000000"/>
                <w:sz w:val="16"/>
                <w:szCs w:val="16"/>
                <w:lang w:val="en-US"/>
              </w:rPr>
              <w:t xml:space="preserve">. </w:t>
            </w:r>
            <w:r w:rsidRPr="00BA2F26">
              <w:rPr>
                <w:rFonts w:ascii="Verdana" w:hAnsi="Verdana"/>
                <w:color w:val="000000"/>
                <w:sz w:val="16"/>
                <w:szCs w:val="16"/>
                <w:lang w:val="en-US"/>
              </w:rPr>
              <w:t>Until the date in which this Official Mexican Standard comes in full effect, the NOM-113-STPS-2009, Protective Footwear</w:t>
            </w:r>
            <w:r w:rsidRPr="00BA2F26">
              <w:rPr>
                <w:rFonts w:ascii="Verdana" w:hAnsi="Verdana"/>
                <w:bCs/>
                <w:sz w:val="16"/>
                <w:szCs w:val="16"/>
                <w:lang w:val="en-US"/>
              </w:rPr>
              <w:t xml:space="preserve"> published in the Official Daily of the Federation on January 22 of 1996</w:t>
            </w:r>
            <w:r w:rsidRPr="00BA2F26">
              <w:rPr>
                <w:rFonts w:ascii="Verdana" w:hAnsi="Verdana"/>
                <w:color w:val="000000"/>
                <w:sz w:val="16"/>
                <w:szCs w:val="16"/>
                <w:lang w:val="en-US"/>
              </w:rPr>
              <w:t xml:space="preserve">, </w:t>
            </w:r>
            <w:r w:rsidR="008C0B2C">
              <w:rPr>
                <w:rFonts w:ascii="Verdana" w:hAnsi="Verdana"/>
                <w:color w:val="000000"/>
                <w:sz w:val="16"/>
                <w:szCs w:val="16"/>
                <w:lang w:val="en-US"/>
              </w:rPr>
              <w:t xml:space="preserve">will have no legal effects. </w:t>
            </w:r>
            <w:r w:rsidRPr="00BA2F26">
              <w:rPr>
                <w:rFonts w:ascii="Verdana" w:hAnsi="Verdana"/>
                <w:bCs/>
                <w:sz w:val="16"/>
                <w:szCs w:val="16"/>
                <w:lang w:val="en-US"/>
              </w:rPr>
              <w:t xml:space="preserve"> </w:t>
            </w:r>
          </w:p>
        </w:tc>
      </w:tr>
      <w:tr w:rsidR="00931D2F" w:rsidRPr="00CB3C5B" w14:paraId="116EB351" w14:textId="77777777" w:rsidTr="009D32DC">
        <w:tc>
          <w:tcPr>
            <w:tcW w:w="4788" w:type="dxa"/>
          </w:tcPr>
          <w:p w14:paraId="71486BDD" w14:textId="77777777" w:rsidR="00931D2F" w:rsidRPr="006A414C" w:rsidRDefault="00931D2F" w:rsidP="00640682">
            <w:pPr>
              <w:pStyle w:val="Texto"/>
              <w:spacing w:before="20" w:after="36"/>
              <w:ind w:firstLine="0"/>
              <w:jc w:val="center"/>
              <w:rPr>
                <w:rFonts w:ascii="Verdana" w:hAnsi="Verdana"/>
                <w:bCs/>
                <w:color w:val="000000"/>
                <w:sz w:val="16"/>
                <w:szCs w:val="16"/>
              </w:rPr>
            </w:pPr>
            <w:r w:rsidRPr="006A414C">
              <w:rPr>
                <w:rFonts w:ascii="Verdana" w:hAnsi="Verdana"/>
                <w:b/>
                <w:bCs/>
                <w:color w:val="000000"/>
                <w:sz w:val="16"/>
                <w:szCs w:val="16"/>
              </w:rPr>
              <w:t>Apéndice A</w:t>
            </w:r>
          </w:p>
        </w:tc>
        <w:tc>
          <w:tcPr>
            <w:tcW w:w="4788" w:type="dxa"/>
          </w:tcPr>
          <w:p w14:paraId="025EFF24" w14:textId="77777777" w:rsidR="00931D2F" w:rsidRPr="00BA2F26" w:rsidRDefault="00931D2F" w:rsidP="00640682">
            <w:pPr>
              <w:pStyle w:val="Texto"/>
              <w:spacing w:before="20" w:after="36"/>
              <w:ind w:left="360" w:firstLine="0"/>
              <w:jc w:val="center"/>
              <w:rPr>
                <w:rFonts w:ascii="Verdana" w:hAnsi="Verdana"/>
                <w:b/>
                <w:bCs/>
                <w:color w:val="000000"/>
                <w:sz w:val="16"/>
                <w:szCs w:val="16"/>
                <w:lang w:val="en-US"/>
              </w:rPr>
            </w:pPr>
            <w:r w:rsidRPr="00BA2F26">
              <w:rPr>
                <w:rFonts w:ascii="Verdana" w:hAnsi="Verdana"/>
                <w:b/>
                <w:sz w:val="16"/>
                <w:szCs w:val="16"/>
                <w:lang w:val="en-US"/>
              </w:rPr>
              <w:t>Appendix A</w:t>
            </w:r>
          </w:p>
        </w:tc>
      </w:tr>
      <w:tr w:rsidR="00931D2F" w:rsidRPr="009757AC" w14:paraId="068FD75F" w14:textId="77777777" w:rsidTr="009D32DC">
        <w:tc>
          <w:tcPr>
            <w:tcW w:w="4788" w:type="dxa"/>
          </w:tcPr>
          <w:p w14:paraId="5EE1D67C" w14:textId="77777777" w:rsidR="00931D2F" w:rsidRPr="006A414C" w:rsidRDefault="00931D2F" w:rsidP="00640682">
            <w:pPr>
              <w:pStyle w:val="Texto"/>
              <w:spacing w:before="20" w:after="36"/>
              <w:ind w:firstLine="0"/>
              <w:jc w:val="center"/>
              <w:rPr>
                <w:rFonts w:ascii="Verdana" w:hAnsi="Verdana"/>
                <w:bCs/>
                <w:color w:val="000000"/>
                <w:sz w:val="16"/>
                <w:szCs w:val="16"/>
              </w:rPr>
            </w:pPr>
            <w:r w:rsidRPr="006A414C">
              <w:rPr>
                <w:rFonts w:ascii="Verdana" w:hAnsi="Verdana"/>
                <w:b/>
                <w:bCs/>
                <w:color w:val="000000"/>
                <w:sz w:val="16"/>
                <w:szCs w:val="16"/>
              </w:rPr>
              <w:t xml:space="preserve">Método de Prueba para </w:t>
            </w:r>
            <w:smartTag w:uri="urn:schemas-microsoft-com:office:smarttags" w:element="PersonName">
              <w:smartTagPr>
                <w:attr w:name="ProductID" w:val="la Determinaci￳n"/>
              </w:smartTagPr>
              <w:r w:rsidRPr="006A414C">
                <w:rPr>
                  <w:rFonts w:ascii="Verdana" w:hAnsi="Verdana"/>
                  <w:b/>
                  <w:bCs/>
                  <w:color w:val="000000"/>
                  <w:sz w:val="16"/>
                  <w:szCs w:val="16"/>
                </w:rPr>
                <w:t>la Determinación</w:t>
              </w:r>
            </w:smartTag>
            <w:r w:rsidRPr="006A414C">
              <w:rPr>
                <w:rFonts w:ascii="Verdana" w:hAnsi="Verdana"/>
                <w:b/>
                <w:bCs/>
                <w:color w:val="000000"/>
                <w:sz w:val="16"/>
                <w:szCs w:val="16"/>
              </w:rPr>
              <w:t xml:space="preserve"> de </w:t>
            </w:r>
            <w:smartTag w:uri="urn:schemas-microsoft-com:office:smarttags" w:element="PersonName">
              <w:smartTagPr>
                <w:attr w:name="ProductID" w:val="la Resistencia"/>
              </w:smartTagPr>
              <w:r w:rsidRPr="006A414C">
                <w:rPr>
                  <w:rFonts w:ascii="Verdana" w:hAnsi="Verdana"/>
                  <w:b/>
                  <w:bCs/>
                  <w:color w:val="000000"/>
                  <w:sz w:val="16"/>
                  <w:szCs w:val="16"/>
                </w:rPr>
                <w:t>la Resistencia</w:t>
              </w:r>
            </w:smartTag>
            <w:r w:rsidRPr="006A414C">
              <w:rPr>
                <w:rFonts w:ascii="Verdana" w:hAnsi="Verdana"/>
                <w:b/>
                <w:bCs/>
                <w:color w:val="000000"/>
                <w:sz w:val="16"/>
                <w:szCs w:val="16"/>
              </w:rPr>
              <w:t xml:space="preserve"> al Desgarre del Cuero</w:t>
            </w:r>
          </w:p>
        </w:tc>
        <w:tc>
          <w:tcPr>
            <w:tcW w:w="4788" w:type="dxa"/>
          </w:tcPr>
          <w:p w14:paraId="18EE3C66" w14:textId="77777777" w:rsidR="00931D2F" w:rsidRPr="00BA2F26" w:rsidRDefault="00931D2F" w:rsidP="008C0B2C">
            <w:pPr>
              <w:pStyle w:val="Texto"/>
              <w:spacing w:before="20" w:after="36"/>
              <w:ind w:left="360" w:firstLine="0"/>
              <w:jc w:val="center"/>
              <w:rPr>
                <w:rFonts w:ascii="Verdana" w:hAnsi="Verdana"/>
                <w:b/>
                <w:bCs/>
                <w:color w:val="000000"/>
                <w:sz w:val="16"/>
                <w:szCs w:val="16"/>
                <w:lang w:val="en-US"/>
              </w:rPr>
            </w:pPr>
            <w:r w:rsidRPr="00BA2F26">
              <w:rPr>
                <w:rFonts w:ascii="Verdana" w:hAnsi="Verdana"/>
                <w:b/>
                <w:bCs/>
                <w:color w:val="000000"/>
                <w:sz w:val="16"/>
                <w:szCs w:val="16"/>
                <w:lang w:val="en-US"/>
              </w:rPr>
              <w:t>Test Method for the Determination of the Resistance to Wear of the Leather</w:t>
            </w:r>
          </w:p>
        </w:tc>
      </w:tr>
      <w:tr w:rsidR="00931D2F" w:rsidRPr="009757AC" w14:paraId="00C46E69" w14:textId="77777777" w:rsidTr="009D32DC">
        <w:tc>
          <w:tcPr>
            <w:tcW w:w="4788" w:type="dxa"/>
          </w:tcPr>
          <w:p w14:paraId="57460178"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sz w:val="16"/>
                <w:szCs w:val="16"/>
              </w:rPr>
              <w:t>El presente apéndice establece el método que deberá aplicarse para determinar la resistencia al desgarre de cualquier tipo de cuero.</w:t>
            </w:r>
          </w:p>
        </w:tc>
        <w:tc>
          <w:tcPr>
            <w:tcW w:w="4788" w:type="dxa"/>
          </w:tcPr>
          <w:p w14:paraId="33B34E02" w14:textId="77777777" w:rsidR="00931D2F" w:rsidRPr="00BA2F26" w:rsidRDefault="00931D2F" w:rsidP="008C0B2C">
            <w:pPr>
              <w:pStyle w:val="Texto"/>
              <w:spacing w:before="20" w:after="36"/>
              <w:ind w:firstLine="0"/>
              <w:rPr>
                <w:rFonts w:ascii="Verdana" w:hAnsi="Verdana"/>
                <w:sz w:val="16"/>
                <w:szCs w:val="16"/>
                <w:lang w:val="en-US"/>
              </w:rPr>
            </w:pPr>
            <w:r w:rsidRPr="00BA2F26">
              <w:rPr>
                <w:rFonts w:ascii="Verdana" w:hAnsi="Verdana"/>
                <w:sz w:val="16"/>
                <w:szCs w:val="16"/>
                <w:lang w:val="en-US"/>
              </w:rPr>
              <w:t xml:space="preserve">This appendix establishes the method to be used </w:t>
            </w:r>
            <w:r w:rsidR="008C0B2C">
              <w:rPr>
                <w:rFonts w:ascii="Verdana" w:hAnsi="Verdana"/>
                <w:sz w:val="16"/>
                <w:szCs w:val="16"/>
                <w:lang w:val="en-US"/>
              </w:rPr>
              <w:t>for determining</w:t>
            </w:r>
            <w:r w:rsidRPr="00BA2F26">
              <w:rPr>
                <w:rFonts w:ascii="Verdana" w:hAnsi="Verdana"/>
                <w:sz w:val="16"/>
                <w:szCs w:val="16"/>
                <w:lang w:val="en-US"/>
              </w:rPr>
              <w:t xml:space="preserve"> the resistance to the wear of the leather of any kind.</w:t>
            </w:r>
          </w:p>
        </w:tc>
      </w:tr>
      <w:tr w:rsidR="00931D2F" w:rsidRPr="009757AC" w14:paraId="6380C79C" w14:textId="77777777" w:rsidTr="009D32DC">
        <w:tc>
          <w:tcPr>
            <w:tcW w:w="4788" w:type="dxa"/>
          </w:tcPr>
          <w:p w14:paraId="0ACC50CB"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 xml:space="preserve">A.1 </w:t>
            </w:r>
            <w:r w:rsidRPr="006A414C">
              <w:rPr>
                <w:rFonts w:ascii="Verdana" w:hAnsi="Verdana"/>
                <w:sz w:val="16"/>
                <w:szCs w:val="16"/>
              </w:rPr>
              <w:t>Principio del método</w:t>
            </w:r>
          </w:p>
        </w:tc>
        <w:tc>
          <w:tcPr>
            <w:tcW w:w="4788" w:type="dxa"/>
          </w:tcPr>
          <w:p w14:paraId="5B443A63" w14:textId="77777777" w:rsidR="00931D2F" w:rsidRPr="00BA2F26" w:rsidRDefault="00931D2F" w:rsidP="00640682">
            <w:pPr>
              <w:pStyle w:val="Texto"/>
              <w:spacing w:before="20" w:after="36"/>
              <w:ind w:firstLine="0"/>
              <w:rPr>
                <w:rFonts w:ascii="Verdana" w:hAnsi="Verdana"/>
                <w:sz w:val="16"/>
                <w:szCs w:val="16"/>
                <w:lang w:val="en-US"/>
              </w:rPr>
            </w:pPr>
            <w:r w:rsidRPr="00BA2F26">
              <w:rPr>
                <w:rFonts w:ascii="Verdana" w:hAnsi="Verdana"/>
                <w:b/>
                <w:sz w:val="16"/>
                <w:szCs w:val="16"/>
                <w:lang w:val="en-US"/>
              </w:rPr>
              <w:t xml:space="preserve">A.1 </w:t>
            </w:r>
            <w:r w:rsidRPr="00BA2F26">
              <w:rPr>
                <w:rFonts w:ascii="Verdana" w:hAnsi="Verdana"/>
                <w:sz w:val="16"/>
                <w:szCs w:val="16"/>
                <w:lang w:val="en-US"/>
              </w:rPr>
              <w:t>Principle of the method</w:t>
            </w:r>
          </w:p>
        </w:tc>
      </w:tr>
      <w:tr w:rsidR="00931D2F" w:rsidRPr="008D6618" w14:paraId="3AA17149" w14:textId="77777777" w:rsidTr="009D32DC">
        <w:tc>
          <w:tcPr>
            <w:tcW w:w="4788" w:type="dxa"/>
          </w:tcPr>
          <w:p w14:paraId="5E769385"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sz w:val="16"/>
                <w:szCs w:val="16"/>
                <w:lang w:val="es-ES_tradnl"/>
              </w:rPr>
              <w:t>La resistencia al desgarre se determina midiendo la fuerza necesaria para propagar un desgarre en una muestra rectangular a la que se le ha practicado un corte con forma y dimensiones definidas.</w:t>
            </w:r>
          </w:p>
        </w:tc>
        <w:tc>
          <w:tcPr>
            <w:tcW w:w="4788" w:type="dxa"/>
          </w:tcPr>
          <w:p w14:paraId="06064C15" w14:textId="77777777" w:rsidR="00931D2F" w:rsidRPr="00BA2F26" w:rsidRDefault="008C0B2C" w:rsidP="008C0B2C">
            <w:pPr>
              <w:pStyle w:val="Texto"/>
              <w:spacing w:before="20" w:after="36"/>
              <w:ind w:firstLine="0"/>
              <w:rPr>
                <w:rFonts w:ascii="Verdana" w:hAnsi="Verdana"/>
                <w:sz w:val="16"/>
                <w:szCs w:val="16"/>
                <w:lang w:val="en-US"/>
              </w:rPr>
            </w:pPr>
            <w:r>
              <w:rPr>
                <w:rFonts w:ascii="Verdana" w:hAnsi="Verdana"/>
                <w:sz w:val="16"/>
                <w:szCs w:val="16"/>
                <w:lang w:val="en-US"/>
              </w:rPr>
              <w:t>Resistance</w:t>
            </w:r>
            <w:r w:rsidR="00931D2F" w:rsidRPr="00BA2F26">
              <w:rPr>
                <w:rFonts w:ascii="Verdana" w:hAnsi="Verdana"/>
                <w:sz w:val="16"/>
                <w:szCs w:val="16"/>
                <w:lang w:val="en-US"/>
              </w:rPr>
              <w:t xml:space="preserve"> to wear is determined by measuring the force required to propagate a tear in a rectangular sample that has been subject</w:t>
            </w:r>
            <w:r>
              <w:rPr>
                <w:rFonts w:ascii="Verdana" w:hAnsi="Verdana"/>
                <w:sz w:val="16"/>
                <w:szCs w:val="16"/>
                <w:lang w:val="en-US"/>
              </w:rPr>
              <w:t>ed</w:t>
            </w:r>
            <w:r w:rsidR="00931D2F" w:rsidRPr="00BA2F26">
              <w:rPr>
                <w:rFonts w:ascii="Verdana" w:hAnsi="Verdana"/>
                <w:sz w:val="16"/>
                <w:szCs w:val="16"/>
                <w:lang w:val="en-US"/>
              </w:rPr>
              <w:t xml:space="preserve"> to an upper with a defined shape and dimensions. </w:t>
            </w:r>
          </w:p>
        </w:tc>
      </w:tr>
      <w:tr w:rsidR="00931D2F" w:rsidRPr="00CB3C5B" w14:paraId="3FDEA2C9" w14:textId="77777777" w:rsidTr="009D32DC">
        <w:tc>
          <w:tcPr>
            <w:tcW w:w="4788" w:type="dxa"/>
          </w:tcPr>
          <w:p w14:paraId="5E83C513"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A.2 Aparatos y equipo</w:t>
            </w:r>
          </w:p>
        </w:tc>
        <w:tc>
          <w:tcPr>
            <w:tcW w:w="4788" w:type="dxa"/>
          </w:tcPr>
          <w:p w14:paraId="002C55A7" w14:textId="77777777" w:rsidR="00931D2F" w:rsidRPr="00BA2F26" w:rsidRDefault="00931D2F" w:rsidP="00640682">
            <w:pPr>
              <w:pStyle w:val="Texto"/>
              <w:spacing w:before="20" w:after="36"/>
              <w:ind w:firstLine="0"/>
              <w:rPr>
                <w:rFonts w:ascii="Verdana" w:hAnsi="Verdana"/>
                <w:sz w:val="16"/>
                <w:szCs w:val="16"/>
                <w:lang w:val="en-US"/>
              </w:rPr>
            </w:pPr>
            <w:r w:rsidRPr="00BA2F26">
              <w:rPr>
                <w:rFonts w:ascii="Verdana" w:hAnsi="Verdana"/>
                <w:b/>
                <w:sz w:val="16"/>
                <w:szCs w:val="16"/>
                <w:lang w:val="en-US"/>
              </w:rPr>
              <w:t xml:space="preserve">A.2 </w:t>
            </w:r>
            <w:r w:rsidRPr="00BA2F26">
              <w:rPr>
                <w:rFonts w:ascii="Verdana" w:hAnsi="Verdana"/>
                <w:b/>
                <w:color w:val="000000"/>
                <w:sz w:val="16"/>
                <w:szCs w:val="16"/>
                <w:lang w:val="en-US"/>
              </w:rPr>
              <w:t>Devices and instruments</w:t>
            </w:r>
          </w:p>
        </w:tc>
      </w:tr>
      <w:tr w:rsidR="00931D2F" w:rsidRPr="008D6618" w14:paraId="6CCA072C" w14:textId="77777777" w:rsidTr="009D32DC">
        <w:tc>
          <w:tcPr>
            <w:tcW w:w="4788" w:type="dxa"/>
          </w:tcPr>
          <w:p w14:paraId="5B17DEEC"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 xml:space="preserve">a) </w:t>
            </w:r>
            <w:r w:rsidRPr="006A414C">
              <w:rPr>
                <w:rFonts w:ascii="Verdana" w:hAnsi="Verdana"/>
                <w:sz w:val="16"/>
                <w:szCs w:val="16"/>
              </w:rPr>
              <w:t>Equipo de tensión (máquina universal o dinamómetro), cuya mordaza móvil pueda desplazarse a una velocidad uniforme de 100 mm/min ± 20 mm/min. Los valores de la carga deberán leerse en la parte de la escala que esté calibrada con una precisión de ± 1 por ciento.</w:t>
            </w:r>
          </w:p>
        </w:tc>
        <w:tc>
          <w:tcPr>
            <w:tcW w:w="4788" w:type="dxa"/>
          </w:tcPr>
          <w:p w14:paraId="3DCFED29" w14:textId="77777777" w:rsidR="00931D2F" w:rsidRPr="00BA2F26" w:rsidRDefault="00931D2F" w:rsidP="008C0B2C">
            <w:pPr>
              <w:pStyle w:val="Texto"/>
              <w:spacing w:before="20" w:after="36"/>
              <w:ind w:firstLine="0"/>
              <w:rPr>
                <w:rFonts w:ascii="Verdana" w:hAnsi="Verdana"/>
                <w:sz w:val="16"/>
                <w:szCs w:val="16"/>
                <w:lang w:val="en-US"/>
              </w:rPr>
            </w:pPr>
            <w:r w:rsidRPr="00BA2F26">
              <w:rPr>
                <w:rFonts w:ascii="Verdana" w:hAnsi="Verdana"/>
                <w:b/>
                <w:sz w:val="16"/>
                <w:szCs w:val="16"/>
                <w:lang w:val="en-US"/>
              </w:rPr>
              <w:t xml:space="preserve">a) </w:t>
            </w:r>
            <w:r w:rsidRPr="00BA2F26">
              <w:rPr>
                <w:rFonts w:ascii="Verdana" w:hAnsi="Verdana"/>
                <w:sz w:val="16"/>
                <w:szCs w:val="16"/>
                <w:lang w:val="en-US"/>
              </w:rPr>
              <w:t xml:space="preserve">Voltage equipment (universal machine or dynamometer), whose movable </w:t>
            </w:r>
            <w:r w:rsidR="008C0B2C">
              <w:rPr>
                <w:rFonts w:ascii="Verdana" w:hAnsi="Verdana"/>
                <w:sz w:val="16"/>
                <w:szCs w:val="16"/>
                <w:lang w:val="en-US"/>
              </w:rPr>
              <w:t>securing device</w:t>
            </w:r>
            <w:r w:rsidRPr="00BA2F26">
              <w:rPr>
                <w:rFonts w:ascii="Verdana" w:hAnsi="Verdana"/>
                <w:sz w:val="16"/>
                <w:szCs w:val="16"/>
                <w:lang w:val="en-US"/>
              </w:rPr>
              <w:t xml:space="preserve"> can be moved at a uniform speed of 100 mm / min ± 20 mm / min. The load values should be </w:t>
            </w:r>
            <w:r w:rsidRPr="00BA2F26">
              <w:rPr>
                <w:rFonts w:ascii="Verdana" w:hAnsi="Verdana" w:cs="Verdana"/>
                <w:sz w:val="16"/>
                <w:szCs w:val="16"/>
                <w:lang w:val="en-US"/>
              </w:rPr>
              <w:t xml:space="preserve">visible on </w:t>
            </w:r>
            <w:r w:rsidR="008C0B2C">
              <w:rPr>
                <w:rFonts w:ascii="Verdana" w:hAnsi="Verdana" w:cs="Verdana"/>
                <w:sz w:val="16"/>
                <w:szCs w:val="16"/>
                <w:lang w:val="en-US"/>
              </w:rPr>
              <w:t>a</w:t>
            </w:r>
            <w:r w:rsidRPr="00BA2F26">
              <w:rPr>
                <w:rFonts w:ascii="Verdana" w:hAnsi="Verdana" w:cs="Verdana"/>
                <w:sz w:val="16"/>
                <w:szCs w:val="16"/>
                <w:lang w:val="en-US"/>
              </w:rPr>
              <w:t xml:space="preserve"> scale that is calibrated with</w:t>
            </w:r>
            <w:r w:rsidR="008C0B2C">
              <w:rPr>
                <w:rFonts w:ascii="Verdana" w:hAnsi="Verdana" w:cs="Verdana"/>
                <w:sz w:val="16"/>
                <w:szCs w:val="16"/>
                <w:lang w:val="en-US"/>
              </w:rPr>
              <w:t>in</w:t>
            </w:r>
            <w:r w:rsidRPr="00BA2F26">
              <w:rPr>
                <w:rFonts w:ascii="Verdana" w:hAnsi="Verdana" w:cs="Verdana"/>
                <w:sz w:val="16"/>
                <w:szCs w:val="16"/>
                <w:lang w:val="en-US"/>
              </w:rPr>
              <w:t xml:space="preserve"> an accuracy of ± 1 percent</w:t>
            </w:r>
            <w:r w:rsidRPr="00BA2F26">
              <w:rPr>
                <w:rFonts w:ascii="Verdana" w:hAnsi="Verdana"/>
                <w:sz w:val="16"/>
                <w:szCs w:val="16"/>
                <w:lang w:val="en-US"/>
              </w:rPr>
              <w:t>.</w:t>
            </w:r>
          </w:p>
        </w:tc>
      </w:tr>
      <w:tr w:rsidR="00931D2F" w:rsidRPr="00931D2F" w14:paraId="6BCAD086" w14:textId="77777777" w:rsidTr="009D32DC">
        <w:tc>
          <w:tcPr>
            <w:tcW w:w="4788" w:type="dxa"/>
          </w:tcPr>
          <w:p w14:paraId="1D82158D"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 xml:space="preserve">b) </w:t>
            </w:r>
            <w:r w:rsidRPr="006A414C">
              <w:rPr>
                <w:rFonts w:ascii="Verdana" w:hAnsi="Verdana"/>
                <w:sz w:val="16"/>
                <w:szCs w:val="16"/>
              </w:rPr>
              <w:t xml:space="preserve">Un par de sujetadores de espécimen del tipo mostrado en </w:t>
            </w:r>
            <w:smartTag w:uri="urn:schemas-microsoft-com:office:smarttags" w:element="PersonName">
              <w:smartTagPr>
                <w:attr w:name="ProductID" w:val="la Figura A.1"/>
              </w:smartTagPr>
              <w:r w:rsidRPr="006A414C">
                <w:rPr>
                  <w:rFonts w:ascii="Verdana" w:hAnsi="Verdana"/>
                  <w:sz w:val="16"/>
                  <w:szCs w:val="16"/>
                </w:rPr>
                <w:t xml:space="preserve">la </w:t>
              </w:r>
              <w:r w:rsidRPr="006A414C">
                <w:rPr>
                  <w:rFonts w:ascii="Verdana" w:hAnsi="Verdana"/>
                  <w:b/>
                  <w:sz w:val="16"/>
                  <w:szCs w:val="16"/>
                </w:rPr>
                <w:t>Figura A.1</w:t>
              </w:r>
            </w:smartTag>
            <w:r w:rsidRPr="006A414C">
              <w:rPr>
                <w:rFonts w:ascii="Verdana" w:hAnsi="Verdana"/>
                <w:sz w:val="16"/>
                <w:szCs w:val="16"/>
              </w:rPr>
              <w:t xml:space="preserve">, adaptados a las mordazas del equipo de tensión. Cada uno de estos sujetadores </w:t>
            </w:r>
            <w:proofErr w:type="gramStart"/>
            <w:r w:rsidRPr="006A414C">
              <w:rPr>
                <w:rFonts w:ascii="Verdana" w:hAnsi="Verdana"/>
                <w:sz w:val="16"/>
                <w:szCs w:val="16"/>
              </w:rPr>
              <w:t>consiste de</w:t>
            </w:r>
            <w:proofErr w:type="gramEnd"/>
            <w:r w:rsidRPr="006A414C">
              <w:rPr>
                <w:rFonts w:ascii="Verdana" w:hAnsi="Verdana"/>
                <w:sz w:val="16"/>
                <w:szCs w:val="16"/>
              </w:rPr>
              <w:t xml:space="preserve"> una tira de acero de </w:t>
            </w:r>
            <w:smartTag w:uri="urn:schemas-microsoft-com:office:smarttags" w:element="metricconverter">
              <w:smartTagPr>
                <w:attr w:name="ProductID" w:val="10 mm"/>
              </w:smartTagPr>
              <w:r w:rsidRPr="006A414C">
                <w:rPr>
                  <w:rFonts w:ascii="Verdana" w:hAnsi="Verdana"/>
                  <w:sz w:val="16"/>
                  <w:szCs w:val="16"/>
                </w:rPr>
                <w:t>10 mm</w:t>
              </w:r>
            </w:smartTag>
            <w:r w:rsidRPr="006A414C">
              <w:rPr>
                <w:rFonts w:ascii="Verdana" w:hAnsi="Verdana"/>
                <w:sz w:val="16"/>
                <w:szCs w:val="16"/>
              </w:rPr>
              <w:t xml:space="preserve"> de ancho por </w:t>
            </w:r>
            <w:smartTag w:uri="urn:schemas-microsoft-com:office:smarttags" w:element="metricconverter">
              <w:smartTagPr>
                <w:attr w:name="ProductID" w:val="2 mm"/>
              </w:smartTagPr>
              <w:r w:rsidRPr="006A414C">
                <w:rPr>
                  <w:rFonts w:ascii="Verdana" w:hAnsi="Verdana"/>
                  <w:sz w:val="16"/>
                  <w:szCs w:val="16"/>
                </w:rPr>
                <w:t>2 mm</w:t>
              </w:r>
            </w:smartTag>
            <w:r w:rsidRPr="006A414C">
              <w:rPr>
                <w:rFonts w:ascii="Verdana" w:hAnsi="Verdana"/>
                <w:sz w:val="16"/>
                <w:szCs w:val="16"/>
              </w:rPr>
              <w:t xml:space="preserve"> de espesor, con un extremo de la tira doblado en ángulo recto.</w:t>
            </w:r>
          </w:p>
        </w:tc>
        <w:tc>
          <w:tcPr>
            <w:tcW w:w="4788" w:type="dxa"/>
          </w:tcPr>
          <w:p w14:paraId="228191B9" w14:textId="77777777" w:rsidR="00931D2F" w:rsidRPr="00B00B55" w:rsidRDefault="00931D2F" w:rsidP="00640682">
            <w:pPr>
              <w:pStyle w:val="Texto"/>
              <w:spacing w:before="20" w:after="36"/>
              <w:ind w:firstLine="0"/>
              <w:rPr>
                <w:rFonts w:ascii="Verdana" w:hAnsi="Verdana"/>
                <w:sz w:val="16"/>
                <w:szCs w:val="16"/>
                <w:lang w:val="en-US"/>
              </w:rPr>
            </w:pPr>
            <w:r w:rsidRPr="00BA2F26">
              <w:rPr>
                <w:rFonts w:ascii="Verdana" w:hAnsi="Verdana"/>
                <w:b/>
                <w:sz w:val="16"/>
                <w:szCs w:val="16"/>
                <w:lang w:val="en-US"/>
              </w:rPr>
              <w:t xml:space="preserve">b) </w:t>
            </w:r>
            <w:r w:rsidRPr="00B00B55">
              <w:rPr>
                <w:rFonts w:ascii="Verdana" w:hAnsi="Verdana"/>
                <w:sz w:val="16"/>
                <w:szCs w:val="16"/>
                <w:lang w:val="en-US"/>
              </w:rPr>
              <w:t xml:space="preserve">A pair of </w:t>
            </w:r>
            <w:r w:rsidR="008C0B2C">
              <w:rPr>
                <w:rFonts w:ascii="Verdana" w:hAnsi="Verdana"/>
                <w:sz w:val="16"/>
                <w:szCs w:val="16"/>
                <w:lang w:val="en-US"/>
              </w:rPr>
              <w:t>securing clamps</w:t>
            </w:r>
            <w:r w:rsidRPr="00B00B55">
              <w:rPr>
                <w:rFonts w:ascii="Verdana" w:hAnsi="Verdana"/>
                <w:sz w:val="16"/>
                <w:szCs w:val="16"/>
                <w:lang w:val="en-US"/>
              </w:rPr>
              <w:t xml:space="preserve"> of </w:t>
            </w:r>
            <w:r w:rsidR="00EF5A83">
              <w:rPr>
                <w:rFonts w:ascii="Verdana" w:hAnsi="Verdana"/>
                <w:sz w:val="16"/>
                <w:szCs w:val="16"/>
                <w:lang w:val="en-US"/>
              </w:rPr>
              <w:t>test specimen</w:t>
            </w:r>
            <w:r w:rsidRPr="00B00B55">
              <w:rPr>
                <w:rFonts w:ascii="Verdana" w:hAnsi="Verdana"/>
                <w:sz w:val="16"/>
                <w:szCs w:val="16"/>
                <w:lang w:val="en-US"/>
              </w:rPr>
              <w:t xml:space="preserve"> as the ones shown in </w:t>
            </w:r>
            <w:r w:rsidRPr="009C32A8">
              <w:rPr>
                <w:rFonts w:ascii="Verdana" w:hAnsi="Verdana"/>
                <w:b/>
                <w:sz w:val="16"/>
                <w:szCs w:val="16"/>
                <w:lang w:val="en-US"/>
              </w:rPr>
              <w:t>Figure A.1,</w:t>
            </w:r>
            <w:r w:rsidRPr="00B00B55">
              <w:rPr>
                <w:rFonts w:ascii="Verdana" w:hAnsi="Verdana"/>
                <w:sz w:val="16"/>
                <w:szCs w:val="16"/>
                <w:lang w:val="en-US"/>
              </w:rPr>
              <w:t xml:space="preserve"> adapted to the jaws of the tension equipment. Each of </w:t>
            </w:r>
            <w:proofErr w:type="gramStart"/>
            <w:r w:rsidR="008C0B2C">
              <w:rPr>
                <w:rFonts w:ascii="Verdana" w:hAnsi="Verdana"/>
                <w:sz w:val="16"/>
                <w:szCs w:val="16"/>
                <w:lang w:val="en-US"/>
              </w:rPr>
              <w:t>securing</w:t>
            </w:r>
            <w:proofErr w:type="gramEnd"/>
            <w:r w:rsidR="008C0B2C">
              <w:rPr>
                <w:rFonts w:ascii="Verdana" w:hAnsi="Verdana"/>
                <w:sz w:val="16"/>
                <w:szCs w:val="16"/>
                <w:lang w:val="en-US"/>
              </w:rPr>
              <w:t xml:space="preserve"> devices</w:t>
            </w:r>
            <w:r w:rsidRPr="00B00B55">
              <w:rPr>
                <w:rFonts w:ascii="Verdana" w:hAnsi="Verdana"/>
                <w:sz w:val="16"/>
                <w:szCs w:val="16"/>
                <w:lang w:val="en-US"/>
              </w:rPr>
              <w:t xml:space="preserve"> have a steel strip 10 mm wide by 2 mm thick, with one end of the strip bent at right angles.</w:t>
            </w:r>
          </w:p>
          <w:p w14:paraId="5FC03554" w14:textId="77777777" w:rsidR="00931D2F" w:rsidRPr="00BA2F26" w:rsidRDefault="00931D2F" w:rsidP="00640682">
            <w:pPr>
              <w:pStyle w:val="Texto"/>
              <w:spacing w:before="20" w:after="36"/>
              <w:ind w:firstLine="0"/>
              <w:rPr>
                <w:rFonts w:ascii="Verdana" w:hAnsi="Verdana"/>
                <w:sz w:val="16"/>
                <w:szCs w:val="16"/>
                <w:lang w:val="en-US"/>
              </w:rPr>
            </w:pPr>
          </w:p>
        </w:tc>
      </w:tr>
    </w:tbl>
    <w:p w14:paraId="5EAE8BEE" w14:textId="77777777" w:rsidR="00931D2F" w:rsidRDefault="00931D2F" w:rsidP="00931D2F">
      <w:pPr>
        <w:pStyle w:val="Texto"/>
        <w:spacing w:before="20" w:after="36" w:line="240" w:lineRule="auto"/>
        <w:ind w:firstLine="0"/>
        <w:jc w:val="center"/>
        <w:rPr>
          <w:rFonts w:ascii="Verdana" w:hAnsi="Verdana"/>
          <w:sz w:val="16"/>
          <w:szCs w:val="16"/>
        </w:rPr>
      </w:pPr>
      <w:r w:rsidRPr="006A414C">
        <w:rPr>
          <w:rFonts w:ascii="Verdana" w:hAnsi="Verdana"/>
          <w:noProof/>
          <w:sz w:val="16"/>
          <w:szCs w:val="16"/>
          <w:lang w:val="en-US" w:eastAsia="en-US"/>
        </w:rPr>
        <w:lastRenderedPageBreak/>
        <w:pict w14:anchorId="4C873C61">
          <v:shape id="Picture 6" o:spid="_x0000_i1042" type="#_x0000_t75" style="width:212pt;height:50.4pt;visibility:visible">
            <v:imagedata r:id="rId27" o:title=""/>
          </v:shape>
        </w:pict>
      </w:r>
    </w:p>
    <w:p w14:paraId="693B0EFD" w14:textId="77777777" w:rsidR="00931D2F" w:rsidRDefault="00931D2F" w:rsidP="00931D2F">
      <w:pPr>
        <w:pStyle w:val="Texto"/>
        <w:spacing w:before="20" w:after="36" w:line="240" w:lineRule="auto"/>
        <w:ind w:firstLine="0"/>
        <w:jc w:val="center"/>
        <w:rPr>
          <w:rFonts w:ascii="Verdana" w:hAnsi="Verdana"/>
          <w:sz w:val="16"/>
          <w:szCs w:val="16"/>
        </w:rPr>
      </w:pPr>
      <w:r w:rsidRPr="006A414C">
        <w:rPr>
          <w:rFonts w:ascii="Verdana" w:hAnsi="Verdana"/>
          <w:noProof/>
          <w:sz w:val="16"/>
          <w:szCs w:val="16"/>
          <w:lang w:val="en-US" w:eastAsia="en-US"/>
        </w:rPr>
        <w:pict w14:anchorId="7B2436A4">
          <v:shape id="_x0000_i1043" type="#_x0000_t75" style="width:212pt;height:36pt;visibility:visible">
            <v:imagedata r:id="rId28" o:title=""/>
          </v:shape>
        </w:pict>
      </w:r>
    </w:p>
    <w:tbl>
      <w:tblPr>
        <w:tblW w:w="14364" w:type="dxa"/>
        <w:tblLook w:val="00A0" w:firstRow="1" w:lastRow="0" w:firstColumn="1" w:lastColumn="0" w:noHBand="0" w:noVBand="0"/>
      </w:tblPr>
      <w:tblGrid>
        <w:gridCol w:w="4788"/>
        <w:gridCol w:w="4788"/>
        <w:gridCol w:w="4788"/>
      </w:tblGrid>
      <w:tr w:rsidR="00931D2F" w:rsidRPr="00EF5A83" w14:paraId="19F93921" w14:textId="77777777" w:rsidTr="00640682">
        <w:tc>
          <w:tcPr>
            <w:tcW w:w="4788" w:type="dxa"/>
          </w:tcPr>
          <w:p w14:paraId="19BADE79" w14:textId="77777777" w:rsidR="00931D2F" w:rsidRPr="006A414C" w:rsidRDefault="00931D2F" w:rsidP="00640682">
            <w:pPr>
              <w:pStyle w:val="Texto"/>
              <w:spacing w:before="20" w:after="36"/>
              <w:ind w:firstLine="0"/>
              <w:jc w:val="center"/>
              <w:rPr>
                <w:rFonts w:ascii="Verdana" w:hAnsi="Verdana"/>
                <w:sz w:val="16"/>
                <w:szCs w:val="16"/>
              </w:rPr>
            </w:pPr>
            <w:r w:rsidRPr="006A414C">
              <w:rPr>
                <w:rFonts w:ascii="Verdana" w:hAnsi="Verdana"/>
                <w:b/>
                <w:sz w:val="16"/>
                <w:szCs w:val="16"/>
              </w:rPr>
              <w:t>Figura A.1. Receptáculos del espécimen</w:t>
            </w:r>
          </w:p>
        </w:tc>
        <w:tc>
          <w:tcPr>
            <w:tcW w:w="4788" w:type="dxa"/>
          </w:tcPr>
          <w:p w14:paraId="30F58447" w14:textId="77777777" w:rsidR="00931D2F" w:rsidRPr="00EF5A83" w:rsidRDefault="00931D2F" w:rsidP="00640682">
            <w:pPr>
              <w:pStyle w:val="Texto"/>
              <w:spacing w:before="20" w:after="36"/>
              <w:ind w:firstLine="0"/>
              <w:jc w:val="center"/>
              <w:rPr>
                <w:rFonts w:ascii="Verdana" w:hAnsi="Verdana"/>
                <w:b/>
                <w:sz w:val="16"/>
                <w:szCs w:val="16"/>
                <w:lang w:val="en-US"/>
              </w:rPr>
            </w:pPr>
            <w:r w:rsidRPr="00EF5A83">
              <w:rPr>
                <w:rFonts w:ascii="Verdana" w:hAnsi="Verdana"/>
                <w:b/>
                <w:sz w:val="16"/>
                <w:szCs w:val="16"/>
                <w:lang w:val="en-US"/>
              </w:rPr>
              <w:t xml:space="preserve">Figure A.1. </w:t>
            </w:r>
            <w:r w:rsidR="00EF5A83" w:rsidRPr="00EF5A83">
              <w:rPr>
                <w:rFonts w:ascii="Verdana" w:hAnsi="Verdana"/>
                <w:b/>
                <w:sz w:val="16"/>
                <w:szCs w:val="16"/>
                <w:lang w:val="en-US"/>
              </w:rPr>
              <w:t>Test specimen</w:t>
            </w:r>
            <w:r w:rsidRPr="00EF5A83">
              <w:rPr>
                <w:rFonts w:ascii="Verdana" w:hAnsi="Verdana"/>
                <w:b/>
                <w:sz w:val="16"/>
                <w:szCs w:val="16"/>
                <w:lang w:val="en-US"/>
              </w:rPr>
              <w:t xml:space="preserve"> receptacles</w:t>
            </w:r>
          </w:p>
        </w:tc>
        <w:tc>
          <w:tcPr>
            <w:tcW w:w="4788" w:type="dxa"/>
          </w:tcPr>
          <w:p w14:paraId="55E053BC" w14:textId="77777777" w:rsidR="00931D2F" w:rsidRPr="00EF5A83" w:rsidRDefault="00931D2F" w:rsidP="00640682">
            <w:pPr>
              <w:pStyle w:val="Texto"/>
              <w:spacing w:before="20" w:after="36"/>
              <w:ind w:firstLine="0"/>
              <w:jc w:val="center"/>
              <w:rPr>
                <w:rFonts w:ascii="Verdana" w:hAnsi="Verdana"/>
                <w:b/>
                <w:sz w:val="16"/>
                <w:szCs w:val="16"/>
                <w:lang w:val="en-US"/>
              </w:rPr>
            </w:pPr>
          </w:p>
        </w:tc>
      </w:tr>
      <w:tr w:rsidR="00931D2F" w:rsidRPr="00CB3C5B" w14:paraId="3851D850" w14:textId="77777777" w:rsidTr="00640682">
        <w:tc>
          <w:tcPr>
            <w:tcW w:w="4788" w:type="dxa"/>
          </w:tcPr>
          <w:p w14:paraId="091154B3"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A.3 Preparación de la muestra</w:t>
            </w:r>
          </w:p>
        </w:tc>
        <w:tc>
          <w:tcPr>
            <w:tcW w:w="4788" w:type="dxa"/>
          </w:tcPr>
          <w:p w14:paraId="78EB02DB"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 xml:space="preserve">A.3 </w:t>
            </w:r>
            <w:proofErr w:type="spellStart"/>
            <w:r>
              <w:rPr>
                <w:rFonts w:ascii="Verdana" w:hAnsi="Verdana"/>
                <w:b/>
                <w:sz w:val="16"/>
                <w:szCs w:val="16"/>
              </w:rPr>
              <w:t>Sample</w:t>
            </w:r>
            <w:proofErr w:type="spellEnd"/>
            <w:r>
              <w:rPr>
                <w:rFonts w:ascii="Verdana" w:hAnsi="Verdana"/>
                <w:b/>
                <w:sz w:val="16"/>
                <w:szCs w:val="16"/>
              </w:rPr>
              <w:t xml:space="preserve"> </w:t>
            </w:r>
            <w:proofErr w:type="spellStart"/>
            <w:r>
              <w:rPr>
                <w:rFonts w:ascii="Verdana" w:hAnsi="Verdana"/>
                <w:b/>
                <w:sz w:val="16"/>
                <w:szCs w:val="16"/>
              </w:rPr>
              <w:t>preparation</w:t>
            </w:r>
            <w:proofErr w:type="spellEnd"/>
            <w:r>
              <w:rPr>
                <w:rFonts w:ascii="Verdana" w:hAnsi="Verdana"/>
                <w:b/>
                <w:sz w:val="16"/>
                <w:szCs w:val="16"/>
              </w:rPr>
              <w:t>.</w:t>
            </w:r>
          </w:p>
        </w:tc>
        <w:tc>
          <w:tcPr>
            <w:tcW w:w="4788" w:type="dxa"/>
          </w:tcPr>
          <w:p w14:paraId="6AD995B9" w14:textId="77777777" w:rsidR="00931D2F" w:rsidRPr="006A414C" w:rsidRDefault="00931D2F" w:rsidP="00640682">
            <w:pPr>
              <w:pStyle w:val="Texto"/>
              <w:spacing w:before="20" w:after="36"/>
              <w:ind w:firstLine="0"/>
              <w:rPr>
                <w:rFonts w:ascii="Verdana" w:hAnsi="Verdana"/>
                <w:b/>
                <w:sz w:val="16"/>
                <w:szCs w:val="16"/>
                <w:lang w:val="es-ES"/>
              </w:rPr>
            </w:pPr>
          </w:p>
        </w:tc>
      </w:tr>
      <w:tr w:rsidR="00931D2F" w:rsidRPr="00AA1B31" w14:paraId="555AAA12" w14:textId="77777777" w:rsidTr="00640682">
        <w:tc>
          <w:tcPr>
            <w:tcW w:w="4788" w:type="dxa"/>
          </w:tcPr>
          <w:p w14:paraId="36E44383"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 xml:space="preserve">A.3.1 </w:t>
            </w:r>
            <w:r w:rsidRPr="006A414C">
              <w:rPr>
                <w:rFonts w:ascii="Verdana" w:hAnsi="Verdana"/>
                <w:sz w:val="16"/>
                <w:szCs w:val="16"/>
              </w:rPr>
              <w:t xml:space="preserve">Cortar el espécimen de prueba que consiste en un rectángulo de </w:t>
            </w:r>
            <w:smartTag w:uri="urn:schemas-microsoft-com:office:smarttags" w:element="metricconverter">
              <w:smartTagPr>
                <w:attr w:name="ProductID" w:val="50 mm"/>
              </w:smartTagPr>
              <w:r w:rsidRPr="006A414C">
                <w:rPr>
                  <w:rFonts w:ascii="Verdana" w:hAnsi="Verdana"/>
                  <w:sz w:val="16"/>
                  <w:szCs w:val="16"/>
                </w:rPr>
                <w:t>50 mm</w:t>
              </w:r>
            </w:smartTag>
            <w:r w:rsidRPr="006A414C">
              <w:rPr>
                <w:rFonts w:ascii="Verdana" w:hAnsi="Verdana"/>
                <w:sz w:val="16"/>
                <w:szCs w:val="16"/>
              </w:rPr>
              <w:t xml:space="preserve"> de largo y </w:t>
            </w:r>
            <w:smartTag w:uri="urn:schemas-microsoft-com:office:smarttags" w:element="metricconverter">
              <w:smartTagPr>
                <w:attr w:name="ProductID" w:val="25 mm"/>
              </w:smartTagPr>
              <w:r w:rsidRPr="006A414C">
                <w:rPr>
                  <w:rFonts w:ascii="Verdana" w:hAnsi="Verdana"/>
                  <w:sz w:val="16"/>
                  <w:szCs w:val="16"/>
                </w:rPr>
                <w:t>25 mm</w:t>
              </w:r>
            </w:smartTag>
            <w:r w:rsidRPr="006A414C">
              <w:rPr>
                <w:rFonts w:ascii="Verdana" w:hAnsi="Verdana"/>
                <w:sz w:val="16"/>
                <w:szCs w:val="16"/>
              </w:rPr>
              <w:t xml:space="preserve"> de ancho, el cual tiene una abertura con forma y dimensiones mostradas en </w:t>
            </w:r>
            <w:smartTag w:uri="urn:schemas-microsoft-com:office:smarttags" w:element="PersonName">
              <w:smartTagPr>
                <w:attr w:name="ProductID" w:val="la Figura A.2"/>
              </w:smartTagPr>
              <w:r w:rsidRPr="006A414C">
                <w:rPr>
                  <w:rFonts w:ascii="Verdana" w:hAnsi="Verdana"/>
                  <w:sz w:val="16"/>
                  <w:szCs w:val="16"/>
                </w:rPr>
                <w:t>la Figura A.2</w:t>
              </w:r>
            </w:smartTag>
            <w:r w:rsidRPr="006A414C">
              <w:rPr>
                <w:rFonts w:ascii="Verdana" w:hAnsi="Verdana"/>
                <w:sz w:val="16"/>
                <w:szCs w:val="16"/>
              </w:rPr>
              <w:t>.</w:t>
            </w:r>
          </w:p>
        </w:tc>
        <w:tc>
          <w:tcPr>
            <w:tcW w:w="4788" w:type="dxa"/>
          </w:tcPr>
          <w:p w14:paraId="6DFED93F" w14:textId="77777777" w:rsidR="00931D2F" w:rsidRPr="00AA1B31" w:rsidRDefault="00931D2F" w:rsidP="00640682">
            <w:pPr>
              <w:pStyle w:val="Texto"/>
              <w:spacing w:before="20" w:after="36"/>
              <w:ind w:firstLine="0"/>
              <w:rPr>
                <w:rFonts w:ascii="Verdana" w:hAnsi="Verdana"/>
                <w:b/>
                <w:sz w:val="16"/>
                <w:szCs w:val="16"/>
                <w:lang w:val="en-US"/>
              </w:rPr>
            </w:pPr>
            <w:r w:rsidRPr="00AA1B31">
              <w:rPr>
                <w:rFonts w:ascii="Verdana" w:hAnsi="Verdana"/>
                <w:b/>
                <w:sz w:val="16"/>
                <w:szCs w:val="16"/>
                <w:lang w:val="en-US"/>
              </w:rPr>
              <w:t xml:space="preserve">A.3.1 </w:t>
            </w:r>
            <w:r w:rsidRPr="00AA1B31">
              <w:rPr>
                <w:rFonts w:ascii="Verdana" w:hAnsi="Verdana"/>
                <w:sz w:val="16"/>
                <w:szCs w:val="16"/>
                <w:lang w:val="en-US"/>
              </w:rPr>
              <w:t xml:space="preserve">Cut the test </w:t>
            </w:r>
            <w:r w:rsidR="00EF5A83">
              <w:rPr>
                <w:rFonts w:ascii="Verdana" w:hAnsi="Verdana"/>
                <w:sz w:val="16"/>
                <w:szCs w:val="16"/>
                <w:lang w:val="en-US"/>
              </w:rPr>
              <w:t>specimen</w:t>
            </w:r>
            <w:r w:rsidRPr="00AA1B31">
              <w:rPr>
                <w:rFonts w:ascii="Verdana" w:hAnsi="Verdana"/>
                <w:sz w:val="16"/>
                <w:szCs w:val="16"/>
                <w:lang w:val="en-US"/>
              </w:rPr>
              <w:t xml:space="preserve"> which is a rectangle 50 mm long and 25 mm wide, and which has an opening with the shapes and dimensions shown in Figure A.2.</w:t>
            </w:r>
          </w:p>
          <w:p w14:paraId="64E12BDD" w14:textId="77777777" w:rsidR="00931D2F" w:rsidRPr="00AA1B31" w:rsidRDefault="00931D2F" w:rsidP="00640682">
            <w:pPr>
              <w:pStyle w:val="Texto"/>
              <w:spacing w:before="20" w:after="36"/>
              <w:ind w:firstLine="0"/>
              <w:rPr>
                <w:rFonts w:ascii="Verdana" w:hAnsi="Verdana"/>
                <w:sz w:val="16"/>
                <w:szCs w:val="16"/>
                <w:lang w:val="en-US"/>
              </w:rPr>
            </w:pPr>
          </w:p>
        </w:tc>
        <w:tc>
          <w:tcPr>
            <w:tcW w:w="4788" w:type="dxa"/>
          </w:tcPr>
          <w:p w14:paraId="2D5C9F5E" w14:textId="77777777" w:rsidR="00931D2F" w:rsidRPr="00AA1B31" w:rsidRDefault="00931D2F" w:rsidP="00640682">
            <w:pPr>
              <w:pStyle w:val="Texto"/>
              <w:spacing w:before="20" w:after="36"/>
              <w:ind w:firstLine="0"/>
              <w:rPr>
                <w:rFonts w:ascii="Verdana" w:hAnsi="Verdana"/>
                <w:b/>
                <w:sz w:val="16"/>
                <w:szCs w:val="16"/>
                <w:lang w:val="en-US"/>
              </w:rPr>
            </w:pPr>
          </w:p>
        </w:tc>
      </w:tr>
      <w:tr w:rsidR="00931D2F" w:rsidRPr="00931D2F" w14:paraId="3B325B5D" w14:textId="77777777" w:rsidTr="00640682">
        <w:tc>
          <w:tcPr>
            <w:tcW w:w="4788" w:type="dxa"/>
          </w:tcPr>
          <w:p w14:paraId="123B54FA"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 xml:space="preserve">A.3.2 </w:t>
            </w:r>
            <w:r w:rsidRPr="006A414C">
              <w:rPr>
                <w:rFonts w:ascii="Verdana" w:hAnsi="Verdana"/>
                <w:sz w:val="16"/>
                <w:szCs w:val="16"/>
              </w:rPr>
              <w:t>El corte de la muestra y de la abertura deberá hacerse con un suaje, el cual deberá cortar la muestra y la abertura en una sola operación. El corte deberá hacerse, de tal manera que los lados más grandes de los rectángulos queden paralelos a la orientación de las fibras del cuero. Las muestras se deberán cortar presionando el suaje del lado de la flor hacia el lado de la carne.</w:t>
            </w:r>
          </w:p>
        </w:tc>
        <w:tc>
          <w:tcPr>
            <w:tcW w:w="4788" w:type="dxa"/>
          </w:tcPr>
          <w:p w14:paraId="0937A588" w14:textId="77777777" w:rsidR="00931D2F" w:rsidRPr="00AA1B31" w:rsidRDefault="00931D2F" w:rsidP="00640682">
            <w:pPr>
              <w:pStyle w:val="Texto"/>
              <w:spacing w:before="20" w:after="36"/>
              <w:ind w:firstLine="0"/>
              <w:rPr>
                <w:rFonts w:ascii="Verdana" w:hAnsi="Verdana"/>
                <w:b/>
                <w:sz w:val="16"/>
                <w:szCs w:val="16"/>
                <w:lang w:val="en-US"/>
              </w:rPr>
            </w:pPr>
            <w:r w:rsidRPr="00AA1B31">
              <w:rPr>
                <w:rFonts w:ascii="Verdana" w:hAnsi="Verdana"/>
                <w:b/>
                <w:sz w:val="16"/>
                <w:szCs w:val="16"/>
                <w:lang w:val="en-US"/>
              </w:rPr>
              <w:t xml:space="preserve">A.3.2 </w:t>
            </w:r>
            <w:r w:rsidRPr="00AA1B31">
              <w:rPr>
                <w:rFonts w:ascii="Verdana" w:hAnsi="Verdana"/>
                <w:sz w:val="16"/>
                <w:szCs w:val="16"/>
                <w:lang w:val="en-US"/>
              </w:rPr>
              <w:t xml:space="preserve">The </w:t>
            </w:r>
            <w:r>
              <w:rPr>
                <w:rFonts w:ascii="Verdana" w:hAnsi="Verdana"/>
                <w:sz w:val="16"/>
                <w:szCs w:val="16"/>
                <w:lang w:val="en-US"/>
              </w:rPr>
              <w:t>upper</w:t>
            </w:r>
            <w:r w:rsidRPr="00AA1B31">
              <w:rPr>
                <w:rFonts w:ascii="Verdana" w:hAnsi="Verdana"/>
                <w:sz w:val="16"/>
                <w:szCs w:val="16"/>
                <w:lang w:val="en-US"/>
              </w:rPr>
              <w:t xml:space="preserve"> of the sample and opening should be made with a die, which must cut the sample and</w:t>
            </w:r>
            <w:r w:rsidR="008C0B2C">
              <w:rPr>
                <w:rFonts w:ascii="Verdana" w:hAnsi="Verdana"/>
                <w:sz w:val="16"/>
                <w:szCs w:val="16"/>
                <w:lang w:val="en-US"/>
              </w:rPr>
              <w:t xml:space="preserve"> the</w:t>
            </w:r>
            <w:r w:rsidRPr="00AA1B31">
              <w:rPr>
                <w:rFonts w:ascii="Verdana" w:hAnsi="Verdana"/>
                <w:sz w:val="16"/>
                <w:szCs w:val="16"/>
                <w:lang w:val="en-US"/>
              </w:rPr>
              <w:t xml:space="preserve"> opening in a single movement.</w:t>
            </w:r>
            <w:r w:rsidRPr="00AA1B31">
              <w:rPr>
                <w:rFonts w:ascii="Verdana" w:hAnsi="Verdana"/>
                <w:b/>
                <w:sz w:val="16"/>
                <w:szCs w:val="16"/>
                <w:lang w:val="en-US"/>
              </w:rPr>
              <w:t xml:space="preserve"> </w:t>
            </w:r>
            <w:r>
              <w:rPr>
                <w:rFonts w:ascii="Verdana" w:hAnsi="Verdana"/>
                <w:sz w:val="16"/>
                <w:szCs w:val="16"/>
                <w:lang w:val="en-US"/>
              </w:rPr>
              <w:t>The upper</w:t>
            </w:r>
            <w:r w:rsidRPr="00AA1B31">
              <w:rPr>
                <w:rFonts w:ascii="Verdana" w:hAnsi="Verdana"/>
                <w:sz w:val="16"/>
                <w:szCs w:val="16"/>
                <w:lang w:val="en-US"/>
              </w:rPr>
              <w:t xml:space="preserve"> must be made, </w:t>
            </w:r>
            <w:r>
              <w:rPr>
                <w:rFonts w:ascii="Verdana" w:hAnsi="Verdana"/>
                <w:sz w:val="16"/>
                <w:szCs w:val="16"/>
                <w:lang w:val="en-US"/>
              </w:rPr>
              <w:t xml:space="preserve">in a manner that </w:t>
            </w:r>
            <w:r w:rsidRPr="00AA1B31">
              <w:rPr>
                <w:rFonts w:ascii="Verdana" w:hAnsi="Verdana"/>
                <w:sz w:val="16"/>
                <w:szCs w:val="16"/>
                <w:lang w:val="en-US"/>
              </w:rPr>
              <w:t>the la</w:t>
            </w:r>
            <w:r>
              <w:rPr>
                <w:rFonts w:ascii="Verdana" w:hAnsi="Verdana"/>
                <w:sz w:val="16"/>
                <w:szCs w:val="16"/>
                <w:lang w:val="en-US"/>
              </w:rPr>
              <w:t xml:space="preserve">rger sides of the rectangles maintain </w:t>
            </w:r>
            <w:r w:rsidRPr="00AA1B31">
              <w:rPr>
                <w:rFonts w:ascii="Verdana" w:hAnsi="Verdana"/>
                <w:sz w:val="16"/>
                <w:szCs w:val="16"/>
                <w:lang w:val="en-US"/>
              </w:rPr>
              <w:t xml:space="preserve">parallel to the orientation of the fibers of the leather. Samples should be cut by pressing the die </w:t>
            </w:r>
            <w:r>
              <w:rPr>
                <w:rFonts w:ascii="Verdana" w:hAnsi="Verdana"/>
                <w:sz w:val="16"/>
                <w:szCs w:val="16"/>
                <w:lang w:val="en-US"/>
              </w:rPr>
              <w:t>o</w:t>
            </w:r>
            <w:r w:rsidR="008C0B2C">
              <w:rPr>
                <w:rFonts w:ascii="Verdana" w:hAnsi="Verdana"/>
                <w:sz w:val="16"/>
                <w:szCs w:val="16"/>
                <w:lang w:val="en-US"/>
              </w:rPr>
              <w:t>n</w:t>
            </w:r>
            <w:r>
              <w:rPr>
                <w:rFonts w:ascii="Verdana" w:hAnsi="Verdana"/>
                <w:sz w:val="16"/>
                <w:szCs w:val="16"/>
                <w:lang w:val="en-US"/>
              </w:rPr>
              <w:t xml:space="preserve"> the </w:t>
            </w:r>
            <w:r w:rsidRPr="00AA1B31">
              <w:rPr>
                <w:rFonts w:ascii="Verdana" w:hAnsi="Verdana"/>
                <w:sz w:val="16"/>
                <w:szCs w:val="16"/>
                <w:lang w:val="en-US"/>
              </w:rPr>
              <w:t xml:space="preserve">side of </w:t>
            </w:r>
            <w:r w:rsidR="008C0B2C">
              <w:rPr>
                <w:rFonts w:ascii="Verdana" w:hAnsi="Verdana"/>
                <w:sz w:val="16"/>
                <w:szCs w:val="16"/>
                <w:lang w:val="en-US"/>
              </w:rPr>
              <w:t xml:space="preserve">finished </w:t>
            </w:r>
            <w:r>
              <w:rPr>
                <w:rFonts w:ascii="Verdana" w:hAnsi="Verdana"/>
                <w:sz w:val="16"/>
                <w:szCs w:val="16"/>
                <w:lang w:val="en-US"/>
              </w:rPr>
              <w:t xml:space="preserve">grain </w:t>
            </w:r>
            <w:r w:rsidRPr="00AA1B31">
              <w:rPr>
                <w:rFonts w:ascii="Verdana" w:hAnsi="Verdana"/>
                <w:sz w:val="16"/>
                <w:szCs w:val="16"/>
                <w:lang w:val="en-US"/>
              </w:rPr>
              <w:t>to</w:t>
            </w:r>
            <w:r w:rsidR="008C0B2C">
              <w:rPr>
                <w:rFonts w:ascii="Verdana" w:hAnsi="Verdana"/>
                <w:sz w:val="16"/>
                <w:szCs w:val="16"/>
                <w:lang w:val="en-US"/>
              </w:rPr>
              <w:t>wards</w:t>
            </w:r>
            <w:r w:rsidRPr="00AA1B31">
              <w:rPr>
                <w:rFonts w:ascii="Verdana" w:hAnsi="Verdana"/>
                <w:sz w:val="16"/>
                <w:szCs w:val="16"/>
                <w:lang w:val="en-US"/>
              </w:rPr>
              <w:t xml:space="preserve"> the side of the </w:t>
            </w:r>
            <w:r w:rsidR="008C0B2C">
              <w:rPr>
                <w:rFonts w:ascii="Verdana" w:hAnsi="Verdana"/>
                <w:sz w:val="16"/>
                <w:szCs w:val="16"/>
                <w:lang w:val="en-US"/>
              </w:rPr>
              <w:t>rawhide</w:t>
            </w:r>
            <w:r w:rsidRPr="00AA1B31">
              <w:rPr>
                <w:rFonts w:ascii="Verdana" w:hAnsi="Verdana"/>
                <w:sz w:val="16"/>
                <w:szCs w:val="16"/>
                <w:lang w:val="en-US"/>
              </w:rPr>
              <w:t>.</w:t>
            </w:r>
          </w:p>
          <w:p w14:paraId="36D61A6A" w14:textId="77777777" w:rsidR="00931D2F" w:rsidRPr="00931D2F" w:rsidRDefault="00931D2F" w:rsidP="00640682">
            <w:pPr>
              <w:pStyle w:val="Texto"/>
              <w:spacing w:before="20" w:after="36"/>
              <w:ind w:firstLine="0"/>
              <w:rPr>
                <w:rFonts w:ascii="Verdana" w:hAnsi="Verdana"/>
                <w:sz w:val="16"/>
                <w:szCs w:val="16"/>
                <w:lang w:val="en-US"/>
              </w:rPr>
            </w:pPr>
          </w:p>
        </w:tc>
        <w:tc>
          <w:tcPr>
            <w:tcW w:w="4788" w:type="dxa"/>
          </w:tcPr>
          <w:p w14:paraId="4EC01D56" w14:textId="77777777" w:rsidR="00931D2F" w:rsidRPr="00931D2F" w:rsidRDefault="00931D2F" w:rsidP="00640682">
            <w:pPr>
              <w:pStyle w:val="Texto"/>
              <w:spacing w:before="20" w:after="36"/>
              <w:ind w:firstLine="0"/>
              <w:rPr>
                <w:rFonts w:ascii="Verdana" w:hAnsi="Verdana"/>
                <w:b/>
                <w:sz w:val="16"/>
                <w:szCs w:val="16"/>
                <w:lang w:val="en-US"/>
              </w:rPr>
            </w:pPr>
          </w:p>
        </w:tc>
      </w:tr>
    </w:tbl>
    <w:p w14:paraId="15E7C093" w14:textId="77777777" w:rsidR="00931D2F" w:rsidRDefault="00931D2F" w:rsidP="00931D2F">
      <w:pPr>
        <w:pStyle w:val="Texto"/>
        <w:spacing w:before="20" w:after="36" w:line="240" w:lineRule="auto"/>
        <w:ind w:firstLine="0"/>
        <w:jc w:val="center"/>
        <w:rPr>
          <w:rFonts w:ascii="Verdana" w:hAnsi="Verdana"/>
          <w:sz w:val="16"/>
          <w:szCs w:val="16"/>
        </w:rPr>
      </w:pPr>
      <w:r w:rsidRPr="006A414C">
        <w:rPr>
          <w:rFonts w:ascii="Verdana" w:hAnsi="Verdana"/>
          <w:noProof/>
          <w:sz w:val="16"/>
          <w:szCs w:val="16"/>
          <w:lang w:val="en-US" w:eastAsia="en-US"/>
        </w:rPr>
        <w:pict w14:anchorId="375136E0">
          <v:shape id="Picture 4" o:spid="_x0000_i1044" type="#_x0000_t75" style="width:247.6pt;height:123.2pt;visibility:visible">
            <v:imagedata r:id="rId29" o:title=""/>
          </v:shape>
        </w:pict>
      </w:r>
    </w:p>
    <w:tbl>
      <w:tblPr>
        <w:tblW w:w="0" w:type="auto"/>
        <w:tblLook w:val="00A0" w:firstRow="1" w:lastRow="0" w:firstColumn="1" w:lastColumn="0" w:noHBand="0" w:noVBand="0"/>
      </w:tblPr>
      <w:tblGrid>
        <w:gridCol w:w="4788"/>
        <w:gridCol w:w="4788"/>
      </w:tblGrid>
      <w:tr w:rsidR="00931D2F" w:rsidRPr="00EF5A83" w14:paraId="4E20E5A3" w14:textId="77777777" w:rsidTr="00640682">
        <w:tc>
          <w:tcPr>
            <w:tcW w:w="4788" w:type="dxa"/>
          </w:tcPr>
          <w:p w14:paraId="76D38D4F" w14:textId="77777777" w:rsidR="00931D2F" w:rsidRPr="006A414C" w:rsidRDefault="00931D2F" w:rsidP="00640682">
            <w:pPr>
              <w:pStyle w:val="Texto"/>
              <w:spacing w:before="20" w:after="36"/>
              <w:ind w:firstLine="0"/>
              <w:jc w:val="center"/>
              <w:rPr>
                <w:rFonts w:ascii="Verdana" w:hAnsi="Verdana"/>
                <w:b/>
                <w:sz w:val="16"/>
                <w:szCs w:val="16"/>
              </w:rPr>
            </w:pPr>
            <w:r w:rsidRPr="006A414C">
              <w:rPr>
                <w:rFonts w:ascii="Verdana" w:hAnsi="Verdana"/>
                <w:b/>
                <w:sz w:val="16"/>
                <w:szCs w:val="16"/>
              </w:rPr>
              <w:t>Figura A.2. Espécimen de prueba</w:t>
            </w:r>
          </w:p>
        </w:tc>
        <w:tc>
          <w:tcPr>
            <w:tcW w:w="4788" w:type="dxa"/>
          </w:tcPr>
          <w:p w14:paraId="2CE0FB99" w14:textId="77777777" w:rsidR="00931D2F" w:rsidRPr="008C0B2C" w:rsidRDefault="00931D2F" w:rsidP="008C0B2C">
            <w:pPr>
              <w:pStyle w:val="Texto"/>
              <w:spacing w:before="20" w:after="36"/>
              <w:ind w:left="360" w:firstLine="0"/>
              <w:jc w:val="center"/>
              <w:rPr>
                <w:rFonts w:ascii="Verdana" w:hAnsi="Verdana"/>
                <w:b/>
                <w:sz w:val="16"/>
                <w:szCs w:val="16"/>
                <w:lang w:val="en-US"/>
              </w:rPr>
            </w:pPr>
            <w:r w:rsidRPr="008C0B2C">
              <w:rPr>
                <w:rFonts w:ascii="Verdana" w:hAnsi="Verdana"/>
                <w:b/>
                <w:sz w:val="16"/>
                <w:szCs w:val="16"/>
                <w:lang w:val="en-US"/>
              </w:rPr>
              <w:t>Figur</w:t>
            </w:r>
            <w:r w:rsidR="008C0B2C">
              <w:rPr>
                <w:rFonts w:ascii="Verdana" w:hAnsi="Verdana"/>
                <w:b/>
                <w:sz w:val="16"/>
                <w:szCs w:val="16"/>
                <w:lang w:val="en-US"/>
              </w:rPr>
              <w:t>e</w:t>
            </w:r>
            <w:r w:rsidRPr="008C0B2C">
              <w:rPr>
                <w:rFonts w:ascii="Verdana" w:hAnsi="Verdana"/>
                <w:b/>
                <w:sz w:val="16"/>
                <w:szCs w:val="16"/>
                <w:lang w:val="en-US"/>
              </w:rPr>
              <w:t xml:space="preserve"> A.2. Test </w:t>
            </w:r>
            <w:r w:rsidR="00EF5A83" w:rsidRPr="008C0B2C">
              <w:rPr>
                <w:rFonts w:ascii="Verdana" w:hAnsi="Verdana"/>
                <w:b/>
                <w:sz w:val="16"/>
                <w:szCs w:val="16"/>
                <w:lang w:val="en-US"/>
              </w:rPr>
              <w:t>specimen</w:t>
            </w:r>
          </w:p>
        </w:tc>
      </w:tr>
      <w:tr w:rsidR="00931D2F" w:rsidRPr="00EF5A83" w14:paraId="65943E4A" w14:textId="77777777" w:rsidTr="00640682">
        <w:tc>
          <w:tcPr>
            <w:tcW w:w="4788" w:type="dxa"/>
          </w:tcPr>
          <w:p w14:paraId="5F167BE0" w14:textId="77777777" w:rsidR="00931D2F" w:rsidRPr="00EF5A83" w:rsidRDefault="00931D2F" w:rsidP="00640682">
            <w:pPr>
              <w:pStyle w:val="Texto"/>
              <w:spacing w:before="20" w:after="36"/>
              <w:ind w:firstLine="0"/>
              <w:rPr>
                <w:rFonts w:ascii="Verdana" w:hAnsi="Verdana"/>
                <w:b/>
                <w:sz w:val="16"/>
                <w:szCs w:val="16"/>
                <w:lang w:val="en-US"/>
              </w:rPr>
            </w:pPr>
          </w:p>
        </w:tc>
        <w:tc>
          <w:tcPr>
            <w:tcW w:w="4788" w:type="dxa"/>
          </w:tcPr>
          <w:p w14:paraId="7C9B1C29" w14:textId="77777777" w:rsidR="00931D2F" w:rsidRPr="008C0B2C" w:rsidRDefault="00931D2F" w:rsidP="00640682">
            <w:pPr>
              <w:pStyle w:val="Texto"/>
              <w:spacing w:before="20" w:after="36"/>
              <w:ind w:left="360" w:firstLine="0"/>
              <w:rPr>
                <w:rFonts w:ascii="Verdana" w:hAnsi="Verdana"/>
                <w:b/>
                <w:sz w:val="16"/>
                <w:szCs w:val="16"/>
                <w:lang w:val="en-US"/>
              </w:rPr>
            </w:pPr>
          </w:p>
        </w:tc>
      </w:tr>
      <w:tr w:rsidR="00931D2F" w:rsidRPr="00CB3C5B" w14:paraId="7936B631" w14:textId="77777777" w:rsidTr="00640682">
        <w:tc>
          <w:tcPr>
            <w:tcW w:w="4788" w:type="dxa"/>
          </w:tcPr>
          <w:p w14:paraId="03267E38" w14:textId="77777777" w:rsidR="00931D2F" w:rsidRPr="006A414C" w:rsidRDefault="00931D2F" w:rsidP="00640682">
            <w:pPr>
              <w:pStyle w:val="Texto"/>
              <w:spacing w:before="20" w:after="36"/>
              <w:ind w:firstLine="0"/>
              <w:rPr>
                <w:rFonts w:ascii="Verdana" w:hAnsi="Verdana"/>
                <w:b/>
                <w:sz w:val="16"/>
                <w:szCs w:val="16"/>
              </w:rPr>
            </w:pPr>
            <w:r w:rsidRPr="006A414C">
              <w:rPr>
                <w:rFonts w:ascii="Verdana" w:hAnsi="Verdana"/>
                <w:b/>
                <w:sz w:val="16"/>
                <w:szCs w:val="16"/>
              </w:rPr>
              <w:t>A.4 Procedimiento</w:t>
            </w:r>
          </w:p>
        </w:tc>
        <w:tc>
          <w:tcPr>
            <w:tcW w:w="4788" w:type="dxa"/>
          </w:tcPr>
          <w:p w14:paraId="76C4DBF1" w14:textId="77777777" w:rsidR="00931D2F" w:rsidRPr="008C0B2C" w:rsidRDefault="00931D2F" w:rsidP="00640682">
            <w:pPr>
              <w:pStyle w:val="Texto"/>
              <w:spacing w:before="20" w:after="36"/>
              <w:ind w:firstLine="0"/>
              <w:rPr>
                <w:rFonts w:ascii="Verdana" w:hAnsi="Verdana"/>
                <w:b/>
                <w:sz w:val="16"/>
                <w:szCs w:val="16"/>
                <w:lang w:val="en-US"/>
              </w:rPr>
            </w:pPr>
            <w:r w:rsidRPr="008C0B2C">
              <w:rPr>
                <w:rFonts w:ascii="Verdana" w:hAnsi="Verdana"/>
                <w:b/>
                <w:sz w:val="16"/>
                <w:szCs w:val="16"/>
                <w:lang w:val="en-US"/>
              </w:rPr>
              <w:t>A.4 Procedure</w:t>
            </w:r>
          </w:p>
        </w:tc>
      </w:tr>
      <w:tr w:rsidR="00931D2F" w:rsidRPr="00AA1B31" w14:paraId="384BB939" w14:textId="77777777" w:rsidTr="00640682">
        <w:tc>
          <w:tcPr>
            <w:tcW w:w="4788" w:type="dxa"/>
          </w:tcPr>
          <w:p w14:paraId="42F8807E"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 xml:space="preserve">A.4.1 </w:t>
            </w:r>
            <w:r w:rsidRPr="006A414C">
              <w:rPr>
                <w:rFonts w:ascii="Verdana" w:hAnsi="Verdana"/>
                <w:sz w:val="16"/>
                <w:szCs w:val="16"/>
              </w:rPr>
              <w:t xml:space="preserve">Acondicionamiento de </w:t>
            </w:r>
            <w:smartTag w:uri="urn:schemas-microsoft-com:office:smarttags" w:element="PersonName">
              <w:smartTagPr>
                <w:attr w:name="ProductID" w:val="la muestra. Colocar"/>
              </w:smartTagPr>
              <w:r w:rsidRPr="006A414C">
                <w:rPr>
                  <w:rFonts w:ascii="Verdana" w:hAnsi="Verdana"/>
                  <w:sz w:val="16"/>
                  <w:szCs w:val="16"/>
                </w:rPr>
                <w:t>la muestra. Colocar</w:t>
              </w:r>
            </w:smartTag>
            <w:r w:rsidRPr="006A414C">
              <w:rPr>
                <w:rFonts w:ascii="Verdana" w:hAnsi="Verdana"/>
                <w:sz w:val="16"/>
                <w:szCs w:val="16"/>
              </w:rPr>
              <w:t xml:space="preserve"> las probetas dentro del cuarto de acondicionamiento durante 48 horas previas a las pruebas físicas (24 horas para pruebas de rutina). Las probetas deberán permanecer en una atmósfera uniforme a temperatura de 293 K ± 2 K (</w:t>
            </w:r>
            <w:smartTag w:uri="urn:schemas-microsoft-com:office:smarttags" w:element="metricconverter">
              <w:smartTagPr>
                <w:attr w:name="ProductID" w:val="20 ﾰC"/>
              </w:smartTagPr>
              <w:r w:rsidRPr="006A414C">
                <w:rPr>
                  <w:rFonts w:ascii="Verdana" w:hAnsi="Verdana"/>
                  <w:sz w:val="16"/>
                  <w:szCs w:val="16"/>
                </w:rPr>
                <w:t>20 °C</w:t>
              </w:r>
            </w:smartTag>
            <w:r w:rsidRPr="006A414C">
              <w:rPr>
                <w:rFonts w:ascii="Verdana" w:hAnsi="Verdana"/>
                <w:sz w:val="16"/>
                <w:szCs w:val="16"/>
              </w:rPr>
              <w:t xml:space="preserve"> ± </w:t>
            </w:r>
            <w:smartTag w:uri="urn:schemas-microsoft-com:office:smarttags" w:element="metricconverter">
              <w:smartTagPr>
                <w:attr w:name="ProductID" w:val="2 ﾰC"/>
              </w:smartTagPr>
              <w:r w:rsidRPr="006A414C">
                <w:rPr>
                  <w:rFonts w:ascii="Verdana" w:hAnsi="Verdana"/>
                  <w:sz w:val="16"/>
                  <w:szCs w:val="16"/>
                </w:rPr>
                <w:t>2 °C</w:t>
              </w:r>
            </w:smartTag>
            <w:r w:rsidRPr="006A414C">
              <w:rPr>
                <w:rFonts w:ascii="Verdana" w:hAnsi="Verdana"/>
                <w:sz w:val="16"/>
                <w:szCs w:val="16"/>
              </w:rPr>
              <w:t>); con una humedad relativa de 65 ± 2 por ciento, y estar colocadas de tal forma que el aire tenga libre acceso a sus superficies.</w:t>
            </w:r>
          </w:p>
        </w:tc>
        <w:tc>
          <w:tcPr>
            <w:tcW w:w="4788" w:type="dxa"/>
          </w:tcPr>
          <w:p w14:paraId="52664401" w14:textId="77777777" w:rsidR="00931D2F" w:rsidRPr="008C0B2C" w:rsidRDefault="00931D2F" w:rsidP="003C1F15">
            <w:pPr>
              <w:pStyle w:val="Texto"/>
              <w:spacing w:before="20" w:after="36"/>
              <w:ind w:firstLine="0"/>
              <w:rPr>
                <w:rFonts w:ascii="Verdana" w:hAnsi="Verdana"/>
                <w:b/>
                <w:sz w:val="16"/>
                <w:szCs w:val="16"/>
                <w:lang w:val="en-US"/>
              </w:rPr>
            </w:pPr>
            <w:r w:rsidRPr="008C0B2C">
              <w:rPr>
                <w:rFonts w:ascii="Verdana" w:hAnsi="Verdana"/>
                <w:b/>
                <w:sz w:val="16"/>
                <w:szCs w:val="16"/>
                <w:lang w:val="en-US"/>
              </w:rPr>
              <w:t xml:space="preserve">A.4.1 </w:t>
            </w:r>
            <w:r w:rsidRPr="008C0B2C">
              <w:rPr>
                <w:rFonts w:ascii="Verdana" w:hAnsi="Verdana"/>
                <w:sz w:val="16"/>
                <w:szCs w:val="16"/>
                <w:lang w:val="en-US"/>
              </w:rPr>
              <w:t>Conditioning</w:t>
            </w:r>
            <w:r w:rsidR="008C0B2C">
              <w:rPr>
                <w:rFonts w:ascii="Verdana" w:hAnsi="Verdana"/>
                <w:sz w:val="16"/>
                <w:szCs w:val="16"/>
                <w:lang w:val="en-US"/>
              </w:rPr>
              <w:t xml:space="preserve"> of</w:t>
            </w:r>
            <w:r w:rsidRPr="008C0B2C">
              <w:rPr>
                <w:rFonts w:ascii="Verdana" w:hAnsi="Verdana"/>
                <w:sz w:val="16"/>
                <w:szCs w:val="16"/>
                <w:lang w:val="en-US"/>
              </w:rPr>
              <w:t xml:space="preserve"> the sample. Place the </w:t>
            </w:r>
            <w:r w:rsidR="00EF5A83" w:rsidRPr="008C0B2C">
              <w:rPr>
                <w:rFonts w:ascii="Verdana" w:hAnsi="Verdana"/>
                <w:sz w:val="16"/>
                <w:szCs w:val="16"/>
                <w:lang w:val="en-US"/>
              </w:rPr>
              <w:t>test specimens</w:t>
            </w:r>
            <w:r w:rsidRPr="008C0B2C">
              <w:rPr>
                <w:rFonts w:ascii="Verdana" w:hAnsi="Verdana"/>
                <w:sz w:val="16"/>
                <w:szCs w:val="16"/>
                <w:lang w:val="en-US"/>
              </w:rPr>
              <w:t xml:space="preserve"> in the conditioning room for 48 hours prior to physical testing (24 hours for routine tests). The </w:t>
            </w:r>
            <w:r w:rsidR="00EF5A83" w:rsidRPr="008C0B2C">
              <w:rPr>
                <w:rFonts w:ascii="Verdana" w:hAnsi="Verdana"/>
                <w:sz w:val="16"/>
                <w:szCs w:val="16"/>
                <w:lang w:val="en-US"/>
              </w:rPr>
              <w:t>test specimens</w:t>
            </w:r>
            <w:r w:rsidRPr="008C0B2C">
              <w:rPr>
                <w:rFonts w:ascii="Verdana" w:hAnsi="Verdana"/>
                <w:sz w:val="16"/>
                <w:szCs w:val="16"/>
                <w:lang w:val="en-US"/>
              </w:rPr>
              <w:t xml:space="preserve"> must be kept in</w:t>
            </w:r>
            <w:r w:rsidR="008C0B2C">
              <w:rPr>
                <w:rFonts w:ascii="Verdana" w:hAnsi="Verdana"/>
                <w:sz w:val="16"/>
                <w:szCs w:val="16"/>
                <w:lang w:val="en-US"/>
              </w:rPr>
              <w:t xml:space="preserve"> a </w:t>
            </w:r>
            <w:r w:rsidRPr="008C0B2C">
              <w:rPr>
                <w:rFonts w:ascii="Verdana" w:hAnsi="Verdana"/>
                <w:sz w:val="16"/>
                <w:szCs w:val="16"/>
                <w:lang w:val="en-US"/>
              </w:rPr>
              <w:t xml:space="preserve">uniform air temperature of 293 K ± 2 K (20 ° C ± 2 ° C), with a relative humidity of 65 ± 2 percent, and </w:t>
            </w:r>
            <w:r w:rsidR="003C1F15">
              <w:rPr>
                <w:rFonts w:ascii="Verdana" w:hAnsi="Verdana"/>
                <w:sz w:val="16"/>
                <w:szCs w:val="16"/>
                <w:lang w:val="en-US"/>
              </w:rPr>
              <w:t>placed in a way that</w:t>
            </w:r>
            <w:r w:rsidRPr="008C0B2C">
              <w:rPr>
                <w:rFonts w:ascii="Verdana" w:hAnsi="Verdana"/>
                <w:sz w:val="16"/>
                <w:szCs w:val="16"/>
                <w:lang w:val="en-US"/>
              </w:rPr>
              <w:t xml:space="preserve"> the air has free access to their surfaces.</w:t>
            </w:r>
          </w:p>
        </w:tc>
      </w:tr>
      <w:tr w:rsidR="00931D2F" w:rsidRPr="00CB3C5B" w14:paraId="68455E33" w14:textId="77777777" w:rsidTr="00640682">
        <w:tc>
          <w:tcPr>
            <w:tcW w:w="4788" w:type="dxa"/>
          </w:tcPr>
          <w:p w14:paraId="4C0D97E6"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t>Nota 1.</w:t>
            </w:r>
            <w:r w:rsidRPr="006A414C">
              <w:rPr>
                <w:rFonts w:ascii="Verdana" w:hAnsi="Verdana"/>
                <w:sz w:val="16"/>
                <w:szCs w:val="16"/>
              </w:rPr>
              <w:t xml:space="preserve"> La humedad relativa requerida de 65 ± 2 por ciento a 293 K ± 2 K (</w:t>
            </w:r>
            <w:smartTag w:uri="urn:schemas-microsoft-com:office:smarttags" w:element="metricconverter">
              <w:smartTagPr>
                <w:attr w:name="ProductID" w:val="20 ﾰC"/>
              </w:smartTagPr>
              <w:r w:rsidRPr="006A414C">
                <w:rPr>
                  <w:rFonts w:ascii="Verdana" w:hAnsi="Verdana"/>
                  <w:sz w:val="16"/>
                  <w:szCs w:val="16"/>
                </w:rPr>
                <w:t>20 °C</w:t>
              </w:r>
            </w:smartTag>
            <w:r w:rsidRPr="006A414C">
              <w:rPr>
                <w:rFonts w:ascii="Verdana" w:hAnsi="Verdana"/>
                <w:sz w:val="16"/>
                <w:szCs w:val="16"/>
              </w:rPr>
              <w:t xml:space="preserve"> ± </w:t>
            </w:r>
            <w:smartTag w:uri="urn:schemas-microsoft-com:office:smarttags" w:element="metricconverter">
              <w:smartTagPr>
                <w:attr w:name="ProductID" w:val="2 ﾰC"/>
              </w:smartTagPr>
              <w:r w:rsidRPr="006A414C">
                <w:rPr>
                  <w:rFonts w:ascii="Verdana" w:hAnsi="Verdana"/>
                  <w:sz w:val="16"/>
                  <w:szCs w:val="16"/>
                </w:rPr>
                <w:t>2 °C</w:t>
              </w:r>
            </w:smartTag>
            <w:r w:rsidRPr="006A414C">
              <w:rPr>
                <w:rFonts w:ascii="Verdana" w:hAnsi="Verdana"/>
                <w:sz w:val="16"/>
                <w:szCs w:val="16"/>
              </w:rPr>
              <w:t>), puede obtenerse en un recipiente cerrado utilizando una solución acuosa de ciertas sales, en cuya solución la fase sólida está en exceso, o bien utilizando una solución acuosa de ácido sulfúrico de 36.5 por ciento en peso, con una gravedad específica de 1.27, y a una temperatura de 293 K (</w:t>
            </w:r>
            <w:smartTag w:uri="urn:schemas-microsoft-com:office:smarttags" w:element="metricconverter">
              <w:smartTagPr>
                <w:attr w:name="ProductID" w:val="20 ﾰC"/>
              </w:smartTagPr>
              <w:r w:rsidRPr="006A414C">
                <w:rPr>
                  <w:rFonts w:ascii="Verdana" w:hAnsi="Verdana"/>
                  <w:sz w:val="16"/>
                  <w:szCs w:val="16"/>
                </w:rPr>
                <w:t>20 °C</w:t>
              </w:r>
            </w:smartTag>
            <w:r w:rsidRPr="006A414C">
              <w:rPr>
                <w:rFonts w:ascii="Verdana" w:hAnsi="Verdana"/>
                <w:sz w:val="16"/>
                <w:szCs w:val="16"/>
              </w:rPr>
              <w:t xml:space="preserve">). La solución empleada se coloca en una cubeta grande y poco profunda dispuesta en el interior del </w:t>
            </w:r>
            <w:r w:rsidRPr="006A414C">
              <w:rPr>
                <w:rFonts w:ascii="Verdana" w:hAnsi="Verdana"/>
                <w:sz w:val="16"/>
                <w:szCs w:val="16"/>
              </w:rPr>
              <w:lastRenderedPageBreak/>
              <w:t>recipiente. Son adecuadas las soluciones saturadas de nitrato amónico puro o nitrato sódico puro. El arrastre de la fase sólida por las paredes de la cubeta se evita recubriendo las paredes internas de la cubeta con parafina. Es importante mantener la circulación continua del aire.</w:t>
            </w:r>
          </w:p>
        </w:tc>
        <w:tc>
          <w:tcPr>
            <w:tcW w:w="4788" w:type="dxa"/>
          </w:tcPr>
          <w:p w14:paraId="40892460" w14:textId="77777777" w:rsidR="00931D2F" w:rsidRPr="008C0B2C" w:rsidRDefault="00931D2F" w:rsidP="003C1F15">
            <w:pPr>
              <w:pStyle w:val="Texto"/>
              <w:spacing w:before="20" w:after="36"/>
              <w:ind w:firstLine="0"/>
              <w:rPr>
                <w:rFonts w:ascii="Verdana" w:hAnsi="Verdana"/>
                <w:b/>
                <w:sz w:val="16"/>
                <w:szCs w:val="16"/>
                <w:lang w:val="en-US"/>
              </w:rPr>
            </w:pPr>
            <w:r w:rsidRPr="008C0B2C">
              <w:rPr>
                <w:rFonts w:ascii="Verdana" w:hAnsi="Verdana"/>
                <w:b/>
                <w:sz w:val="16"/>
                <w:szCs w:val="16"/>
                <w:lang w:val="en-US"/>
              </w:rPr>
              <w:lastRenderedPageBreak/>
              <w:t xml:space="preserve">Note 1. </w:t>
            </w:r>
            <w:r w:rsidRPr="008C0B2C">
              <w:rPr>
                <w:rFonts w:ascii="Verdana" w:hAnsi="Verdana"/>
                <w:sz w:val="16"/>
                <w:szCs w:val="16"/>
                <w:lang w:val="en-US"/>
              </w:rPr>
              <w:t xml:space="preserve">The required relative humidity of 65 ± 2 percent to 293 K ± 2 K (20 ° C ± 2 ° C), can be obtained in a closed container using an aqueous solution of certain salts, in whose solution the solid phase is in excess, or using an aqueous solution of sulfuric acid of 36.5 percent by weight with a specific gravity of 1.27 and a temperature of 293 K (20 ° C). </w:t>
            </w:r>
            <w:proofErr w:type="gramStart"/>
            <w:r w:rsidRPr="008C0B2C">
              <w:rPr>
                <w:rFonts w:ascii="Verdana" w:hAnsi="Verdana"/>
                <w:sz w:val="16"/>
                <w:szCs w:val="16"/>
                <w:lang w:val="en-US"/>
              </w:rPr>
              <w:t>The  solution</w:t>
            </w:r>
            <w:proofErr w:type="gramEnd"/>
            <w:r w:rsidRPr="008C0B2C">
              <w:rPr>
                <w:rFonts w:ascii="Verdana" w:hAnsi="Verdana"/>
                <w:sz w:val="16"/>
                <w:szCs w:val="16"/>
                <w:lang w:val="en-US"/>
              </w:rPr>
              <w:t xml:space="preserve"> </w:t>
            </w:r>
            <w:r w:rsidR="003C1F15" w:rsidRPr="008C0B2C">
              <w:rPr>
                <w:rFonts w:ascii="Verdana" w:hAnsi="Verdana"/>
                <w:sz w:val="16"/>
                <w:szCs w:val="16"/>
                <w:lang w:val="en-US"/>
              </w:rPr>
              <w:t>employed</w:t>
            </w:r>
            <w:r w:rsidR="003C1F15">
              <w:rPr>
                <w:rFonts w:ascii="Verdana" w:hAnsi="Verdana"/>
                <w:sz w:val="16"/>
                <w:szCs w:val="16"/>
                <w:lang w:val="en-US"/>
              </w:rPr>
              <w:t xml:space="preserve"> </w:t>
            </w:r>
            <w:r w:rsidRPr="008C0B2C">
              <w:rPr>
                <w:rFonts w:ascii="Verdana" w:hAnsi="Verdana"/>
                <w:sz w:val="16"/>
                <w:szCs w:val="16"/>
                <w:lang w:val="en-US"/>
              </w:rPr>
              <w:t xml:space="preserve">is placed in a large </w:t>
            </w:r>
            <w:r w:rsidR="003C1F15">
              <w:rPr>
                <w:rFonts w:ascii="Verdana" w:hAnsi="Verdana"/>
                <w:sz w:val="16"/>
                <w:szCs w:val="16"/>
                <w:lang w:val="en-US"/>
              </w:rPr>
              <w:t>and shallow tray</w:t>
            </w:r>
            <w:r w:rsidRPr="008C0B2C">
              <w:rPr>
                <w:rFonts w:ascii="Verdana" w:hAnsi="Verdana"/>
                <w:sz w:val="16"/>
                <w:szCs w:val="16"/>
                <w:lang w:val="en-US"/>
              </w:rPr>
              <w:t xml:space="preserve"> </w:t>
            </w:r>
            <w:r w:rsidR="003C1F15">
              <w:rPr>
                <w:rFonts w:ascii="Verdana" w:hAnsi="Verdana"/>
                <w:sz w:val="16"/>
                <w:szCs w:val="16"/>
                <w:lang w:val="en-US"/>
              </w:rPr>
              <w:t>placed</w:t>
            </w:r>
            <w:r w:rsidRPr="008C0B2C">
              <w:rPr>
                <w:rFonts w:ascii="Verdana" w:hAnsi="Verdana"/>
                <w:sz w:val="16"/>
                <w:szCs w:val="16"/>
                <w:lang w:val="en-US"/>
              </w:rPr>
              <w:t xml:space="preserve"> inside the recipient. The saturated solutions of pure </w:t>
            </w:r>
            <w:r w:rsidRPr="008C0B2C">
              <w:rPr>
                <w:rFonts w:ascii="Verdana" w:hAnsi="Verdana"/>
                <w:sz w:val="16"/>
                <w:szCs w:val="16"/>
                <w:lang w:val="en-US"/>
              </w:rPr>
              <w:lastRenderedPageBreak/>
              <w:t>ammonium nitrate or sodium nitrate are suitable. The drag on the solid phase through the walls of the bucket is prevented by coating the inner walls of the tray with paraffin. It is important to maintain continuous circulation of air.</w:t>
            </w:r>
          </w:p>
        </w:tc>
      </w:tr>
      <w:tr w:rsidR="00931D2F" w:rsidRPr="001824D2" w14:paraId="73142BAB" w14:textId="77777777" w:rsidTr="00640682">
        <w:tc>
          <w:tcPr>
            <w:tcW w:w="4788" w:type="dxa"/>
          </w:tcPr>
          <w:p w14:paraId="483BB6E0" w14:textId="77777777" w:rsidR="00931D2F" w:rsidRPr="006A414C" w:rsidRDefault="00931D2F" w:rsidP="00640682">
            <w:pPr>
              <w:pStyle w:val="Texto"/>
              <w:spacing w:before="20" w:after="36"/>
              <w:ind w:firstLine="0"/>
              <w:rPr>
                <w:rFonts w:ascii="Verdana" w:hAnsi="Verdana"/>
                <w:sz w:val="16"/>
                <w:szCs w:val="16"/>
              </w:rPr>
            </w:pPr>
            <w:r w:rsidRPr="006A414C">
              <w:rPr>
                <w:rFonts w:ascii="Verdana" w:hAnsi="Verdana"/>
                <w:b/>
                <w:sz w:val="16"/>
                <w:szCs w:val="16"/>
              </w:rPr>
              <w:lastRenderedPageBreak/>
              <w:t xml:space="preserve">A.4.2 </w:t>
            </w:r>
            <w:r w:rsidRPr="006A414C">
              <w:rPr>
                <w:rFonts w:ascii="Verdana" w:hAnsi="Verdana"/>
                <w:sz w:val="16"/>
                <w:szCs w:val="16"/>
              </w:rPr>
              <w:t xml:space="preserve">Medición del espesor. Medir el espesor de la probeta conforme al método de </w:t>
            </w:r>
            <w:smartTag w:uri="urn:schemas-microsoft-com:office:smarttags" w:element="PersonName">
              <w:smartTagPr>
                <w:attr w:name="ProductID" w:val="la norma NMX-A"/>
              </w:smartTagPr>
              <w:r w:rsidRPr="006A414C">
                <w:rPr>
                  <w:rFonts w:ascii="Verdana" w:hAnsi="Verdana"/>
                  <w:sz w:val="16"/>
                  <w:szCs w:val="16"/>
                </w:rPr>
                <w:t>la norma NMX-A</w:t>
              </w:r>
            </w:smartTag>
            <w:r w:rsidRPr="006A414C">
              <w:rPr>
                <w:rFonts w:ascii="Verdana" w:hAnsi="Verdana"/>
                <w:sz w:val="16"/>
                <w:szCs w:val="16"/>
              </w:rPr>
              <w:t>-214-SCFI-1982, Curtiduría-Pruebas físicas del cuero-Medición del espesor, o la que la sustituya.</w:t>
            </w:r>
          </w:p>
        </w:tc>
        <w:tc>
          <w:tcPr>
            <w:tcW w:w="4788" w:type="dxa"/>
          </w:tcPr>
          <w:p w14:paraId="35E37BE1" w14:textId="77777777" w:rsidR="00931D2F" w:rsidRPr="008C0B2C" w:rsidRDefault="00931D2F" w:rsidP="003C1F15">
            <w:pPr>
              <w:pStyle w:val="Texto"/>
              <w:spacing w:before="20" w:after="36"/>
              <w:ind w:firstLine="0"/>
              <w:rPr>
                <w:rFonts w:ascii="Verdana" w:hAnsi="Verdana"/>
                <w:sz w:val="16"/>
                <w:szCs w:val="16"/>
                <w:lang w:val="en-US"/>
              </w:rPr>
            </w:pPr>
            <w:r w:rsidRPr="008C0B2C">
              <w:rPr>
                <w:rFonts w:ascii="Verdana" w:hAnsi="Verdana"/>
                <w:b/>
                <w:sz w:val="16"/>
                <w:szCs w:val="16"/>
                <w:lang w:val="en-US"/>
              </w:rPr>
              <w:t xml:space="preserve">A.4.2 </w:t>
            </w:r>
            <w:r w:rsidRPr="008C0B2C">
              <w:rPr>
                <w:rFonts w:ascii="Verdana" w:hAnsi="Verdana"/>
                <w:sz w:val="16"/>
                <w:szCs w:val="16"/>
                <w:lang w:val="en-US"/>
              </w:rPr>
              <w:t xml:space="preserve">Thickness measurement. Measure the thickness of the </w:t>
            </w:r>
            <w:r w:rsidR="00EF5A83" w:rsidRPr="008C0B2C">
              <w:rPr>
                <w:rFonts w:ascii="Verdana" w:hAnsi="Verdana"/>
                <w:sz w:val="16"/>
                <w:szCs w:val="16"/>
                <w:lang w:val="en-US"/>
              </w:rPr>
              <w:t>test specimen</w:t>
            </w:r>
            <w:r w:rsidRPr="008C0B2C">
              <w:rPr>
                <w:rFonts w:ascii="Verdana" w:hAnsi="Verdana"/>
                <w:sz w:val="16"/>
                <w:szCs w:val="16"/>
                <w:lang w:val="en-US"/>
              </w:rPr>
              <w:t xml:space="preserve"> using the method of the standard NMX-A-214-SCFI-1982, tanning leather-physical tests, measurement of thickness, or the one that replaces the same.</w:t>
            </w:r>
          </w:p>
        </w:tc>
      </w:tr>
      <w:tr w:rsidR="00931D2F" w:rsidRPr="00931D2F" w14:paraId="79D995C9" w14:textId="77777777" w:rsidTr="00640682">
        <w:tc>
          <w:tcPr>
            <w:tcW w:w="4788" w:type="dxa"/>
          </w:tcPr>
          <w:p w14:paraId="67DC4384" w14:textId="77777777" w:rsidR="00931D2F" w:rsidRPr="006A414C" w:rsidRDefault="00931D2F" w:rsidP="00640682">
            <w:pPr>
              <w:pStyle w:val="Texto"/>
              <w:spacing w:before="20" w:after="20" w:line="212" w:lineRule="exact"/>
              <w:ind w:firstLine="0"/>
              <w:rPr>
                <w:rFonts w:ascii="Verdana" w:hAnsi="Verdana"/>
                <w:sz w:val="16"/>
                <w:szCs w:val="16"/>
              </w:rPr>
            </w:pPr>
            <w:r w:rsidRPr="006A414C">
              <w:rPr>
                <w:rFonts w:ascii="Verdana" w:hAnsi="Verdana"/>
                <w:b/>
                <w:sz w:val="16"/>
                <w:szCs w:val="16"/>
              </w:rPr>
              <w:t xml:space="preserve">A.4.3 </w:t>
            </w:r>
            <w:r w:rsidRPr="006A414C">
              <w:rPr>
                <w:rFonts w:ascii="Verdana" w:hAnsi="Verdana"/>
                <w:sz w:val="16"/>
                <w:szCs w:val="16"/>
              </w:rPr>
              <w:t>Prueba de desgarre. La prueba de desgarre se realiza como se indica a continuación:</w:t>
            </w:r>
          </w:p>
        </w:tc>
        <w:tc>
          <w:tcPr>
            <w:tcW w:w="4788" w:type="dxa"/>
          </w:tcPr>
          <w:p w14:paraId="08171DA9" w14:textId="77777777" w:rsidR="00931D2F" w:rsidRPr="008C0B2C" w:rsidRDefault="00931D2F" w:rsidP="00640682">
            <w:pPr>
              <w:pStyle w:val="Texto"/>
              <w:spacing w:before="20" w:after="20" w:line="212" w:lineRule="exact"/>
              <w:ind w:firstLine="0"/>
              <w:rPr>
                <w:rFonts w:ascii="Verdana" w:hAnsi="Verdana"/>
                <w:sz w:val="16"/>
                <w:szCs w:val="16"/>
                <w:lang w:val="en-US"/>
              </w:rPr>
            </w:pPr>
            <w:r w:rsidRPr="008C0B2C">
              <w:rPr>
                <w:rFonts w:ascii="Verdana" w:hAnsi="Verdana"/>
                <w:b/>
                <w:sz w:val="16"/>
                <w:szCs w:val="16"/>
                <w:lang w:val="en-US"/>
              </w:rPr>
              <w:t>A.4.3</w:t>
            </w:r>
            <w:r w:rsidRPr="008C0B2C">
              <w:rPr>
                <w:rFonts w:ascii="Verdana" w:hAnsi="Verdana"/>
                <w:sz w:val="16"/>
                <w:szCs w:val="16"/>
                <w:lang w:val="en-US"/>
              </w:rPr>
              <w:t xml:space="preserve"> Wear Test. The test of wear will be carried out as follows: </w:t>
            </w:r>
          </w:p>
        </w:tc>
      </w:tr>
      <w:tr w:rsidR="00931D2F" w:rsidRPr="001824D2" w14:paraId="3D2FE2D8" w14:textId="77777777" w:rsidTr="00640682">
        <w:tc>
          <w:tcPr>
            <w:tcW w:w="4788" w:type="dxa"/>
          </w:tcPr>
          <w:p w14:paraId="2B544578" w14:textId="77777777" w:rsidR="00931D2F" w:rsidRPr="006A414C" w:rsidRDefault="00931D2F" w:rsidP="001E1146">
            <w:pPr>
              <w:pStyle w:val="ROMANOS"/>
              <w:numPr>
                <w:ilvl w:val="0"/>
                <w:numId w:val="25"/>
              </w:numPr>
              <w:spacing w:before="20" w:after="20" w:line="212" w:lineRule="exact"/>
              <w:ind w:left="720" w:hanging="432"/>
              <w:rPr>
                <w:rFonts w:ascii="Verdana" w:hAnsi="Verdana"/>
                <w:sz w:val="16"/>
                <w:szCs w:val="16"/>
              </w:rPr>
            </w:pPr>
            <w:r w:rsidRPr="006A414C">
              <w:rPr>
                <w:rFonts w:ascii="Verdana" w:hAnsi="Verdana"/>
                <w:sz w:val="16"/>
                <w:szCs w:val="16"/>
              </w:rPr>
              <w:t>Ajustar la máquina de manera que las puntas de los sujetadores estén lo más próximo una de otra.</w:t>
            </w:r>
          </w:p>
        </w:tc>
        <w:tc>
          <w:tcPr>
            <w:tcW w:w="4788" w:type="dxa"/>
          </w:tcPr>
          <w:p w14:paraId="5AF9D366" w14:textId="77777777" w:rsidR="00931D2F" w:rsidRPr="008C0B2C" w:rsidRDefault="00931D2F" w:rsidP="006821FC">
            <w:pPr>
              <w:pStyle w:val="ROMANOS"/>
              <w:numPr>
                <w:ilvl w:val="0"/>
                <w:numId w:val="41"/>
              </w:numPr>
              <w:spacing w:before="20" w:after="20" w:line="212" w:lineRule="exact"/>
              <w:rPr>
                <w:rFonts w:ascii="Verdana" w:hAnsi="Verdana"/>
                <w:sz w:val="16"/>
                <w:szCs w:val="16"/>
                <w:lang w:val="en-US"/>
              </w:rPr>
            </w:pPr>
            <w:r w:rsidRPr="008C0B2C">
              <w:rPr>
                <w:rFonts w:ascii="Verdana" w:hAnsi="Verdana"/>
                <w:sz w:val="16"/>
                <w:szCs w:val="16"/>
                <w:lang w:val="en-US"/>
              </w:rPr>
              <w:t xml:space="preserve">Adjust the machine in a manner that the </w:t>
            </w:r>
            <w:r w:rsidR="003C1F15">
              <w:rPr>
                <w:rFonts w:ascii="Verdana" w:hAnsi="Verdana"/>
                <w:sz w:val="16"/>
                <w:szCs w:val="16"/>
                <w:lang w:val="en-US"/>
              </w:rPr>
              <w:t xml:space="preserve">points </w:t>
            </w:r>
            <w:r w:rsidRPr="008C0B2C">
              <w:rPr>
                <w:rFonts w:ascii="Verdana" w:hAnsi="Verdana"/>
                <w:sz w:val="16"/>
                <w:szCs w:val="16"/>
                <w:lang w:val="en-US"/>
              </w:rPr>
              <w:t>of supporters are</w:t>
            </w:r>
            <w:r w:rsidR="003C1F15">
              <w:rPr>
                <w:rFonts w:ascii="Verdana" w:hAnsi="Verdana"/>
                <w:sz w:val="16"/>
                <w:szCs w:val="16"/>
                <w:lang w:val="en-US"/>
              </w:rPr>
              <w:t xml:space="preserve"> as</w:t>
            </w:r>
            <w:r w:rsidRPr="008C0B2C">
              <w:rPr>
                <w:rFonts w:ascii="Verdana" w:hAnsi="Verdana"/>
                <w:sz w:val="16"/>
                <w:szCs w:val="16"/>
                <w:lang w:val="en-US"/>
              </w:rPr>
              <w:t xml:space="preserve"> close to each other</w:t>
            </w:r>
            <w:r w:rsidR="003C1F15">
              <w:rPr>
                <w:rFonts w:ascii="Verdana" w:hAnsi="Verdana"/>
                <w:sz w:val="16"/>
                <w:szCs w:val="16"/>
                <w:lang w:val="en-US"/>
              </w:rPr>
              <w:t xml:space="preserve"> as possible</w:t>
            </w:r>
            <w:r w:rsidRPr="008C0B2C">
              <w:rPr>
                <w:rFonts w:ascii="Verdana" w:hAnsi="Verdana"/>
                <w:sz w:val="16"/>
                <w:szCs w:val="16"/>
                <w:lang w:val="en-US"/>
              </w:rPr>
              <w:t>.</w:t>
            </w:r>
          </w:p>
        </w:tc>
      </w:tr>
      <w:tr w:rsidR="00931D2F" w:rsidRPr="001824D2" w14:paraId="4BDA68BE" w14:textId="77777777" w:rsidTr="00640682">
        <w:tc>
          <w:tcPr>
            <w:tcW w:w="4788" w:type="dxa"/>
          </w:tcPr>
          <w:p w14:paraId="711E5CCC" w14:textId="77777777" w:rsidR="00931D2F" w:rsidRPr="006A414C" w:rsidRDefault="00931D2F" w:rsidP="001E1146">
            <w:pPr>
              <w:pStyle w:val="ROMANOS"/>
              <w:numPr>
                <w:ilvl w:val="0"/>
                <w:numId w:val="25"/>
              </w:numPr>
              <w:spacing w:before="20" w:after="20" w:line="212" w:lineRule="exact"/>
              <w:ind w:left="720" w:hanging="432"/>
              <w:rPr>
                <w:rFonts w:ascii="Verdana" w:hAnsi="Verdana"/>
                <w:sz w:val="16"/>
                <w:szCs w:val="16"/>
              </w:rPr>
            </w:pPr>
            <w:r w:rsidRPr="006A414C">
              <w:rPr>
                <w:rFonts w:ascii="Verdana" w:hAnsi="Verdana"/>
                <w:sz w:val="16"/>
                <w:szCs w:val="16"/>
              </w:rPr>
              <w:t>Deslizar la probeta hasta el fondo de las puntas de los sujetadores, la probeta deberá quedar en forma vertical.</w:t>
            </w:r>
          </w:p>
        </w:tc>
        <w:tc>
          <w:tcPr>
            <w:tcW w:w="4788" w:type="dxa"/>
          </w:tcPr>
          <w:p w14:paraId="34DAE044" w14:textId="77777777" w:rsidR="00931D2F" w:rsidRPr="008C0B2C" w:rsidRDefault="00931D2F" w:rsidP="006821FC">
            <w:pPr>
              <w:pStyle w:val="ROMANOS"/>
              <w:numPr>
                <w:ilvl w:val="0"/>
                <w:numId w:val="41"/>
              </w:numPr>
              <w:spacing w:before="20" w:after="20" w:line="212" w:lineRule="exact"/>
              <w:rPr>
                <w:rFonts w:ascii="Verdana" w:hAnsi="Verdana"/>
                <w:sz w:val="16"/>
                <w:szCs w:val="16"/>
                <w:lang w:val="en-US"/>
              </w:rPr>
            </w:pPr>
            <w:r w:rsidRPr="008C0B2C">
              <w:rPr>
                <w:rFonts w:ascii="Verdana" w:hAnsi="Verdana"/>
                <w:sz w:val="16"/>
                <w:szCs w:val="16"/>
                <w:lang w:val="en-US"/>
              </w:rPr>
              <w:t xml:space="preserve">Slide the </w:t>
            </w:r>
            <w:r w:rsidR="00EF5A83" w:rsidRPr="008C0B2C">
              <w:rPr>
                <w:rFonts w:ascii="Verdana" w:hAnsi="Verdana"/>
                <w:sz w:val="16"/>
                <w:szCs w:val="16"/>
                <w:lang w:val="en-US"/>
              </w:rPr>
              <w:t>test specimen</w:t>
            </w:r>
            <w:r w:rsidR="003C1F15">
              <w:rPr>
                <w:rFonts w:ascii="Verdana" w:hAnsi="Verdana"/>
                <w:sz w:val="16"/>
                <w:szCs w:val="16"/>
                <w:lang w:val="en-US"/>
              </w:rPr>
              <w:t xml:space="preserve"> completely</w:t>
            </w:r>
            <w:r w:rsidRPr="008C0B2C">
              <w:rPr>
                <w:rFonts w:ascii="Verdana" w:hAnsi="Verdana"/>
                <w:sz w:val="16"/>
                <w:szCs w:val="16"/>
                <w:lang w:val="en-US"/>
              </w:rPr>
              <w:t xml:space="preserve"> </w:t>
            </w:r>
            <w:r w:rsidR="003C1F15">
              <w:rPr>
                <w:rFonts w:ascii="Verdana" w:hAnsi="Verdana"/>
                <w:sz w:val="16"/>
                <w:szCs w:val="16"/>
                <w:lang w:val="en-US"/>
              </w:rPr>
              <w:t>to</w:t>
            </w:r>
            <w:r w:rsidRPr="008C0B2C">
              <w:rPr>
                <w:rFonts w:ascii="Verdana" w:hAnsi="Verdana"/>
                <w:sz w:val="16"/>
                <w:szCs w:val="16"/>
                <w:lang w:val="en-US"/>
              </w:rPr>
              <w:t xml:space="preserve"> the </w:t>
            </w:r>
            <w:r w:rsidR="003C1F15">
              <w:rPr>
                <w:rFonts w:ascii="Verdana" w:hAnsi="Verdana"/>
                <w:sz w:val="16"/>
                <w:szCs w:val="16"/>
                <w:lang w:val="en-US"/>
              </w:rPr>
              <w:t>points</w:t>
            </w:r>
            <w:r w:rsidRPr="008C0B2C">
              <w:rPr>
                <w:rFonts w:ascii="Verdana" w:hAnsi="Verdana"/>
                <w:sz w:val="16"/>
                <w:szCs w:val="16"/>
                <w:lang w:val="en-US"/>
              </w:rPr>
              <w:t xml:space="preserve"> of the </w:t>
            </w:r>
            <w:r w:rsidR="00EF5A83" w:rsidRPr="008C0B2C">
              <w:rPr>
                <w:rFonts w:ascii="Verdana" w:hAnsi="Verdana"/>
                <w:sz w:val="16"/>
                <w:szCs w:val="16"/>
                <w:lang w:val="en-US"/>
              </w:rPr>
              <w:t>support</w:t>
            </w:r>
            <w:r w:rsidRPr="008C0B2C">
              <w:rPr>
                <w:rFonts w:ascii="Verdana" w:hAnsi="Verdana"/>
                <w:sz w:val="16"/>
                <w:szCs w:val="16"/>
                <w:lang w:val="en-US"/>
              </w:rPr>
              <w:t xml:space="preserve">s, the </w:t>
            </w:r>
            <w:r w:rsidR="00EF5A83" w:rsidRPr="008C0B2C">
              <w:rPr>
                <w:rFonts w:ascii="Verdana" w:hAnsi="Verdana"/>
                <w:sz w:val="16"/>
                <w:szCs w:val="16"/>
                <w:lang w:val="en-US"/>
              </w:rPr>
              <w:t>test specimen</w:t>
            </w:r>
            <w:r w:rsidRPr="008C0B2C">
              <w:rPr>
                <w:rFonts w:ascii="Verdana" w:hAnsi="Verdana"/>
                <w:sz w:val="16"/>
                <w:szCs w:val="16"/>
                <w:lang w:val="en-US"/>
              </w:rPr>
              <w:t xml:space="preserve"> should be vertical.</w:t>
            </w:r>
          </w:p>
        </w:tc>
      </w:tr>
      <w:tr w:rsidR="00931D2F" w:rsidRPr="001824D2" w14:paraId="7A176372" w14:textId="77777777" w:rsidTr="00640682">
        <w:tc>
          <w:tcPr>
            <w:tcW w:w="4788" w:type="dxa"/>
          </w:tcPr>
          <w:p w14:paraId="14F12B46" w14:textId="77777777" w:rsidR="00931D2F" w:rsidRPr="006A414C" w:rsidRDefault="00931D2F" w:rsidP="001E1146">
            <w:pPr>
              <w:pStyle w:val="ROMANOS"/>
              <w:numPr>
                <w:ilvl w:val="0"/>
                <w:numId w:val="25"/>
              </w:numPr>
              <w:spacing w:before="20" w:after="20" w:line="212" w:lineRule="exact"/>
              <w:ind w:left="720" w:hanging="432"/>
              <w:rPr>
                <w:rFonts w:ascii="Verdana" w:hAnsi="Verdana"/>
                <w:sz w:val="16"/>
                <w:szCs w:val="16"/>
              </w:rPr>
            </w:pPr>
            <w:r w:rsidRPr="006A414C">
              <w:rPr>
                <w:rFonts w:ascii="Verdana" w:hAnsi="Verdana"/>
                <w:sz w:val="16"/>
                <w:szCs w:val="16"/>
              </w:rPr>
              <w:t>Ajustar la velocidad de desplazamiento de la mordaza móvil a 100 mm/min ± 20 mm/min.</w:t>
            </w:r>
          </w:p>
        </w:tc>
        <w:tc>
          <w:tcPr>
            <w:tcW w:w="4788" w:type="dxa"/>
          </w:tcPr>
          <w:p w14:paraId="0315E5A4" w14:textId="77777777" w:rsidR="00931D2F" w:rsidRPr="008C0B2C" w:rsidRDefault="00931D2F" w:rsidP="006821FC">
            <w:pPr>
              <w:pStyle w:val="ROMANOS"/>
              <w:numPr>
                <w:ilvl w:val="0"/>
                <w:numId w:val="41"/>
              </w:numPr>
              <w:spacing w:before="20" w:after="20" w:line="212" w:lineRule="exact"/>
              <w:rPr>
                <w:rFonts w:ascii="Verdana" w:hAnsi="Verdana"/>
                <w:sz w:val="16"/>
                <w:szCs w:val="16"/>
                <w:lang w:val="en-US"/>
              </w:rPr>
            </w:pPr>
            <w:r w:rsidRPr="008C0B2C">
              <w:rPr>
                <w:rFonts w:ascii="Verdana" w:hAnsi="Verdana"/>
                <w:sz w:val="16"/>
                <w:szCs w:val="16"/>
                <w:lang w:val="en-US"/>
              </w:rPr>
              <w:t>Adjust the speed of displacement of the movable jaw to 100 mm / min ± 20 mm / min.</w:t>
            </w:r>
          </w:p>
        </w:tc>
      </w:tr>
      <w:tr w:rsidR="00931D2F" w:rsidRPr="001824D2" w14:paraId="226FD47D" w14:textId="77777777" w:rsidTr="00640682">
        <w:tc>
          <w:tcPr>
            <w:tcW w:w="4788" w:type="dxa"/>
          </w:tcPr>
          <w:p w14:paraId="6E4F0652" w14:textId="77777777" w:rsidR="00931D2F" w:rsidRPr="006A414C" w:rsidRDefault="00931D2F" w:rsidP="001E1146">
            <w:pPr>
              <w:pStyle w:val="ROMANOS"/>
              <w:numPr>
                <w:ilvl w:val="0"/>
                <w:numId w:val="25"/>
              </w:numPr>
              <w:spacing w:before="20" w:after="20" w:line="212" w:lineRule="exact"/>
              <w:ind w:left="720" w:hanging="432"/>
              <w:rPr>
                <w:rFonts w:ascii="Verdana" w:hAnsi="Verdana"/>
                <w:sz w:val="16"/>
                <w:szCs w:val="16"/>
              </w:rPr>
            </w:pPr>
            <w:r w:rsidRPr="006A414C">
              <w:rPr>
                <w:rFonts w:ascii="Verdana" w:hAnsi="Verdana"/>
                <w:sz w:val="16"/>
                <w:szCs w:val="16"/>
              </w:rPr>
              <w:t>Poner a funcionar la máquina hasta que la probeta se desgarre, registrar la carga más alta alcanzada como la carga de desgarre.</w:t>
            </w:r>
          </w:p>
        </w:tc>
        <w:tc>
          <w:tcPr>
            <w:tcW w:w="4788" w:type="dxa"/>
          </w:tcPr>
          <w:p w14:paraId="68B27CEF" w14:textId="77777777" w:rsidR="00931D2F" w:rsidRPr="008C0B2C" w:rsidRDefault="00931D2F" w:rsidP="006821FC">
            <w:pPr>
              <w:pStyle w:val="ROMANOS"/>
              <w:numPr>
                <w:ilvl w:val="0"/>
                <w:numId w:val="41"/>
              </w:numPr>
              <w:spacing w:before="20" w:after="20" w:line="212" w:lineRule="exact"/>
              <w:rPr>
                <w:rFonts w:ascii="Verdana" w:hAnsi="Verdana"/>
                <w:sz w:val="16"/>
                <w:szCs w:val="16"/>
                <w:lang w:val="en-US"/>
              </w:rPr>
            </w:pPr>
            <w:r w:rsidRPr="008C0B2C">
              <w:rPr>
                <w:rFonts w:ascii="Verdana" w:hAnsi="Verdana"/>
                <w:sz w:val="16"/>
                <w:szCs w:val="16"/>
                <w:lang w:val="en-US"/>
              </w:rPr>
              <w:t xml:space="preserve">Make the machine run until the </w:t>
            </w:r>
            <w:r w:rsidR="00EF5A83" w:rsidRPr="008C0B2C">
              <w:rPr>
                <w:rFonts w:ascii="Verdana" w:hAnsi="Verdana"/>
                <w:sz w:val="16"/>
                <w:szCs w:val="16"/>
                <w:lang w:val="en-US"/>
              </w:rPr>
              <w:t>test specimen</w:t>
            </w:r>
            <w:r w:rsidRPr="008C0B2C">
              <w:rPr>
                <w:rFonts w:ascii="Verdana" w:hAnsi="Verdana"/>
                <w:sz w:val="16"/>
                <w:szCs w:val="16"/>
                <w:lang w:val="en-US"/>
              </w:rPr>
              <w:t xml:space="preserve"> is torn, record the highest achieved load </w:t>
            </w:r>
            <w:r w:rsidR="003C1F15">
              <w:rPr>
                <w:rFonts w:ascii="Verdana" w:hAnsi="Verdana"/>
                <w:sz w:val="16"/>
                <w:szCs w:val="16"/>
                <w:lang w:val="en-US"/>
              </w:rPr>
              <w:t>as</w:t>
            </w:r>
            <w:r w:rsidRPr="008C0B2C">
              <w:rPr>
                <w:rFonts w:ascii="Verdana" w:hAnsi="Verdana"/>
                <w:sz w:val="16"/>
                <w:szCs w:val="16"/>
                <w:lang w:val="en-US"/>
              </w:rPr>
              <w:t xml:space="preserve"> the torn load.</w:t>
            </w:r>
          </w:p>
        </w:tc>
      </w:tr>
      <w:tr w:rsidR="00931D2F" w:rsidRPr="00CB3C5B" w14:paraId="6FD34D9E" w14:textId="77777777" w:rsidTr="00640682">
        <w:tc>
          <w:tcPr>
            <w:tcW w:w="4788" w:type="dxa"/>
          </w:tcPr>
          <w:p w14:paraId="373775F5" w14:textId="77777777" w:rsidR="00931D2F" w:rsidRPr="006A414C" w:rsidRDefault="00931D2F" w:rsidP="00640682">
            <w:pPr>
              <w:pStyle w:val="Texto"/>
              <w:spacing w:before="20" w:after="20" w:line="212" w:lineRule="exact"/>
              <w:ind w:firstLine="0"/>
              <w:rPr>
                <w:rFonts w:ascii="Verdana" w:hAnsi="Verdana"/>
                <w:sz w:val="16"/>
                <w:szCs w:val="16"/>
              </w:rPr>
            </w:pPr>
            <w:r w:rsidRPr="006A414C">
              <w:rPr>
                <w:rFonts w:ascii="Verdana" w:hAnsi="Verdana"/>
                <w:b/>
                <w:sz w:val="16"/>
                <w:szCs w:val="16"/>
              </w:rPr>
              <w:t>A.5 Expresión de resultados</w:t>
            </w:r>
          </w:p>
        </w:tc>
        <w:tc>
          <w:tcPr>
            <w:tcW w:w="4788" w:type="dxa"/>
          </w:tcPr>
          <w:p w14:paraId="65B51AD5" w14:textId="77777777" w:rsidR="00931D2F" w:rsidRPr="008C0B2C" w:rsidRDefault="00931D2F" w:rsidP="00640682">
            <w:pPr>
              <w:pStyle w:val="Texto"/>
              <w:spacing w:before="20" w:after="20" w:line="212" w:lineRule="exact"/>
              <w:ind w:left="360" w:firstLine="0"/>
              <w:rPr>
                <w:rFonts w:ascii="Verdana" w:hAnsi="Verdana"/>
                <w:b/>
                <w:sz w:val="16"/>
                <w:szCs w:val="16"/>
                <w:lang w:val="en-US"/>
              </w:rPr>
            </w:pPr>
            <w:r w:rsidRPr="008C0B2C">
              <w:rPr>
                <w:rFonts w:ascii="Verdana" w:hAnsi="Verdana"/>
                <w:b/>
                <w:sz w:val="16"/>
                <w:szCs w:val="16"/>
                <w:lang w:val="en-US"/>
              </w:rPr>
              <w:t xml:space="preserve">A.5 </w:t>
            </w:r>
            <w:r w:rsidRPr="008C0B2C">
              <w:rPr>
                <w:rFonts w:ascii="Verdana" w:hAnsi="Verdana"/>
                <w:b/>
                <w:color w:val="000000"/>
                <w:sz w:val="16"/>
                <w:szCs w:val="16"/>
                <w:lang w:val="en-US"/>
              </w:rPr>
              <w:t>Expression of results</w:t>
            </w:r>
          </w:p>
        </w:tc>
      </w:tr>
      <w:tr w:rsidR="00931D2F" w:rsidRPr="006D1EEC" w14:paraId="05BD9C32" w14:textId="77777777" w:rsidTr="00640682">
        <w:tc>
          <w:tcPr>
            <w:tcW w:w="4788" w:type="dxa"/>
          </w:tcPr>
          <w:p w14:paraId="1855AA5A" w14:textId="77777777" w:rsidR="00931D2F" w:rsidRPr="006A414C" w:rsidRDefault="00931D2F" w:rsidP="001E1146">
            <w:pPr>
              <w:pStyle w:val="ROMANOS"/>
              <w:numPr>
                <w:ilvl w:val="0"/>
                <w:numId w:val="26"/>
              </w:numPr>
              <w:spacing w:before="20" w:after="20" w:line="212" w:lineRule="exact"/>
              <w:ind w:left="720" w:hanging="432"/>
              <w:rPr>
                <w:rFonts w:ascii="Verdana" w:hAnsi="Verdana"/>
                <w:sz w:val="16"/>
                <w:szCs w:val="16"/>
              </w:rPr>
            </w:pPr>
            <w:r w:rsidRPr="006A414C">
              <w:rPr>
                <w:rFonts w:ascii="Verdana" w:hAnsi="Verdana"/>
                <w:sz w:val="16"/>
                <w:szCs w:val="16"/>
              </w:rPr>
              <w:t>Carga de desgarre en kg.</w:t>
            </w:r>
          </w:p>
        </w:tc>
        <w:tc>
          <w:tcPr>
            <w:tcW w:w="4788" w:type="dxa"/>
          </w:tcPr>
          <w:p w14:paraId="2974ED3A" w14:textId="77777777" w:rsidR="00931D2F" w:rsidRPr="008C0B2C" w:rsidRDefault="00931D2F" w:rsidP="006821FC">
            <w:pPr>
              <w:pStyle w:val="ROMANOS"/>
              <w:numPr>
                <w:ilvl w:val="0"/>
                <w:numId w:val="42"/>
              </w:numPr>
              <w:spacing w:before="20" w:after="20" w:line="212" w:lineRule="exact"/>
              <w:rPr>
                <w:rFonts w:ascii="Verdana" w:hAnsi="Verdana"/>
                <w:sz w:val="16"/>
                <w:szCs w:val="16"/>
                <w:lang w:val="en-US"/>
              </w:rPr>
            </w:pPr>
            <w:r w:rsidRPr="008C0B2C">
              <w:rPr>
                <w:rFonts w:ascii="Verdana" w:hAnsi="Verdana"/>
                <w:sz w:val="16"/>
                <w:szCs w:val="16"/>
                <w:lang w:val="en-US"/>
              </w:rPr>
              <w:t>Load for wear in kg.</w:t>
            </w:r>
          </w:p>
        </w:tc>
      </w:tr>
      <w:tr w:rsidR="00931D2F" w:rsidRPr="006D1EEC" w14:paraId="4C463244" w14:textId="77777777" w:rsidTr="00640682">
        <w:tc>
          <w:tcPr>
            <w:tcW w:w="4788" w:type="dxa"/>
          </w:tcPr>
          <w:p w14:paraId="561DE0A3" w14:textId="77777777" w:rsidR="00931D2F" w:rsidRPr="006A414C" w:rsidRDefault="00931D2F" w:rsidP="001E1146">
            <w:pPr>
              <w:pStyle w:val="ROMANOS"/>
              <w:numPr>
                <w:ilvl w:val="0"/>
                <w:numId w:val="26"/>
              </w:numPr>
              <w:spacing w:before="20" w:after="20" w:line="212" w:lineRule="exact"/>
              <w:ind w:left="720" w:hanging="432"/>
              <w:rPr>
                <w:rFonts w:ascii="Verdana" w:hAnsi="Verdana"/>
                <w:sz w:val="16"/>
                <w:szCs w:val="16"/>
              </w:rPr>
            </w:pPr>
            <w:r w:rsidRPr="006A414C">
              <w:rPr>
                <w:rFonts w:ascii="Verdana" w:hAnsi="Verdana"/>
                <w:sz w:val="16"/>
                <w:szCs w:val="16"/>
              </w:rPr>
              <w:t xml:space="preserve">Espesor de la muestra en </w:t>
            </w:r>
            <w:proofErr w:type="spellStart"/>
            <w:r w:rsidRPr="006A414C">
              <w:rPr>
                <w:rFonts w:ascii="Verdana" w:hAnsi="Verdana"/>
                <w:sz w:val="16"/>
                <w:szCs w:val="16"/>
              </w:rPr>
              <w:t>mm.</w:t>
            </w:r>
            <w:proofErr w:type="spellEnd"/>
          </w:p>
        </w:tc>
        <w:tc>
          <w:tcPr>
            <w:tcW w:w="4788" w:type="dxa"/>
          </w:tcPr>
          <w:p w14:paraId="533FA913" w14:textId="77777777" w:rsidR="00931D2F" w:rsidRPr="008C0B2C" w:rsidRDefault="00931D2F" w:rsidP="006821FC">
            <w:pPr>
              <w:pStyle w:val="ROMANOS"/>
              <w:numPr>
                <w:ilvl w:val="0"/>
                <w:numId w:val="42"/>
              </w:numPr>
              <w:spacing w:before="20" w:after="20" w:line="212" w:lineRule="exact"/>
              <w:rPr>
                <w:rFonts w:ascii="Verdana" w:hAnsi="Verdana"/>
                <w:sz w:val="16"/>
                <w:szCs w:val="16"/>
                <w:lang w:val="en-US"/>
              </w:rPr>
            </w:pPr>
            <w:r w:rsidRPr="008C0B2C">
              <w:rPr>
                <w:rFonts w:ascii="Verdana" w:hAnsi="Verdana"/>
                <w:sz w:val="16"/>
                <w:szCs w:val="16"/>
                <w:lang w:val="en-US"/>
              </w:rPr>
              <w:t>Thickness of the sample in mm.</w:t>
            </w:r>
          </w:p>
        </w:tc>
      </w:tr>
      <w:tr w:rsidR="00931D2F" w:rsidRPr="006D1EEC" w14:paraId="1F390A18" w14:textId="77777777" w:rsidTr="00640682">
        <w:tc>
          <w:tcPr>
            <w:tcW w:w="4788" w:type="dxa"/>
          </w:tcPr>
          <w:p w14:paraId="3C0337EA" w14:textId="77777777" w:rsidR="00931D2F" w:rsidRPr="006A414C" w:rsidRDefault="00931D2F" w:rsidP="00640682">
            <w:pPr>
              <w:pStyle w:val="Texto"/>
              <w:spacing w:before="20" w:after="20" w:line="212" w:lineRule="exact"/>
              <w:ind w:firstLine="0"/>
              <w:rPr>
                <w:rFonts w:ascii="Verdana" w:hAnsi="Verdana"/>
                <w:sz w:val="16"/>
                <w:szCs w:val="16"/>
              </w:rPr>
            </w:pPr>
            <w:r w:rsidRPr="006A414C">
              <w:rPr>
                <w:rFonts w:ascii="Verdana" w:hAnsi="Verdana"/>
                <w:b/>
                <w:sz w:val="16"/>
                <w:szCs w:val="16"/>
              </w:rPr>
              <w:t>Nota 2.</w:t>
            </w:r>
            <w:r w:rsidRPr="006A414C">
              <w:rPr>
                <w:rFonts w:ascii="Verdana" w:hAnsi="Verdana"/>
                <w:sz w:val="16"/>
                <w:szCs w:val="16"/>
              </w:rPr>
              <w:t xml:space="preserve"> Los suajes para cortar las muestras (véase Figura A.2), pueden estar constituidos de dos partes las cuales son acopladas, ya sea atornilladas o soldadas, o pueden emplearse dos suajes por separado para cortar la muestra y la abertura, una a continuación de la otra.</w:t>
            </w:r>
          </w:p>
        </w:tc>
        <w:tc>
          <w:tcPr>
            <w:tcW w:w="4788" w:type="dxa"/>
          </w:tcPr>
          <w:p w14:paraId="6284E459" w14:textId="77777777" w:rsidR="00931D2F" w:rsidRPr="008C0B2C" w:rsidRDefault="00931D2F" w:rsidP="003C1F15">
            <w:pPr>
              <w:pStyle w:val="Texto"/>
              <w:spacing w:before="20" w:after="20" w:line="212" w:lineRule="exact"/>
              <w:ind w:firstLine="0"/>
              <w:rPr>
                <w:rFonts w:ascii="Verdana" w:hAnsi="Verdana"/>
                <w:sz w:val="16"/>
                <w:szCs w:val="16"/>
                <w:lang w:val="en-US"/>
              </w:rPr>
            </w:pPr>
            <w:r w:rsidRPr="008C0B2C">
              <w:rPr>
                <w:rFonts w:ascii="Verdana" w:hAnsi="Verdana"/>
                <w:b/>
                <w:sz w:val="16"/>
                <w:szCs w:val="16"/>
                <w:lang w:val="en-US"/>
              </w:rPr>
              <w:t>Nota 2.</w:t>
            </w:r>
            <w:r w:rsidRPr="008C0B2C">
              <w:rPr>
                <w:rFonts w:ascii="Verdana" w:hAnsi="Verdana"/>
                <w:sz w:val="16"/>
                <w:szCs w:val="16"/>
                <w:lang w:val="en-US"/>
              </w:rPr>
              <w:t xml:space="preserve"> The dies used to cut the samples (see figure A.2), may be formed by two parts which are coupled, either bolted or welded</w:t>
            </w:r>
            <w:r w:rsidR="003C1F15">
              <w:rPr>
                <w:rFonts w:ascii="Verdana" w:hAnsi="Verdana"/>
                <w:sz w:val="16"/>
                <w:szCs w:val="16"/>
                <w:lang w:val="en-US"/>
              </w:rPr>
              <w:t xml:space="preserve"> together</w:t>
            </w:r>
            <w:r w:rsidRPr="008C0B2C">
              <w:rPr>
                <w:rFonts w:ascii="Verdana" w:hAnsi="Verdana"/>
                <w:sz w:val="16"/>
                <w:szCs w:val="16"/>
                <w:lang w:val="en-US"/>
              </w:rPr>
              <w:t>, or two separate dies</w:t>
            </w:r>
            <w:r w:rsidR="003C1F15">
              <w:rPr>
                <w:rFonts w:ascii="Verdana" w:hAnsi="Verdana"/>
                <w:sz w:val="16"/>
                <w:szCs w:val="16"/>
                <w:lang w:val="en-US"/>
              </w:rPr>
              <w:t xml:space="preserve"> can be used</w:t>
            </w:r>
            <w:r w:rsidRPr="008C0B2C">
              <w:rPr>
                <w:rFonts w:ascii="Verdana" w:hAnsi="Verdana"/>
                <w:sz w:val="16"/>
                <w:szCs w:val="16"/>
                <w:lang w:val="en-US"/>
              </w:rPr>
              <w:t xml:space="preserve"> to cut the sample and the opening, one after the other.</w:t>
            </w:r>
          </w:p>
        </w:tc>
      </w:tr>
      <w:tr w:rsidR="00931D2F" w:rsidRPr="006D1EEC" w14:paraId="025D707B" w14:textId="77777777" w:rsidTr="00640682">
        <w:tc>
          <w:tcPr>
            <w:tcW w:w="4788" w:type="dxa"/>
          </w:tcPr>
          <w:p w14:paraId="6A44F370" w14:textId="77777777" w:rsidR="00931D2F" w:rsidRPr="006A414C" w:rsidRDefault="00931D2F" w:rsidP="00640682">
            <w:pPr>
              <w:pStyle w:val="Texto"/>
              <w:spacing w:before="20" w:after="20" w:line="212" w:lineRule="exact"/>
              <w:ind w:firstLine="0"/>
              <w:rPr>
                <w:rFonts w:ascii="Verdana" w:hAnsi="Verdana"/>
                <w:sz w:val="16"/>
                <w:szCs w:val="16"/>
              </w:rPr>
            </w:pPr>
            <w:r w:rsidRPr="006A414C">
              <w:rPr>
                <w:rFonts w:ascii="Verdana" w:hAnsi="Verdana"/>
                <w:sz w:val="16"/>
                <w:szCs w:val="16"/>
              </w:rPr>
              <w:t xml:space="preserve">Para cortar la abertura puede utilizarse una herramienta de acero de </w:t>
            </w:r>
            <w:smartTag w:uri="urn:schemas-microsoft-com:office:smarttags" w:element="metricconverter">
              <w:smartTagPr>
                <w:attr w:name="ProductID" w:val="25 mm"/>
              </w:smartTagPr>
              <w:r w:rsidRPr="006A414C">
                <w:rPr>
                  <w:rFonts w:ascii="Verdana" w:hAnsi="Verdana"/>
                  <w:sz w:val="16"/>
                  <w:szCs w:val="16"/>
                </w:rPr>
                <w:t>25 mm</w:t>
              </w:r>
            </w:smartTag>
            <w:r w:rsidRPr="006A414C">
              <w:rPr>
                <w:rFonts w:ascii="Verdana" w:hAnsi="Verdana"/>
                <w:sz w:val="16"/>
                <w:szCs w:val="16"/>
              </w:rPr>
              <w:t xml:space="preserve"> de longitud y </w:t>
            </w:r>
            <w:smartTag w:uri="urn:schemas-microsoft-com:office:smarttags" w:element="metricconverter">
              <w:smartTagPr>
                <w:attr w:name="ProductID" w:val="10 mm"/>
              </w:smartTagPr>
              <w:r w:rsidRPr="006A414C">
                <w:rPr>
                  <w:rFonts w:ascii="Verdana" w:hAnsi="Verdana"/>
                  <w:sz w:val="16"/>
                  <w:szCs w:val="16"/>
                </w:rPr>
                <w:t>10 mm</w:t>
              </w:r>
            </w:smartTag>
            <w:r w:rsidRPr="006A414C">
              <w:rPr>
                <w:rFonts w:ascii="Verdana" w:hAnsi="Verdana"/>
                <w:sz w:val="16"/>
                <w:szCs w:val="16"/>
              </w:rPr>
              <w:t xml:space="preserve"> de ancho, que tenga sus paredes internas verticales y el filo de la cuchilla en la superficie externa. Así el filo efectúa un estrechamiento de manera que las esquinas en A y B quedan con orillas afiladas las cuales están en una posición normal al plano de la figura (véase Figura A.2).</w:t>
            </w:r>
          </w:p>
        </w:tc>
        <w:tc>
          <w:tcPr>
            <w:tcW w:w="4788" w:type="dxa"/>
          </w:tcPr>
          <w:p w14:paraId="723BFCC8" w14:textId="77777777" w:rsidR="00931D2F" w:rsidRPr="008C0B2C" w:rsidRDefault="00931D2F" w:rsidP="003C1F15">
            <w:pPr>
              <w:pStyle w:val="Texto"/>
              <w:spacing w:before="20" w:after="20" w:line="212" w:lineRule="exact"/>
              <w:ind w:firstLine="0"/>
              <w:rPr>
                <w:rFonts w:ascii="Verdana" w:hAnsi="Verdana"/>
                <w:sz w:val="16"/>
                <w:szCs w:val="16"/>
                <w:lang w:val="en-US"/>
              </w:rPr>
            </w:pPr>
            <w:r w:rsidRPr="008C0B2C">
              <w:rPr>
                <w:rFonts w:ascii="Verdana" w:hAnsi="Verdana"/>
                <w:sz w:val="16"/>
                <w:szCs w:val="16"/>
                <w:lang w:val="en-US"/>
              </w:rPr>
              <w:t xml:space="preserve">To cut the opening </w:t>
            </w:r>
            <w:proofErr w:type="gramStart"/>
            <w:r w:rsidRPr="008C0B2C">
              <w:rPr>
                <w:rFonts w:ascii="Verdana" w:hAnsi="Verdana"/>
                <w:sz w:val="16"/>
                <w:szCs w:val="16"/>
                <w:lang w:val="en-US"/>
              </w:rPr>
              <w:t>a  steel</w:t>
            </w:r>
            <w:proofErr w:type="gramEnd"/>
            <w:r w:rsidRPr="008C0B2C">
              <w:rPr>
                <w:rFonts w:ascii="Verdana" w:hAnsi="Verdana"/>
                <w:sz w:val="16"/>
                <w:szCs w:val="16"/>
                <w:lang w:val="en-US"/>
              </w:rPr>
              <w:t xml:space="preserve"> </w:t>
            </w:r>
            <w:r w:rsidR="003C1F15" w:rsidRPr="008C0B2C">
              <w:rPr>
                <w:rFonts w:ascii="Verdana" w:hAnsi="Verdana"/>
                <w:sz w:val="16"/>
                <w:szCs w:val="16"/>
                <w:lang w:val="en-US"/>
              </w:rPr>
              <w:t>tool</w:t>
            </w:r>
            <w:r w:rsidR="003C1F15">
              <w:rPr>
                <w:rFonts w:ascii="Verdana" w:hAnsi="Verdana"/>
                <w:sz w:val="16"/>
                <w:szCs w:val="16"/>
                <w:lang w:val="en-US"/>
              </w:rPr>
              <w:t xml:space="preserve"> </w:t>
            </w:r>
            <w:r w:rsidRPr="008C0B2C">
              <w:rPr>
                <w:rFonts w:ascii="Verdana" w:hAnsi="Verdana"/>
                <w:sz w:val="16"/>
                <w:szCs w:val="16"/>
                <w:lang w:val="en-US"/>
              </w:rPr>
              <w:t xml:space="preserve">of 25 mm length and 10 mm wide may be used, having vertical inner walls and the blade edge on the outer surface. </w:t>
            </w:r>
            <w:proofErr w:type="gramStart"/>
            <w:r w:rsidRPr="008C0B2C">
              <w:rPr>
                <w:rFonts w:ascii="Verdana" w:hAnsi="Verdana"/>
                <w:sz w:val="16"/>
                <w:szCs w:val="16"/>
                <w:lang w:val="en-US"/>
              </w:rPr>
              <w:t>Thus</w:t>
            </w:r>
            <w:proofErr w:type="gramEnd"/>
            <w:r w:rsidRPr="008C0B2C">
              <w:rPr>
                <w:rFonts w:ascii="Verdana" w:hAnsi="Verdana"/>
                <w:sz w:val="16"/>
                <w:szCs w:val="16"/>
                <w:lang w:val="en-US"/>
              </w:rPr>
              <w:t xml:space="preserve"> the blade performs a narrowing in a manner that the corners A and B remain with sharp edges which are positioned normally to the plane of the figure (see Figure A.2).</w:t>
            </w:r>
          </w:p>
        </w:tc>
      </w:tr>
      <w:tr w:rsidR="00931D2F" w:rsidRPr="00931D2F" w14:paraId="547C3E70" w14:textId="77777777" w:rsidTr="00640682">
        <w:tc>
          <w:tcPr>
            <w:tcW w:w="4788" w:type="dxa"/>
          </w:tcPr>
          <w:p w14:paraId="55B0E0D8" w14:textId="77777777" w:rsidR="00931D2F" w:rsidRPr="006A414C" w:rsidRDefault="00931D2F" w:rsidP="00640682">
            <w:pPr>
              <w:pStyle w:val="Texto"/>
              <w:spacing w:before="20" w:after="20" w:line="212" w:lineRule="exact"/>
              <w:ind w:firstLine="0"/>
              <w:rPr>
                <w:rFonts w:ascii="Verdana" w:hAnsi="Verdana"/>
                <w:sz w:val="16"/>
                <w:szCs w:val="16"/>
              </w:rPr>
            </w:pPr>
            <w:r w:rsidRPr="006A414C">
              <w:rPr>
                <w:rFonts w:ascii="Verdana" w:hAnsi="Verdana"/>
                <w:sz w:val="16"/>
                <w:szCs w:val="16"/>
              </w:rPr>
              <w:t>Cuando los dos suajes son montados para hacerlos uno solo, todos los filos deberán de estar en el mismo plano; la altura de las partes internas y externas, deberán de ser las mismas, de manera que la presión sea aplicada a ambos simultáneamente.</w:t>
            </w:r>
          </w:p>
        </w:tc>
        <w:tc>
          <w:tcPr>
            <w:tcW w:w="4788" w:type="dxa"/>
          </w:tcPr>
          <w:p w14:paraId="7DAEA738" w14:textId="77777777" w:rsidR="00931D2F" w:rsidRPr="008C0B2C" w:rsidRDefault="00931D2F" w:rsidP="00640682">
            <w:pPr>
              <w:pStyle w:val="Texto"/>
              <w:spacing w:before="20" w:after="20" w:line="212" w:lineRule="exact"/>
              <w:ind w:firstLine="0"/>
              <w:rPr>
                <w:rFonts w:ascii="Verdana" w:hAnsi="Verdana"/>
                <w:sz w:val="16"/>
                <w:szCs w:val="16"/>
                <w:lang w:val="en-US"/>
              </w:rPr>
            </w:pPr>
            <w:r w:rsidRPr="008C0B2C">
              <w:rPr>
                <w:rFonts w:ascii="Verdana" w:hAnsi="Verdana"/>
                <w:sz w:val="16"/>
                <w:szCs w:val="16"/>
                <w:lang w:val="en-US"/>
              </w:rPr>
              <w:t xml:space="preserve">When the dies are mounted to become one, every sharp edge should be in the same plane; the length of the inner and outer parts should be of the same size, in a manner that the pressure may </w:t>
            </w:r>
            <w:proofErr w:type="spellStart"/>
            <w:r w:rsidRPr="008C0B2C">
              <w:rPr>
                <w:rFonts w:ascii="Verdana" w:hAnsi="Verdana"/>
                <w:sz w:val="16"/>
                <w:szCs w:val="16"/>
                <w:lang w:val="en-US"/>
              </w:rPr>
              <w:t>by</w:t>
            </w:r>
            <w:proofErr w:type="spellEnd"/>
            <w:r w:rsidRPr="008C0B2C">
              <w:rPr>
                <w:rFonts w:ascii="Verdana" w:hAnsi="Verdana"/>
                <w:sz w:val="16"/>
                <w:szCs w:val="16"/>
                <w:lang w:val="en-US"/>
              </w:rPr>
              <w:t xml:space="preserve"> applied </w:t>
            </w:r>
            <w:r w:rsidR="003C1F15">
              <w:rPr>
                <w:rFonts w:ascii="Verdana" w:hAnsi="Verdana"/>
                <w:sz w:val="16"/>
                <w:szCs w:val="16"/>
                <w:lang w:val="en-US"/>
              </w:rPr>
              <w:t>to</w:t>
            </w:r>
            <w:r w:rsidRPr="008C0B2C">
              <w:rPr>
                <w:rFonts w:ascii="Verdana" w:hAnsi="Verdana"/>
                <w:sz w:val="16"/>
                <w:szCs w:val="16"/>
                <w:lang w:val="en-US"/>
              </w:rPr>
              <w:t xml:space="preserve"> both simultaneously. </w:t>
            </w:r>
          </w:p>
          <w:p w14:paraId="3051FDA4" w14:textId="77777777" w:rsidR="00931D2F" w:rsidRPr="008C0B2C" w:rsidRDefault="00931D2F" w:rsidP="00640682">
            <w:pPr>
              <w:pStyle w:val="Texto"/>
              <w:spacing w:before="20" w:after="20" w:line="212" w:lineRule="exact"/>
              <w:ind w:firstLine="0"/>
              <w:rPr>
                <w:rFonts w:ascii="Verdana" w:hAnsi="Verdana"/>
                <w:sz w:val="16"/>
                <w:szCs w:val="16"/>
                <w:lang w:val="en-US"/>
              </w:rPr>
            </w:pPr>
          </w:p>
        </w:tc>
      </w:tr>
    </w:tbl>
    <w:p w14:paraId="3D7441ED" w14:textId="77777777" w:rsidR="00931D2F" w:rsidRDefault="00931D2F" w:rsidP="00931D2F">
      <w:pPr>
        <w:pStyle w:val="Texto"/>
        <w:spacing w:before="20" w:after="20" w:line="240" w:lineRule="auto"/>
        <w:ind w:firstLine="0"/>
        <w:jc w:val="center"/>
        <w:rPr>
          <w:rFonts w:ascii="Verdana" w:hAnsi="Verdana"/>
          <w:sz w:val="16"/>
          <w:szCs w:val="16"/>
        </w:rPr>
      </w:pPr>
      <w:r w:rsidRPr="006A414C">
        <w:rPr>
          <w:rFonts w:ascii="Verdana" w:hAnsi="Verdana"/>
          <w:noProof/>
          <w:sz w:val="16"/>
          <w:szCs w:val="16"/>
          <w:lang w:val="en-US" w:eastAsia="en-US"/>
        </w:rPr>
        <w:lastRenderedPageBreak/>
        <w:pict w14:anchorId="41B30E9C">
          <v:shape id="_x0000_i1045" type="#_x0000_t75" style="width:153.2pt;height:239.2pt;visibility:visible">
            <v:imagedata r:id="rId30" o:title=""/>
          </v:shape>
        </w:pict>
      </w:r>
    </w:p>
    <w:tbl>
      <w:tblPr>
        <w:tblW w:w="0" w:type="auto"/>
        <w:tblLook w:val="00A0" w:firstRow="1" w:lastRow="0" w:firstColumn="1" w:lastColumn="0" w:noHBand="0" w:noVBand="0"/>
      </w:tblPr>
      <w:tblGrid>
        <w:gridCol w:w="4788"/>
        <w:gridCol w:w="4788"/>
      </w:tblGrid>
      <w:tr w:rsidR="00931D2F" w:rsidRPr="00ED271C" w14:paraId="626EB2F9" w14:textId="77777777" w:rsidTr="00640682">
        <w:tc>
          <w:tcPr>
            <w:tcW w:w="4788" w:type="dxa"/>
          </w:tcPr>
          <w:p w14:paraId="301208E0" w14:textId="77777777" w:rsidR="00931D2F" w:rsidRPr="006A414C" w:rsidRDefault="00931D2F" w:rsidP="00640682">
            <w:pPr>
              <w:pStyle w:val="Texto"/>
              <w:spacing w:before="20" w:after="20"/>
              <w:ind w:firstLine="0"/>
              <w:jc w:val="center"/>
              <w:rPr>
                <w:rFonts w:ascii="Verdana" w:hAnsi="Verdana"/>
                <w:b/>
                <w:sz w:val="16"/>
                <w:szCs w:val="16"/>
              </w:rPr>
            </w:pPr>
            <w:r w:rsidRPr="006A414C">
              <w:rPr>
                <w:rFonts w:ascii="Verdana" w:hAnsi="Verdana"/>
                <w:b/>
                <w:sz w:val="16"/>
                <w:szCs w:val="16"/>
              </w:rPr>
              <w:t>Figura A.3. Muestra simple</w:t>
            </w:r>
          </w:p>
        </w:tc>
        <w:tc>
          <w:tcPr>
            <w:tcW w:w="4788" w:type="dxa"/>
          </w:tcPr>
          <w:p w14:paraId="3EEB42CE" w14:textId="77777777" w:rsidR="00931D2F" w:rsidRPr="006A414C" w:rsidRDefault="00931D2F" w:rsidP="00640682">
            <w:pPr>
              <w:pStyle w:val="Texto"/>
              <w:spacing w:before="20" w:after="20"/>
              <w:ind w:firstLine="0"/>
              <w:jc w:val="center"/>
              <w:rPr>
                <w:rFonts w:ascii="Verdana" w:hAnsi="Verdana"/>
                <w:b/>
                <w:sz w:val="16"/>
                <w:szCs w:val="16"/>
                <w:lang w:val="en-US"/>
              </w:rPr>
            </w:pPr>
            <w:r w:rsidRPr="00ED271C">
              <w:rPr>
                <w:rFonts w:ascii="Verdana" w:hAnsi="Verdana"/>
                <w:b/>
                <w:sz w:val="16"/>
                <w:szCs w:val="16"/>
                <w:lang w:val="en-US"/>
              </w:rPr>
              <w:t xml:space="preserve">Figure A.3. Simple Sample </w:t>
            </w:r>
          </w:p>
        </w:tc>
      </w:tr>
      <w:tr w:rsidR="00931D2F" w:rsidRPr="00931D2F" w14:paraId="2BB621CB" w14:textId="77777777" w:rsidTr="00640682">
        <w:tc>
          <w:tcPr>
            <w:tcW w:w="4788" w:type="dxa"/>
          </w:tcPr>
          <w:p w14:paraId="4BD4E800"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b/>
                <w:sz w:val="16"/>
                <w:szCs w:val="16"/>
              </w:rPr>
              <w:t>Nota 3.</w:t>
            </w:r>
            <w:r w:rsidRPr="006A414C">
              <w:rPr>
                <w:rFonts w:ascii="Verdana" w:hAnsi="Verdana"/>
                <w:sz w:val="16"/>
                <w:szCs w:val="16"/>
              </w:rPr>
              <w:t xml:space="preserve"> Para la prueba de cueros delgados, se obtienen casi los mismos resultados utilizando muestras más sencillas, de la forma mostrada en </w:t>
            </w:r>
            <w:smartTag w:uri="urn:schemas-microsoft-com:office:smarttags" w:element="PersonName">
              <w:smartTagPr>
                <w:attr w:name="ProductID" w:val="la Figura A.3"/>
              </w:smartTagPr>
              <w:r w:rsidRPr="006A414C">
                <w:rPr>
                  <w:rFonts w:ascii="Verdana" w:hAnsi="Verdana"/>
                  <w:sz w:val="16"/>
                  <w:szCs w:val="16"/>
                </w:rPr>
                <w:t>la Figura A.3</w:t>
              </w:r>
            </w:smartTag>
            <w:r w:rsidRPr="006A414C">
              <w:rPr>
                <w:rFonts w:ascii="Verdana" w:hAnsi="Verdana"/>
                <w:sz w:val="16"/>
                <w:szCs w:val="16"/>
              </w:rPr>
              <w:t xml:space="preserve">, con un corte largo en línea recta de </w:t>
            </w:r>
            <w:smartTag w:uri="urn:schemas-microsoft-com:office:smarttags" w:element="metricconverter">
              <w:smartTagPr>
                <w:attr w:name="ProductID" w:val="20 mm"/>
              </w:smartTagPr>
              <w:r w:rsidRPr="006A414C">
                <w:rPr>
                  <w:rFonts w:ascii="Verdana" w:hAnsi="Verdana"/>
                  <w:sz w:val="16"/>
                  <w:szCs w:val="16"/>
                </w:rPr>
                <w:t>20 mm</w:t>
              </w:r>
            </w:smartTag>
            <w:r w:rsidRPr="006A414C">
              <w:rPr>
                <w:rFonts w:ascii="Verdana" w:hAnsi="Verdana"/>
                <w:sz w:val="16"/>
                <w:szCs w:val="16"/>
              </w:rPr>
              <w:t xml:space="preserve"> en lugar de la abertura.</w:t>
            </w:r>
          </w:p>
        </w:tc>
        <w:tc>
          <w:tcPr>
            <w:tcW w:w="4788" w:type="dxa"/>
          </w:tcPr>
          <w:p w14:paraId="41D53745" w14:textId="77777777" w:rsidR="00931D2F" w:rsidRPr="003C1F15" w:rsidRDefault="00931D2F" w:rsidP="00640682">
            <w:pPr>
              <w:pStyle w:val="Texto"/>
              <w:spacing w:before="20" w:after="20"/>
              <w:ind w:firstLine="0"/>
              <w:rPr>
                <w:rFonts w:ascii="Verdana" w:hAnsi="Verdana"/>
                <w:sz w:val="16"/>
                <w:szCs w:val="16"/>
                <w:lang w:val="en-US"/>
              </w:rPr>
            </w:pPr>
            <w:r w:rsidRPr="00ED271C">
              <w:rPr>
                <w:rFonts w:ascii="Verdana" w:hAnsi="Verdana"/>
                <w:b/>
                <w:sz w:val="16"/>
                <w:szCs w:val="16"/>
                <w:lang w:val="en-US"/>
              </w:rPr>
              <w:t>Note 3.</w:t>
            </w:r>
            <w:r w:rsidRPr="00ED271C">
              <w:rPr>
                <w:rFonts w:ascii="Verdana" w:hAnsi="Verdana"/>
                <w:sz w:val="16"/>
                <w:szCs w:val="16"/>
                <w:lang w:val="en-US"/>
              </w:rPr>
              <w:t xml:space="preserve"> </w:t>
            </w:r>
            <w:r>
              <w:rPr>
                <w:rFonts w:ascii="Verdana" w:hAnsi="Verdana"/>
                <w:sz w:val="16"/>
                <w:szCs w:val="16"/>
                <w:lang w:val="en-US"/>
              </w:rPr>
              <w:t xml:space="preserve">For the </w:t>
            </w:r>
            <w:r w:rsidR="003C1F15">
              <w:rPr>
                <w:rFonts w:ascii="Verdana" w:hAnsi="Verdana"/>
                <w:sz w:val="16"/>
                <w:szCs w:val="16"/>
                <w:lang w:val="en-US"/>
              </w:rPr>
              <w:t>testing of</w:t>
            </w:r>
            <w:r>
              <w:rPr>
                <w:rFonts w:ascii="Verdana" w:hAnsi="Verdana"/>
                <w:sz w:val="16"/>
                <w:szCs w:val="16"/>
                <w:lang w:val="en-US"/>
              </w:rPr>
              <w:t xml:space="preserve"> thin leathers</w:t>
            </w:r>
            <w:r w:rsidRPr="00ED271C">
              <w:rPr>
                <w:rFonts w:ascii="Verdana" w:hAnsi="Verdana"/>
                <w:sz w:val="16"/>
                <w:szCs w:val="16"/>
                <w:lang w:val="en-US"/>
              </w:rPr>
              <w:t xml:space="preserve">, </w:t>
            </w:r>
            <w:r>
              <w:rPr>
                <w:rFonts w:ascii="Verdana" w:hAnsi="Verdana"/>
                <w:sz w:val="16"/>
                <w:szCs w:val="16"/>
                <w:lang w:val="en-US"/>
              </w:rPr>
              <w:t xml:space="preserve">almost the same results are </w:t>
            </w:r>
            <w:r w:rsidRPr="00ED271C">
              <w:rPr>
                <w:rFonts w:ascii="Verdana" w:hAnsi="Verdana"/>
                <w:sz w:val="16"/>
                <w:szCs w:val="16"/>
                <w:lang w:val="en-US"/>
              </w:rPr>
              <w:t xml:space="preserve">obtained using </w:t>
            </w:r>
            <w:r w:rsidR="003C1F15">
              <w:rPr>
                <w:rFonts w:ascii="Verdana" w:hAnsi="Verdana"/>
                <w:sz w:val="16"/>
                <w:szCs w:val="16"/>
                <w:lang w:val="en-US"/>
              </w:rPr>
              <w:t>simpler samples</w:t>
            </w:r>
            <w:r>
              <w:rPr>
                <w:rFonts w:ascii="Verdana" w:hAnsi="Verdana"/>
                <w:sz w:val="16"/>
                <w:szCs w:val="16"/>
                <w:lang w:val="en-US"/>
              </w:rPr>
              <w:t>, as</w:t>
            </w:r>
            <w:r w:rsidRPr="00ED271C">
              <w:rPr>
                <w:rFonts w:ascii="Verdana" w:hAnsi="Verdana"/>
                <w:sz w:val="16"/>
                <w:szCs w:val="16"/>
                <w:lang w:val="en-US"/>
              </w:rPr>
              <w:t xml:space="preserve"> shown in Figure A.3, with </w:t>
            </w:r>
            <w:proofErr w:type="gramStart"/>
            <w:r w:rsidRPr="00ED271C">
              <w:rPr>
                <w:rFonts w:ascii="Verdana" w:hAnsi="Verdana"/>
                <w:sz w:val="16"/>
                <w:szCs w:val="16"/>
                <w:lang w:val="en-US"/>
              </w:rPr>
              <w:t>the a</w:t>
            </w:r>
            <w:proofErr w:type="gramEnd"/>
            <w:r w:rsidRPr="00ED271C">
              <w:rPr>
                <w:rFonts w:ascii="Verdana" w:hAnsi="Verdana"/>
                <w:sz w:val="16"/>
                <w:szCs w:val="16"/>
                <w:lang w:val="en-US"/>
              </w:rPr>
              <w:t xml:space="preserve"> long cut</w:t>
            </w:r>
            <w:r>
              <w:rPr>
                <w:rFonts w:ascii="Verdana" w:hAnsi="Verdana"/>
                <w:sz w:val="16"/>
                <w:szCs w:val="16"/>
                <w:lang w:val="en-US"/>
              </w:rPr>
              <w:t xml:space="preserve"> in</w:t>
            </w:r>
            <w:r w:rsidR="003C1F15">
              <w:rPr>
                <w:rFonts w:ascii="Verdana" w:hAnsi="Verdana"/>
                <w:sz w:val="16"/>
                <w:szCs w:val="16"/>
                <w:lang w:val="en-US"/>
              </w:rPr>
              <w:t xml:space="preserve"> a</w:t>
            </w:r>
            <w:r w:rsidRPr="00ED271C">
              <w:rPr>
                <w:rFonts w:ascii="Verdana" w:hAnsi="Verdana"/>
                <w:sz w:val="16"/>
                <w:szCs w:val="16"/>
                <w:lang w:val="en-US"/>
              </w:rPr>
              <w:t xml:space="preserve"> straight </w:t>
            </w:r>
            <w:r>
              <w:rPr>
                <w:rFonts w:ascii="Verdana" w:hAnsi="Verdana"/>
                <w:sz w:val="16"/>
                <w:szCs w:val="16"/>
                <w:lang w:val="en-US"/>
              </w:rPr>
              <w:t xml:space="preserve">line </w:t>
            </w:r>
            <w:r w:rsidRPr="00ED271C">
              <w:rPr>
                <w:rFonts w:ascii="Verdana" w:hAnsi="Verdana"/>
                <w:sz w:val="16"/>
                <w:szCs w:val="16"/>
                <w:lang w:val="en-US"/>
              </w:rPr>
              <w:t>o</w:t>
            </w:r>
            <w:r w:rsidR="003C1F15">
              <w:rPr>
                <w:rFonts w:ascii="Verdana" w:hAnsi="Verdana"/>
                <w:sz w:val="16"/>
                <w:szCs w:val="16"/>
                <w:lang w:val="en-US"/>
              </w:rPr>
              <w:t>f 20 mm instead of the opening.</w:t>
            </w:r>
          </w:p>
        </w:tc>
      </w:tr>
      <w:tr w:rsidR="00931D2F" w:rsidRPr="00CB3C5B" w14:paraId="56030BC2" w14:textId="77777777" w:rsidTr="00640682">
        <w:tc>
          <w:tcPr>
            <w:tcW w:w="4788" w:type="dxa"/>
          </w:tcPr>
          <w:p w14:paraId="053B266A" w14:textId="77777777" w:rsidR="00931D2F" w:rsidRPr="006A414C" w:rsidRDefault="00931D2F" w:rsidP="00640682">
            <w:pPr>
              <w:pStyle w:val="Texto"/>
              <w:spacing w:before="20" w:after="20"/>
              <w:ind w:firstLine="0"/>
              <w:jc w:val="center"/>
              <w:rPr>
                <w:rFonts w:ascii="Verdana" w:hAnsi="Verdana"/>
                <w:bCs/>
                <w:color w:val="000000"/>
                <w:sz w:val="16"/>
                <w:szCs w:val="16"/>
              </w:rPr>
            </w:pPr>
            <w:r w:rsidRPr="006A414C">
              <w:rPr>
                <w:rFonts w:ascii="Verdana" w:hAnsi="Verdana"/>
                <w:b/>
                <w:bCs/>
                <w:color w:val="000000"/>
                <w:sz w:val="16"/>
                <w:szCs w:val="16"/>
              </w:rPr>
              <w:t>Apéndice B</w:t>
            </w:r>
          </w:p>
        </w:tc>
        <w:tc>
          <w:tcPr>
            <w:tcW w:w="4788" w:type="dxa"/>
          </w:tcPr>
          <w:p w14:paraId="493D76CA" w14:textId="77777777" w:rsidR="00931D2F" w:rsidRPr="006A414C" w:rsidRDefault="00931D2F" w:rsidP="00640682">
            <w:pPr>
              <w:pStyle w:val="Texto"/>
              <w:spacing w:before="20" w:after="20"/>
              <w:ind w:firstLine="0"/>
              <w:jc w:val="center"/>
              <w:rPr>
                <w:rFonts w:ascii="Verdana" w:hAnsi="Verdana"/>
                <w:b/>
                <w:bCs/>
                <w:color w:val="000000"/>
                <w:sz w:val="16"/>
                <w:szCs w:val="16"/>
                <w:lang w:val="en-US"/>
              </w:rPr>
            </w:pPr>
            <w:r w:rsidRPr="004C3A82">
              <w:rPr>
                <w:rFonts w:ascii="Verdana" w:hAnsi="Verdana"/>
                <w:b/>
                <w:bCs/>
                <w:color w:val="000000"/>
                <w:sz w:val="16"/>
                <w:szCs w:val="16"/>
                <w:lang w:val="en-US"/>
              </w:rPr>
              <w:t xml:space="preserve">Appendix B  </w:t>
            </w:r>
          </w:p>
        </w:tc>
      </w:tr>
      <w:tr w:rsidR="00931D2F" w:rsidRPr="00091B22" w14:paraId="3BE07D0D" w14:textId="77777777" w:rsidTr="00640682">
        <w:tc>
          <w:tcPr>
            <w:tcW w:w="4788" w:type="dxa"/>
          </w:tcPr>
          <w:p w14:paraId="4DE6EC4A" w14:textId="77777777" w:rsidR="00931D2F" w:rsidRPr="006A414C" w:rsidRDefault="00931D2F" w:rsidP="00640682">
            <w:pPr>
              <w:pStyle w:val="Texto"/>
              <w:spacing w:before="20" w:after="20"/>
              <w:ind w:firstLine="0"/>
              <w:jc w:val="center"/>
              <w:rPr>
                <w:rFonts w:ascii="Verdana" w:hAnsi="Verdana"/>
                <w:bCs/>
                <w:color w:val="000000"/>
                <w:sz w:val="16"/>
                <w:szCs w:val="16"/>
              </w:rPr>
            </w:pPr>
            <w:r w:rsidRPr="006A414C">
              <w:rPr>
                <w:rFonts w:ascii="Verdana" w:hAnsi="Verdana"/>
                <w:b/>
                <w:bCs/>
                <w:color w:val="000000"/>
                <w:sz w:val="16"/>
                <w:szCs w:val="16"/>
              </w:rPr>
              <w:t xml:space="preserve">Método de Prueba para </w:t>
            </w:r>
            <w:smartTag w:uri="urn:schemas-microsoft-com:office:smarttags" w:element="PersonName">
              <w:smartTagPr>
                <w:attr w:name="ProductID" w:val="la Determinaci￳n"/>
              </w:smartTagPr>
              <w:r w:rsidRPr="006A414C">
                <w:rPr>
                  <w:rFonts w:ascii="Verdana" w:hAnsi="Verdana"/>
                  <w:b/>
                  <w:bCs/>
                  <w:color w:val="000000"/>
                  <w:sz w:val="16"/>
                  <w:szCs w:val="16"/>
                </w:rPr>
                <w:t>la Determinación</w:t>
              </w:r>
            </w:smartTag>
            <w:r w:rsidRPr="006A414C">
              <w:rPr>
                <w:rFonts w:ascii="Verdana" w:hAnsi="Verdana"/>
                <w:b/>
                <w:bCs/>
                <w:color w:val="000000"/>
                <w:sz w:val="16"/>
                <w:szCs w:val="16"/>
              </w:rPr>
              <w:t xml:space="preserve"> de </w:t>
            </w:r>
            <w:smartTag w:uri="urn:schemas-microsoft-com:office:smarttags" w:element="PersonName">
              <w:smartTagPr>
                <w:attr w:name="ProductID" w:val="la Permeabilidad"/>
              </w:smartTagPr>
              <w:r w:rsidRPr="006A414C">
                <w:rPr>
                  <w:rFonts w:ascii="Verdana" w:hAnsi="Verdana"/>
                  <w:b/>
                  <w:sz w:val="16"/>
                  <w:szCs w:val="16"/>
                </w:rPr>
                <w:t>la Permeabilidad</w:t>
              </w:r>
            </w:smartTag>
            <w:r w:rsidRPr="006A414C">
              <w:rPr>
                <w:rFonts w:ascii="Verdana" w:hAnsi="Verdana"/>
                <w:b/>
                <w:sz w:val="16"/>
                <w:szCs w:val="16"/>
              </w:rPr>
              <w:t xml:space="preserve"> del Cuero al Vapor de Agua</w:t>
            </w:r>
          </w:p>
        </w:tc>
        <w:tc>
          <w:tcPr>
            <w:tcW w:w="4788" w:type="dxa"/>
          </w:tcPr>
          <w:p w14:paraId="2F03B26B" w14:textId="77777777" w:rsidR="00931D2F" w:rsidRPr="00091B22" w:rsidRDefault="00931D2F" w:rsidP="00640682">
            <w:pPr>
              <w:pStyle w:val="Texto"/>
              <w:spacing w:before="20" w:after="20"/>
              <w:ind w:firstLine="0"/>
              <w:jc w:val="center"/>
              <w:rPr>
                <w:rFonts w:ascii="Verdana" w:hAnsi="Verdana"/>
                <w:b/>
                <w:bCs/>
                <w:color w:val="000000"/>
                <w:sz w:val="16"/>
                <w:szCs w:val="16"/>
                <w:lang w:val="en-US"/>
              </w:rPr>
            </w:pPr>
            <w:r w:rsidRPr="00091B22">
              <w:rPr>
                <w:rFonts w:ascii="Verdana" w:hAnsi="Verdana"/>
                <w:b/>
                <w:bCs/>
                <w:color w:val="000000"/>
                <w:sz w:val="16"/>
                <w:szCs w:val="16"/>
                <w:lang w:val="en-US"/>
              </w:rPr>
              <w:t>Test Method for the Determination of the Permeability of Leather to Water Vapor</w:t>
            </w:r>
          </w:p>
        </w:tc>
      </w:tr>
      <w:tr w:rsidR="00931D2F" w:rsidRPr="00091B22" w14:paraId="4032B0C7" w14:textId="77777777" w:rsidTr="00640682">
        <w:tc>
          <w:tcPr>
            <w:tcW w:w="4788" w:type="dxa"/>
          </w:tcPr>
          <w:p w14:paraId="2E2A2ED2"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sz w:val="16"/>
                <w:szCs w:val="16"/>
              </w:rPr>
              <w:t>El presente apéndice establece el método para medir la permeabilidad del cuero al vapor de agua, de tal forma que puede aplicarse a toda clase de cueros.</w:t>
            </w:r>
          </w:p>
        </w:tc>
        <w:tc>
          <w:tcPr>
            <w:tcW w:w="4788" w:type="dxa"/>
          </w:tcPr>
          <w:p w14:paraId="2352F2A0" w14:textId="77777777" w:rsidR="00931D2F" w:rsidRPr="00091B22" w:rsidRDefault="00931D2F" w:rsidP="00640682">
            <w:pPr>
              <w:pStyle w:val="Texto"/>
              <w:spacing w:before="20" w:after="20"/>
              <w:ind w:firstLine="0"/>
              <w:rPr>
                <w:rFonts w:ascii="Verdana" w:hAnsi="Verdana"/>
                <w:sz w:val="16"/>
                <w:szCs w:val="16"/>
                <w:lang w:val="en-US"/>
              </w:rPr>
            </w:pPr>
            <w:r w:rsidRPr="00091B22">
              <w:rPr>
                <w:rFonts w:ascii="Verdana" w:hAnsi="Verdana"/>
                <w:sz w:val="16"/>
                <w:szCs w:val="16"/>
                <w:lang w:val="en-US"/>
              </w:rPr>
              <w:t>This appendix establishes the method to measure the permeability of leather to water vapor, in a manner that might be applied to</w:t>
            </w:r>
            <w:r>
              <w:rPr>
                <w:rFonts w:ascii="Verdana" w:hAnsi="Verdana"/>
                <w:sz w:val="16"/>
                <w:szCs w:val="16"/>
                <w:lang w:val="en-US"/>
              </w:rPr>
              <w:t xml:space="preserve"> a</w:t>
            </w:r>
            <w:r w:rsidRPr="00091B22">
              <w:rPr>
                <w:rFonts w:ascii="Verdana" w:hAnsi="Verdana"/>
                <w:sz w:val="16"/>
                <w:szCs w:val="16"/>
                <w:lang w:val="en-US"/>
              </w:rPr>
              <w:t>ll kinds of leathers.</w:t>
            </w:r>
          </w:p>
        </w:tc>
      </w:tr>
      <w:tr w:rsidR="00931D2F" w:rsidRPr="00ED271C" w14:paraId="1DB1C5D1" w14:textId="77777777" w:rsidTr="00640682">
        <w:tc>
          <w:tcPr>
            <w:tcW w:w="4788" w:type="dxa"/>
          </w:tcPr>
          <w:p w14:paraId="73B49529"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b/>
                <w:sz w:val="16"/>
                <w:szCs w:val="16"/>
              </w:rPr>
              <w:t>B.1 Principio del método</w:t>
            </w:r>
          </w:p>
        </w:tc>
        <w:tc>
          <w:tcPr>
            <w:tcW w:w="4788" w:type="dxa"/>
          </w:tcPr>
          <w:p w14:paraId="71CB420C" w14:textId="77777777" w:rsidR="00931D2F" w:rsidRPr="006A414C" w:rsidRDefault="00931D2F" w:rsidP="00640682">
            <w:pPr>
              <w:pStyle w:val="Texto"/>
              <w:spacing w:before="20" w:after="20"/>
              <w:ind w:firstLine="0"/>
              <w:rPr>
                <w:rFonts w:ascii="Verdana" w:hAnsi="Verdana"/>
                <w:b/>
                <w:sz w:val="16"/>
                <w:szCs w:val="16"/>
                <w:lang w:val="en-US"/>
              </w:rPr>
            </w:pPr>
            <w:r w:rsidRPr="00ED271C">
              <w:rPr>
                <w:rFonts w:ascii="Verdana" w:hAnsi="Verdana"/>
                <w:b/>
                <w:sz w:val="16"/>
                <w:szCs w:val="16"/>
                <w:lang w:val="en-US"/>
              </w:rPr>
              <w:t xml:space="preserve">B.1 </w:t>
            </w:r>
            <w:r w:rsidRPr="0044547C">
              <w:rPr>
                <w:rFonts w:ascii="Verdana" w:hAnsi="Verdana"/>
                <w:b/>
                <w:sz w:val="16"/>
                <w:szCs w:val="16"/>
                <w:lang w:val="en-US"/>
              </w:rPr>
              <w:t>Principle of the method</w:t>
            </w:r>
          </w:p>
        </w:tc>
      </w:tr>
      <w:tr w:rsidR="00931D2F" w:rsidRPr="001922A6" w14:paraId="03C1E448" w14:textId="77777777" w:rsidTr="00640682">
        <w:tc>
          <w:tcPr>
            <w:tcW w:w="4788" w:type="dxa"/>
          </w:tcPr>
          <w:p w14:paraId="47FE955A" w14:textId="77777777" w:rsidR="00931D2F" w:rsidRPr="00523C28" w:rsidRDefault="00931D2F" w:rsidP="00640682">
            <w:pPr>
              <w:pStyle w:val="Texto"/>
              <w:spacing w:before="20" w:after="20"/>
              <w:ind w:firstLine="0"/>
              <w:rPr>
                <w:rFonts w:ascii="Verdana" w:hAnsi="Verdana"/>
                <w:sz w:val="16"/>
                <w:szCs w:val="16"/>
              </w:rPr>
            </w:pPr>
            <w:r w:rsidRPr="00523C28">
              <w:rPr>
                <w:rFonts w:ascii="Verdana" w:hAnsi="Verdana"/>
                <w:sz w:val="16"/>
                <w:szCs w:val="16"/>
              </w:rPr>
              <w:t>La probeta de cuero se sujeta alrededor de la boca de una botella que contiene un desecante sólido y se somete a una corriente rápida de aire en un local acondicionado. El aire circula en el interior de la botella manteniendo el desecante en movimiento. La botella se pesa periódicamente para determinar la masa de vapor que pasa a través del cuero y es absorbido por el desecante.</w:t>
            </w:r>
          </w:p>
        </w:tc>
        <w:tc>
          <w:tcPr>
            <w:tcW w:w="4788" w:type="dxa"/>
          </w:tcPr>
          <w:p w14:paraId="0CB480E7" w14:textId="77777777" w:rsidR="00931D2F" w:rsidRPr="00523C28" w:rsidRDefault="00931D2F" w:rsidP="00523C28">
            <w:pPr>
              <w:pStyle w:val="Texto"/>
              <w:spacing w:before="20" w:after="20"/>
              <w:ind w:firstLine="0"/>
              <w:rPr>
                <w:rFonts w:ascii="Verdana" w:hAnsi="Verdana"/>
                <w:sz w:val="16"/>
                <w:szCs w:val="16"/>
                <w:lang w:val="en-US"/>
              </w:rPr>
            </w:pPr>
            <w:r w:rsidRPr="00523C28">
              <w:rPr>
                <w:rFonts w:ascii="Verdana" w:hAnsi="Verdana"/>
                <w:sz w:val="16"/>
                <w:szCs w:val="16"/>
                <w:lang w:val="en-US"/>
              </w:rPr>
              <w:t xml:space="preserve">The </w:t>
            </w:r>
            <w:r w:rsidR="00523C28" w:rsidRPr="00523C28">
              <w:rPr>
                <w:rFonts w:ascii="Verdana" w:hAnsi="Verdana"/>
                <w:sz w:val="16"/>
                <w:szCs w:val="16"/>
                <w:lang w:val="en-US"/>
              </w:rPr>
              <w:t>leather</w:t>
            </w:r>
            <w:r w:rsidRPr="00523C28">
              <w:rPr>
                <w:rFonts w:ascii="Verdana" w:hAnsi="Verdana"/>
                <w:sz w:val="16"/>
                <w:szCs w:val="16"/>
                <w:lang w:val="en-US"/>
              </w:rPr>
              <w:t xml:space="preserve"> </w:t>
            </w:r>
            <w:r w:rsidR="00EF5A83" w:rsidRPr="00523C28">
              <w:rPr>
                <w:rFonts w:ascii="Verdana" w:hAnsi="Verdana"/>
                <w:sz w:val="16"/>
                <w:szCs w:val="16"/>
                <w:lang w:val="en-US"/>
              </w:rPr>
              <w:t>test specimen</w:t>
            </w:r>
            <w:r w:rsidRPr="00523C28">
              <w:rPr>
                <w:rFonts w:ascii="Verdana" w:hAnsi="Verdana"/>
                <w:sz w:val="16"/>
                <w:szCs w:val="16"/>
                <w:lang w:val="en-US"/>
              </w:rPr>
              <w:t xml:space="preserve"> is clamped around the mouth of a bottle that contains a solid desiccant and is exposed to a rapid stream of air in a conditioned room. The air circulates inside</w:t>
            </w:r>
            <w:r w:rsidR="00523C28" w:rsidRPr="00523C28">
              <w:rPr>
                <w:rFonts w:ascii="Verdana" w:hAnsi="Verdana"/>
                <w:sz w:val="16"/>
                <w:szCs w:val="16"/>
                <w:lang w:val="en-US"/>
              </w:rPr>
              <w:t xml:space="preserve"> </w:t>
            </w:r>
            <w:r w:rsidRPr="00523C28">
              <w:rPr>
                <w:rFonts w:ascii="Verdana" w:hAnsi="Verdana"/>
                <w:sz w:val="16"/>
                <w:szCs w:val="16"/>
                <w:lang w:val="en-US"/>
              </w:rPr>
              <w:t xml:space="preserve">the bottle holding the desiccant in motion. The bottle is weighed periodically to determine the mass of steam that passes through the </w:t>
            </w:r>
            <w:proofErr w:type="gramStart"/>
            <w:r w:rsidRPr="00523C28">
              <w:rPr>
                <w:rFonts w:ascii="Verdana" w:hAnsi="Verdana"/>
                <w:sz w:val="16"/>
                <w:szCs w:val="16"/>
                <w:lang w:val="en-US"/>
              </w:rPr>
              <w:t>leather</w:t>
            </w:r>
            <w:proofErr w:type="gramEnd"/>
            <w:r w:rsidRPr="00523C28">
              <w:rPr>
                <w:rFonts w:ascii="Verdana" w:hAnsi="Verdana"/>
                <w:sz w:val="16"/>
                <w:szCs w:val="16"/>
                <w:lang w:val="en-US"/>
              </w:rPr>
              <w:t xml:space="preserve"> and which is absorbed by the desiccant.</w:t>
            </w:r>
          </w:p>
        </w:tc>
      </w:tr>
      <w:tr w:rsidR="00931D2F" w:rsidRPr="00CB3C5B" w14:paraId="65EB2DAB" w14:textId="77777777" w:rsidTr="00640682">
        <w:tc>
          <w:tcPr>
            <w:tcW w:w="4788" w:type="dxa"/>
          </w:tcPr>
          <w:p w14:paraId="405F40C6"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b/>
                <w:sz w:val="16"/>
                <w:szCs w:val="16"/>
              </w:rPr>
              <w:t>B.2 Aparatos y equipo</w:t>
            </w:r>
          </w:p>
        </w:tc>
        <w:tc>
          <w:tcPr>
            <w:tcW w:w="4788" w:type="dxa"/>
          </w:tcPr>
          <w:p w14:paraId="2144C2A0" w14:textId="77777777" w:rsidR="00931D2F" w:rsidRPr="006A414C" w:rsidRDefault="00931D2F" w:rsidP="00640682">
            <w:pPr>
              <w:pStyle w:val="Texto"/>
              <w:spacing w:before="20" w:after="20"/>
              <w:ind w:firstLine="0"/>
              <w:rPr>
                <w:rFonts w:ascii="Verdana" w:hAnsi="Verdana"/>
                <w:b/>
                <w:sz w:val="16"/>
                <w:szCs w:val="16"/>
                <w:lang w:val="en-US"/>
              </w:rPr>
            </w:pPr>
            <w:proofErr w:type="gramStart"/>
            <w:r w:rsidRPr="006A414C">
              <w:rPr>
                <w:rFonts w:ascii="Verdana" w:hAnsi="Verdana"/>
                <w:b/>
                <w:sz w:val="16"/>
                <w:szCs w:val="16"/>
              </w:rPr>
              <w:t xml:space="preserve">B.2 </w:t>
            </w:r>
            <w:r>
              <w:rPr>
                <w:rFonts w:ascii="Verdana" w:hAnsi="Verdana"/>
                <w:b/>
                <w:sz w:val="16"/>
                <w:szCs w:val="16"/>
              </w:rPr>
              <w:t xml:space="preserve"> </w:t>
            </w:r>
            <w:r w:rsidRPr="008161D6">
              <w:rPr>
                <w:rFonts w:ascii="Verdana" w:hAnsi="Verdana"/>
                <w:b/>
                <w:color w:val="000000"/>
                <w:sz w:val="16"/>
                <w:szCs w:val="16"/>
                <w:lang w:val="en-US"/>
              </w:rPr>
              <w:t>Devices</w:t>
            </w:r>
            <w:proofErr w:type="gramEnd"/>
            <w:r w:rsidRPr="008161D6">
              <w:rPr>
                <w:rFonts w:ascii="Verdana" w:hAnsi="Verdana"/>
                <w:b/>
                <w:color w:val="000000"/>
                <w:sz w:val="16"/>
                <w:szCs w:val="16"/>
                <w:lang w:val="en-US"/>
              </w:rPr>
              <w:t xml:space="preserve"> and instruments</w:t>
            </w:r>
          </w:p>
        </w:tc>
      </w:tr>
      <w:tr w:rsidR="00931D2F" w:rsidRPr="001922A6" w14:paraId="71C8B208" w14:textId="77777777" w:rsidTr="00FA5E45">
        <w:tc>
          <w:tcPr>
            <w:tcW w:w="4788" w:type="dxa"/>
            <w:shd w:val="clear" w:color="auto" w:fill="auto"/>
          </w:tcPr>
          <w:p w14:paraId="0A43E625" w14:textId="77777777" w:rsidR="00931D2F" w:rsidRPr="00FA5E45" w:rsidRDefault="00931D2F" w:rsidP="001E1146">
            <w:pPr>
              <w:pStyle w:val="ROMANOS"/>
              <w:numPr>
                <w:ilvl w:val="0"/>
                <w:numId w:val="27"/>
              </w:numPr>
              <w:spacing w:before="20" w:after="20"/>
              <w:ind w:left="720" w:hanging="432"/>
              <w:rPr>
                <w:rFonts w:ascii="Verdana" w:hAnsi="Verdana"/>
                <w:sz w:val="16"/>
                <w:szCs w:val="16"/>
              </w:rPr>
            </w:pPr>
            <w:r w:rsidRPr="00FA5E45">
              <w:rPr>
                <w:rFonts w:ascii="Verdana" w:hAnsi="Verdana"/>
                <w:sz w:val="16"/>
                <w:szCs w:val="16"/>
              </w:rPr>
              <w:t>Botellas con tapón roscado, cortado para dejar una abertura circular (véase Figura B.1). El cuello de cada botella deberá tener un acabado final plano perpendicular a las paredes interiores del cuello. El orificio circular del tapón deberá tener el mismo diámetro que la pared interior del cuello de la botella (</w:t>
            </w:r>
            <w:smartTag w:uri="urn:schemas-microsoft-com:office:smarttags" w:element="metricconverter">
              <w:smartTagPr>
                <w:attr w:name="ProductID" w:val="30 cm"/>
              </w:smartTagPr>
              <w:r w:rsidRPr="00FA5E45">
                <w:rPr>
                  <w:rFonts w:ascii="Verdana" w:hAnsi="Verdana"/>
                  <w:sz w:val="16"/>
                  <w:szCs w:val="16"/>
                </w:rPr>
                <w:t>30 cm</w:t>
              </w:r>
            </w:smartTag>
            <w:r w:rsidRPr="00FA5E45">
              <w:rPr>
                <w:rFonts w:ascii="Verdana" w:hAnsi="Verdana"/>
                <w:sz w:val="16"/>
                <w:szCs w:val="16"/>
              </w:rPr>
              <w:t xml:space="preserve"> aproximadamente).</w:t>
            </w:r>
          </w:p>
        </w:tc>
        <w:tc>
          <w:tcPr>
            <w:tcW w:w="4788" w:type="dxa"/>
            <w:shd w:val="clear" w:color="auto" w:fill="auto"/>
          </w:tcPr>
          <w:p w14:paraId="69E0D7EE" w14:textId="77777777" w:rsidR="00931D2F" w:rsidRPr="00FA5E45" w:rsidRDefault="00931D2F" w:rsidP="00FA5E45">
            <w:pPr>
              <w:pStyle w:val="ROMANOS"/>
              <w:spacing w:before="20" w:after="20"/>
              <w:ind w:left="612" w:firstLine="0"/>
              <w:rPr>
                <w:rFonts w:ascii="Verdana" w:hAnsi="Verdana"/>
                <w:sz w:val="16"/>
                <w:szCs w:val="16"/>
                <w:lang w:val="en-US"/>
              </w:rPr>
            </w:pPr>
            <w:r w:rsidRPr="00FA5E45">
              <w:rPr>
                <w:rFonts w:ascii="Verdana" w:hAnsi="Verdana"/>
                <w:b/>
                <w:sz w:val="16"/>
                <w:szCs w:val="16"/>
                <w:lang w:val="en-US"/>
              </w:rPr>
              <w:t>a)</w:t>
            </w:r>
            <w:r w:rsidRPr="00FA5E45">
              <w:rPr>
                <w:rFonts w:ascii="Verdana" w:hAnsi="Verdana"/>
                <w:sz w:val="16"/>
                <w:szCs w:val="16"/>
                <w:lang w:val="en-US"/>
              </w:rPr>
              <w:t xml:space="preserve"> Bottles with</w:t>
            </w:r>
            <w:r w:rsidR="00FA5E45">
              <w:rPr>
                <w:rFonts w:ascii="Verdana" w:hAnsi="Verdana"/>
                <w:sz w:val="16"/>
                <w:szCs w:val="16"/>
                <w:lang w:val="en-US"/>
              </w:rPr>
              <w:t xml:space="preserve"> a</w:t>
            </w:r>
            <w:r w:rsidRPr="00FA5E45">
              <w:rPr>
                <w:rFonts w:ascii="Verdana" w:hAnsi="Verdana"/>
                <w:sz w:val="16"/>
                <w:szCs w:val="16"/>
                <w:lang w:val="en-US"/>
              </w:rPr>
              <w:t xml:space="preserve"> screw cap, </w:t>
            </w:r>
            <w:r w:rsidR="00FA5E45">
              <w:rPr>
                <w:rFonts w:ascii="Verdana" w:hAnsi="Verdana"/>
                <w:sz w:val="16"/>
                <w:szCs w:val="16"/>
                <w:lang w:val="en-US"/>
              </w:rPr>
              <w:t>cut to allow</w:t>
            </w:r>
            <w:r w:rsidRPr="00FA5E45">
              <w:rPr>
                <w:rFonts w:ascii="Verdana" w:hAnsi="Verdana"/>
                <w:sz w:val="16"/>
                <w:szCs w:val="16"/>
                <w:lang w:val="en-US"/>
              </w:rPr>
              <w:t xml:space="preserve"> a circular opening (see Figure B.1). The neck of each bottle must have </w:t>
            </w:r>
            <w:proofErr w:type="gramStart"/>
            <w:r w:rsidRPr="00FA5E45">
              <w:rPr>
                <w:rFonts w:ascii="Verdana" w:hAnsi="Verdana"/>
                <w:sz w:val="16"/>
                <w:szCs w:val="16"/>
                <w:lang w:val="en-US"/>
              </w:rPr>
              <w:t>a  final</w:t>
            </w:r>
            <w:proofErr w:type="gramEnd"/>
            <w:r w:rsidRPr="00FA5E45">
              <w:rPr>
                <w:rFonts w:ascii="Verdana" w:hAnsi="Verdana"/>
                <w:sz w:val="16"/>
                <w:szCs w:val="16"/>
                <w:lang w:val="en-US"/>
              </w:rPr>
              <w:t xml:space="preserve"> </w:t>
            </w:r>
            <w:r w:rsidR="00FA5E45">
              <w:rPr>
                <w:rFonts w:ascii="Verdana" w:hAnsi="Verdana"/>
                <w:sz w:val="16"/>
                <w:szCs w:val="16"/>
                <w:lang w:val="en-US"/>
              </w:rPr>
              <w:t xml:space="preserve">finish </w:t>
            </w:r>
            <w:r w:rsidRPr="00FA5E45">
              <w:rPr>
                <w:rFonts w:ascii="Verdana" w:hAnsi="Verdana"/>
                <w:sz w:val="16"/>
                <w:szCs w:val="16"/>
                <w:lang w:val="en-US"/>
              </w:rPr>
              <w:t xml:space="preserve">perpendicular </w:t>
            </w:r>
            <w:r w:rsidR="00FA5E45">
              <w:rPr>
                <w:rFonts w:ascii="Verdana" w:hAnsi="Verdana"/>
                <w:sz w:val="16"/>
                <w:szCs w:val="16"/>
                <w:lang w:val="en-US"/>
              </w:rPr>
              <w:t xml:space="preserve">and flat </w:t>
            </w:r>
            <w:r w:rsidRPr="00FA5E45">
              <w:rPr>
                <w:rFonts w:ascii="Verdana" w:hAnsi="Verdana"/>
                <w:sz w:val="16"/>
                <w:szCs w:val="16"/>
                <w:lang w:val="en-US"/>
              </w:rPr>
              <w:t xml:space="preserve">to the interior walls of the neck. The circular </w:t>
            </w:r>
            <w:r w:rsidR="00FA5E45">
              <w:rPr>
                <w:rFonts w:ascii="Verdana" w:hAnsi="Verdana"/>
                <w:sz w:val="16"/>
                <w:szCs w:val="16"/>
                <w:lang w:val="en-US"/>
              </w:rPr>
              <w:t>orifice</w:t>
            </w:r>
            <w:r w:rsidRPr="00FA5E45">
              <w:rPr>
                <w:rFonts w:ascii="Verdana" w:hAnsi="Verdana"/>
                <w:sz w:val="16"/>
                <w:szCs w:val="16"/>
                <w:lang w:val="en-US"/>
              </w:rPr>
              <w:t xml:space="preserve"> of the cap must have the same diameter as the inner wall of the bottle neck (30 cm approximately).</w:t>
            </w:r>
          </w:p>
        </w:tc>
      </w:tr>
      <w:tr w:rsidR="00931D2F" w:rsidRPr="00ED271C" w14:paraId="6C89D2CB" w14:textId="77777777" w:rsidTr="00640682">
        <w:tc>
          <w:tcPr>
            <w:tcW w:w="4788" w:type="dxa"/>
          </w:tcPr>
          <w:p w14:paraId="3B62BE50" w14:textId="77777777" w:rsidR="00931D2F" w:rsidRPr="006A414C" w:rsidRDefault="00931D2F" w:rsidP="001E1146">
            <w:pPr>
              <w:pStyle w:val="ROMANOS"/>
              <w:numPr>
                <w:ilvl w:val="0"/>
                <w:numId w:val="27"/>
              </w:numPr>
              <w:spacing w:before="20" w:after="20"/>
              <w:ind w:left="720" w:hanging="432"/>
              <w:rPr>
                <w:rFonts w:ascii="Verdana" w:hAnsi="Verdana"/>
                <w:sz w:val="16"/>
                <w:szCs w:val="16"/>
              </w:rPr>
            </w:pPr>
            <w:r w:rsidRPr="006A414C">
              <w:rPr>
                <w:rFonts w:ascii="Verdana" w:hAnsi="Verdana"/>
                <w:sz w:val="16"/>
                <w:szCs w:val="16"/>
              </w:rPr>
              <w:t xml:space="preserve">Artificio en forma de disco impulsado por un motor eléctrico, que gire a 75 ± 5 rpm, destinado a sostener las botellas. Las botellas deberán estar colocadas sobre el disco con un </w:t>
            </w:r>
            <w:r w:rsidRPr="006A414C">
              <w:rPr>
                <w:rFonts w:ascii="Verdana" w:hAnsi="Verdana"/>
                <w:sz w:val="16"/>
                <w:szCs w:val="16"/>
              </w:rPr>
              <w:lastRenderedPageBreak/>
              <w:t xml:space="preserve">eje paralelo al árbol y separadas de él </w:t>
            </w:r>
            <w:smartTag w:uri="urn:schemas-microsoft-com:office:smarttags" w:element="metricconverter">
              <w:smartTagPr>
                <w:attr w:name="ProductID" w:val="67 mm"/>
              </w:smartTagPr>
              <w:r w:rsidRPr="006A414C">
                <w:rPr>
                  <w:rFonts w:ascii="Verdana" w:hAnsi="Verdana"/>
                  <w:sz w:val="16"/>
                  <w:szCs w:val="16"/>
                </w:rPr>
                <w:t>67 mm</w:t>
              </w:r>
            </w:smartTag>
            <w:r w:rsidRPr="006A414C">
              <w:rPr>
                <w:rFonts w:ascii="Verdana" w:hAnsi="Verdana"/>
                <w:sz w:val="16"/>
                <w:szCs w:val="16"/>
              </w:rPr>
              <w:t xml:space="preserve"> (véase Figura B.2).</w:t>
            </w:r>
          </w:p>
        </w:tc>
        <w:tc>
          <w:tcPr>
            <w:tcW w:w="4788" w:type="dxa"/>
          </w:tcPr>
          <w:p w14:paraId="562BE1FF" w14:textId="77777777" w:rsidR="00931D2F" w:rsidRPr="00ED271C" w:rsidRDefault="00931D2F" w:rsidP="00FA5E45">
            <w:pPr>
              <w:pStyle w:val="ROMANOS"/>
              <w:spacing w:before="20" w:after="20"/>
              <w:ind w:left="612" w:firstLine="0"/>
              <w:rPr>
                <w:rFonts w:ascii="Verdana" w:hAnsi="Verdana"/>
                <w:sz w:val="16"/>
                <w:szCs w:val="16"/>
                <w:lang w:val="en-US"/>
              </w:rPr>
            </w:pPr>
            <w:r w:rsidRPr="001922A6">
              <w:rPr>
                <w:rFonts w:ascii="Verdana" w:hAnsi="Verdana"/>
                <w:b/>
                <w:sz w:val="16"/>
                <w:szCs w:val="16"/>
                <w:lang w:val="en-US"/>
              </w:rPr>
              <w:lastRenderedPageBreak/>
              <w:t>b)</w:t>
            </w:r>
            <w:r w:rsidRPr="00ED271C">
              <w:rPr>
                <w:rFonts w:ascii="Verdana" w:hAnsi="Verdana"/>
                <w:sz w:val="16"/>
                <w:szCs w:val="16"/>
                <w:lang w:val="en-US"/>
              </w:rPr>
              <w:t xml:space="preserve"> </w:t>
            </w:r>
            <w:r>
              <w:rPr>
                <w:rFonts w:ascii="Verdana" w:hAnsi="Verdana"/>
                <w:sz w:val="16"/>
                <w:szCs w:val="16"/>
                <w:lang w:val="en-US"/>
              </w:rPr>
              <w:t>D</w:t>
            </w:r>
            <w:r w:rsidRPr="00ED271C">
              <w:rPr>
                <w:rFonts w:ascii="Verdana" w:hAnsi="Verdana"/>
                <w:sz w:val="16"/>
                <w:szCs w:val="16"/>
                <w:lang w:val="en-US"/>
              </w:rPr>
              <w:t xml:space="preserve">isc-shaped </w:t>
            </w:r>
            <w:r>
              <w:rPr>
                <w:rFonts w:ascii="Verdana" w:hAnsi="Verdana"/>
                <w:sz w:val="16"/>
                <w:szCs w:val="16"/>
                <w:lang w:val="en-US"/>
              </w:rPr>
              <w:t xml:space="preserve">artifice boosted </w:t>
            </w:r>
            <w:r w:rsidRPr="00ED271C">
              <w:rPr>
                <w:rFonts w:ascii="Verdana" w:hAnsi="Verdana"/>
                <w:sz w:val="16"/>
                <w:szCs w:val="16"/>
                <w:lang w:val="en-US"/>
              </w:rPr>
              <w:t xml:space="preserve">by an electric motor, rotating at 75 ± 5 rpm, </w:t>
            </w:r>
            <w:r>
              <w:rPr>
                <w:rFonts w:ascii="Verdana" w:hAnsi="Verdana"/>
                <w:sz w:val="16"/>
                <w:szCs w:val="16"/>
                <w:lang w:val="en-US"/>
              </w:rPr>
              <w:t xml:space="preserve">designated </w:t>
            </w:r>
            <w:r w:rsidRPr="00ED271C">
              <w:rPr>
                <w:rFonts w:ascii="Verdana" w:hAnsi="Verdana"/>
                <w:sz w:val="16"/>
                <w:szCs w:val="16"/>
                <w:lang w:val="en-US"/>
              </w:rPr>
              <w:t xml:space="preserve">to support the bottles. The bottles must be placed on the disk with an axis parallel to the shaft and </w:t>
            </w:r>
            <w:r w:rsidRPr="00ED271C">
              <w:rPr>
                <w:rFonts w:ascii="Verdana" w:hAnsi="Verdana"/>
                <w:sz w:val="16"/>
                <w:szCs w:val="16"/>
                <w:lang w:val="en-US"/>
              </w:rPr>
              <w:lastRenderedPageBreak/>
              <w:t>separated from it</w:t>
            </w:r>
            <w:r>
              <w:rPr>
                <w:rFonts w:ascii="Verdana" w:hAnsi="Verdana"/>
                <w:sz w:val="16"/>
                <w:szCs w:val="16"/>
                <w:lang w:val="en-US"/>
              </w:rPr>
              <w:t xml:space="preserve"> </w:t>
            </w:r>
            <w:r w:rsidR="00FA5E45">
              <w:rPr>
                <w:rFonts w:ascii="Verdana" w:hAnsi="Verdana"/>
                <w:sz w:val="16"/>
                <w:szCs w:val="16"/>
                <w:lang w:val="en-US"/>
              </w:rPr>
              <w:t>by</w:t>
            </w:r>
            <w:r w:rsidRPr="00ED271C">
              <w:rPr>
                <w:rFonts w:ascii="Verdana" w:hAnsi="Verdana"/>
                <w:sz w:val="16"/>
                <w:szCs w:val="16"/>
                <w:lang w:val="en-US"/>
              </w:rPr>
              <w:t xml:space="preserve"> 67 mm (see Figure B.2).</w:t>
            </w:r>
          </w:p>
        </w:tc>
      </w:tr>
    </w:tbl>
    <w:p w14:paraId="7E68A9CE" w14:textId="77777777" w:rsidR="00931D2F" w:rsidRDefault="00931D2F" w:rsidP="00931D2F">
      <w:pPr>
        <w:pStyle w:val="Texto"/>
        <w:spacing w:before="20" w:after="20" w:line="240" w:lineRule="auto"/>
        <w:ind w:firstLine="0"/>
        <w:jc w:val="center"/>
        <w:rPr>
          <w:rFonts w:ascii="Verdana" w:hAnsi="Verdana"/>
          <w:sz w:val="16"/>
          <w:szCs w:val="16"/>
        </w:rPr>
      </w:pPr>
      <w:r w:rsidRPr="006A414C">
        <w:rPr>
          <w:rFonts w:ascii="Verdana" w:hAnsi="Verdana"/>
          <w:noProof/>
          <w:sz w:val="16"/>
          <w:szCs w:val="16"/>
          <w:lang w:val="en-US" w:eastAsia="en-US"/>
        </w:rPr>
        <w:lastRenderedPageBreak/>
        <w:pict w14:anchorId="0D444B58">
          <v:shape id="_x0000_i1046" type="#_x0000_t75" style="width:71.6pt;height:164.8pt;visibility:visible">
            <v:imagedata r:id="rId31" o:title=""/>
          </v:shape>
        </w:pict>
      </w:r>
    </w:p>
    <w:tbl>
      <w:tblPr>
        <w:tblW w:w="0" w:type="auto"/>
        <w:tblLook w:val="04A0" w:firstRow="1" w:lastRow="0" w:firstColumn="1" w:lastColumn="0" w:noHBand="0" w:noVBand="1"/>
      </w:tblPr>
      <w:tblGrid>
        <w:gridCol w:w="4975"/>
        <w:gridCol w:w="4601"/>
      </w:tblGrid>
      <w:tr w:rsidR="00FA5E45" w:rsidRPr="008E3A4B" w14:paraId="4FA62A42" w14:textId="77777777" w:rsidTr="008E3A4B">
        <w:tc>
          <w:tcPr>
            <w:tcW w:w="4975" w:type="dxa"/>
            <w:shd w:val="clear" w:color="auto" w:fill="auto"/>
          </w:tcPr>
          <w:p w14:paraId="104751FA" w14:textId="77777777" w:rsidR="00FA5E45" w:rsidRPr="008E3A4B" w:rsidRDefault="00FA5E45" w:rsidP="008E3A4B">
            <w:pPr>
              <w:pStyle w:val="Texto"/>
              <w:spacing w:before="20" w:after="20"/>
              <w:ind w:firstLine="0"/>
              <w:jc w:val="center"/>
              <w:rPr>
                <w:rFonts w:ascii="Verdana" w:hAnsi="Verdana"/>
                <w:b/>
                <w:sz w:val="16"/>
                <w:szCs w:val="16"/>
              </w:rPr>
            </w:pPr>
            <w:r w:rsidRPr="008E3A4B">
              <w:rPr>
                <w:rFonts w:ascii="Verdana" w:hAnsi="Verdana"/>
                <w:b/>
                <w:sz w:val="16"/>
                <w:szCs w:val="16"/>
              </w:rPr>
              <w:t>Figura B.1. Botella con tapón roscado</w:t>
            </w:r>
          </w:p>
        </w:tc>
        <w:tc>
          <w:tcPr>
            <w:tcW w:w="4601" w:type="dxa"/>
            <w:shd w:val="clear" w:color="auto" w:fill="auto"/>
          </w:tcPr>
          <w:p w14:paraId="1B20AD54" w14:textId="77777777" w:rsidR="00FA5E45" w:rsidRPr="008E3A4B" w:rsidRDefault="00FA5E45" w:rsidP="008E3A4B">
            <w:pPr>
              <w:pStyle w:val="Texto"/>
              <w:spacing w:before="20" w:after="20"/>
              <w:ind w:firstLine="0"/>
              <w:jc w:val="center"/>
              <w:rPr>
                <w:rFonts w:ascii="Verdana" w:hAnsi="Verdana"/>
                <w:b/>
                <w:sz w:val="16"/>
                <w:szCs w:val="16"/>
              </w:rPr>
            </w:pPr>
            <w:r w:rsidRPr="008E3A4B">
              <w:rPr>
                <w:rFonts w:ascii="Verdana" w:hAnsi="Verdana"/>
                <w:b/>
                <w:sz w:val="16"/>
                <w:szCs w:val="16"/>
                <w:lang w:val="en-US"/>
              </w:rPr>
              <w:t>Figure B.1. Bottle with screw cap</w:t>
            </w:r>
          </w:p>
        </w:tc>
      </w:tr>
      <w:tr w:rsidR="00FA5E45" w:rsidRPr="008E3A4B" w14:paraId="2F06BE3B" w14:textId="77777777" w:rsidTr="008E3A4B">
        <w:tc>
          <w:tcPr>
            <w:tcW w:w="4975" w:type="dxa"/>
            <w:shd w:val="clear" w:color="auto" w:fill="auto"/>
          </w:tcPr>
          <w:p w14:paraId="34B00F67" w14:textId="77777777" w:rsidR="00FA5E45" w:rsidRPr="008E3A4B" w:rsidRDefault="00FA5E45" w:rsidP="008E3A4B">
            <w:pPr>
              <w:pStyle w:val="Texto"/>
              <w:spacing w:before="20" w:after="20"/>
              <w:ind w:firstLine="0"/>
              <w:jc w:val="center"/>
              <w:rPr>
                <w:rFonts w:ascii="Verdana" w:hAnsi="Verdana"/>
                <w:b/>
                <w:sz w:val="16"/>
                <w:szCs w:val="16"/>
                <w:lang w:val="en-US"/>
              </w:rPr>
            </w:pPr>
          </w:p>
        </w:tc>
        <w:tc>
          <w:tcPr>
            <w:tcW w:w="4601" w:type="dxa"/>
            <w:shd w:val="clear" w:color="auto" w:fill="auto"/>
          </w:tcPr>
          <w:p w14:paraId="614BABB2" w14:textId="77777777" w:rsidR="00FA5E45" w:rsidRPr="008E3A4B" w:rsidRDefault="00FA5E45" w:rsidP="008E3A4B">
            <w:pPr>
              <w:pStyle w:val="Texto"/>
              <w:spacing w:before="20" w:after="20"/>
              <w:ind w:firstLine="0"/>
              <w:jc w:val="center"/>
              <w:rPr>
                <w:rFonts w:ascii="Verdana" w:hAnsi="Verdana"/>
                <w:b/>
                <w:sz w:val="16"/>
                <w:szCs w:val="16"/>
                <w:lang w:val="en-US"/>
              </w:rPr>
            </w:pPr>
          </w:p>
        </w:tc>
      </w:tr>
    </w:tbl>
    <w:p w14:paraId="30BCACDC" w14:textId="77777777" w:rsidR="00931D2F" w:rsidRPr="009757AC" w:rsidRDefault="00931D2F" w:rsidP="00931D2F">
      <w:pPr>
        <w:pStyle w:val="Texto"/>
        <w:spacing w:before="20" w:after="20"/>
        <w:ind w:firstLine="0"/>
        <w:jc w:val="center"/>
        <w:rPr>
          <w:rFonts w:ascii="Verdana" w:hAnsi="Verdana"/>
          <w:b/>
          <w:sz w:val="16"/>
          <w:szCs w:val="16"/>
          <w:lang w:val="en-US"/>
        </w:rPr>
      </w:pPr>
    </w:p>
    <w:p w14:paraId="51403C14" w14:textId="77777777" w:rsidR="00931D2F" w:rsidRDefault="00931D2F" w:rsidP="00931D2F">
      <w:pPr>
        <w:pStyle w:val="Texto"/>
        <w:spacing w:before="20" w:after="20" w:line="240" w:lineRule="auto"/>
        <w:ind w:firstLine="0"/>
        <w:jc w:val="center"/>
        <w:rPr>
          <w:rFonts w:ascii="Verdana" w:hAnsi="Verdana"/>
          <w:sz w:val="16"/>
          <w:szCs w:val="16"/>
        </w:rPr>
      </w:pPr>
      <w:r w:rsidRPr="006A414C">
        <w:rPr>
          <w:rFonts w:ascii="Verdana" w:hAnsi="Verdana"/>
          <w:noProof/>
          <w:sz w:val="16"/>
          <w:szCs w:val="16"/>
          <w:lang w:val="en-US" w:eastAsia="en-US"/>
        </w:rPr>
        <w:pict w14:anchorId="100B2C30">
          <v:shape id="Picture 1" o:spid="_x0000_i1047" type="#_x0000_t75" style="width:146.8pt;height:154pt;visibility:visible">
            <v:imagedata r:id="rId32" o:title=""/>
          </v:shape>
        </w:pict>
      </w:r>
    </w:p>
    <w:tbl>
      <w:tblPr>
        <w:tblW w:w="0" w:type="auto"/>
        <w:tblLook w:val="00A0" w:firstRow="1" w:lastRow="0" w:firstColumn="1" w:lastColumn="0" w:noHBand="0" w:noVBand="0"/>
      </w:tblPr>
      <w:tblGrid>
        <w:gridCol w:w="4788"/>
        <w:gridCol w:w="4788"/>
      </w:tblGrid>
      <w:tr w:rsidR="00931D2F" w:rsidRPr="006F770A" w14:paraId="5A8E288E" w14:textId="77777777" w:rsidTr="00640682">
        <w:tc>
          <w:tcPr>
            <w:tcW w:w="4788" w:type="dxa"/>
          </w:tcPr>
          <w:p w14:paraId="284DA209" w14:textId="77777777" w:rsidR="00931D2F" w:rsidRPr="006A414C" w:rsidRDefault="00931D2F" w:rsidP="00640682">
            <w:pPr>
              <w:pStyle w:val="Texto"/>
              <w:spacing w:before="20" w:after="20" w:line="204" w:lineRule="exact"/>
              <w:ind w:firstLine="0"/>
              <w:jc w:val="center"/>
              <w:rPr>
                <w:rFonts w:ascii="Verdana" w:hAnsi="Verdana"/>
                <w:b/>
                <w:sz w:val="16"/>
                <w:szCs w:val="16"/>
              </w:rPr>
            </w:pPr>
            <w:r w:rsidRPr="006A414C">
              <w:rPr>
                <w:rFonts w:ascii="Verdana" w:hAnsi="Verdana"/>
                <w:b/>
                <w:sz w:val="16"/>
                <w:szCs w:val="16"/>
              </w:rPr>
              <w:t>Figura B.2. Soporte de las botellas de prueba</w:t>
            </w:r>
          </w:p>
        </w:tc>
        <w:tc>
          <w:tcPr>
            <w:tcW w:w="4788" w:type="dxa"/>
          </w:tcPr>
          <w:p w14:paraId="454DF3C8" w14:textId="77777777" w:rsidR="00931D2F" w:rsidRPr="006F770A" w:rsidRDefault="00931D2F" w:rsidP="00640682">
            <w:pPr>
              <w:pStyle w:val="Texto"/>
              <w:spacing w:before="20" w:after="20" w:line="204" w:lineRule="exact"/>
              <w:ind w:firstLine="0"/>
              <w:jc w:val="center"/>
              <w:rPr>
                <w:rFonts w:ascii="Verdana" w:hAnsi="Verdana"/>
                <w:b/>
                <w:sz w:val="16"/>
                <w:szCs w:val="16"/>
                <w:lang w:val="en-US"/>
              </w:rPr>
            </w:pPr>
            <w:r>
              <w:rPr>
                <w:rFonts w:ascii="Verdana" w:hAnsi="Verdana"/>
                <w:b/>
                <w:sz w:val="16"/>
                <w:szCs w:val="16"/>
                <w:lang w:val="en-US"/>
              </w:rPr>
              <w:t>Figure</w:t>
            </w:r>
            <w:r w:rsidRPr="006F770A">
              <w:rPr>
                <w:rFonts w:ascii="Verdana" w:hAnsi="Verdana"/>
                <w:b/>
                <w:sz w:val="16"/>
                <w:szCs w:val="16"/>
                <w:lang w:val="en-US"/>
              </w:rPr>
              <w:t xml:space="preserve"> B.2. Support </w:t>
            </w:r>
            <w:r>
              <w:rPr>
                <w:rFonts w:ascii="Verdana" w:hAnsi="Verdana"/>
                <w:b/>
                <w:sz w:val="16"/>
                <w:szCs w:val="16"/>
                <w:lang w:val="en-US"/>
              </w:rPr>
              <w:t xml:space="preserve">of the </w:t>
            </w:r>
            <w:r w:rsidRPr="006F770A">
              <w:rPr>
                <w:rFonts w:ascii="Verdana" w:hAnsi="Verdana"/>
                <w:b/>
                <w:sz w:val="16"/>
                <w:szCs w:val="16"/>
                <w:lang w:val="en-US"/>
              </w:rPr>
              <w:t xml:space="preserve">Test Bottles </w:t>
            </w:r>
          </w:p>
        </w:tc>
      </w:tr>
      <w:tr w:rsidR="00931D2F" w:rsidRPr="006F770A" w14:paraId="2D76EBD7" w14:textId="77777777" w:rsidTr="00640682">
        <w:tc>
          <w:tcPr>
            <w:tcW w:w="4788" w:type="dxa"/>
          </w:tcPr>
          <w:p w14:paraId="1AB6B4D1" w14:textId="77777777" w:rsidR="00931D2F" w:rsidRPr="006F770A" w:rsidRDefault="00931D2F" w:rsidP="00640682">
            <w:pPr>
              <w:pStyle w:val="Texto"/>
              <w:spacing w:before="20" w:after="20" w:line="204" w:lineRule="exact"/>
              <w:ind w:firstLine="0"/>
              <w:rPr>
                <w:rFonts w:ascii="Verdana" w:hAnsi="Verdana"/>
                <w:sz w:val="16"/>
                <w:szCs w:val="16"/>
                <w:lang w:val="en-US"/>
              </w:rPr>
            </w:pPr>
          </w:p>
        </w:tc>
        <w:tc>
          <w:tcPr>
            <w:tcW w:w="4788" w:type="dxa"/>
          </w:tcPr>
          <w:p w14:paraId="6E43789C" w14:textId="77777777" w:rsidR="00931D2F" w:rsidRPr="006F770A" w:rsidRDefault="00931D2F" w:rsidP="00640682">
            <w:pPr>
              <w:pStyle w:val="Texto"/>
              <w:spacing w:before="20" w:after="20" w:line="204" w:lineRule="exact"/>
              <w:ind w:firstLine="0"/>
              <w:rPr>
                <w:rFonts w:ascii="Verdana" w:hAnsi="Verdana"/>
                <w:sz w:val="16"/>
                <w:szCs w:val="16"/>
                <w:lang w:val="en-US"/>
              </w:rPr>
            </w:pPr>
          </w:p>
        </w:tc>
      </w:tr>
      <w:tr w:rsidR="00931D2F" w:rsidRPr="006F770A" w14:paraId="7CF6FE95" w14:textId="77777777" w:rsidTr="00640682">
        <w:tc>
          <w:tcPr>
            <w:tcW w:w="4788" w:type="dxa"/>
          </w:tcPr>
          <w:p w14:paraId="464251A0" w14:textId="77777777" w:rsidR="00931D2F" w:rsidRPr="006A414C" w:rsidRDefault="00931D2F" w:rsidP="00640682">
            <w:pPr>
              <w:pStyle w:val="ROMANOS"/>
              <w:spacing w:before="20" w:after="20" w:line="204" w:lineRule="exact"/>
              <w:ind w:left="0" w:firstLine="0"/>
              <w:rPr>
                <w:rFonts w:ascii="Verdana" w:hAnsi="Verdana"/>
                <w:sz w:val="16"/>
                <w:szCs w:val="16"/>
              </w:rPr>
            </w:pPr>
            <w:r w:rsidRPr="006A414C">
              <w:rPr>
                <w:rFonts w:ascii="Verdana" w:hAnsi="Verdana"/>
                <w:b/>
                <w:sz w:val="16"/>
                <w:szCs w:val="16"/>
              </w:rPr>
              <w:t>c)</w:t>
            </w:r>
            <w:r w:rsidRPr="006A414C">
              <w:rPr>
                <w:rFonts w:ascii="Verdana" w:hAnsi="Verdana"/>
                <w:b/>
                <w:sz w:val="16"/>
                <w:szCs w:val="16"/>
              </w:rPr>
              <w:tab/>
            </w:r>
            <w:r w:rsidRPr="006A414C">
              <w:rPr>
                <w:rFonts w:ascii="Verdana" w:hAnsi="Verdana"/>
                <w:sz w:val="16"/>
                <w:szCs w:val="16"/>
              </w:rPr>
              <w:t xml:space="preserve">Ventilador que consiste en tres aspas planas dispuestas en planos inclinados de 120° uno respecto al otro, colocado delante de las bocas de las botellas. Los planos de las aspas pasan por la prolongación del árbol del disco. Las medidas aproximadas de las aspas son de </w:t>
            </w:r>
            <w:smartTag w:uri="urn:schemas-microsoft-com:office:smarttags" w:element="metricconverter">
              <w:smartTagPr>
                <w:attr w:name="ProductID" w:val="90 mm"/>
              </w:smartTagPr>
              <w:r w:rsidRPr="006A414C">
                <w:rPr>
                  <w:rFonts w:ascii="Verdana" w:hAnsi="Verdana"/>
                  <w:sz w:val="16"/>
                  <w:szCs w:val="16"/>
                </w:rPr>
                <w:t>90 mm</w:t>
              </w:r>
            </w:smartTag>
            <w:r w:rsidRPr="006A414C">
              <w:rPr>
                <w:rFonts w:ascii="Verdana" w:hAnsi="Verdana"/>
                <w:sz w:val="16"/>
                <w:szCs w:val="16"/>
              </w:rPr>
              <w:t xml:space="preserve"> por </w:t>
            </w:r>
            <w:smartTag w:uri="urn:schemas-microsoft-com:office:smarttags" w:element="metricconverter">
              <w:smartTagPr>
                <w:attr w:name="ProductID" w:val="75 mm"/>
              </w:smartTagPr>
              <w:r w:rsidRPr="006A414C">
                <w:rPr>
                  <w:rFonts w:ascii="Verdana" w:hAnsi="Verdana"/>
                  <w:sz w:val="16"/>
                  <w:szCs w:val="16"/>
                </w:rPr>
                <w:t xml:space="preserve">75 </w:t>
              </w:r>
              <w:proofErr w:type="spellStart"/>
              <w:r w:rsidRPr="006A414C">
                <w:rPr>
                  <w:rFonts w:ascii="Verdana" w:hAnsi="Verdana"/>
                  <w:sz w:val="16"/>
                  <w:szCs w:val="16"/>
                </w:rPr>
                <w:t>mm</w:t>
              </w:r>
            </w:smartTag>
            <w:r w:rsidRPr="006A414C">
              <w:rPr>
                <w:rFonts w:ascii="Verdana" w:hAnsi="Verdana"/>
                <w:sz w:val="16"/>
                <w:szCs w:val="16"/>
              </w:rPr>
              <w:t>.</w:t>
            </w:r>
            <w:proofErr w:type="spellEnd"/>
            <w:r w:rsidRPr="006A414C">
              <w:rPr>
                <w:rFonts w:ascii="Verdana" w:hAnsi="Verdana"/>
                <w:sz w:val="16"/>
                <w:szCs w:val="16"/>
              </w:rPr>
              <w:t xml:space="preserve"> El lado mayor es el más próximo a las bocas de las botellas de las que pasa a una distancia no mayor de </w:t>
            </w:r>
            <w:smartTag w:uri="urn:schemas-microsoft-com:office:smarttags" w:element="metricconverter">
              <w:smartTagPr>
                <w:attr w:name="ProductID" w:val="15 mm"/>
              </w:smartTagPr>
              <w:r w:rsidRPr="006A414C">
                <w:rPr>
                  <w:rFonts w:ascii="Verdana" w:hAnsi="Verdana"/>
                  <w:sz w:val="16"/>
                  <w:szCs w:val="16"/>
                </w:rPr>
                <w:t xml:space="preserve">15 </w:t>
              </w:r>
              <w:proofErr w:type="spellStart"/>
              <w:r w:rsidRPr="006A414C">
                <w:rPr>
                  <w:rFonts w:ascii="Verdana" w:hAnsi="Verdana"/>
                  <w:sz w:val="16"/>
                  <w:szCs w:val="16"/>
                </w:rPr>
                <w:t>mm</w:t>
              </w:r>
            </w:smartTag>
            <w:r w:rsidRPr="006A414C">
              <w:rPr>
                <w:rFonts w:ascii="Verdana" w:hAnsi="Verdana"/>
                <w:sz w:val="16"/>
                <w:szCs w:val="16"/>
              </w:rPr>
              <w:t>.</w:t>
            </w:r>
            <w:proofErr w:type="spellEnd"/>
            <w:r w:rsidRPr="006A414C">
              <w:rPr>
                <w:rFonts w:ascii="Verdana" w:hAnsi="Verdana"/>
                <w:sz w:val="16"/>
                <w:szCs w:val="16"/>
              </w:rPr>
              <w:t xml:space="preserve"> El ventilador deberá ser impulsado por un motor de 1 500 rpm ± 250 rpm. El aparato se deberá utilizar en una habitación acondicionada a una temperatura de 293 K ± 2 K (</w:t>
            </w:r>
            <w:smartTag w:uri="urn:schemas-microsoft-com:office:smarttags" w:element="metricconverter">
              <w:smartTagPr>
                <w:attr w:name="ProductID" w:val="20 ﾰC"/>
              </w:smartTagPr>
              <w:r w:rsidRPr="006A414C">
                <w:rPr>
                  <w:rFonts w:ascii="Verdana" w:hAnsi="Verdana"/>
                  <w:sz w:val="16"/>
                  <w:szCs w:val="16"/>
                </w:rPr>
                <w:t>20 °C</w:t>
              </w:r>
            </w:smartTag>
            <w:r w:rsidRPr="006A414C">
              <w:rPr>
                <w:rFonts w:ascii="Verdana" w:hAnsi="Verdana"/>
                <w:sz w:val="16"/>
                <w:szCs w:val="16"/>
              </w:rPr>
              <w:t xml:space="preserve"> ± </w:t>
            </w:r>
            <w:smartTag w:uri="urn:schemas-microsoft-com:office:smarttags" w:element="metricconverter">
              <w:smartTagPr>
                <w:attr w:name="ProductID" w:val="2 ﾰC"/>
              </w:smartTagPr>
              <w:r w:rsidRPr="006A414C">
                <w:rPr>
                  <w:rFonts w:ascii="Verdana" w:hAnsi="Verdana"/>
                  <w:sz w:val="16"/>
                  <w:szCs w:val="16"/>
                </w:rPr>
                <w:t>2 °C</w:t>
              </w:r>
            </w:smartTag>
            <w:r w:rsidRPr="006A414C">
              <w:rPr>
                <w:rFonts w:ascii="Verdana" w:hAnsi="Verdana"/>
                <w:sz w:val="16"/>
                <w:szCs w:val="16"/>
              </w:rPr>
              <w:t>) y a una humedad relativa de 65 ± 2 por ciento.</w:t>
            </w:r>
          </w:p>
        </w:tc>
        <w:tc>
          <w:tcPr>
            <w:tcW w:w="4788" w:type="dxa"/>
          </w:tcPr>
          <w:p w14:paraId="79423BA4" w14:textId="77777777" w:rsidR="00931D2F" w:rsidRPr="006F770A" w:rsidRDefault="00931D2F" w:rsidP="00FA5E45">
            <w:pPr>
              <w:pStyle w:val="ROMANOS"/>
              <w:spacing w:before="20" w:after="20" w:line="204" w:lineRule="exact"/>
              <w:ind w:left="0" w:firstLine="0"/>
              <w:rPr>
                <w:rFonts w:ascii="Verdana" w:hAnsi="Verdana"/>
                <w:sz w:val="16"/>
                <w:szCs w:val="16"/>
                <w:lang w:val="en-US"/>
              </w:rPr>
            </w:pPr>
            <w:r w:rsidRPr="006F770A">
              <w:rPr>
                <w:rFonts w:ascii="Verdana" w:hAnsi="Verdana"/>
                <w:b/>
                <w:sz w:val="16"/>
                <w:szCs w:val="16"/>
                <w:lang w:val="en-US"/>
              </w:rPr>
              <w:t>c)</w:t>
            </w:r>
            <w:r w:rsidRPr="006F770A">
              <w:rPr>
                <w:rFonts w:ascii="Verdana" w:hAnsi="Verdana"/>
                <w:b/>
                <w:sz w:val="16"/>
                <w:szCs w:val="16"/>
                <w:lang w:val="en-US"/>
              </w:rPr>
              <w:tab/>
            </w:r>
            <w:r w:rsidR="00FA5E45">
              <w:rPr>
                <w:rFonts w:ascii="Verdana" w:hAnsi="Verdana"/>
                <w:sz w:val="16"/>
                <w:szCs w:val="16"/>
                <w:lang w:val="en-US"/>
              </w:rPr>
              <w:t>A f</w:t>
            </w:r>
            <w:r w:rsidRPr="006F770A">
              <w:rPr>
                <w:rFonts w:ascii="Verdana" w:hAnsi="Verdana"/>
                <w:sz w:val="16"/>
                <w:szCs w:val="16"/>
                <w:lang w:val="en-US"/>
              </w:rPr>
              <w:t xml:space="preserve">an </w:t>
            </w:r>
            <w:r w:rsidR="00FA5E45">
              <w:rPr>
                <w:rFonts w:ascii="Verdana" w:hAnsi="Verdana"/>
                <w:sz w:val="16"/>
                <w:szCs w:val="16"/>
                <w:lang w:val="en-US"/>
              </w:rPr>
              <w:t>that consists of</w:t>
            </w:r>
            <w:r w:rsidRPr="006F770A">
              <w:rPr>
                <w:rFonts w:ascii="Verdana" w:hAnsi="Verdana"/>
                <w:sz w:val="16"/>
                <w:szCs w:val="16"/>
                <w:lang w:val="en-US"/>
              </w:rPr>
              <w:t xml:space="preserve"> three flat bl</w:t>
            </w:r>
            <w:r>
              <w:rPr>
                <w:rFonts w:ascii="Verdana" w:hAnsi="Verdana"/>
                <w:sz w:val="16"/>
                <w:szCs w:val="16"/>
                <w:lang w:val="en-US"/>
              </w:rPr>
              <w:t>ades positioned in an inclined plane of 120 ° respectively</w:t>
            </w:r>
            <w:r w:rsidRPr="006F770A">
              <w:rPr>
                <w:rFonts w:ascii="Verdana" w:hAnsi="Verdana"/>
                <w:sz w:val="16"/>
                <w:szCs w:val="16"/>
                <w:lang w:val="en-US"/>
              </w:rPr>
              <w:t xml:space="preserve"> to each other, positioned in front of the mouths of the bottles. The planes of the blades pass through the drive shaft extension</w:t>
            </w:r>
            <w:r>
              <w:rPr>
                <w:rFonts w:ascii="Verdana" w:hAnsi="Verdana"/>
                <w:sz w:val="16"/>
                <w:szCs w:val="16"/>
                <w:lang w:val="en-US"/>
              </w:rPr>
              <w:t xml:space="preserve"> disc</w:t>
            </w:r>
            <w:r w:rsidRPr="006F770A">
              <w:rPr>
                <w:rFonts w:ascii="Verdana" w:hAnsi="Verdana"/>
                <w:sz w:val="16"/>
                <w:szCs w:val="16"/>
                <w:lang w:val="en-US"/>
              </w:rPr>
              <w:t xml:space="preserve">. </w:t>
            </w:r>
            <w:r>
              <w:rPr>
                <w:rFonts w:ascii="Verdana" w:hAnsi="Verdana"/>
                <w:sz w:val="16"/>
                <w:szCs w:val="16"/>
                <w:lang w:val="en-US"/>
              </w:rPr>
              <w:t>The a</w:t>
            </w:r>
            <w:r w:rsidRPr="006F770A">
              <w:rPr>
                <w:rFonts w:ascii="Verdana" w:hAnsi="Verdana"/>
                <w:sz w:val="16"/>
                <w:szCs w:val="16"/>
                <w:lang w:val="en-US"/>
              </w:rPr>
              <w:t xml:space="preserve">pproximate measurements of the blades are 90 mm by 75 mm. The </w:t>
            </w:r>
            <w:r w:rsidR="00FA5E45">
              <w:rPr>
                <w:rFonts w:ascii="Verdana" w:hAnsi="Verdana"/>
                <w:sz w:val="16"/>
                <w:szCs w:val="16"/>
                <w:lang w:val="en-US"/>
              </w:rPr>
              <w:t>larger</w:t>
            </w:r>
            <w:r w:rsidRPr="006F770A">
              <w:rPr>
                <w:rFonts w:ascii="Verdana" w:hAnsi="Verdana"/>
                <w:sz w:val="16"/>
                <w:szCs w:val="16"/>
                <w:lang w:val="en-US"/>
              </w:rPr>
              <w:t xml:space="preserve"> side is the closest to the mouths of the bottles </w:t>
            </w:r>
            <w:r w:rsidR="00FA5E45">
              <w:rPr>
                <w:rFonts w:ascii="Verdana" w:hAnsi="Verdana"/>
                <w:sz w:val="16"/>
                <w:szCs w:val="16"/>
                <w:lang w:val="en-US"/>
              </w:rPr>
              <w:t xml:space="preserve">through </w:t>
            </w:r>
            <w:r w:rsidRPr="006F770A">
              <w:rPr>
                <w:rFonts w:ascii="Verdana" w:hAnsi="Verdana"/>
                <w:sz w:val="16"/>
                <w:szCs w:val="16"/>
                <w:lang w:val="en-US"/>
              </w:rPr>
              <w:t xml:space="preserve">which </w:t>
            </w:r>
            <w:proofErr w:type="spellStart"/>
            <w:r w:rsidR="00FA5E45">
              <w:rPr>
                <w:rFonts w:ascii="Verdana" w:hAnsi="Verdana"/>
                <w:sz w:val="16"/>
                <w:szCs w:val="16"/>
                <w:lang w:val="en-US"/>
              </w:rPr>
              <w:t>ut</w:t>
            </w:r>
            <w:proofErr w:type="spellEnd"/>
            <w:r w:rsidR="00FA5E45">
              <w:rPr>
                <w:rFonts w:ascii="Verdana" w:hAnsi="Verdana"/>
                <w:sz w:val="16"/>
                <w:szCs w:val="16"/>
                <w:lang w:val="en-US"/>
              </w:rPr>
              <w:t xml:space="preserve"> </w:t>
            </w:r>
            <w:r w:rsidRPr="006F770A">
              <w:rPr>
                <w:rFonts w:ascii="Verdana" w:hAnsi="Verdana"/>
                <w:sz w:val="16"/>
                <w:szCs w:val="16"/>
                <w:lang w:val="en-US"/>
              </w:rPr>
              <w:t xml:space="preserve">passes at a distance not exceeding 15 mm. The fan </w:t>
            </w:r>
            <w:r w:rsidR="00FA5E45">
              <w:rPr>
                <w:rFonts w:ascii="Verdana" w:hAnsi="Verdana"/>
                <w:sz w:val="16"/>
                <w:szCs w:val="16"/>
                <w:lang w:val="en-US"/>
              </w:rPr>
              <w:t>must be powered</w:t>
            </w:r>
            <w:r>
              <w:rPr>
                <w:rFonts w:ascii="Verdana" w:hAnsi="Verdana"/>
                <w:sz w:val="16"/>
                <w:szCs w:val="16"/>
                <w:lang w:val="en-US"/>
              </w:rPr>
              <w:t xml:space="preserve"> </w:t>
            </w:r>
            <w:r w:rsidRPr="006F770A">
              <w:rPr>
                <w:rFonts w:ascii="Verdana" w:hAnsi="Verdana"/>
                <w:sz w:val="16"/>
                <w:szCs w:val="16"/>
                <w:lang w:val="en-US"/>
              </w:rPr>
              <w:t xml:space="preserve">by a motor of 1 500 rpm ± 250 rpm. The </w:t>
            </w:r>
            <w:r>
              <w:rPr>
                <w:rFonts w:ascii="Verdana" w:hAnsi="Verdana"/>
                <w:sz w:val="16"/>
                <w:szCs w:val="16"/>
                <w:lang w:val="en-US"/>
              </w:rPr>
              <w:t xml:space="preserve">device </w:t>
            </w:r>
            <w:r w:rsidR="0046425B">
              <w:rPr>
                <w:rFonts w:ascii="Verdana" w:hAnsi="Verdana"/>
                <w:sz w:val="16"/>
                <w:szCs w:val="16"/>
                <w:lang w:val="en-US"/>
              </w:rPr>
              <w:t>must</w:t>
            </w:r>
            <w:r w:rsidRPr="006F770A">
              <w:rPr>
                <w:rFonts w:ascii="Verdana" w:hAnsi="Verdana"/>
                <w:sz w:val="16"/>
                <w:szCs w:val="16"/>
                <w:lang w:val="en-US"/>
              </w:rPr>
              <w:t xml:space="preserve"> be used in </w:t>
            </w:r>
            <w:proofErr w:type="gramStart"/>
            <w:r w:rsidRPr="006F770A">
              <w:rPr>
                <w:rFonts w:ascii="Verdana" w:hAnsi="Verdana"/>
                <w:sz w:val="16"/>
                <w:szCs w:val="16"/>
                <w:lang w:val="en-US"/>
              </w:rPr>
              <w:t>a  room</w:t>
            </w:r>
            <w:proofErr w:type="gramEnd"/>
            <w:r w:rsidRPr="006F770A">
              <w:rPr>
                <w:rFonts w:ascii="Verdana" w:hAnsi="Verdana"/>
                <w:sz w:val="16"/>
                <w:szCs w:val="16"/>
                <w:lang w:val="en-US"/>
              </w:rPr>
              <w:t xml:space="preserve"> </w:t>
            </w:r>
            <w:r w:rsidR="00FA5E45" w:rsidRPr="006F770A">
              <w:rPr>
                <w:rFonts w:ascii="Verdana" w:hAnsi="Verdana"/>
                <w:sz w:val="16"/>
                <w:szCs w:val="16"/>
                <w:lang w:val="en-US"/>
              </w:rPr>
              <w:t>conditioned</w:t>
            </w:r>
            <w:r w:rsidR="00FA5E45">
              <w:rPr>
                <w:rFonts w:ascii="Verdana" w:hAnsi="Verdana"/>
                <w:sz w:val="16"/>
                <w:szCs w:val="16"/>
                <w:lang w:val="en-US"/>
              </w:rPr>
              <w:t xml:space="preserve"> to</w:t>
            </w:r>
            <w:r w:rsidRPr="006F770A">
              <w:rPr>
                <w:rFonts w:ascii="Verdana" w:hAnsi="Verdana"/>
                <w:sz w:val="16"/>
                <w:szCs w:val="16"/>
                <w:lang w:val="en-US"/>
              </w:rPr>
              <w:t xml:space="preserve"> a temperature of 293 K ± 2 K (20 ° C ± 2 ° C) and a</w:t>
            </w:r>
            <w:r>
              <w:rPr>
                <w:rFonts w:ascii="Verdana" w:hAnsi="Verdana"/>
                <w:sz w:val="16"/>
                <w:szCs w:val="16"/>
                <w:lang w:val="en-US"/>
              </w:rPr>
              <w:t>t a</w:t>
            </w:r>
            <w:r w:rsidRPr="006F770A">
              <w:rPr>
                <w:rFonts w:ascii="Verdana" w:hAnsi="Verdana"/>
                <w:sz w:val="16"/>
                <w:szCs w:val="16"/>
                <w:lang w:val="en-US"/>
              </w:rPr>
              <w:t xml:space="preserve"> relative humidity of 65 ± 2 percent.</w:t>
            </w:r>
          </w:p>
        </w:tc>
      </w:tr>
      <w:tr w:rsidR="00931D2F" w:rsidRPr="004467E0" w14:paraId="219C47EA" w14:textId="77777777" w:rsidTr="00640682">
        <w:tc>
          <w:tcPr>
            <w:tcW w:w="4788" w:type="dxa"/>
          </w:tcPr>
          <w:p w14:paraId="2A918BA6" w14:textId="77777777" w:rsidR="00931D2F" w:rsidRPr="006A414C" w:rsidRDefault="00931D2F" w:rsidP="00640682">
            <w:pPr>
              <w:pStyle w:val="ROMANOS"/>
              <w:spacing w:before="20" w:after="20" w:line="204" w:lineRule="exact"/>
              <w:ind w:left="0" w:firstLine="0"/>
              <w:rPr>
                <w:rFonts w:ascii="Verdana" w:hAnsi="Verdana"/>
                <w:sz w:val="16"/>
                <w:szCs w:val="16"/>
              </w:rPr>
            </w:pPr>
            <w:r w:rsidRPr="006A414C">
              <w:rPr>
                <w:rFonts w:ascii="Verdana" w:hAnsi="Verdana"/>
                <w:b/>
                <w:sz w:val="16"/>
                <w:szCs w:val="16"/>
              </w:rPr>
              <w:t>d)</w:t>
            </w:r>
            <w:r w:rsidRPr="006A414C">
              <w:rPr>
                <w:rFonts w:ascii="Verdana" w:hAnsi="Verdana"/>
                <w:b/>
                <w:sz w:val="16"/>
                <w:szCs w:val="16"/>
              </w:rPr>
              <w:tab/>
            </w:r>
            <w:r w:rsidRPr="006A414C">
              <w:rPr>
                <w:rFonts w:ascii="Verdana" w:hAnsi="Verdana"/>
                <w:sz w:val="16"/>
                <w:szCs w:val="16"/>
              </w:rPr>
              <w:t>Balanza analítica con una resolución de ± 1 mg o mejor.</w:t>
            </w:r>
          </w:p>
        </w:tc>
        <w:tc>
          <w:tcPr>
            <w:tcW w:w="4788" w:type="dxa"/>
          </w:tcPr>
          <w:p w14:paraId="2CA719FA" w14:textId="77777777" w:rsidR="00931D2F" w:rsidRPr="004467E0" w:rsidRDefault="00931D2F" w:rsidP="00640682">
            <w:pPr>
              <w:pStyle w:val="ROMANOS"/>
              <w:spacing w:before="20" w:after="20" w:line="204" w:lineRule="exact"/>
              <w:ind w:left="0" w:firstLine="0"/>
              <w:rPr>
                <w:rFonts w:ascii="Verdana" w:hAnsi="Verdana"/>
                <w:sz w:val="16"/>
                <w:szCs w:val="16"/>
                <w:lang w:val="en-US"/>
              </w:rPr>
            </w:pPr>
            <w:r w:rsidRPr="004467E0">
              <w:rPr>
                <w:rFonts w:ascii="Verdana" w:hAnsi="Verdana"/>
                <w:b/>
                <w:sz w:val="16"/>
                <w:szCs w:val="16"/>
                <w:lang w:val="en-US"/>
              </w:rPr>
              <w:t>d)</w:t>
            </w:r>
            <w:r w:rsidRPr="004467E0">
              <w:rPr>
                <w:rFonts w:ascii="Verdana" w:hAnsi="Verdana"/>
                <w:b/>
                <w:sz w:val="16"/>
                <w:szCs w:val="16"/>
                <w:lang w:val="en-US"/>
              </w:rPr>
              <w:tab/>
            </w:r>
            <w:r w:rsidRPr="004467E0">
              <w:rPr>
                <w:rFonts w:ascii="Verdana" w:hAnsi="Verdana"/>
                <w:sz w:val="16"/>
                <w:szCs w:val="16"/>
                <w:lang w:val="en-US"/>
              </w:rPr>
              <w:t>Analytical scale with a resolution of ± 1 mg or better.</w:t>
            </w:r>
          </w:p>
        </w:tc>
      </w:tr>
      <w:tr w:rsidR="00931D2F" w:rsidRPr="004467E0" w14:paraId="4699DF67" w14:textId="77777777" w:rsidTr="00640682">
        <w:tc>
          <w:tcPr>
            <w:tcW w:w="4788" w:type="dxa"/>
          </w:tcPr>
          <w:p w14:paraId="037FA96A" w14:textId="77777777" w:rsidR="00931D2F" w:rsidRPr="006A414C" w:rsidRDefault="00931D2F" w:rsidP="00640682">
            <w:pPr>
              <w:pStyle w:val="ROMANOS"/>
              <w:spacing w:before="20" w:after="20" w:line="204" w:lineRule="exact"/>
              <w:ind w:left="0" w:firstLine="0"/>
              <w:rPr>
                <w:rFonts w:ascii="Verdana" w:hAnsi="Verdana"/>
                <w:sz w:val="16"/>
                <w:szCs w:val="16"/>
              </w:rPr>
            </w:pPr>
            <w:r w:rsidRPr="006A414C">
              <w:rPr>
                <w:rFonts w:ascii="Verdana" w:hAnsi="Verdana"/>
                <w:b/>
                <w:sz w:val="16"/>
                <w:szCs w:val="16"/>
              </w:rPr>
              <w:t>e)</w:t>
            </w:r>
            <w:r w:rsidRPr="006A414C">
              <w:rPr>
                <w:rFonts w:ascii="Verdana" w:hAnsi="Verdana"/>
                <w:b/>
                <w:sz w:val="16"/>
                <w:szCs w:val="16"/>
              </w:rPr>
              <w:tab/>
            </w:r>
            <w:r w:rsidRPr="006A414C">
              <w:rPr>
                <w:rFonts w:ascii="Verdana" w:hAnsi="Verdana"/>
                <w:sz w:val="16"/>
                <w:szCs w:val="16"/>
              </w:rPr>
              <w:t>Dispositivo para medir el tiempo.</w:t>
            </w:r>
          </w:p>
        </w:tc>
        <w:tc>
          <w:tcPr>
            <w:tcW w:w="4788" w:type="dxa"/>
          </w:tcPr>
          <w:p w14:paraId="5392ECF9" w14:textId="77777777" w:rsidR="00931D2F" w:rsidRPr="004467E0" w:rsidRDefault="00931D2F" w:rsidP="00640682">
            <w:pPr>
              <w:pStyle w:val="ROMANOS"/>
              <w:spacing w:before="20" w:after="20" w:line="204" w:lineRule="exact"/>
              <w:ind w:left="0" w:firstLine="0"/>
              <w:rPr>
                <w:rFonts w:ascii="Verdana" w:hAnsi="Verdana"/>
                <w:sz w:val="16"/>
                <w:szCs w:val="16"/>
                <w:lang w:val="en-US"/>
              </w:rPr>
            </w:pPr>
            <w:r w:rsidRPr="004467E0">
              <w:rPr>
                <w:rFonts w:ascii="Verdana" w:hAnsi="Verdana"/>
                <w:b/>
                <w:sz w:val="16"/>
                <w:szCs w:val="16"/>
                <w:lang w:val="en-US"/>
              </w:rPr>
              <w:t>e)</w:t>
            </w:r>
            <w:r w:rsidRPr="004467E0">
              <w:rPr>
                <w:rFonts w:ascii="Verdana" w:hAnsi="Verdana"/>
                <w:b/>
                <w:sz w:val="16"/>
                <w:szCs w:val="16"/>
                <w:lang w:val="en-US"/>
              </w:rPr>
              <w:tab/>
            </w:r>
            <w:r w:rsidRPr="004467E0">
              <w:rPr>
                <w:rFonts w:ascii="Verdana" w:hAnsi="Verdana"/>
                <w:sz w:val="16"/>
                <w:szCs w:val="16"/>
                <w:lang w:val="en-US"/>
              </w:rPr>
              <w:t>Device for measuring time.</w:t>
            </w:r>
          </w:p>
        </w:tc>
      </w:tr>
      <w:tr w:rsidR="00931D2F" w:rsidRPr="004467E0" w14:paraId="2451486F" w14:textId="77777777" w:rsidTr="00640682">
        <w:tc>
          <w:tcPr>
            <w:tcW w:w="4788" w:type="dxa"/>
          </w:tcPr>
          <w:p w14:paraId="181C4F2F" w14:textId="77777777" w:rsidR="00931D2F" w:rsidRPr="006A414C" w:rsidRDefault="00931D2F" w:rsidP="00640682">
            <w:pPr>
              <w:pStyle w:val="ROMANOS"/>
              <w:spacing w:before="20" w:after="20" w:line="204" w:lineRule="exact"/>
              <w:ind w:left="0" w:firstLine="0"/>
              <w:rPr>
                <w:rFonts w:ascii="Verdana" w:hAnsi="Verdana"/>
                <w:sz w:val="16"/>
                <w:szCs w:val="16"/>
              </w:rPr>
            </w:pPr>
            <w:r w:rsidRPr="006A414C">
              <w:rPr>
                <w:rFonts w:ascii="Verdana" w:hAnsi="Verdana"/>
                <w:b/>
                <w:sz w:val="16"/>
                <w:szCs w:val="16"/>
              </w:rPr>
              <w:t>f)</w:t>
            </w:r>
            <w:r w:rsidRPr="006A414C">
              <w:rPr>
                <w:rFonts w:ascii="Verdana" w:hAnsi="Verdana"/>
                <w:b/>
                <w:sz w:val="16"/>
                <w:szCs w:val="16"/>
              </w:rPr>
              <w:tab/>
            </w:r>
            <w:r w:rsidRPr="006A414C">
              <w:rPr>
                <w:rFonts w:ascii="Verdana" w:hAnsi="Verdana"/>
                <w:sz w:val="16"/>
                <w:szCs w:val="16"/>
              </w:rPr>
              <w:t xml:space="preserve">Calibrador con nonio con una aproximación de </w:t>
            </w:r>
            <w:smartTag w:uri="urn:schemas-microsoft-com:office:smarttags" w:element="metricconverter">
              <w:smartTagPr>
                <w:attr w:name="ProductID" w:val="0.1 mm"/>
              </w:smartTagPr>
              <w:r w:rsidRPr="006A414C">
                <w:rPr>
                  <w:rFonts w:ascii="Verdana" w:hAnsi="Verdana"/>
                  <w:sz w:val="16"/>
                  <w:szCs w:val="16"/>
                </w:rPr>
                <w:t>0.1 mm</w:t>
              </w:r>
            </w:smartTag>
            <w:r w:rsidRPr="006A414C">
              <w:rPr>
                <w:rFonts w:ascii="Verdana" w:hAnsi="Verdana"/>
                <w:sz w:val="16"/>
                <w:szCs w:val="16"/>
              </w:rPr>
              <w:t>, para medir el diámetro interno del cuello de las botellas.</w:t>
            </w:r>
          </w:p>
        </w:tc>
        <w:tc>
          <w:tcPr>
            <w:tcW w:w="4788" w:type="dxa"/>
          </w:tcPr>
          <w:p w14:paraId="11166C9C" w14:textId="77777777" w:rsidR="00931D2F" w:rsidRPr="004467E0" w:rsidRDefault="00931D2F" w:rsidP="00640682">
            <w:pPr>
              <w:pStyle w:val="ROMANOS"/>
              <w:spacing w:before="20" w:after="20" w:line="204" w:lineRule="exact"/>
              <w:ind w:left="0" w:firstLine="0"/>
              <w:rPr>
                <w:rFonts w:ascii="Verdana" w:hAnsi="Verdana"/>
                <w:sz w:val="16"/>
                <w:szCs w:val="16"/>
                <w:lang w:val="en-US"/>
              </w:rPr>
            </w:pPr>
            <w:r w:rsidRPr="004467E0">
              <w:rPr>
                <w:rFonts w:ascii="Verdana" w:hAnsi="Verdana"/>
                <w:b/>
                <w:sz w:val="16"/>
                <w:szCs w:val="16"/>
                <w:lang w:val="en-US"/>
              </w:rPr>
              <w:t>f)</w:t>
            </w:r>
            <w:r w:rsidRPr="004467E0">
              <w:rPr>
                <w:rFonts w:ascii="Verdana" w:hAnsi="Verdana"/>
                <w:b/>
                <w:sz w:val="16"/>
                <w:szCs w:val="16"/>
                <w:lang w:val="en-US"/>
              </w:rPr>
              <w:tab/>
            </w:r>
            <w:r w:rsidRPr="004467E0">
              <w:rPr>
                <w:rFonts w:ascii="Verdana" w:hAnsi="Verdana"/>
                <w:sz w:val="16"/>
                <w:szCs w:val="16"/>
                <w:lang w:val="en-US"/>
              </w:rPr>
              <w:t xml:space="preserve">Calibrator with vernier </w:t>
            </w:r>
            <w:r>
              <w:rPr>
                <w:rFonts w:ascii="Verdana" w:hAnsi="Verdana"/>
                <w:sz w:val="16"/>
                <w:szCs w:val="16"/>
                <w:lang w:val="en-US"/>
              </w:rPr>
              <w:t xml:space="preserve">that has an approximation </w:t>
            </w:r>
            <w:r w:rsidRPr="004467E0">
              <w:rPr>
                <w:rFonts w:ascii="Verdana" w:hAnsi="Verdana"/>
                <w:sz w:val="16"/>
                <w:szCs w:val="16"/>
                <w:lang w:val="en-US"/>
              </w:rPr>
              <w:t>of 0.1 mm, to measure the internal diameter of the neck of the bottles.</w:t>
            </w:r>
          </w:p>
        </w:tc>
      </w:tr>
      <w:tr w:rsidR="00931D2F" w:rsidRPr="00CB3C5B" w14:paraId="15FF3776" w14:textId="77777777" w:rsidTr="00640682">
        <w:tc>
          <w:tcPr>
            <w:tcW w:w="4788" w:type="dxa"/>
          </w:tcPr>
          <w:p w14:paraId="5D5480CC" w14:textId="77777777" w:rsidR="00931D2F" w:rsidRPr="006A414C" w:rsidRDefault="00931D2F" w:rsidP="00640682">
            <w:pPr>
              <w:pStyle w:val="Texto"/>
              <w:spacing w:before="20" w:after="20" w:line="204" w:lineRule="exact"/>
              <w:ind w:firstLine="0"/>
              <w:rPr>
                <w:rFonts w:ascii="Verdana" w:hAnsi="Verdana"/>
                <w:b/>
                <w:sz w:val="16"/>
                <w:szCs w:val="16"/>
              </w:rPr>
            </w:pPr>
            <w:r w:rsidRPr="006A414C">
              <w:rPr>
                <w:rFonts w:ascii="Verdana" w:hAnsi="Verdana"/>
                <w:b/>
                <w:sz w:val="16"/>
                <w:szCs w:val="16"/>
              </w:rPr>
              <w:t>B.3 Reactivos y materiales</w:t>
            </w:r>
          </w:p>
        </w:tc>
        <w:tc>
          <w:tcPr>
            <w:tcW w:w="4788" w:type="dxa"/>
          </w:tcPr>
          <w:p w14:paraId="0DDDEDFA" w14:textId="77777777" w:rsidR="00931D2F" w:rsidRPr="004467E0" w:rsidRDefault="00931D2F" w:rsidP="00640682">
            <w:pPr>
              <w:pStyle w:val="Texto"/>
              <w:spacing w:before="20" w:after="20" w:line="204" w:lineRule="exact"/>
              <w:ind w:firstLine="0"/>
              <w:rPr>
                <w:rFonts w:ascii="Verdana" w:hAnsi="Verdana"/>
                <w:b/>
                <w:sz w:val="16"/>
                <w:szCs w:val="16"/>
              </w:rPr>
            </w:pPr>
            <w:r w:rsidRPr="006A414C">
              <w:rPr>
                <w:rFonts w:ascii="Verdana" w:hAnsi="Verdana"/>
                <w:b/>
                <w:sz w:val="16"/>
                <w:szCs w:val="16"/>
              </w:rPr>
              <w:t xml:space="preserve">B.3 </w:t>
            </w:r>
            <w:r w:rsidRPr="004467E0">
              <w:rPr>
                <w:rFonts w:ascii="Verdana" w:hAnsi="Verdana"/>
                <w:b/>
                <w:sz w:val="16"/>
                <w:szCs w:val="16"/>
              </w:rPr>
              <w:t xml:space="preserve">Reactives and </w:t>
            </w:r>
            <w:proofErr w:type="spellStart"/>
            <w:r w:rsidRPr="004467E0">
              <w:rPr>
                <w:rFonts w:ascii="Verdana" w:hAnsi="Verdana"/>
                <w:b/>
                <w:sz w:val="16"/>
                <w:szCs w:val="16"/>
              </w:rPr>
              <w:t>materials</w:t>
            </w:r>
            <w:proofErr w:type="spellEnd"/>
          </w:p>
        </w:tc>
      </w:tr>
      <w:tr w:rsidR="00931D2F" w:rsidRPr="00931D2F" w14:paraId="620BC750" w14:textId="77777777" w:rsidTr="00640682">
        <w:tc>
          <w:tcPr>
            <w:tcW w:w="4788" w:type="dxa"/>
          </w:tcPr>
          <w:p w14:paraId="7AFF60B6" w14:textId="77777777" w:rsidR="00931D2F" w:rsidRPr="006A414C" w:rsidRDefault="00931D2F" w:rsidP="00640682">
            <w:pPr>
              <w:pStyle w:val="Texto"/>
              <w:spacing w:before="20" w:after="20" w:line="204" w:lineRule="exact"/>
              <w:ind w:firstLine="0"/>
              <w:rPr>
                <w:rFonts w:ascii="Verdana" w:hAnsi="Verdana"/>
                <w:sz w:val="16"/>
                <w:szCs w:val="16"/>
              </w:rPr>
            </w:pPr>
            <w:r w:rsidRPr="006A414C">
              <w:rPr>
                <w:rFonts w:ascii="Verdana" w:hAnsi="Verdana"/>
                <w:sz w:val="16"/>
                <w:szCs w:val="16"/>
              </w:rPr>
              <w:t xml:space="preserve">Gel de sílice, recientemente secado en una estufa a 398 </w:t>
            </w:r>
            <w:r w:rsidRPr="006A414C">
              <w:rPr>
                <w:rFonts w:ascii="Verdana" w:hAnsi="Verdana"/>
                <w:sz w:val="16"/>
                <w:szCs w:val="16"/>
              </w:rPr>
              <w:lastRenderedPageBreak/>
              <w:t>K ± 5 K (</w:t>
            </w:r>
            <w:smartTag w:uri="urn:schemas-microsoft-com:office:smarttags" w:element="metricconverter">
              <w:smartTagPr>
                <w:attr w:name="ProductID" w:val="125 ﾰC"/>
              </w:smartTagPr>
              <w:r w:rsidRPr="006A414C">
                <w:rPr>
                  <w:rFonts w:ascii="Verdana" w:hAnsi="Verdana"/>
                  <w:sz w:val="16"/>
                  <w:szCs w:val="16"/>
                </w:rPr>
                <w:t>125 °C</w:t>
              </w:r>
            </w:smartTag>
            <w:r w:rsidRPr="006A414C">
              <w:rPr>
                <w:rFonts w:ascii="Verdana" w:hAnsi="Verdana"/>
                <w:sz w:val="16"/>
                <w:szCs w:val="16"/>
              </w:rPr>
              <w:t xml:space="preserve"> ± </w:t>
            </w:r>
            <w:smartTag w:uri="urn:schemas-microsoft-com:office:smarttags" w:element="metricconverter">
              <w:smartTagPr>
                <w:attr w:name="ProductID" w:val="5 ﾰC"/>
              </w:smartTagPr>
              <w:r w:rsidRPr="006A414C">
                <w:rPr>
                  <w:rFonts w:ascii="Verdana" w:hAnsi="Verdana"/>
                  <w:sz w:val="16"/>
                  <w:szCs w:val="16"/>
                </w:rPr>
                <w:t>5 °C</w:t>
              </w:r>
            </w:smartTag>
            <w:r w:rsidRPr="006A414C">
              <w:rPr>
                <w:rFonts w:ascii="Verdana" w:hAnsi="Verdana"/>
                <w:sz w:val="16"/>
                <w:szCs w:val="16"/>
              </w:rPr>
              <w:t xml:space="preserve">) durante 16 horas, como mínimo, y enfriado en una botella cerrada durante al menos seis horas. El tamaño de las partículas de gel deberá ser lo suficientemente grande para que no pase por un tamiz de malla DGN 3M (malla de </w:t>
            </w:r>
            <w:smartTag w:uri="urn:schemas-microsoft-com:office:smarttags" w:element="metricconverter">
              <w:smartTagPr>
                <w:attr w:name="ProductID" w:val="2 mm"/>
              </w:smartTagPr>
              <w:r w:rsidRPr="006A414C">
                <w:rPr>
                  <w:rFonts w:ascii="Verdana" w:hAnsi="Verdana"/>
                  <w:sz w:val="16"/>
                  <w:szCs w:val="16"/>
                </w:rPr>
                <w:t>2 mm</w:t>
              </w:r>
            </w:smartTag>
            <w:r w:rsidRPr="006A414C">
              <w:rPr>
                <w:rFonts w:ascii="Verdana" w:hAnsi="Verdana"/>
                <w:sz w:val="16"/>
                <w:szCs w:val="16"/>
              </w:rPr>
              <w:t>). El gel de sílice se deberá tamizar antes del secado con el fin de separar pequeñas partículas y el polvo. El gel de sílice no se deberá utilizar si está a una temperatura mayor que la de las probetas de cuero a probar.</w:t>
            </w:r>
          </w:p>
        </w:tc>
        <w:tc>
          <w:tcPr>
            <w:tcW w:w="4788" w:type="dxa"/>
          </w:tcPr>
          <w:p w14:paraId="322E24D2" w14:textId="77777777" w:rsidR="00931D2F" w:rsidRPr="004467E0" w:rsidRDefault="00931D2F" w:rsidP="00640682">
            <w:pPr>
              <w:pStyle w:val="Texto"/>
              <w:spacing w:before="20" w:after="20" w:line="204" w:lineRule="exact"/>
              <w:ind w:firstLine="0"/>
              <w:rPr>
                <w:rFonts w:ascii="Verdana" w:hAnsi="Verdana"/>
                <w:sz w:val="16"/>
                <w:szCs w:val="16"/>
                <w:lang w:val="en-US"/>
              </w:rPr>
            </w:pPr>
            <w:r w:rsidRPr="004467E0">
              <w:rPr>
                <w:rFonts w:ascii="Verdana" w:hAnsi="Verdana"/>
                <w:sz w:val="16"/>
                <w:szCs w:val="16"/>
                <w:lang w:val="en-US"/>
              </w:rPr>
              <w:lastRenderedPageBreak/>
              <w:t xml:space="preserve">Silica gel, </w:t>
            </w:r>
            <w:r>
              <w:rPr>
                <w:rFonts w:ascii="Verdana" w:hAnsi="Verdana"/>
                <w:sz w:val="16"/>
                <w:szCs w:val="16"/>
                <w:lang w:val="en-US"/>
              </w:rPr>
              <w:t xml:space="preserve">dried recently </w:t>
            </w:r>
            <w:r w:rsidRPr="004467E0">
              <w:rPr>
                <w:rFonts w:ascii="Verdana" w:hAnsi="Verdana"/>
                <w:sz w:val="16"/>
                <w:szCs w:val="16"/>
                <w:lang w:val="en-US"/>
              </w:rPr>
              <w:t xml:space="preserve">in an oven at 398 K ± 5 K </w:t>
            </w:r>
            <w:r>
              <w:rPr>
                <w:rFonts w:ascii="Verdana" w:hAnsi="Verdana"/>
                <w:sz w:val="16"/>
                <w:szCs w:val="16"/>
                <w:lang w:val="en-US"/>
              </w:rPr>
              <w:t xml:space="preserve">(125 </w:t>
            </w:r>
            <w:r>
              <w:rPr>
                <w:rFonts w:ascii="Verdana" w:hAnsi="Verdana"/>
                <w:sz w:val="16"/>
                <w:szCs w:val="16"/>
                <w:lang w:val="en-US"/>
              </w:rPr>
              <w:lastRenderedPageBreak/>
              <w:t xml:space="preserve">° C ± 5 ° C) for 16 hours, as </w:t>
            </w:r>
            <w:r w:rsidRPr="004467E0">
              <w:rPr>
                <w:rFonts w:ascii="Verdana" w:hAnsi="Verdana"/>
                <w:sz w:val="16"/>
                <w:szCs w:val="16"/>
                <w:lang w:val="en-US"/>
              </w:rPr>
              <w:t xml:space="preserve">minimum, and cooled in a closed bottle for at least six hours. The size of the gel particles must be large enough </w:t>
            </w:r>
            <w:r>
              <w:rPr>
                <w:rFonts w:ascii="Verdana" w:hAnsi="Verdana"/>
                <w:sz w:val="16"/>
                <w:szCs w:val="16"/>
                <w:lang w:val="en-US"/>
              </w:rPr>
              <w:t>to not</w:t>
            </w:r>
            <w:r w:rsidRPr="004467E0">
              <w:rPr>
                <w:rFonts w:ascii="Verdana" w:hAnsi="Verdana"/>
                <w:sz w:val="16"/>
                <w:szCs w:val="16"/>
                <w:lang w:val="en-US"/>
              </w:rPr>
              <w:t xml:space="preserve"> pass through a sieve of mesh DGN 3M (2 mm mesh). The silica gel must be screened prior to drying </w:t>
            </w:r>
            <w:proofErr w:type="gramStart"/>
            <w:r w:rsidRPr="004467E0">
              <w:rPr>
                <w:rFonts w:ascii="Verdana" w:hAnsi="Verdana"/>
                <w:sz w:val="16"/>
                <w:szCs w:val="16"/>
                <w:lang w:val="en-US"/>
              </w:rPr>
              <w:t>in order to</w:t>
            </w:r>
            <w:proofErr w:type="gramEnd"/>
            <w:r w:rsidRPr="004467E0">
              <w:rPr>
                <w:rFonts w:ascii="Verdana" w:hAnsi="Verdana"/>
                <w:sz w:val="16"/>
                <w:szCs w:val="16"/>
                <w:lang w:val="en-US"/>
              </w:rPr>
              <w:t xml:space="preserve"> separate small particles and dust. The silica gel should not be used if it is at a temperature higher than </w:t>
            </w:r>
            <w:r>
              <w:rPr>
                <w:rFonts w:ascii="Verdana" w:hAnsi="Verdana"/>
                <w:sz w:val="16"/>
                <w:szCs w:val="16"/>
                <w:lang w:val="en-US"/>
              </w:rPr>
              <w:t xml:space="preserve">the leather </w:t>
            </w:r>
            <w:r w:rsidR="00EF5A83">
              <w:rPr>
                <w:rFonts w:ascii="Verdana" w:hAnsi="Verdana"/>
                <w:sz w:val="16"/>
                <w:szCs w:val="16"/>
                <w:lang w:val="en-US"/>
              </w:rPr>
              <w:t>test specimens</w:t>
            </w:r>
            <w:r>
              <w:rPr>
                <w:rFonts w:ascii="Verdana" w:hAnsi="Verdana"/>
                <w:sz w:val="16"/>
                <w:szCs w:val="16"/>
                <w:lang w:val="en-US"/>
              </w:rPr>
              <w:t xml:space="preserve"> to be </w:t>
            </w:r>
            <w:r w:rsidRPr="004467E0">
              <w:rPr>
                <w:rFonts w:ascii="Verdana" w:hAnsi="Verdana"/>
                <w:sz w:val="16"/>
                <w:szCs w:val="16"/>
                <w:lang w:val="en-US"/>
              </w:rPr>
              <w:t>tested.</w:t>
            </w:r>
          </w:p>
          <w:p w14:paraId="2F476C20" w14:textId="77777777" w:rsidR="00931D2F" w:rsidRPr="00931D2F" w:rsidRDefault="00931D2F" w:rsidP="00640682">
            <w:pPr>
              <w:pStyle w:val="Texto"/>
              <w:spacing w:before="20" w:after="20" w:line="204" w:lineRule="exact"/>
              <w:ind w:firstLine="0"/>
              <w:rPr>
                <w:rFonts w:ascii="Verdana" w:hAnsi="Verdana"/>
                <w:sz w:val="16"/>
                <w:szCs w:val="16"/>
                <w:lang w:val="en-US"/>
              </w:rPr>
            </w:pPr>
          </w:p>
        </w:tc>
      </w:tr>
      <w:tr w:rsidR="00931D2F" w:rsidRPr="00CB3C5B" w14:paraId="72994428" w14:textId="77777777" w:rsidTr="00640682">
        <w:tc>
          <w:tcPr>
            <w:tcW w:w="4788" w:type="dxa"/>
          </w:tcPr>
          <w:p w14:paraId="78EA3109" w14:textId="77777777" w:rsidR="00931D2F" w:rsidRPr="006A414C" w:rsidRDefault="00931D2F" w:rsidP="00640682">
            <w:pPr>
              <w:pStyle w:val="Texto"/>
              <w:spacing w:before="20" w:after="20" w:line="204" w:lineRule="exact"/>
              <w:ind w:firstLine="0"/>
              <w:rPr>
                <w:rFonts w:ascii="Verdana" w:hAnsi="Verdana"/>
                <w:b/>
                <w:sz w:val="16"/>
                <w:szCs w:val="16"/>
              </w:rPr>
            </w:pPr>
            <w:r w:rsidRPr="006A414C">
              <w:rPr>
                <w:rFonts w:ascii="Verdana" w:hAnsi="Verdana"/>
                <w:b/>
                <w:sz w:val="16"/>
                <w:szCs w:val="16"/>
              </w:rPr>
              <w:lastRenderedPageBreak/>
              <w:t>B.4 Procedimiento</w:t>
            </w:r>
          </w:p>
        </w:tc>
        <w:tc>
          <w:tcPr>
            <w:tcW w:w="4788" w:type="dxa"/>
          </w:tcPr>
          <w:p w14:paraId="4B681277" w14:textId="77777777" w:rsidR="00931D2F" w:rsidRPr="0047119E" w:rsidRDefault="00931D2F" w:rsidP="00640682">
            <w:pPr>
              <w:pStyle w:val="Texto"/>
              <w:spacing w:before="20" w:after="20" w:line="204" w:lineRule="exact"/>
              <w:ind w:firstLine="0"/>
              <w:rPr>
                <w:rFonts w:ascii="Verdana" w:hAnsi="Verdana"/>
                <w:b/>
                <w:sz w:val="16"/>
                <w:szCs w:val="16"/>
                <w:lang w:val="en-US"/>
              </w:rPr>
            </w:pPr>
            <w:r w:rsidRPr="0047119E">
              <w:rPr>
                <w:rFonts w:ascii="Verdana" w:hAnsi="Verdana"/>
                <w:b/>
                <w:sz w:val="16"/>
                <w:szCs w:val="16"/>
                <w:lang w:val="en-US"/>
              </w:rPr>
              <w:t>B.4 Procedure</w:t>
            </w:r>
          </w:p>
        </w:tc>
      </w:tr>
      <w:tr w:rsidR="00931D2F" w:rsidRPr="00931D2F" w14:paraId="11BB86C8" w14:textId="77777777" w:rsidTr="00640682">
        <w:tc>
          <w:tcPr>
            <w:tcW w:w="4788" w:type="dxa"/>
          </w:tcPr>
          <w:p w14:paraId="7CD8A611" w14:textId="77777777" w:rsidR="00931D2F" w:rsidRPr="006A414C" w:rsidRDefault="00931D2F" w:rsidP="00640682">
            <w:pPr>
              <w:pStyle w:val="Texto"/>
              <w:spacing w:before="20" w:after="20" w:line="204" w:lineRule="exact"/>
              <w:ind w:firstLine="0"/>
              <w:rPr>
                <w:rFonts w:ascii="Verdana" w:hAnsi="Verdana"/>
                <w:sz w:val="16"/>
                <w:szCs w:val="16"/>
              </w:rPr>
            </w:pPr>
            <w:r w:rsidRPr="006A414C">
              <w:rPr>
                <w:rFonts w:ascii="Verdana" w:hAnsi="Verdana"/>
                <w:b/>
                <w:sz w:val="16"/>
                <w:szCs w:val="16"/>
              </w:rPr>
              <w:t>B.4.1</w:t>
            </w:r>
            <w:r w:rsidRPr="006A414C">
              <w:rPr>
                <w:rFonts w:ascii="Verdana" w:hAnsi="Verdana"/>
                <w:sz w:val="16"/>
                <w:szCs w:val="16"/>
              </w:rPr>
              <w:t xml:space="preserve"> Cortar cuadros de </w:t>
            </w:r>
            <w:smartTag w:uri="urn:schemas-microsoft-com:office:smarttags" w:element="metricconverter">
              <w:smartTagPr>
                <w:attr w:name="ProductID" w:val="50 mm"/>
              </w:smartTagPr>
              <w:r w:rsidRPr="006A414C">
                <w:rPr>
                  <w:rFonts w:ascii="Verdana" w:hAnsi="Verdana"/>
                  <w:sz w:val="16"/>
                  <w:szCs w:val="16"/>
                </w:rPr>
                <w:t>50 mm</w:t>
              </w:r>
            </w:smartTag>
            <w:r w:rsidRPr="006A414C">
              <w:rPr>
                <w:rFonts w:ascii="Verdana" w:hAnsi="Verdana"/>
                <w:sz w:val="16"/>
                <w:szCs w:val="16"/>
              </w:rPr>
              <w:t xml:space="preserve"> por lado del cuero para el que se va a determinar la permeabilidad al vapor de agua.</w:t>
            </w:r>
          </w:p>
        </w:tc>
        <w:tc>
          <w:tcPr>
            <w:tcW w:w="4788" w:type="dxa"/>
          </w:tcPr>
          <w:p w14:paraId="1E67DDFA" w14:textId="77777777" w:rsidR="00931D2F" w:rsidRPr="0047119E" w:rsidRDefault="00931D2F" w:rsidP="00FA5E45">
            <w:pPr>
              <w:pStyle w:val="Texto"/>
              <w:spacing w:before="20" w:after="20" w:line="204" w:lineRule="exact"/>
              <w:ind w:firstLine="0"/>
              <w:rPr>
                <w:rFonts w:ascii="Verdana" w:hAnsi="Verdana"/>
                <w:sz w:val="16"/>
                <w:szCs w:val="16"/>
                <w:lang w:val="en-US"/>
              </w:rPr>
            </w:pPr>
            <w:r w:rsidRPr="0047119E">
              <w:rPr>
                <w:rFonts w:ascii="Verdana" w:hAnsi="Verdana"/>
                <w:b/>
                <w:sz w:val="16"/>
                <w:szCs w:val="16"/>
                <w:lang w:val="en-US"/>
              </w:rPr>
              <w:t>B.4.1</w:t>
            </w:r>
            <w:r w:rsidRPr="0047119E">
              <w:rPr>
                <w:rFonts w:ascii="Verdana" w:hAnsi="Verdana"/>
                <w:sz w:val="16"/>
                <w:szCs w:val="16"/>
                <w:lang w:val="en-US"/>
              </w:rPr>
              <w:t xml:space="preserve"> </w:t>
            </w:r>
            <w:r>
              <w:rPr>
                <w:rFonts w:ascii="Verdana" w:hAnsi="Verdana"/>
                <w:sz w:val="16"/>
                <w:szCs w:val="16"/>
                <w:lang w:val="en-US"/>
              </w:rPr>
              <w:t>Cut</w:t>
            </w:r>
            <w:r w:rsidRPr="0047119E">
              <w:rPr>
                <w:rFonts w:ascii="Verdana" w:hAnsi="Verdana"/>
                <w:sz w:val="16"/>
                <w:szCs w:val="16"/>
                <w:lang w:val="en-US"/>
              </w:rPr>
              <w:t xml:space="preserve"> squares of </w:t>
            </w:r>
            <w:smartTag w:uri="urn:schemas-microsoft-com:office:smarttags" w:element="metricconverter">
              <w:smartTagPr>
                <w:attr w:name="ProductID" w:val="50 mm"/>
              </w:smartTagPr>
              <w:r w:rsidRPr="0047119E">
                <w:rPr>
                  <w:rFonts w:ascii="Verdana" w:hAnsi="Verdana"/>
                  <w:sz w:val="16"/>
                  <w:szCs w:val="16"/>
                  <w:lang w:val="en-US"/>
                </w:rPr>
                <w:t>50 mm</w:t>
              </w:r>
            </w:smartTag>
            <w:r w:rsidRPr="0047119E">
              <w:rPr>
                <w:rFonts w:ascii="Verdana" w:hAnsi="Verdana"/>
                <w:sz w:val="16"/>
                <w:szCs w:val="16"/>
                <w:lang w:val="en-US"/>
              </w:rPr>
              <w:t xml:space="preserve"> on t</w:t>
            </w:r>
            <w:r>
              <w:rPr>
                <w:rFonts w:ascii="Verdana" w:hAnsi="Verdana"/>
                <w:sz w:val="16"/>
                <w:szCs w:val="16"/>
                <w:lang w:val="en-US"/>
              </w:rPr>
              <w:t xml:space="preserve">he side of the leather for the one </w:t>
            </w:r>
            <w:r w:rsidR="00FA5E45">
              <w:rPr>
                <w:rFonts w:ascii="Verdana" w:hAnsi="Verdana"/>
                <w:sz w:val="16"/>
                <w:szCs w:val="16"/>
                <w:lang w:val="en-US"/>
              </w:rPr>
              <w:t>for which</w:t>
            </w:r>
            <w:r w:rsidRPr="0047119E">
              <w:rPr>
                <w:rFonts w:ascii="Verdana" w:hAnsi="Verdana"/>
                <w:sz w:val="16"/>
                <w:szCs w:val="16"/>
                <w:lang w:val="en-US"/>
              </w:rPr>
              <w:t xml:space="preserve"> the permeability to water vapor</w:t>
            </w:r>
            <w:r w:rsidR="00FA5E45">
              <w:rPr>
                <w:rFonts w:ascii="Verdana" w:hAnsi="Verdana"/>
                <w:sz w:val="16"/>
                <w:szCs w:val="16"/>
                <w:lang w:val="en-US"/>
              </w:rPr>
              <w:t xml:space="preserve"> will </w:t>
            </w:r>
            <w:r w:rsidR="00FA5E45" w:rsidRPr="0047119E">
              <w:rPr>
                <w:rFonts w:ascii="Verdana" w:hAnsi="Verdana"/>
                <w:sz w:val="16"/>
                <w:szCs w:val="16"/>
                <w:lang w:val="en-US"/>
              </w:rPr>
              <w:t xml:space="preserve">be </w:t>
            </w:r>
            <w:proofErr w:type="gramStart"/>
            <w:r w:rsidR="00FA5E45" w:rsidRPr="0047119E">
              <w:rPr>
                <w:rFonts w:ascii="Verdana" w:hAnsi="Verdana"/>
                <w:sz w:val="16"/>
                <w:szCs w:val="16"/>
                <w:lang w:val="en-US"/>
              </w:rPr>
              <w:t xml:space="preserve">determined </w:t>
            </w:r>
            <w:r w:rsidRPr="0047119E">
              <w:rPr>
                <w:rFonts w:ascii="Verdana" w:hAnsi="Verdana"/>
                <w:sz w:val="16"/>
                <w:szCs w:val="16"/>
                <w:lang w:val="en-US"/>
              </w:rPr>
              <w:t>.</w:t>
            </w:r>
            <w:proofErr w:type="gramEnd"/>
            <w:r w:rsidRPr="0047119E">
              <w:rPr>
                <w:rFonts w:ascii="Verdana" w:hAnsi="Verdana"/>
                <w:sz w:val="16"/>
                <w:szCs w:val="16"/>
                <w:lang w:val="en-US"/>
              </w:rPr>
              <w:t xml:space="preserve"> </w:t>
            </w:r>
          </w:p>
        </w:tc>
      </w:tr>
      <w:tr w:rsidR="00931D2F" w:rsidRPr="0003240E" w14:paraId="120F50CF" w14:textId="77777777" w:rsidTr="00640682">
        <w:tc>
          <w:tcPr>
            <w:tcW w:w="4788" w:type="dxa"/>
          </w:tcPr>
          <w:p w14:paraId="622E5AA8" w14:textId="77777777" w:rsidR="00931D2F" w:rsidRPr="006A414C" w:rsidRDefault="00931D2F" w:rsidP="00640682">
            <w:pPr>
              <w:pStyle w:val="Texto"/>
              <w:spacing w:before="20" w:after="20" w:line="204" w:lineRule="exact"/>
              <w:ind w:firstLine="0"/>
              <w:rPr>
                <w:rFonts w:ascii="Verdana" w:hAnsi="Verdana"/>
                <w:b/>
                <w:sz w:val="16"/>
                <w:szCs w:val="16"/>
              </w:rPr>
            </w:pPr>
            <w:r w:rsidRPr="006A414C">
              <w:rPr>
                <w:rFonts w:ascii="Verdana" w:hAnsi="Verdana"/>
                <w:b/>
                <w:sz w:val="16"/>
                <w:szCs w:val="16"/>
              </w:rPr>
              <w:t xml:space="preserve">B.4.2 </w:t>
            </w:r>
            <w:r w:rsidRPr="006A414C">
              <w:rPr>
                <w:rFonts w:ascii="Verdana" w:hAnsi="Verdana"/>
                <w:sz w:val="16"/>
                <w:szCs w:val="16"/>
              </w:rPr>
              <w:t>Raspar ligeramente la probeta del lado de la flor para eliminar la capa de acabado del cuero la cual disminuye su permeabilidad, de la manera siguiente:</w:t>
            </w:r>
          </w:p>
        </w:tc>
        <w:tc>
          <w:tcPr>
            <w:tcW w:w="4788" w:type="dxa"/>
          </w:tcPr>
          <w:p w14:paraId="2758BB1F" w14:textId="77777777" w:rsidR="00931D2F" w:rsidRPr="0003240E" w:rsidRDefault="00931D2F" w:rsidP="00FA5E45">
            <w:pPr>
              <w:pStyle w:val="Texto"/>
              <w:spacing w:before="20" w:after="20" w:line="204" w:lineRule="exact"/>
              <w:ind w:firstLine="0"/>
              <w:rPr>
                <w:rFonts w:ascii="Verdana" w:hAnsi="Verdana"/>
                <w:sz w:val="16"/>
                <w:szCs w:val="16"/>
                <w:lang w:val="en-US"/>
              </w:rPr>
            </w:pPr>
            <w:proofErr w:type="gramStart"/>
            <w:r w:rsidRPr="0003240E">
              <w:rPr>
                <w:rFonts w:ascii="Verdana" w:hAnsi="Verdana"/>
                <w:b/>
                <w:sz w:val="16"/>
                <w:szCs w:val="16"/>
                <w:lang w:val="en-US"/>
              </w:rPr>
              <w:t xml:space="preserve">B.4.2  </w:t>
            </w:r>
            <w:r>
              <w:rPr>
                <w:rFonts w:ascii="Verdana" w:hAnsi="Verdana"/>
                <w:sz w:val="16"/>
                <w:szCs w:val="16"/>
                <w:lang w:val="en-US"/>
              </w:rPr>
              <w:t>Scrape</w:t>
            </w:r>
            <w:proofErr w:type="gramEnd"/>
            <w:r w:rsidRPr="0003240E">
              <w:rPr>
                <w:rFonts w:ascii="Verdana" w:hAnsi="Verdana"/>
                <w:sz w:val="16"/>
                <w:szCs w:val="16"/>
                <w:lang w:val="en-US"/>
              </w:rPr>
              <w:t xml:space="preserve"> the </w:t>
            </w:r>
            <w:r w:rsidR="00EF5A83">
              <w:rPr>
                <w:rFonts w:ascii="Verdana" w:hAnsi="Verdana"/>
                <w:sz w:val="16"/>
                <w:szCs w:val="16"/>
                <w:lang w:val="en-US"/>
              </w:rPr>
              <w:t>test specimen</w:t>
            </w:r>
            <w:r w:rsidRPr="0003240E">
              <w:rPr>
                <w:rFonts w:ascii="Verdana" w:hAnsi="Verdana"/>
                <w:sz w:val="16"/>
                <w:szCs w:val="16"/>
                <w:lang w:val="en-US"/>
              </w:rPr>
              <w:t xml:space="preserve"> slightly</w:t>
            </w:r>
            <w:r>
              <w:rPr>
                <w:rFonts w:ascii="Verdana" w:hAnsi="Verdana"/>
                <w:sz w:val="16"/>
                <w:szCs w:val="16"/>
                <w:lang w:val="en-US"/>
              </w:rPr>
              <w:t xml:space="preserve"> from </w:t>
            </w:r>
            <w:r w:rsidRPr="0003240E">
              <w:rPr>
                <w:rFonts w:ascii="Verdana" w:hAnsi="Verdana"/>
                <w:sz w:val="16"/>
                <w:szCs w:val="16"/>
                <w:lang w:val="en-US"/>
              </w:rPr>
              <w:t>the grain side</w:t>
            </w:r>
            <w:r>
              <w:rPr>
                <w:rFonts w:ascii="Verdana" w:hAnsi="Verdana"/>
                <w:sz w:val="16"/>
                <w:szCs w:val="16"/>
                <w:lang w:val="en-US"/>
              </w:rPr>
              <w:t xml:space="preserve"> in order to eliminate the</w:t>
            </w:r>
            <w:r w:rsidR="00FA5E45">
              <w:rPr>
                <w:rFonts w:ascii="Verdana" w:hAnsi="Verdana"/>
                <w:sz w:val="16"/>
                <w:szCs w:val="16"/>
                <w:lang w:val="en-US"/>
              </w:rPr>
              <w:t xml:space="preserve"> finish of the</w:t>
            </w:r>
            <w:r>
              <w:rPr>
                <w:rFonts w:ascii="Verdana" w:hAnsi="Verdana"/>
                <w:sz w:val="16"/>
                <w:szCs w:val="16"/>
                <w:lang w:val="en-US"/>
              </w:rPr>
              <w:t xml:space="preserve"> leather  surface </w:t>
            </w:r>
            <w:r w:rsidRPr="0003240E">
              <w:rPr>
                <w:rFonts w:ascii="Verdana" w:hAnsi="Verdana"/>
                <w:sz w:val="16"/>
                <w:szCs w:val="16"/>
                <w:lang w:val="en-US"/>
              </w:rPr>
              <w:t>which reduces permeability, as follows:</w:t>
            </w:r>
          </w:p>
        </w:tc>
      </w:tr>
      <w:tr w:rsidR="00931D2F" w:rsidRPr="0003240E" w14:paraId="2C5E32FA" w14:textId="77777777" w:rsidTr="00640682">
        <w:tc>
          <w:tcPr>
            <w:tcW w:w="4788" w:type="dxa"/>
          </w:tcPr>
          <w:p w14:paraId="709BBFAE" w14:textId="77777777" w:rsidR="00931D2F" w:rsidRPr="006A414C" w:rsidRDefault="00931D2F" w:rsidP="00640682">
            <w:pPr>
              <w:pStyle w:val="ROMANOS"/>
              <w:spacing w:before="20" w:after="20" w:line="204" w:lineRule="exact"/>
              <w:ind w:left="0" w:firstLine="0"/>
              <w:rPr>
                <w:rFonts w:ascii="Verdana" w:hAnsi="Verdana"/>
                <w:sz w:val="16"/>
                <w:szCs w:val="16"/>
              </w:rPr>
            </w:pPr>
            <w:r w:rsidRPr="006A414C">
              <w:rPr>
                <w:rFonts w:ascii="Verdana" w:hAnsi="Verdana"/>
                <w:b/>
                <w:sz w:val="16"/>
                <w:szCs w:val="16"/>
              </w:rPr>
              <w:t>a)</w:t>
            </w:r>
            <w:r w:rsidRPr="006A414C">
              <w:rPr>
                <w:rFonts w:ascii="Verdana" w:hAnsi="Verdana"/>
                <w:b/>
                <w:sz w:val="16"/>
                <w:szCs w:val="16"/>
              </w:rPr>
              <w:tab/>
            </w:r>
            <w:r w:rsidRPr="006A414C">
              <w:rPr>
                <w:rFonts w:ascii="Verdana" w:hAnsi="Verdana"/>
                <w:sz w:val="16"/>
                <w:szCs w:val="16"/>
              </w:rPr>
              <w:t>Colocar el trozo de cuero sobre una mesa con la cara de flor hacia arriba.</w:t>
            </w:r>
          </w:p>
        </w:tc>
        <w:tc>
          <w:tcPr>
            <w:tcW w:w="4788" w:type="dxa"/>
          </w:tcPr>
          <w:p w14:paraId="2215760A" w14:textId="77777777" w:rsidR="00931D2F" w:rsidRPr="0003240E" w:rsidRDefault="00931D2F" w:rsidP="00640682">
            <w:pPr>
              <w:pStyle w:val="ROMANOS"/>
              <w:spacing w:before="20" w:after="20" w:line="204" w:lineRule="exact"/>
              <w:ind w:left="0" w:firstLine="0"/>
              <w:rPr>
                <w:rFonts w:ascii="Verdana" w:hAnsi="Verdana"/>
                <w:sz w:val="16"/>
                <w:szCs w:val="16"/>
                <w:lang w:val="en-US"/>
              </w:rPr>
            </w:pPr>
            <w:r w:rsidRPr="0003240E">
              <w:rPr>
                <w:rFonts w:ascii="Verdana" w:hAnsi="Verdana"/>
                <w:b/>
                <w:sz w:val="16"/>
                <w:szCs w:val="16"/>
                <w:lang w:val="en-US"/>
              </w:rPr>
              <w:t>a)</w:t>
            </w:r>
            <w:r w:rsidRPr="0003240E">
              <w:rPr>
                <w:rFonts w:ascii="Verdana" w:hAnsi="Verdana"/>
                <w:b/>
                <w:sz w:val="16"/>
                <w:szCs w:val="16"/>
                <w:lang w:val="en-US"/>
              </w:rPr>
              <w:tab/>
            </w:r>
            <w:r w:rsidRPr="0003240E">
              <w:rPr>
                <w:rFonts w:ascii="Verdana" w:hAnsi="Verdana"/>
                <w:sz w:val="16"/>
                <w:szCs w:val="16"/>
                <w:lang w:val="en-US"/>
              </w:rPr>
              <w:t>Place the piece of leather on a table with the grain side facing up.</w:t>
            </w:r>
          </w:p>
        </w:tc>
      </w:tr>
      <w:tr w:rsidR="00931D2F" w:rsidRPr="0047119E" w14:paraId="6E330CCC" w14:textId="77777777" w:rsidTr="00640682">
        <w:tc>
          <w:tcPr>
            <w:tcW w:w="4788" w:type="dxa"/>
          </w:tcPr>
          <w:p w14:paraId="34D67664" w14:textId="77777777" w:rsidR="00931D2F" w:rsidRPr="006A414C" w:rsidRDefault="00931D2F" w:rsidP="00640682">
            <w:pPr>
              <w:pStyle w:val="ROMANOS"/>
              <w:spacing w:before="20" w:after="20" w:line="204" w:lineRule="exact"/>
              <w:ind w:left="0" w:firstLine="0"/>
              <w:rPr>
                <w:rFonts w:ascii="Verdana" w:hAnsi="Verdana"/>
                <w:sz w:val="16"/>
                <w:szCs w:val="16"/>
              </w:rPr>
            </w:pPr>
            <w:r w:rsidRPr="006A414C">
              <w:rPr>
                <w:rFonts w:ascii="Verdana" w:hAnsi="Verdana"/>
                <w:b/>
                <w:sz w:val="16"/>
                <w:szCs w:val="16"/>
              </w:rPr>
              <w:t>b)</w:t>
            </w:r>
            <w:r w:rsidRPr="006A414C">
              <w:rPr>
                <w:rFonts w:ascii="Verdana" w:hAnsi="Verdana"/>
                <w:b/>
                <w:sz w:val="16"/>
                <w:szCs w:val="16"/>
              </w:rPr>
              <w:tab/>
            </w:r>
            <w:r w:rsidRPr="006A414C">
              <w:rPr>
                <w:rFonts w:ascii="Verdana" w:hAnsi="Verdana"/>
                <w:sz w:val="16"/>
                <w:szCs w:val="16"/>
              </w:rPr>
              <w:t xml:space="preserve">Raspar 10 veces en varias direcciones bajo una carga de unos </w:t>
            </w:r>
            <w:smartTag w:uri="urn:schemas-microsoft-com:office:smarttags" w:element="metricconverter">
              <w:smartTagPr>
                <w:attr w:name="ProductID" w:val="200 g"/>
              </w:smartTagPr>
              <w:r w:rsidRPr="006A414C">
                <w:rPr>
                  <w:rFonts w:ascii="Verdana" w:hAnsi="Verdana"/>
                  <w:sz w:val="16"/>
                  <w:szCs w:val="16"/>
                </w:rPr>
                <w:t>200 g</w:t>
              </w:r>
            </w:smartTag>
            <w:r w:rsidRPr="006A414C">
              <w:rPr>
                <w:rFonts w:ascii="Verdana" w:hAnsi="Verdana"/>
                <w:sz w:val="16"/>
                <w:szCs w:val="16"/>
              </w:rPr>
              <w:t>, como la ejercida por la presión de la mano, con un trozo de lija de grano 180.</w:t>
            </w:r>
          </w:p>
        </w:tc>
        <w:tc>
          <w:tcPr>
            <w:tcW w:w="4788" w:type="dxa"/>
          </w:tcPr>
          <w:p w14:paraId="22889E71" w14:textId="77777777" w:rsidR="00931D2F" w:rsidRPr="0047119E" w:rsidRDefault="00931D2F" w:rsidP="00640682">
            <w:pPr>
              <w:pStyle w:val="ROMANOS"/>
              <w:spacing w:before="20" w:after="20" w:line="204" w:lineRule="exact"/>
              <w:ind w:left="0" w:firstLine="0"/>
              <w:rPr>
                <w:rFonts w:ascii="Verdana" w:hAnsi="Verdana"/>
                <w:b/>
                <w:sz w:val="16"/>
                <w:szCs w:val="16"/>
                <w:lang w:val="en-US"/>
              </w:rPr>
            </w:pPr>
            <w:r w:rsidRPr="0047119E">
              <w:rPr>
                <w:rFonts w:ascii="Verdana" w:hAnsi="Verdana"/>
                <w:b/>
                <w:sz w:val="16"/>
                <w:szCs w:val="16"/>
                <w:lang w:val="en-US"/>
              </w:rPr>
              <w:t>b)</w:t>
            </w:r>
            <w:r w:rsidRPr="0047119E">
              <w:rPr>
                <w:rFonts w:ascii="Verdana" w:hAnsi="Verdana"/>
                <w:b/>
                <w:sz w:val="16"/>
                <w:szCs w:val="16"/>
                <w:lang w:val="en-US"/>
              </w:rPr>
              <w:tab/>
            </w:r>
            <w:r w:rsidRPr="0047119E">
              <w:rPr>
                <w:rFonts w:ascii="Verdana" w:hAnsi="Verdana"/>
                <w:sz w:val="16"/>
                <w:szCs w:val="16"/>
                <w:lang w:val="en-US"/>
              </w:rPr>
              <w:t xml:space="preserve">Scrape 10 times in various directions under </w:t>
            </w:r>
            <w:r w:rsidR="00FA5E45">
              <w:rPr>
                <w:rFonts w:ascii="Verdana" w:hAnsi="Verdana"/>
                <w:sz w:val="16"/>
                <w:szCs w:val="16"/>
                <w:lang w:val="en-US"/>
              </w:rPr>
              <w:t xml:space="preserve">a </w:t>
            </w:r>
            <w:r w:rsidRPr="0047119E">
              <w:rPr>
                <w:rFonts w:ascii="Verdana" w:hAnsi="Verdana"/>
                <w:sz w:val="16"/>
                <w:szCs w:val="16"/>
                <w:lang w:val="en-US"/>
              </w:rPr>
              <w:t>load of 200 g</w:t>
            </w:r>
            <w:r>
              <w:rPr>
                <w:rFonts w:ascii="Verdana" w:hAnsi="Verdana"/>
                <w:sz w:val="16"/>
                <w:szCs w:val="16"/>
                <w:lang w:val="en-US"/>
              </w:rPr>
              <w:t>,</w:t>
            </w:r>
            <w:r w:rsidRPr="0047119E">
              <w:rPr>
                <w:rFonts w:ascii="Verdana" w:hAnsi="Verdana"/>
                <w:sz w:val="16"/>
                <w:szCs w:val="16"/>
                <w:lang w:val="en-US"/>
              </w:rPr>
              <w:t xml:space="preserve"> </w:t>
            </w:r>
            <w:proofErr w:type="gramStart"/>
            <w:r>
              <w:rPr>
                <w:rFonts w:ascii="Verdana" w:hAnsi="Verdana"/>
                <w:sz w:val="16"/>
                <w:szCs w:val="16"/>
                <w:lang w:val="en-US"/>
              </w:rPr>
              <w:t>similar to</w:t>
            </w:r>
            <w:proofErr w:type="gramEnd"/>
            <w:r>
              <w:rPr>
                <w:rFonts w:ascii="Verdana" w:hAnsi="Verdana"/>
                <w:sz w:val="16"/>
                <w:szCs w:val="16"/>
                <w:lang w:val="en-US"/>
              </w:rPr>
              <w:t xml:space="preserve"> </w:t>
            </w:r>
            <w:r w:rsidRPr="0047119E">
              <w:rPr>
                <w:rFonts w:ascii="Verdana" w:hAnsi="Verdana"/>
                <w:sz w:val="16"/>
                <w:szCs w:val="16"/>
                <w:lang w:val="en-US"/>
              </w:rPr>
              <w:t>the pressure exerted by hand, with a piece of 180 grit sandpaper.</w:t>
            </w:r>
          </w:p>
        </w:tc>
      </w:tr>
      <w:tr w:rsidR="00931D2F" w:rsidRPr="0047119E" w14:paraId="731B99AA" w14:textId="77777777" w:rsidTr="00640682">
        <w:tc>
          <w:tcPr>
            <w:tcW w:w="4788" w:type="dxa"/>
          </w:tcPr>
          <w:p w14:paraId="377ECD58"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B.4.3 </w:t>
            </w:r>
            <w:r w:rsidRPr="006A414C">
              <w:rPr>
                <w:rFonts w:ascii="Verdana" w:hAnsi="Verdana"/>
                <w:sz w:val="16"/>
                <w:szCs w:val="16"/>
              </w:rPr>
              <w:t>Cortar una probeta circular, del trozo de cuero raspado, cuyo diámetro sea igual al diámetro exterior de los cuellos de las botellas (</w:t>
            </w:r>
            <w:smartTag w:uri="urn:schemas-microsoft-com:office:smarttags" w:element="metricconverter">
              <w:smartTagPr>
                <w:attr w:name="ProductID" w:val="34 mm"/>
              </w:smartTagPr>
              <w:r w:rsidRPr="006A414C">
                <w:rPr>
                  <w:rFonts w:ascii="Verdana" w:hAnsi="Verdana"/>
                  <w:sz w:val="16"/>
                  <w:szCs w:val="16"/>
                </w:rPr>
                <w:t>34 mm</w:t>
              </w:r>
            </w:smartTag>
            <w:r w:rsidRPr="006A414C">
              <w:rPr>
                <w:rFonts w:ascii="Verdana" w:hAnsi="Verdana"/>
                <w:sz w:val="16"/>
                <w:szCs w:val="16"/>
              </w:rPr>
              <w:t xml:space="preserve"> aproximadamente).</w:t>
            </w:r>
          </w:p>
        </w:tc>
        <w:tc>
          <w:tcPr>
            <w:tcW w:w="4788" w:type="dxa"/>
          </w:tcPr>
          <w:p w14:paraId="16987DB7" w14:textId="77777777" w:rsidR="00931D2F" w:rsidRPr="0047119E" w:rsidRDefault="00931D2F" w:rsidP="00640682">
            <w:pPr>
              <w:pStyle w:val="Texto"/>
              <w:spacing w:before="20" w:after="30"/>
              <w:ind w:firstLine="0"/>
              <w:rPr>
                <w:rFonts w:ascii="Verdana" w:hAnsi="Verdana"/>
                <w:sz w:val="16"/>
                <w:szCs w:val="16"/>
                <w:lang w:val="en-US"/>
              </w:rPr>
            </w:pPr>
            <w:r w:rsidRPr="0047119E">
              <w:rPr>
                <w:rFonts w:ascii="Verdana" w:hAnsi="Verdana"/>
                <w:b/>
                <w:sz w:val="16"/>
                <w:szCs w:val="16"/>
                <w:lang w:val="en-US"/>
              </w:rPr>
              <w:t xml:space="preserve">B.4.3 </w:t>
            </w:r>
            <w:r w:rsidRPr="0047119E">
              <w:rPr>
                <w:rFonts w:ascii="Verdana" w:hAnsi="Verdana"/>
                <w:sz w:val="16"/>
                <w:szCs w:val="16"/>
                <w:lang w:val="en-US"/>
              </w:rPr>
              <w:t xml:space="preserve">Cut a circular </w:t>
            </w:r>
            <w:r w:rsidR="00EF5A83">
              <w:rPr>
                <w:rFonts w:ascii="Verdana" w:hAnsi="Verdana"/>
                <w:sz w:val="16"/>
                <w:szCs w:val="16"/>
                <w:lang w:val="en-US"/>
              </w:rPr>
              <w:t>test specimen</w:t>
            </w:r>
            <w:r w:rsidRPr="0047119E">
              <w:rPr>
                <w:rFonts w:ascii="Verdana" w:hAnsi="Verdana"/>
                <w:sz w:val="16"/>
                <w:szCs w:val="16"/>
                <w:lang w:val="en-US"/>
              </w:rPr>
              <w:t>, from the scraped piece of leather, whose diameter equals the outside diameter of the necks of the bottles (34 mm approximately).</w:t>
            </w:r>
          </w:p>
        </w:tc>
      </w:tr>
      <w:tr w:rsidR="00931D2F" w:rsidRPr="00931D2F" w14:paraId="56220D79" w14:textId="77777777" w:rsidTr="00640682">
        <w:tc>
          <w:tcPr>
            <w:tcW w:w="4788" w:type="dxa"/>
          </w:tcPr>
          <w:p w14:paraId="04E2F3D7"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B.4.4 </w:t>
            </w:r>
            <w:r w:rsidRPr="006A414C">
              <w:rPr>
                <w:rFonts w:ascii="Verdana" w:hAnsi="Verdana"/>
                <w:sz w:val="16"/>
                <w:szCs w:val="16"/>
              </w:rPr>
              <w:t xml:space="preserve">Llenar cada botella, aproximadamente hasta la mitad, con el gel de sílice recientemente secado. Sujetar la probeta, con el lado de la flor hacia el exterior, sobre la boca de </w:t>
            </w:r>
            <w:smartTag w:uri="urn:schemas-microsoft-com:office:smarttags" w:element="PersonName">
              <w:smartTagPr>
                <w:attr w:name="ProductID" w:val="la botella. Colocar"/>
              </w:smartTagPr>
              <w:r w:rsidRPr="006A414C">
                <w:rPr>
                  <w:rFonts w:ascii="Verdana" w:hAnsi="Verdana"/>
                  <w:sz w:val="16"/>
                  <w:szCs w:val="16"/>
                </w:rPr>
                <w:t>la botella. Colocar</w:t>
              </w:r>
            </w:smartTag>
            <w:r w:rsidRPr="006A414C">
              <w:rPr>
                <w:rFonts w:ascii="Verdana" w:hAnsi="Verdana"/>
                <w:sz w:val="16"/>
                <w:szCs w:val="16"/>
              </w:rPr>
              <w:t xml:space="preserve"> la botella en el dispositivo que las sostiene sobre la máquina y poner el motor en marcha.</w:t>
            </w:r>
          </w:p>
        </w:tc>
        <w:tc>
          <w:tcPr>
            <w:tcW w:w="4788" w:type="dxa"/>
          </w:tcPr>
          <w:p w14:paraId="11B133EF" w14:textId="77777777" w:rsidR="00931D2F" w:rsidRPr="00931D2F" w:rsidRDefault="00931D2F" w:rsidP="00FA5E45">
            <w:pPr>
              <w:pStyle w:val="Texto"/>
              <w:spacing w:before="20" w:after="30"/>
              <w:ind w:firstLine="0"/>
              <w:rPr>
                <w:rFonts w:ascii="Verdana" w:hAnsi="Verdana"/>
                <w:sz w:val="16"/>
                <w:szCs w:val="16"/>
                <w:lang w:val="en-US"/>
              </w:rPr>
            </w:pPr>
            <w:r w:rsidRPr="0047119E">
              <w:rPr>
                <w:rFonts w:ascii="Verdana" w:hAnsi="Verdana"/>
                <w:b/>
                <w:sz w:val="16"/>
                <w:szCs w:val="16"/>
                <w:lang w:val="en-US"/>
              </w:rPr>
              <w:t xml:space="preserve">B.4.4   </w:t>
            </w:r>
            <w:r w:rsidRPr="0047119E">
              <w:rPr>
                <w:rFonts w:ascii="Verdana" w:hAnsi="Verdana"/>
                <w:sz w:val="16"/>
                <w:szCs w:val="16"/>
                <w:lang w:val="en-US"/>
              </w:rPr>
              <w:t>Fill each bottle with the recently dried silica gel, approximately halfway</w:t>
            </w:r>
            <w:r>
              <w:rPr>
                <w:rFonts w:ascii="Verdana" w:hAnsi="Verdana"/>
                <w:sz w:val="16"/>
                <w:szCs w:val="16"/>
                <w:lang w:val="en-US"/>
              </w:rPr>
              <w:t>.</w:t>
            </w:r>
            <w:r w:rsidRPr="0047119E">
              <w:rPr>
                <w:lang w:val="en-US"/>
              </w:rPr>
              <w:t xml:space="preserve"> </w:t>
            </w:r>
            <w:r>
              <w:rPr>
                <w:rFonts w:ascii="Verdana" w:hAnsi="Verdana"/>
                <w:sz w:val="16"/>
                <w:szCs w:val="16"/>
                <w:lang w:val="en-US"/>
              </w:rPr>
              <w:t xml:space="preserve">Hold </w:t>
            </w:r>
            <w:r w:rsidRPr="0047119E">
              <w:rPr>
                <w:rFonts w:ascii="Verdana" w:hAnsi="Verdana"/>
                <w:sz w:val="16"/>
                <w:szCs w:val="16"/>
                <w:lang w:val="en-US"/>
              </w:rPr>
              <w:t xml:space="preserve">the </w:t>
            </w:r>
            <w:r w:rsidR="00EF5A83">
              <w:rPr>
                <w:rFonts w:ascii="Verdana" w:hAnsi="Verdana"/>
                <w:sz w:val="16"/>
                <w:szCs w:val="16"/>
                <w:lang w:val="en-US"/>
              </w:rPr>
              <w:t>test specimen</w:t>
            </w:r>
            <w:r w:rsidRPr="0047119E">
              <w:rPr>
                <w:rFonts w:ascii="Verdana" w:hAnsi="Verdana"/>
                <w:sz w:val="16"/>
                <w:szCs w:val="16"/>
                <w:lang w:val="en-US"/>
              </w:rPr>
              <w:t xml:space="preserve"> with the grain side outwards, over the mouth of the bottle. Place the bottle on the device that holds the machine and </w:t>
            </w:r>
            <w:r w:rsidR="00FA5E45">
              <w:rPr>
                <w:rFonts w:ascii="Verdana" w:hAnsi="Verdana"/>
                <w:sz w:val="16"/>
                <w:szCs w:val="16"/>
                <w:lang w:val="en-US"/>
              </w:rPr>
              <w:t xml:space="preserve">start </w:t>
            </w:r>
            <w:r w:rsidRPr="0047119E">
              <w:rPr>
                <w:rFonts w:ascii="Verdana" w:hAnsi="Verdana"/>
                <w:sz w:val="16"/>
                <w:szCs w:val="16"/>
                <w:lang w:val="en-US"/>
              </w:rPr>
              <w:t>the engine</w:t>
            </w:r>
            <w:r w:rsidR="00FA5E45">
              <w:rPr>
                <w:rFonts w:ascii="Verdana" w:hAnsi="Verdana"/>
                <w:sz w:val="16"/>
                <w:szCs w:val="16"/>
                <w:lang w:val="en-US"/>
              </w:rPr>
              <w:t>.</w:t>
            </w:r>
          </w:p>
        </w:tc>
      </w:tr>
      <w:tr w:rsidR="00931D2F" w:rsidRPr="0047119E" w14:paraId="69C7B222" w14:textId="77777777" w:rsidTr="00640682">
        <w:tc>
          <w:tcPr>
            <w:tcW w:w="4788" w:type="dxa"/>
          </w:tcPr>
          <w:p w14:paraId="736BB6E4"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B.4.5 </w:t>
            </w:r>
            <w:r w:rsidRPr="006A414C">
              <w:rPr>
                <w:rFonts w:ascii="Verdana" w:hAnsi="Verdana"/>
                <w:sz w:val="16"/>
                <w:szCs w:val="16"/>
              </w:rPr>
              <w:t xml:space="preserve">Medir con el calibrador, en dos direcciones en ángulo recto, el diámetro interno del cuello de una segunda botella, con una aproximación de </w:t>
            </w:r>
            <w:smartTag w:uri="urn:schemas-microsoft-com:office:smarttags" w:element="metricconverter">
              <w:smartTagPr>
                <w:attr w:name="ProductID" w:val="0.1 mm"/>
              </w:smartTagPr>
              <w:r w:rsidRPr="006A414C">
                <w:rPr>
                  <w:rFonts w:ascii="Verdana" w:hAnsi="Verdana"/>
                  <w:sz w:val="16"/>
                  <w:szCs w:val="16"/>
                </w:rPr>
                <w:t xml:space="preserve">0.1 </w:t>
              </w:r>
              <w:proofErr w:type="spellStart"/>
              <w:r w:rsidRPr="006A414C">
                <w:rPr>
                  <w:rFonts w:ascii="Verdana" w:hAnsi="Verdana"/>
                  <w:sz w:val="16"/>
                  <w:szCs w:val="16"/>
                </w:rPr>
                <w:t>mm</w:t>
              </w:r>
            </w:smartTag>
            <w:r w:rsidRPr="006A414C">
              <w:rPr>
                <w:rFonts w:ascii="Verdana" w:hAnsi="Verdana"/>
                <w:sz w:val="16"/>
                <w:szCs w:val="16"/>
              </w:rPr>
              <w:t>.</w:t>
            </w:r>
            <w:proofErr w:type="spellEnd"/>
          </w:p>
        </w:tc>
        <w:tc>
          <w:tcPr>
            <w:tcW w:w="4788" w:type="dxa"/>
          </w:tcPr>
          <w:p w14:paraId="0654442A" w14:textId="77777777" w:rsidR="00931D2F" w:rsidRPr="0047119E" w:rsidRDefault="00931D2F" w:rsidP="00640682">
            <w:pPr>
              <w:pStyle w:val="Texto"/>
              <w:spacing w:before="20" w:after="30"/>
              <w:ind w:firstLine="0"/>
              <w:rPr>
                <w:rFonts w:ascii="Verdana" w:hAnsi="Verdana"/>
                <w:b/>
                <w:sz w:val="16"/>
                <w:szCs w:val="16"/>
                <w:lang w:val="en-US"/>
              </w:rPr>
            </w:pPr>
            <w:r w:rsidRPr="0047119E">
              <w:rPr>
                <w:rFonts w:ascii="Verdana" w:hAnsi="Verdana"/>
                <w:b/>
                <w:sz w:val="16"/>
                <w:szCs w:val="16"/>
                <w:lang w:val="en-US"/>
              </w:rPr>
              <w:t xml:space="preserve">B.4.5 </w:t>
            </w:r>
            <w:r w:rsidRPr="0047119E">
              <w:rPr>
                <w:rFonts w:ascii="Verdana" w:hAnsi="Verdana"/>
                <w:sz w:val="16"/>
                <w:szCs w:val="16"/>
                <w:lang w:val="en-US"/>
              </w:rPr>
              <w:t>Measure with the calibrator in two directions at right angles, the inner diameter of a second bottle neck, with an accuracy of 0.1 mm.</w:t>
            </w:r>
          </w:p>
        </w:tc>
      </w:tr>
      <w:tr w:rsidR="00931D2F" w:rsidRPr="00C271EE" w14:paraId="714817A6" w14:textId="77777777" w:rsidTr="00640682">
        <w:tc>
          <w:tcPr>
            <w:tcW w:w="4788" w:type="dxa"/>
          </w:tcPr>
          <w:p w14:paraId="2D09A901"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B.4.6 </w:t>
            </w:r>
            <w:r w:rsidRPr="006A414C">
              <w:rPr>
                <w:rFonts w:ascii="Verdana" w:hAnsi="Verdana"/>
                <w:sz w:val="16"/>
                <w:szCs w:val="16"/>
              </w:rPr>
              <w:t>Calcular el diámetro medio, d, en milímetros.</w:t>
            </w:r>
          </w:p>
        </w:tc>
        <w:tc>
          <w:tcPr>
            <w:tcW w:w="4788" w:type="dxa"/>
          </w:tcPr>
          <w:p w14:paraId="66A55F5B" w14:textId="77777777" w:rsidR="00931D2F" w:rsidRPr="00C271EE" w:rsidRDefault="00931D2F" w:rsidP="00640682">
            <w:pPr>
              <w:pStyle w:val="Texto"/>
              <w:spacing w:before="20" w:after="30"/>
              <w:ind w:firstLine="0"/>
              <w:rPr>
                <w:rFonts w:ascii="Verdana" w:hAnsi="Verdana"/>
                <w:b/>
                <w:sz w:val="16"/>
                <w:szCs w:val="16"/>
                <w:lang w:val="en-US"/>
              </w:rPr>
            </w:pPr>
            <w:r w:rsidRPr="00C271EE">
              <w:rPr>
                <w:rFonts w:ascii="Verdana" w:hAnsi="Verdana"/>
                <w:b/>
                <w:sz w:val="16"/>
                <w:szCs w:val="16"/>
                <w:lang w:val="en-US"/>
              </w:rPr>
              <w:t xml:space="preserve">B.4.6 </w:t>
            </w:r>
            <w:r w:rsidRPr="00C271EE">
              <w:rPr>
                <w:rFonts w:ascii="Verdana" w:hAnsi="Verdana"/>
                <w:sz w:val="16"/>
                <w:szCs w:val="16"/>
                <w:lang w:val="en-US"/>
              </w:rPr>
              <w:t>Calculate the average diameter</w:t>
            </w:r>
            <w:r>
              <w:rPr>
                <w:rFonts w:ascii="Verdana" w:hAnsi="Verdana"/>
                <w:sz w:val="16"/>
                <w:szCs w:val="16"/>
                <w:lang w:val="en-US"/>
              </w:rPr>
              <w:t>,</w:t>
            </w:r>
            <w:r w:rsidRPr="00C271EE">
              <w:rPr>
                <w:rFonts w:ascii="Verdana" w:hAnsi="Verdana"/>
                <w:sz w:val="16"/>
                <w:szCs w:val="16"/>
                <w:lang w:val="en-US"/>
              </w:rPr>
              <w:t xml:space="preserve"> d</w:t>
            </w:r>
            <w:r>
              <w:rPr>
                <w:rFonts w:ascii="Verdana" w:hAnsi="Verdana"/>
                <w:sz w:val="16"/>
                <w:szCs w:val="16"/>
                <w:lang w:val="en-US"/>
              </w:rPr>
              <w:t>,</w:t>
            </w:r>
            <w:r w:rsidRPr="00C271EE">
              <w:rPr>
                <w:rFonts w:ascii="Verdana" w:hAnsi="Verdana"/>
                <w:sz w:val="16"/>
                <w:szCs w:val="16"/>
                <w:lang w:val="en-US"/>
              </w:rPr>
              <w:t xml:space="preserve"> in millimeters.</w:t>
            </w:r>
          </w:p>
        </w:tc>
      </w:tr>
      <w:tr w:rsidR="00931D2F" w:rsidRPr="00C271EE" w14:paraId="14951B51" w14:textId="77777777" w:rsidTr="00640682">
        <w:tc>
          <w:tcPr>
            <w:tcW w:w="4788" w:type="dxa"/>
          </w:tcPr>
          <w:p w14:paraId="75C0233A"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B.4.7 </w:t>
            </w:r>
            <w:r w:rsidRPr="006A414C">
              <w:rPr>
                <w:rFonts w:ascii="Verdana" w:hAnsi="Verdana"/>
                <w:sz w:val="16"/>
                <w:szCs w:val="16"/>
              </w:rPr>
              <w:t>Cerrar la unión entre la probeta y el cuello de la botella, en caso de ser necesario.</w:t>
            </w:r>
          </w:p>
        </w:tc>
        <w:tc>
          <w:tcPr>
            <w:tcW w:w="4788" w:type="dxa"/>
          </w:tcPr>
          <w:p w14:paraId="671465DF" w14:textId="77777777" w:rsidR="00931D2F" w:rsidRPr="00C271EE" w:rsidRDefault="00931D2F" w:rsidP="00640682">
            <w:pPr>
              <w:pStyle w:val="Texto"/>
              <w:spacing w:before="20" w:after="30"/>
              <w:ind w:firstLine="0"/>
              <w:rPr>
                <w:rFonts w:ascii="Verdana" w:hAnsi="Verdana"/>
                <w:b/>
                <w:sz w:val="16"/>
                <w:szCs w:val="16"/>
                <w:lang w:val="en-US"/>
              </w:rPr>
            </w:pPr>
            <w:r w:rsidRPr="00C271EE">
              <w:rPr>
                <w:rFonts w:ascii="Verdana" w:hAnsi="Verdana"/>
                <w:b/>
                <w:sz w:val="16"/>
                <w:szCs w:val="16"/>
                <w:lang w:val="en-US"/>
              </w:rPr>
              <w:t xml:space="preserve">B.4.7 </w:t>
            </w:r>
            <w:r>
              <w:rPr>
                <w:rFonts w:ascii="Verdana" w:hAnsi="Verdana"/>
                <w:sz w:val="16"/>
                <w:szCs w:val="16"/>
                <w:lang w:val="en-US"/>
              </w:rPr>
              <w:t>Close the junction</w:t>
            </w:r>
            <w:r w:rsidRPr="00C271EE">
              <w:rPr>
                <w:rFonts w:ascii="Verdana" w:hAnsi="Verdana"/>
                <w:sz w:val="16"/>
                <w:szCs w:val="16"/>
                <w:lang w:val="en-US"/>
              </w:rPr>
              <w:t xml:space="preserve"> </w:t>
            </w:r>
            <w:r>
              <w:rPr>
                <w:rFonts w:ascii="Verdana" w:hAnsi="Verdana"/>
                <w:sz w:val="16"/>
                <w:szCs w:val="16"/>
                <w:lang w:val="en-US"/>
              </w:rPr>
              <w:t xml:space="preserve">between </w:t>
            </w:r>
            <w:r w:rsidRPr="00C271EE">
              <w:rPr>
                <w:rFonts w:ascii="Verdana" w:hAnsi="Verdana"/>
                <w:sz w:val="16"/>
                <w:szCs w:val="16"/>
                <w:lang w:val="en-US"/>
              </w:rPr>
              <w:t xml:space="preserve">the </w:t>
            </w:r>
            <w:r w:rsidR="00EF5A83">
              <w:rPr>
                <w:rFonts w:ascii="Verdana" w:hAnsi="Verdana"/>
                <w:sz w:val="16"/>
                <w:szCs w:val="16"/>
                <w:lang w:val="en-US"/>
              </w:rPr>
              <w:t>test specimen</w:t>
            </w:r>
            <w:r w:rsidRPr="00C271EE">
              <w:rPr>
                <w:rFonts w:ascii="Verdana" w:hAnsi="Verdana"/>
                <w:sz w:val="16"/>
                <w:szCs w:val="16"/>
                <w:lang w:val="en-US"/>
              </w:rPr>
              <w:t xml:space="preserve"> and the neck of the bottle, if is necessary.</w:t>
            </w:r>
          </w:p>
        </w:tc>
      </w:tr>
      <w:tr w:rsidR="00931D2F" w:rsidRPr="00466296" w14:paraId="0CE977C4" w14:textId="77777777" w:rsidTr="00640682">
        <w:tc>
          <w:tcPr>
            <w:tcW w:w="4788" w:type="dxa"/>
          </w:tcPr>
          <w:p w14:paraId="3745BD34" w14:textId="77777777" w:rsidR="00931D2F" w:rsidRDefault="00931D2F" w:rsidP="00640682">
            <w:pPr>
              <w:pStyle w:val="Texto"/>
              <w:spacing w:before="20" w:after="30"/>
              <w:ind w:firstLine="0"/>
              <w:rPr>
                <w:rFonts w:ascii="Verdana" w:hAnsi="Verdana"/>
                <w:sz w:val="16"/>
                <w:szCs w:val="16"/>
              </w:rPr>
            </w:pPr>
            <w:r w:rsidRPr="006A414C">
              <w:rPr>
                <w:rFonts w:ascii="Verdana" w:hAnsi="Verdana"/>
                <w:b/>
                <w:sz w:val="16"/>
                <w:szCs w:val="16"/>
              </w:rPr>
              <w:t>Nota 1.</w:t>
            </w:r>
            <w:r w:rsidRPr="006A414C">
              <w:rPr>
                <w:rFonts w:ascii="Verdana" w:hAnsi="Verdana"/>
                <w:sz w:val="16"/>
                <w:szCs w:val="16"/>
              </w:rPr>
              <w:t xml:space="preserve"> En el caso de probetas de cuero cuyo espesor exceda de </w:t>
            </w:r>
            <w:smartTag w:uri="urn:schemas-microsoft-com:office:smarttags" w:element="metricconverter">
              <w:smartTagPr>
                <w:attr w:name="ProductID" w:val="3 mm"/>
              </w:smartTagPr>
              <w:r w:rsidRPr="006A414C">
                <w:rPr>
                  <w:rFonts w:ascii="Verdana" w:hAnsi="Verdana"/>
                  <w:sz w:val="16"/>
                  <w:szCs w:val="16"/>
                </w:rPr>
                <w:t>3 mm</w:t>
              </w:r>
            </w:smartTag>
            <w:r w:rsidRPr="006A414C">
              <w:rPr>
                <w:rFonts w:ascii="Verdana" w:hAnsi="Verdana"/>
                <w:sz w:val="16"/>
                <w:szCs w:val="16"/>
              </w:rPr>
              <w:t xml:space="preserve">, es necesario efectuar el cierre con cera de abeja. Las probetas de cuero ligero también deberán ser cerradas con cera de abeja cuando su permeabilidad sea baja o cuando tengan la cara de la flor grabada. </w:t>
            </w:r>
          </w:p>
          <w:p w14:paraId="09785860"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Excepto para cueros especialmente duros o impermeables, no es necesario cerrar la junta de la probeta con el cuello de la primera botella, debido a que la rotación preliminar en ésta sirve solamente para llevar la probeta a un equilibrio con el flujo constante de vapor de agua.</w:t>
            </w:r>
          </w:p>
        </w:tc>
        <w:tc>
          <w:tcPr>
            <w:tcW w:w="4788" w:type="dxa"/>
          </w:tcPr>
          <w:p w14:paraId="68E2FE3D" w14:textId="77777777" w:rsidR="00FA5E45" w:rsidRDefault="00931D2F" w:rsidP="00640682">
            <w:pPr>
              <w:pStyle w:val="Texto"/>
              <w:spacing w:before="20" w:after="30"/>
              <w:ind w:firstLine="0"/>
              <w:rPr>
                <w:rFonts w:ascii="Verdana" w:hAnsi="Verdana"/>
                <w:sz w:val="16"/>
                <w:szCs w:val="16"/>
                <w:lang w:val="en-US"/>
              </w:rPr>
            </w:pPr>
            <w:r w:rsidRPr="00466296">
              <w:rPr>
                <w:rFonts w:ascii="Verdana" w:hAnsi="Verdana"/>
                <w:b/>
                <w:sz w:val="16"/>
                <w:szCs w:val="16"/>
                <w:lang w:val="en-US"/>
              </w:rPr>
              <w:t>Nota 1.</w:t>
            </w:r>
            <w:r w:rsidRPr="00466296">
              <w:rPr>
                <w:rFonts w:ascii="Verdana" w:hAnsi="Verdana"/>
                <w:sz w:val="16"/>
                <w:szCs w:val="16"/>
                <w:lang w:val="en-US"/>
              </w:rPr>
              <w:t xml:space="preserve"> In the case of leather </w:t>
            </w:r>
            <w:r w:rsidR="00EF5A83">
              <w:rPr>
                <w:rFonts w:ascii="Verdana" w:hAnsi="Verdana"/>
                <w:sz w:val="16"/>
                <w:szCs w:val="16"/>
                <w:lang w:val="en-US"/>
              </w:rPr>
              <w:t>test specimens</w:t>
            </w:r>
            <w:r>
              <w:rPr>
                <w:rFonts w:ascii="Verdana" w:hAnsi="Verdana"/>
                <w:sz w:val="16"/>
                <w:szCs w:val="16"/>
                <w:lang w:val="en-US"/>
              </w:rPr>
              <w:t xml:space="preserve"> </w:t>
            </w:r>
            <w:r w:rsidRPr="00466296">
              <w:rPr>
                <w:rFonts w:ascii="Verdana" w:hAnsi="Verdana"/>
                <w:sz w:val="16"/>
                <w:szCs w:val="16"/>
                <w:lang w:val="en-US"/>
              </w:rPr>
              <w:t xml:space="preserve">whose thickness exceeds 3 mm, it is necessary to </w:t>
            </w:r>
            <w:r>
              <w:rPr>
                <w:rFonts w:ascii="Verdana" w:hAnsi="Verdana"/>
                <w:sz w:val="16"/>
                <w:szCs w:val="16"/>
                <w:lang w:val="en-US"/>
              </w:rPr>
              <w:t xml:space="preserve">perform the seal </w:t>
            </w:r>
            <w:r w:rsidRPr="00466296">
              <w:rPr>
                <w:rFonts w:ascii="Verdana" w:hAnsi="Verdana"/>
                <w:sz w:val="16"/>
                <w:szCs w:val="16"/>
                <w:lang w:val="en-US"/>
              </w:rPr>
              <w:t xml:space="preserve">with beeswax. The light leather </w:t>
            </w:r>
            <w:r w:rsidR="00EF5A83">
              <w:rPr>
                <w:rFonts w:ascii="Verdana" w:hAnsi="Verdana"/>
                <w:sz w:val="16"/>
                <w:szCs w:val="16"/>
                <w:lang w:val="en-US"/>
              </w:rPr>
              <w:t>test specimens</w:t>
            </w:r>
            <w:r>
              <w:rPr>
                <w:rFonts w:ascii="Verdana" w:hAnsi="Verdana"/>
                <w:sz w:val="16"/>
                <w:szCs w:val="16"/>
                <w:lang w:val="en-US"/>
              </w:rPr>
              <w:t xml:space="preserve"> </w:t>
            </w:r>
            <w:r w:rsidRPr="00466296">
              <w:rPr>
                <w:rFonts w:ascii="Verdana" w:hAnsi="Verdana"/>
                <w:sz w:val="16"/>
                <w:szCs w:val="16"/>
                <w:lang w:val="en-US"/>
              </w:rPr>
              <w:t xml:space="preserve">should also be sealed with beeswax when </w:t>
            </w:r>
            <w:r w:rsidR="00FA5E45">
              <w:rPr>
                <w:rFonts w:ascii="Verdana" w:hAnsi="Verdana"/>
                <w:sz w:val="16"/>
                <w:szCs w:val="16"/>
                <w:lang w:val="en-US"/>
              </w:rPr>
              <w:t>their</w:t>
            </w:r>
            <w:r w:rsidRPr="00466296">
              <w:rPr>
                <w:rFonts w:ascii="Verdana" w:hAnsi="Verdana"/>
                <w:sz w:val="16"/>
                <w:szCs w:val="16"/>
                <w:lang w:val="en-US"/>
              </w:rPr>
              <w:t xml:space="preserve"> </w:t>
            </w:r>
            <w:r>
              <w:rPr>
                <w:rFonts w:ascii="Verdana" w:hAnsi="Verdana"/>
                <w:sz w:val="16"/>
                <w:szCs w:val="16"/>
                <w:lang w:val="en-US"/>
              </w:rPr>
              <w:t xml:space="preserve">permeability is low or when their face grain </w:t>
            </w:r>
            <w:r w:rsidRPr="00466296">
              <w:rPr>
                <w:rFonts w:ascii="Verdana" w:hAnsi="Verdana"/>
                <w:sz w:val="16"/>
                <w:szCs w:val="16"/>
                <w:lang w:val="en-US"/>
              </w:rPr>
              <w:t>side</w:t>
            </w:r>
            <w:r>
              <w:rPr>
                <w:rFonts w:ascii="Verdana" w:hAnsi="Verdana"/>
                <w:sz w:val="16"/>
                <w:szCs w:val="16"/>
                <w:lang w:val="en-US"/>
              </w:rPr>
              <w:t xml:space="preserve"> is </w:t>
            </w:r>
            <w:r w:rsidR="00FA5E45">
              <w:rPr>
                <w:rFonts w:ascii="Verdana" w:hAnsi="Verdana"/>
                <w:sz w:val="16"/>
                <w:szCs w:val="16"/>
                <w:lang w:val="en-US"/>
              </w:rPr>
              <w:t>engraved</w:t>
            </w:r>
            <w:r w:rsidRPr="00466296">
              <w:rPr>
                <w:rFonts w:ascii="Verdana" w:hAnsi="Verdana"/>
                <w:sz w:val="16"/>
                <w:szCs w:val="16"/>
                <w:lang w:val="en-US"/>
              </w:rPr>
              <w:t xml:space="preserve">. </w:t>
            </w:r>
          </w:p>
          <w:p w14:paraId="6740602C" w14:textId="77777777" w:rsidR="00931D2F" w:rsidRDefault="00931D2F" w:rsidP="00640682">
            <w:pPr>
              <w:pStyle w:val="Texto"/>
              <w:spacing w:before="20" w:after="30"/>
              <w:ind w:firstLine="0"/>
              <w:rPr>
                <w:rFonts w:ascii="Verdana" w:hAnsi="Verdana"/>
                <w:sz w:val="16"/>
                <w:szCs w:val="16"/>
                <w:lang w:val="en-US"/>
              </w:rPr>
            </w:pPr>
            <w:r w:rsidRPr="00466296">
              <w:rPr>
                <w:rFonts w:ascii="Verdana" w:hAnsi="Verdana"/>
                <w:sz w:val="16"/>
                <w:szCs w:val="16"/>
                <w:lang w:val="en-US"/>
              </w:rPr>
              <w:t>Except for</w:t>
            </w:r>
            <w:r>
              <w:rPr>
                <w:rFonts w:ascii="Verdana" w:hAnsi="Verdana"/>
                <w:sz w:val="16"/>
                <w:szCs w:val="16"/>
                <w:lang w:val="en-US"/>
              </w:rPr>
              <w:t xml:space="preserve"> those special rigid leathers</w:t>
            </w:r>
            <w:r w:rsidRPr="00466296">
              <w:rPr>
                <w:rFonts w:ascii="Verdana" w:hAnsi="Verdana"/>
                <w:sz w:val="16"/>
                <w:szCs w:val="16"/>
                <w:lang w:val="en-US"/>
              </w:rPr>
              <w:t xml:space="preserve"> or impermeable leather</w:t>
            </w:r>
            <w:r>
              <w:rPr>
                <w:rFonts w:ascii="Verdana" w:hAnsi="Verdana"/>
                <w:sz w:val="16"/>
                <w:szCs w:val="16"/>
                <w:lang w:val="en-US"/>
              </w:rPr>
              <w:t>s</w:t>
            </w:r>
            <w:r w:rsidRPr="00466296">
              <w:rPr>
                <w:rFonts w:ascii="Verdana" w:hAnsi="Verdana"/>
                <w:sz w:val="16"/>
                <w:szCs w:val="16"/>
                <w:lang w:val="en-US"/>
              </w:rPr>
              <w:t xml:space="preserve"> is not necessary to </w:t>
            </w:r>
            <w:r>
              <w:rPr>
                <w:rFonts w:ascii="Verdana" w:hAnsi="Verdana"/>
                <w:sz w:val="16"/>
                <w:szCs w:val="16"/>
                <w:lang w:val="en-US"/>
              </w:rPr>
              <w:t xml:space="preserve">seal </w:t>
            </w:r>
            <w:r w:rsidRPr="00466296">
              <w:rPr>
                <w:rFonts w:ascii="Verdana" w:hAnsi="Verdana"/>
                <w:sz w:val="16"/>
                <w:szCs w:val="16"/>
                <w:lang w:val="en-US"/>
              </w:rPr>
              <w:t xml:space="preserve">the </w:t>
            </w:r>
            <w:r>
              <w:rPr>
                <w:rFonts w:ascii="Verdana" w:hAnsi="Verdana"/>
                <w:sz w:val="16"/>
                <w:szCs w:val="16"/>
                <w:lang w:val="en-US"/>
              </w:rPr>
              <w:t xml:space="preserve">junction of the </w:t>
            </w:r>
            <w:r w:rsidR="00EF5A83">
              <w:rPr>
                <w:rFonts w:ascii="Verdana" w:hAnsi="Verdana"/>
                <w:sz w:val="16"/>
                <w:szCs w:val="16"/>
                <w:lang w:val="en-US"/>
              </w:rPr>
              <w:t>test specimen</w:t>
            </w:r>
            <w:r w:rsidRPr="00466296">
              <w:rPr>
                <w:rFonts w:ascii="Verdana" w:hAnsi="Verdana"/>
                <w:sz w:val="16"/>
                <w:szCs w:val="16"/>
                <w:lang w:val="en-US"/>
              </w:rPr>
              <w:t xml:space="preserve"> with the first bottle neck, </w:t>
            </w:r>
            <w:proofErr w:type="gramStart"/>
            <w:r>
              <w:rPr>
                <w:rFonts w:ascii="Verdana" w:hAnsi="Verdana"/>
                <w:sz w:val="16"/>
                <w:szCs w:val="16"/>
                <w:lang w:val="en-US"/>
              </w:rPr>
              <w:t>due to the fact that</w:t>
            </w:r>
            <w:proofErr w:type="gramEnd"/>
            <w:r>
              <w:rPr>
                <w:rFonts w:ascii="Verdana" w:hAnsi="Verdana"/>
                <w:sz w:val="16"/>
                <w:szCs w:val="16"/>
                <w:lang w:val="en-US"/>
              </w:rPr>
              <w:t xml:space="preserve"> </w:t>
            </w:r>
            <w:r w:rsidRPr="00466296">
              <w:rPr>
                <w:rFonts w:ascii="Verdana" w:hAnsi="Verdana"/>
                <w:sz w:val="16"/>
                <w:szCs w:val="16"/>
                <w:lang w:val="en-US"/>
              </w:rPr>
              <w:t xml:space="preserve">the preliminary rotation </w:t>
            </w:r>
            <w:r>
              <w:rPr>
                <w:rFonts w:ascii="Verdana" w:hAnsi="Verdana"/>
                <w:sz w:val="16"/>
                <w:szCs w:val="16"/>
                <w:lang w:val="en-US"/>
              </w:rPr>
              <w:t xml:space="preserve">of </w:t>
            </w:r>
            <w:r w:rsidRPr="00466296">
              <w:rPr>
                <w:rFonts w:ascii="Verdana" w:hAnsi="Verdana"/>
                <w:sz w:val="16"/>
                <w:szCs w:val="16"/>
                <w:lang w:val="en-US"/>
              </w:rPr>
              <w:t>this only serv</w:t>
            </w:r>
            <w:r>
              <w:rPr>
                <w:rFonts w:ascii="Verdana" w:hAnsi="Verdana"/>
                <w:sz w:val="16"/>
                <w:szCs w:val="16"/>
                <w:lang w:val="en-US"/>
              </w:rPr>
              <w:t xml:space="preserve">es to take the </w:t>
            </w:r>
            <w:r w:rsidR="00EF5A83">
              <w:rPr>
                <w:rFonts w:ascii="Verdana" w:hAnsi="Verdana"/>
                <w:sz w:val="16"/>
                <w:szCs w:val="16"/>
                <w:lang w:val="en-US"/>
              </w:rPr>
              <w:t>test specimen</w:t>
            </w:r>
            <w:r w:rsidRPr="00466296">
              <w:rPr>
                <w:rFonts w:ascii="Verdana" w:hAnsi="Verdana"/>
                <w:sz w:val="16"/>
                <w:szCs w:val="16"/>
                <w:lang w:val="en-US"/>
              </w:rPr>
              <w:t xml:space="preserve"> to </w:t>
            </w:r>
            <w:r>
              <w:rPr>
                <w:rFonts w:ascii="Verdana" w:hAnsi="Verdana"/>
                <w:sz w:val="16"/>
                <w:szCs w:val="16"/>
                <w:lang w:val="en-US"/>
              </w:rPr>
              <w:t xml:space="preserve">a balance </w:t>
            </w:r>
            <w:r w:rsidRPr="00466296">
              <w:rPr>
                <w:rFonts w:ascii="Verdana" w:hAnsi="Verdana"/>
                <w:sz w:val="16"/>
                <w:szCs w:val="16"/>
                <w:lang w:val="en-US"/>
              </w:rPr>
              <w:t>with the constant flow of water vapor.</w:t>
            </w:r>
          </w:p>
          <w:p w14:paraId="2BB6550C" w14:textId="77777777" w:rsidR="00931D2F" w:rsidRPr="00466296" w:rsidRDefault="00931D2F" w:rsidP="00640682">
            <w:pPr>
              <w:tabs>
                <w:tab w:val="left" w:pos="1247"/>
              </w:tabs>
              <w:rPr>
                <w:lang w:val="en-US"/>
              </w:rPr>
            </w:pPr>
          </w:p>
        </w:tc>
      </w:tr>
      <w:tr w:rsidR="00931D2F" w:rsidRPr="00466296" w14:paraId="33FD2DE7" w14:textId="77777777" w:rsidTr="00640682">
        <w:tc>
          <w:tcPr>
            <w:tcW w:w="4788" w:type="dxa"/>
          </w:tcPr>
          <w:p w14:paraId="73A45BD6"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B.4.8 </w:t>
            </w:r>
            <w:r w:rsidRPr="006A414C">
              <w:rPr>
                <w:rFonts w:ascii="Verdana" w:hAnsi="Verdana"/>
                <w:sz w:val="16"/>
                <w:szCs w:val="16"/>
              </w:rPr>
              <w:t>Calentar una segunda botella y aplicar una capa delgada de cera de abeja sobre la superficie final del cuello de la botella.</w:t>
            </w:r>
          </w:p>
        </w:tc>
        <w:tc>
          <w:tcPr>
            <w:tcW w:w="4788" w:type="dxa"/>
          </w:tcPr>
          <w:p w14:paraId="03642572" w14:textId="77777777" w:rsidR="00931D2F" w:rsidRPr="00466296" w:rsidRDefault="00931D2F" w:rsidP="00640682">
            <w:pPr>
              <w:pStyle w:val="Texto"/>
              <w:spacing w:before="20" w:after="30"/>
              <w:ind w:firstLine="0"/>
              <w:rPr>
                <w:rFonts w:ascii="Verdana" w:hAnsi="Verdana"/>
                <w:sz w:val="16"/>
                <w:szCs w:val="16"/>
                <w:lang w:val="en-US"/>
              </w:rPr>
            </w:pPr>
            <w:r w:rsidRPr="00466296">
              <w:rPr>
                <w:rFonts w:ascii="Verdana" w:hAnsi="Verdana"/>
                <w:b/>
                <w:sz w:val="16"/>
                <w:szCs w:val="16"/>
                <w:lang w:val="en-US"/>
              </w:rPr>
              <w:t xml:space="preserve">B.4.8 </w:t>
            </w:r>
            <w:r w:rsidRPr="00466296">
              <w:rPr>
                <w:rFonts w:ascii="Verdana" w:hAnsi="Verdana"/>
                <w:sz w:val="16"/>
                <w:szCs w:val="16"/>
                <w:lang w:val="en-US"/>
              </w:rPr>
              <w:t>Heating a second bottle and applying a thin layer of beeswax on the end surface of the neck of the bottle.</w:t>
            </w:r>
          </w:p>
        </w:tc>
      </w:tr>
      <w:tr w:rsidR="00931D2F" w:rsidRPr="00466296" w14:paraId="06935C9D" w14:textId="77777777" w:rsidTr="00640682">
        <w:tc>
          <w:tcPr>
            <w:tcW w:w="4788" w:type="dxa"/>
          </w:tcPr>
          <w:p w14:paraId="12D6C632"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B.4.9 </w:t>
            </w:r>
            <w:r w:rsidRPr="006A414C">
              <w:rPr>
                <w:rFonts w:ascii="Verdana" w:hAnsi="Verdana"/>
                <w:sz w:val="16"/>
                <w:szCs w:val="16"/>
              </w:rPr>
              <w:t xml:space="preserve">Detener el motor y sacar la primera botella, después de que la máquina ha girado más de 16 horas y menos de 24 horas. Poner en la segunda botella </w:t>
            </w:r>
            <w:r w:rsidRPr="006A414C">
              <w:rPr>
                <w:rFonts w:ascii="Verdana" w:hAnsi="Verdana"/>
                <w:sz w:val="16"/>
                <w:szCs w:val="16"/>
              </w:rPr>
              <w:lastRenderedPageBreak/>
              <w:t>aproximadamente la mitad de la cantidad de gel de sílice que es necesario para llenarla. Separar la probeta de la primera botella y sujetar con la cara de la flor hacia el interior sobre la boca de la segunda botella.</w:t>
            </w:r>
          </w:p>
        </w:tc>
        <w:tc>
          <w:tcPr>
            <w:tcW w:w="4788" w:type="dxa"/>
          </w:tcPr>
          <w:p w14:paraId="547E2662" w14:textId="77777777" w:rsidR="00931D2F" w:rsidRPr="00466296" w:rsidRDefault="00931D2F" w:rsidP="00640682">
            <w:pPr>
              <w:pStyle w:val="Texto"/>
              <w:spacing w:before="20" w:after="30"/>
              <w:ind w:firstLine="0"/>
              <w:rPr>
                <w:rFonts w:ascii="Verdana" w:hAnsi="Verdana"/>
                <w:sz w:val="16"/>
                <w:szCs w:val="16"/>
                <w:lang w:val="en-US"/>
              </w:rPr>
            </w:pPr>
            <w:r w:rsidRPr="00466296">
              <w:rPr>
                <w:rFonts w:ascii="Verdana" w:hAnsi="Verdana"/>
                <w:b/>
                <w:sz w:val="16"/>
                <w:szCs w:val="16"/>
                <w:lang w:val="en-US"/>
              </w:rPr>
              <w:lastRenderedPageBreak/>
              <w:t xml:space="preserve">B.4.9 </w:t>
            </w:r>
            <w:r>
              <w:rPr>
                <w:rFonts w:ascii="Verdana" w:hAnsi="Verdana"/>
                <w:b/>
                <w:sz w:val="16"/>
                <w:szCs w:val="16"/>
                <w:lang w:val="en-US"/>
              </w:rPr>
              <w:t xml:space="preserve">    </w:t>
            </w:r>
            <w:r w:rsidRPr="00466296">
              <w:rPr>
                <w:rFonts w:ascii="Verdana" w:hAnsi="Verdana"/>
                <w:sz w:val="16"/>
                <w:szCs w:val="16"/>
                <w:lang w:val="en-US"/>
              </w:rPr>
              <w:t xml:space="preserve">Stop the motor and remove the first bottle, after the machine has rotated more than 16 hours and less than 24 hours. Bring the second bottle </w:t>
            </w:r>
            <w:r w:rsidRPr="00466296">
              <w:rPr>
                <w:rFonts w:ascii="Verdana" w:hAnsi="Verdana"/>
                <w:sz w:val="16"/>
                <w:szCs w:val="16"/>
                <w:lang w:val="en-US"/>
              </w:rPr>
              <w:lastRenderedPageBreak/>
              <w:t xml:space="preserve">approximately </w:t>
            </w:r>
            <w:r>
              <w:rPr>
                <w:rFonts w:ascii="Verdana" w:hAnsi="Verdana"/>
                <w:sz w:val="16"/>
                <w:szCs w:val="16"/>
                <w:lang w:val="en-US"/>
              </w:rPr>
              <w:t xml:space="preserve">with </w:t>
            </w:r>
            <w:r w:rsidRPr="00466296">
              <w:rPr>
                <w:rFonts w:ascii="Verdana" w:hAnsi="Verdana"/>
                <w:sz w:val="16"/>
                <w:szCs w:val="16"/>
                <w:lang w:val="en-US"/>
              </w:rPr>
              <w:t>half</w:t>
            </w:r>
            <w:r>
              <w:rPr>
                <w:rFonts w:ascii="Verdana" w:hAnsi="Verdana"/>
                <w:sz w:val="16"/>
                <w:szCs w:val="16"/>
                <w:lang w:val="en-US"/>
              </w:rPr>
              <w:t xml:space="preserve"> of</w:t>
            </w:r>
            <w:r w:rsidRPr="00466296">
              <w:rPr>
                <w:rFonts w:ascii="Verdana" w:hAnsi="Verdana"/>
                <w:sz w:val="16"/>
                <w:szCs w:val="16"/>
                <w:lang w:val="en-US"/>
              </w:rPr>
              <w:t xml:space="preserve"> the amount of silica ge</w:t>
            </w:r>
            <w:r>
              <w:rPr>
                <w:rFonts w:ascii="Verdana" w:hAnsi="Verdana"/>
                <w:sz w:val="16"/>
                <w:szCs w:val="16"/>
                <w:lang w:val="en-US"/>
              </w:rPr>
              <w:t xml:space="preserve">l that requires </w:t>
            </w:r>
            <w:r w:rsidRPr="00466296">
              <w:rPr>
                <w:rFonts w:ascii="Verdana" w:hAnsi="Verdana"/>
                <w:sz w:val="16"/>
                <w:szCs w:val="16"/>
                <w:lang w:val="en-US"/>
              </w:rPr>
              <w:t>to</w:t>
            </w:r>
            <w:r>
              <w:rPr>
                <w:rFonts w:ascii="Verdana" w:hAnsi="Verdana"/>
                <w:sz w:val="16"/>
                <w:szCs w:val="16"/>
                <w:lang w:val="en-US"/>
              </w:rPr>
              <w:t xml:space="preserve"> be</w:t>
            </w:r>
            <w:r w:rsidRPr="00466296">
              <w:rPr>
                <w:rFonts w:ascii="Verdana" w:hAnsi="Verdana"/>
                <w:sz w:val="16"/>
                <w:szCs w:val="16"/>
                <w:lang w:val="en-US"/>
              </w:rPr>
              <w:t xml:space="preserve"> fill</w:t>
            </w:r>
            <w:r>
              <w:rPr>
                <w:rFonts w:ascii="Verdana" w:hAnsi="Verdana"/>
                <w:sz w:val="16"/>
                <w:szCs w:val="16"/>
                <w:lang w:val="en-US"/>
              </w:rPr>
              <w:t>ed</w:t>
            </w:r>
            <w:r w:rsidRPr="00466296">
              <w:rPr>
                <w:rFonts w:ascii="Verdana" w:hAnsi="Verdana"/>
                <w:sz w:val="16"/>
                <w:szCs w:val="16"/>
                <w:lang w:val="en-US"/>
              </w:rPr>
              <w:t xml:space="preserve">. </w:t>
            </w:r>
            <w:r>
              <w:rPr>
                <w:rFonts w:ascii="Verdana" w:hAnsi="Verdana"/>
                <w:sz w:val="16"/>
                <w:szCs w:val="16"/>
                <w:lang w:val="en-US"/>
              </w:rPr>
              <w:t>Separate</w:t>
            </w:r>
            <w:r w:rsidRPr="00466296">
              <w:rPr>
                <w:rFonts w:ascii="Verdana" w:hAnsi="Verdana"/>
                <w:sz w:val="16"/>
                <w:szCs w:val="16"/>
                <w:lang w:val="en-US"/>
              </w:rPr>
              <w:t xml:space="preserve"> the </w:t>
            </w:r>
            <w:r w:rsidR="00EF5A83">
              <w:rPr>
                <w:rFonts w:ascii="Verdana" w:hAnsi="Verdana"/>
                <w:sz w:val="16"/>
                <w:szCs w:val="16"/>
                <w:lang w:val="en-US"/>
              </w:rPr>
              <w:t>test specimen</w:t>
            </w:r>
            <w:r w:rsidRPr="00466296">
              <w:rPr>
                <w:rFonts w:ascii="Verdana" w:hAnsi="Verdana"/>
                <w:sz w:val="16"/>
                <w:szCs w:val="16"/>
                <w:lang w:val="en-US"/>
              </w:rPr>
              <w:t xml:space="preserve"> from the first bottle and </w:t>
            </w:r>
            <w:r>
              <w:rPr>
                <w:rFonts w:ascii="Verdana" w:hAnsi="Verdana"/>
                <w:sz w:val="16"/>
                <w:szCs w:val="16"/>
                <w:lang w:val="en-US"/>
              </w:rPr>
              <w:t xml:space="preserve">hold it </w:t>
            </w:r>
            <w:r w:rsidRPr="00466296">
              <w:rPr>
                <w:rFonts w:ascii="Verdana" w:hAnsi="Verdana"/>
                <w:sz w:val="16"/>
                <w:szCs w:val="16"/>
                <w:lang w:val="en-US"/>
              </w:rPr>
              <w:t xml:space="preserve">with the </w:t>
            </w:r>
            <w:r>
              <w:rPr>
                <w:rFonts w:ascii="Verdana" w:hAnsi="Verdana"/>
                <w:sz w:val="16"/>
                <w:szCs w:val="16"/>
                <w:lang w:val="en-US"/>
              </w:rPr>
              <w:t xml:space="preserve">grain </w:t>
            </w:r>
            <w:r w:rsidRPr="00466296">
              <w:rPr>
                <w:rFonts w:ascii="Verdana" w:hAnsi="Verdana"/>
                <w:sz w:val="16"/>
                <w:szCs w:val="16"/>
                <w:lang w:val="en-US"/>
              </w:rPr>
              <w:t>face inwardly over the mouth of the second bottle.</w:t>
            </w:r>
          </w:p>
        </w:tc>
      </w:tr>
      <w:tr w:rsidR="00931D2F" w:rsidRPr="00091B22" w14:paraId="5512D6CC" w14:textId="77777777" w:rsidTr="00640682">
        <w:tc>
          <w:tcPr>
            <w:tcW w:w="4788" w:type="dxa"/>
          </w:tcPr>
          <w:p w14:paraId="5E54B2CC"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lastRenderedPageBreak/>
              <w:t>Nota 2.</w:t>
            </w:r>
            <w:r w:rsidRPr="006A414C">
              <w:rPr>
                <w:rFonts w:ascii="Verdana" w:hAnsi="Verdana"/>
                <w:sz w:val="16"/>
                <w:szCs w:val="16"/>
              </w:rPr>
              <w:t xml:space="preserve"> Si el cuero que se ha de probar es del tipo de los que exigen una aplicación de cera de abeja sobre el cuello de la segunda botella, ésta se deberá calentar en una estufa a 323 K (</w:t>
            </w:r>
            <w:smartTag w:uri="urn:schemas-microsoft-com:office:smarttags" w:element="metricconverter">
              <w:smartTagPr>
                <w:attr w:name="ProductID" w:val="50 ﾰC"/>
              </w:smartTagPr>
              <w:r w:rsidRPr="006A414C">
                <w:rPr>
                  <w:rFonts w:ascii="Verdana" w:hAnsi="Verdana"/>
                  <w:sz w:val="16"/>
                  <w:szCs w:val="16"/>
                </w:rPr>
                <w:t>50 °C</w:t>
              </w:r>
            </w:smartTag>
            <w:r w:rsidRPr="006A414C">
              <w:rPr>
                <w:rFonts w:ascii="Verdana" w:hAnsi="Verdana"/>
                <w:sz w:val="16"/>
                <w:szCs w:val="16"/>
              </w:rPr>
              <w:t>) antes de introducir el gel de sílice y luego se sujeta el cuero.</w:t>
            </w:r>
          </w:p>
        </w:tc>
        <w:tc>
          <w:tcPr>
            <w:tcW w:w="4788" w:type="dxa"/>
          </w:tcPr>
          <w:p w14:paraId="725C2C0D" w14:textId="77777777" w:rsidR="00931D2F" w:rsidRPr="00091B22" w:rsidRDefault="00931D2F" w:rsidP="00FA5E45">
            <w:pPr>
              <w:pStyle w:val="Texto"/>
              <w:spacing w:before="20" w:after="30"/>
              <w:ind w:firstLine="0"/>
              <w:rPr>
                <w:rFonts w:ascii="Verdana" w:hAnsi="Verdana"/>
                <w:sz w:val="16"/>
                <w:szCs w:val="16"/>
                <w:lang w:val="en-US"/>
              </w:rPr>
            </w:pPr>
            <w:r w:rsidRPr="00091B22">
              <w:rPr>
                <w:rFonts w:ascii="Verdana" w:hAnsi="Verdana"/>
                <w:b/>
                <w:sz w:val="16"/>
                <w:szCs w:val="16"/>
                <w:lang w:val="en-US"/>
              </w:rPr>
              <w:t>Nota 2.</w:t>
            </w:r>
            <w:r w:rsidRPr="00091B22">
              <w:rPr>
                <w:rFonts w:ascii="Verdana" w:hAnsi="Verdana"/>
                <w:sz w:val="16"/>
                <w:szCs w:val="16"/>
                <w:lang w:val="en-US"/>
              </w:rPr>
              <w:t xml:space="preserve"> If the leather</w:t>
            </w:r>
            <w:r w:rsidR="00FA5E45">
              <w:rPr>
                <w:rFonts w:ascii="Verdana" w:hAnsi="Verdana"/>
                <w:sz w:val="16"/>
                <w:szCs w:val="16"/>
                <w:lang w:val="en-US"/>
              </w:rPr>
              <w:t xml:space="preserve"> that is the </w:t>
            </w:r>
            <w:r>
              <w:rPr>
                <w:rFonts w:ascii="Verdana" w:hAnsi="Verdana"/>
                <w:sz w:val="16"/>
                <w:szCs w:val="16"/>
                <w:lang w:val="en-US"/>
              </w:rPr>
              <w:t>object of the test</w:t>
            </w:r>
            <w:r w:rsidRPr="00091B22">
              <w:rPr>
                <w:rFonts w:ascii="Verdana" w:hAnsi="Verdana"/>
                <w:sz w:val="16"/>
                <w:szCs w:val="16"/>
                <w:lang w:val="en-US"/>
              </w:rPr>
              <w:t xml:space="preserve"> is</w:t>
            </w:r>
            <w:r>
              <w:rPr>
                <w:rFonts w:ascii="Verdana" w:hAnsi="Verdana"/>
                <w:sz w:val="16"/>
                <w:szCs w:val="16"/>
                <w:lang w:val="en-US"/>
              </w:rPr>
              <w:t xml:space="preserve"> one</w:t>
            </w:r>
            <w:r w:rsidRPr="00091B22">
              <w:rPr>
                <w:rFonts w:ascii="Verdana" w:hAnsi="Verdana"/>
                <w:sz w:val="16"/>
                <w:szCs w:val="16"/>
                <w:lang w:val="en-US"/>
              </w:rPr>
              <w:t xml:space="preserve"> of </w:t>
            </w:r>
            <w:r>
              <w:rPr>
                <w:rFonts w:ascii="Verdana" w:hAnsi="Verdana"/>
                <w:sz w:val="16"/>
                <w:szCs w:val="16"/>
                <w:lang w:val="en-US"/>
              </w:rPr>
              <w:t xml:space="preserve">the </w:t>
            </w:r>
            <w:proofErr w:type="gramStart"/>
            <w:r w:rsidRPr="00091B22">
              <w:rPr>
                <w:rFonts w:ascii="Verdana" w:hAnsi="Verdana"/>
                <w:sz w:val="16"/>
                <w:szCs w:val="16"/>
                <w:lang w:val="en-US"/>
              </w:rPr>
              <w:t>kind</w:t>
            </w:r>
            <w:proofErr w:type="gramEnd"/>
            <w:r w:rsidRPr="00091B22">
              <w:rPr>
                <w:rFonts w:ascii="Verdana" w:hAnsi="Verdana"/>
                <w:sz w:val="16"/>
                <w:szCs w:val="16"/>
                <w:lang w:val="en-US"/>
              </w:rPr>
              <w:t xml:space="preserve"> </w:t>
            </w:r>
            <w:r>
              <w:rPr>
                <w:rFonts w:ascii="Verdana" w:hAnsi="Verdana"/>
                <w:sz w:val="16"/>
                <w:szCs w:val="16"/>
                <w:lang w:val="en-US"/>
              </w:rPr>
              <w:t>that requires</w:t>
            </w:r>
            <w:r w:rsidRPr="00091B22">
              <w:rPr>
                <w:rFonts w:ascii="Verdana" w:hAnsi="Verdana"/>
                <w:sz w:val="16"/>
                <w:szCs w:val="16"/>
                <w:lang w:val="en-US"/>
              </w:rPr>
              <w:t xml:space="preserve"> beeswax application </w:t>
            </w:r>
            <w:r>
              <w:rPr>
                <w:rFonts w:ascii="Verdana" w:hAnsi="Verdana"/>
                <w:sz w:val="16"/>
                <w:szCs w:val="16"/>
                <w:lang w:val="en-US"/>
              </w:rPr>
              <w:t xml:space="preserve">over the </w:t>
            </w:r>
            <w:r w:rsidRPr="00091B22">
              <w:rPr>
                <w:rFonts w:ascii="Verdana" w:hAnsi="Verdana"/>
                <w:sz w:val="16"/>
                <w:szCs w:val="16"/>
                <w:lang w:val="en-US"/>
              </w:rPr>
              <w:t>second bottle neck, this must be heated in an oven at 323 K (50 ° C) before introducing the silica</w:t>
            </w:r>
            <w:r>
              <w:rPr>
                <w:rFonts w:ascii="Verdana" w:hAnsi="Verdana"/>
                <w:sz w:val="16"/>
                <w:szCs w:val="16"/>
                <w:lang w:val="en-US"/>
              </w:rPr>
              <w:t xml:space="preserve"> gel</w:t>
            </w:r>
            <w:r w:rsidRPr="00091B22">
              <w:rPr>
                <w:rFonts w:ascii="Verdana" w:hAnsi="Verdana"/>
                <w:sz w:val="16"/>
                <w:szCs w:val="16"/>
                <w:lang w:val="en-US"/>
              </w:rPr>
              <w:t xml:space="preserve"> and </w:t>
            </w:r>
            <w:r>
              <w:rPr>
                <w:rFonts w:ascii="Verdana" w:hAnsi="Verdana"/>
                <w:sz w:val="16"/>
                <w:szCs w:val="16"/>
                <w:lang w:val="en-US"/>
              </w:rPr>
              <w:t xml:space="preserve">later hold </w:t>
            </w:r>
            <w:r w:rsidRPr="00091B22">
              <w:rPr>
                <w:rFonts w:ascii="Verdana" w:hAnsi="Verdana"/>
                <w:sz w:val="16"/>
                <w:szCs w:val="16"/>
                <w:lang w:val="en-US"/>
              </w:rPr>
              <w:t>the leather.</w:t>
            </w:r>
          </w:p>
        </w:tc>
      </w:tr>
      <w:tr w:rsidR="00931D2F" w:rsidRPr="00091B22" w14:paraId="1BD596D5" w14:textId="77777777" w:rsidTr="00640682">
        <w:tc>
          <w:tcPr>
            <w:tcW w:w="4788" w:type="dxa"/>
          </w:tcPr>
          <w:p w14:paraId="4EC7357D" w14:textId="77777777" w:rsidR="00931D2F" w:rsidRPr="006A414C" w:rsidRDefault="00931D2F" w:rsidP="00640682">
            <w:pPr>
              <w:pStyle w:val="Texto"/>
              <w:spacing w:before="20" w:after="30"/>
              <w:ind w:firstLine="0"/>
              <w:rPr>
                <w:rFonts w:ascii="Verdana" w:hAnsi="Verdana"/>
                <w:sz w:val="16"/>
                <w:szCs w:val="16"/>
              </w:rPr>
            </w:pPr>
            <w:proofErr w:type="gramStart"/>
            <w:r w:rsidRPr="006A414C">
              <w:rPr>
                <w:rFonts w:ascii="Verdana" w:hAnsi="Verdana"/>
                <w:b/>
                <w:sz w:val="16"/>
                <w:szCs w:val="16"/>
              </w:rPr>
              <w:t xml:space="preserve">B.4.10  </w:t>
            </w:r>
            <w:r w:rsidRPr="006A414C">
              <w:rPr>
                <w:rFonts w:ascii="Verdana" w:hAnsi="Verdana"/>
                <w:sz w:val="16"/>
                <w:szCs w:val="16"/>
              </w:rPr>
              <w:t>Determinar</w:t>
            </w:r>
            <w:proofErr w:type="gramEnd"/>
            <w:r w:rsidRPr="006A414C">
              <w:rPr>
                <w:rFonts w:ascii="Verdana" w:hAnsi="Verdana"/>
                <w:sz w:val="16"/>
                <w:szCs w:val="16"/>
              </w:rPr>
              <w:t xml:space="preserve"> la masa de la segunda botella con la probeta y el gel de sílice en el mínimo tiempo posible, y anotar el tiempo en el que se efectúa </w:t>
            </w:r>
            <w:smartTag w:uri="urn:schemas-microsoft-com:office:smarttags" w:element="PersonName">
              <w:smartTagPr>
                <w:attr w:name="ProductID" w:val="la pesada. Colocar"/>
              </w:smartTagPr>
              <w:r w:rsidRPr="006A414C">
                <w:rPr>
                  <w:rFonts w:ascii="Verdana" w:hAnsi="Verdana"/>
                  <w:sz w:val="16"/>
                  <w:szCs w:val="16"/>
                </w:rPr>
                <w:t>la pesada. Colocar</w:t>
              </w:r>
            </w:smartTag>
            <w:r w:rsidRPr="006A414C">
              <w:rPr>
                <w:rFonts w:ascii="Verdana" w:hAnsi="Verdana"/>
                <w:sz w:val="16"/>
                <w:szCs w:val="16"/>
              </w:rPr>
              <w:t xml:space="preserve"> la botella en el dispositivo para sostenerla sobre la máquina y poner el motor en marcha.</w:t>
            </w:r>
          </w:p>
        </w:tc>
        <w:tc>
          <w:tcPr>
            <w:tcW w:w="4788" w:type="dxa"/>
          </w:tcPr>
          <w:p w14:paraId="4B5BCD08" w14:textId="77777777" w:rsidR="00931D2F" w:rsidRPr="00091B22" w:rsidRDefault="00931D2F" w:rsidP="00640682">
            <w:pPr>
              <w:pStyle w:val="Texto"/>
              <w:spacing w:before="20" w:after="30"/>
              <w:ind w:firstLine="0"/>
              <w:rPr>
                <w:rFonts w:ascii="Verdana" w:hAnsi="Verdana"/>
                <w:sz w:val="16"/>
                <w:szCs w:val="16"/>
                <w:lang w:val="en-US"/>
              </w:rPr>
            </w:pPr>
            <w:r w:rsidRPr="00091B22">
              <w:rPr>
                <w:rFonts w:ascii="Verdana" w:hAnsi="Verdana"/>
                <w:b/>
                <w:sz w:val="16"/>
                <w:szCs w:val="16"/>
                <w:lang w:val="en-US"/>
              </w:rPr>
              <w:t xml:space="preserve">B.4.10  </w:t>
            </w:r>
            <w:r>
              <w:rPr>
                <w:rFonts w:ascii="Verdana" w:hAnsi="Verdana"/>
                <w:b/>
                <w:sz w:val="16"/>
                <w:szCs w:val="16"/>
                <w:lang w:val="en-US"/>
              </w:rPr>
              <w:t xml:space="preserve"> </w:t>
            </w:r>
            <w:r w:rsidRPr="00091B22">
              <w:rPr>
                <w:rFonts w:ascii="Verdana" w:hAnsi="Verdana"/>
                <w:sz w:val="16"/>
                <w:szCs w:val="16"/>
                <w:lang w:val="en-US"/>
              </w:rPr>
              <w:t xml:space="preserve">Determine the mass of the second bottle with the </w:t>
            </w:r>
            <w:r w:rsidR="00EF5A83">
              <w:rPr>
                <w:rFonts w:ascii="Verdana" w:hAnsi="Verdana"/>
                <w:sz w:val="16"/>
                <w:szCs w:val="16"/>
                <w:lang w:val="en-US"/>
              </w:rPr>
              <w:t>test specimen</w:t>
            </w:r>
            <w:r w:rsidRPr="00091B22">
              <w:rPr>
                <w:rFonts w:ascii="Verdana" w:hAnsi="Verdana"/>
                <w:sz w:val="16"/>
                <w:szCs w:val="16"/>
                <w:lang w:val="en-US"/>
              </w:rPr>
              <w:t xml:space="preserve"> and the silica gel in the shortest possible </w:t>
            </w:r>
            <w:proofErr w:type="gramStart"/>
            <w:r w:rsidRPr="00091B22">
              <w:rPr>
                <w:rFonts w:ascii="Verdana" w:hAnsi="Verdana"/>
                <w:sz w:val="16"/>
                <w:szCs w:val="16"/>
                <w:lang w:val="en-US"/>
              </w:rPr>
              <w:t>time, and</w:t>
            </w:r>
            <w:proofErr w:type="gramEnd"/>
            <w:r w:rsidRPr="00091B22">
              <w:rPr>
                <w:rFonts w:ascii="Verdana" w:hAnsi="Verdana"/>
                <w:sz w:val="16"/>
                <w:szCs w:val="16"/>
                <w:lang w:val="en-US"/>
              </w:rPr>
              <w:t xml:space="preserve"> record the time in which the weighing is performed. Place the bottle on the device to hold the machine and put the engine running.</w:t>
            </w:r>
          </w:p>
        </w:tc>
      </w:tr>
      <w:tr w:rsidR="00931D2F" w:rsidRPr="00CB3C5B" w14:paraId="523A7EA3" w14:textId="77777777" w:rsidTr="00640682">
        <w:tc>
          <w:tcPr>
            <w:tcW w:w="4788" w:type="dxa"/>
          </w:tcPr>
          <w:p w14:paraId="6C082492"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b/>
                <w:sz w:val="16"/>
                <w:szCs w:val="16"/>
              </w:rPr>
              <w:t xml:space="preserve">B.4.11 </w:t>
            </w:r>
            <w:r w:rsidRPr="006A414C">
              <w:rPr>
                <w:rFonts w:ascii="Verdana" w:hAnsi="Verdana"/>
                <w:sz w:val="16"/>
                <w:szCs w:val="16"/>
              </w:rPr>
              <w:t>Parar el motor y pesar la botella después de que la máquina ha girado más de siete horas y menos de 16 horas. Anotar el tiempo en el cual se ha efectuado la segunda pesada.</w:t>
            </w:r>
          </w:p>
        </w:tc>
        <w:tc>
          <w:tcPr>
            <w:tcW w:w="4788" w:type="dxa"/>
          </w:tcPr>
          <w:p w14:paraId="0F6FE1EA" w14:textId="77777777" w:rsidR="00931D2F" w:rsidRPr="00091B22" w:rsidRDefault="00931D2F" w:rsidP="00640682">
            <w:pPr>
              <w:pStyle w:val="Texto"/>
              <w:spacing w:before="20" w:after="30"/>
              <w:ind w:firstLine="0"/>
              <w:rPr>
                <w:rFonts w:ascii="Verdana" w:hAnsi="Verdana"/>
                <w:sz w:val="16"/>
                <w:szCs w:val="16"/>
                <w:lang w:val="en-US"/>
              </w:rPr>
            </w:pPr>
            <w:r w:rsidRPr="00091B22">
              <w:rPr>
                <w:rFonts w:ascii="Verdana" w:hAnsi="Verdana"/>
                <w:b/>
                <w:sz w:val="16"/>
                <w:szCs w:val="16"/>
                <w:lang w:val="en-US"/>
              </w:rPr>
              <w:t xml:space="preserve">B.4.11   </w:t>
            </w:r>
            <w:r w:rsidRPr="00091B22">
              <w:rPr>
                <w:rFonts w:ascii="Verdana" w:hAnsi="Verdana"/>
                <w:sz w:val="16"/>
                <w:szCs w:val="16"/>
                <w:lang w:val="en-US"/>
              </w:rPr>
              <w:t xml:space="preserve">Stop the Engine and </w:t>
            </w:r>
            <w:proofErr w:type="gramStart"/>
            <w:r w:rsidRPr="00091B22">
              <w:rPr>
                <w:rFonts w:ascii="Verdana" w:hAnsi="Verdana"/>
                <w:sz w:val="16"/>
                <w:szCs w:val="16"/>
                <w:lang w:val="en-US"/>
              </w:rPr>
              <w:t>weight</w:t>
            </w:r>
            <w:proofErr w:type="gramEnd"/>
            <w:r w:rsidRPr="00091B22">
              <w:rPr>
                <w:rFonts w:ascii="Verdana" w:hAnsi="Verdana"/>
                <w:sz w:val="16"/>
                <w:szCs w:val="16"/>
                <w:lang w:val="en-US"/>
              </w:rPr>
              <w:t xml:space="preserve"> the b</w:t>
            </w:r>
            <w:r>
              <w:rPr>
                <w:rFonts w:ascii="Verdana" w:hAnsi="Verdana"/>
                <w:sz w:val="16"/>
                <w:szCs w:val="16"/>
                <w:lang w:val="en-US"/>
              </w:rPr>
              <w:t>ottle after the machine has rotated</w:t>
            </w:r>
            <w:r w:rsidRPr="00091B22">
              <w:rPr>
                <w:rFonts w:ascii="Verdana" w:hAnsi="Verdana"/>
                <w:sz w:val="16"/>
                <w:szCs w:val="16"/>
                <w:lang w:val="en-US"/>
              </w:rPr>
              <w:t xml:space="preserve"> </w:t>
            </w:r>
            <w:r w:rsidRPr="00466296">
              <w:rPr>
                <w:rFonts w:ascii="Verdana" w:hAnsi="Verdana"/>
                <w:sz w:val="16"/>
                <w:szCs w:val="16"/>
                <w:lang w:val="en-US"/>
              </w:rPr>
              <w:t xml:space="preserve">more than </w:t>
            </w:r>
            <w:r>
              <w:rPr>
                <w:rFonts w:ascii="Verdana" w:hAnsi="Verdana"/>
                <w:sz w:val="16"/>
                <w:szCs w:val="16"/>
                <w:lang w:val="en-US"/>
              </w:rPr>
              <w:t>seven hours and less than 16</w:t>
            </w:r>
            <w:r w:rsidRPr="00466296">
              <w:rPr>
                <w:rFonts w:ascii="Verdana" w:hAnsi="Verdana"/>
                <w:sz w:val="16"/>
                <w:szCs w:val="16"/>
                <w:lang w:val="en-US"/>
              </w:rPr>
              <w:t xml:space="preserve"> hours</w:t>
            </w:r>
            <w:r>
              <w:rPr>
                <w:rFonts w:ascii="Verdana" w:hAnsi="Verdana"/>
                <w:sz w:val="16"/>
                <w:szCs w:val="16"/>
                <w:lang w:val="en-US"/>
              </w:rPr>
              <w:t>.</w:t>
            </w:r>
            <w:r w:rsidRPr="00091B22">
              <w:rPr>
                <w:rFonts w:ascii="Verdana" w:hAnsi="Verdana"/>
                <w:sz w:val="16"/>
                <w:szCs w:val="16"/>
                <w:lang w:val="en-US"/>
              </w:rPr>
              <w:t xml:space="preserve"> </w:t>
            </w:r>
            <w:r>
              <w:rPr>
                <w:rFonts w:ascii="Verdana" w:hAnsi="Verdana"/>
                <w:sz w:val="16"/>
                <w:szCs w:val="16"/>
                <w:lang w:val="en-US"/>
              </w:rPr>
              <w:t>R</w:t>
            </w:r>
            <w:r w:rsidRPr="00091B22">
              <w:rPr>
                <w:rFonts w:ascii="Verdana" w:hAnsi="Verdana"/>
                <w:sz w:val="16"/>
                <w:szCs w:val="16"/>
                <w:lang w:val="en-US"/>
              </w:rPr>
              <w:t>ecord the time in which the weighing is performed</w:t>
            </w:r>
            <w:r>
              <w:rPr>
                <w:rFonts w:ascii="Verdana" w:hAnsi="Verdana"/>
                <w:sz w:val="16"/>
                <w:szCs w:val="16"/>
                <w:lang w:val="en-US"/>
              </w:rPr>
              <w:t>.</w:t>
            </w:r>
          </w:p>
        </w:tc>
      </w:tr>
      <w:tr w:rsidR="00931D2F" w:rsidRPr="00CB3C5B" w14:paraId="325ABB51" w14:textId="77777777" w:rsidTr="00640682">
        <w:tc>
          <w:tcPr>
            <w:tcW w:w="4788" w:type="dxa"/>
          </w:tcPr>
          <w:p w14:paraId="291908A3" w14:textId="77777777" w:rsidR="00931D2F" w:rsidRPr="006A414C" w:rsidRDefault="00931D2F" w:rsidP="00640682">
            <w:pPr>
              <w:pStyle w:val="Texto"/>
              <w:spacing w:before="20" w:after="30"/>
              <w:ind w:firstLine="0"/>
              <w:rPr>
                <w:rFonts w:ascii="Verdana" w:hAnsi="Verdana"/>
                <w:b/>
                <w:sz w:val="16"/>
                <w:szCs w:val="16"/>
              </w:rPr>
            </w:pPr>
            <w:r w:rsidRPr="006A414C">
              <w:rPr>
                <w:rFonts w:ascii="Verdana" w:hAnsi="Verdana"/>
                <w:b/>
                <w:sz w:val="16"/>
                <w:szCs w:val="16"/>
              </w:rPr>
              <w:t>B.5 Expresión de resultados</w:t>
            </w:r>
          </w:p>
        </w:tc>
        <w:tc>
          <w:tcPr>
            <w:tcW w:w="4788" w:type="dxa"/>
          </w:tcPr>
          <w:p w14:paraId="406D0B63" w14:textId="77777777" w:rsidR="00931D2F" w:rsidRPr="00C271EE" w:rsidRDefault="00931D2F" w:rsidP="00640682">
            <w:pPr>
              <w:pStyle w:val="Texto"/>
              <w:spacing w:before="20" w:after="30"/>
              <w:ind w:firstLine="0"/>
              <w:rPr>
                <w:rFonts w:ascii="Verdana" w:hAnsi="Verdana"/>
                <w:b/>
                <w:sz w:val="16"/>
                <w:szCs w:val="16"/>
                <w:lang w:val="en-US"/>
              </w:rPr>
            </w:pPr>
            <w:r w:rsidRPr="006A414C">
              <w:rPr>
                <w:rFonts w:ascii="Verdana" w:hAnsi="Verdana"/>
                <w:b/>
                <w:sz w:val="16"/>
                <w:szCs w:val="16"/>
              </w:rPr>
              <w:t xml:space="preserve">B.5 </w:t>
            </w:r>
            <w:r w:rsidRPr="00C271EE">
              <w:rPr>
                <w:rFonts w:ascii="Verdana" w:hAnsi="Verdana"/>
                <w:b/>
                <w:sz w:val="16"/>
                <w:szCs w:val="16"/>
                <w:lang w:val="en-US"/>
              </w:rPr>
              <w:t>Expression of results</w:t>
            </w:r>
          </w:p>
        </w:tc>
      </w:tr>
      <w:tr w:rsidR="00931D2F" w:rsidRPr="00C271EE" w14:paraId="0D15E77D" w14:textId="77777777" w:rsidTr="00640682">
        <w:tc>
          <w:tcPr>
            <w:tcW w:w="4788" w:type="dxa"/>
          </w:tcPr>
          <w:p w14:paraId="5DD0F0E9"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La permeabilidad del cuero al vapor de agua se determina con la ecuación siguiente:</w:t>
            </w:r>
          </w:p>
        </w:tc>
        <w:tc>
          <w:tcPr>
            <w:tcW w:w="4788" w:type="dxa"/>
          </w:tcPr>
          <w:p w14:paraId="33B6F65C" w14:textId="77777777" w:rsidR="00931D2F" w:rsidRPr="00C271EE" w:rsidRDefault="00931D2F" w:rsidP="00640682">
            <w:pPr>
              <w:pStyle w:val="Texto"/>
              <w:spacing w:before="20" w:after="30"/>
              <w:ind w:firstLine="0"/>
              <w:rPr>
                <w:rFonts w:ascii="Verdana" w:hAnsi="Verdana"/>
                <w:sz w:val="16"/>
                <w:szCs w:val="16"/>
                <w:lang w:val="en-US"/>
              </w:rPr>
            </w:pPr>
            <w:r>
              <w:rPr>
                <w:rFonts w:ascii="Verdana" w:hAnsi="Verdana"/>
                <w:sz w:val="16"/>
                <w:szCs w:val="16"/>
                <w:lang w:val="en-US"/>
              </w:rPr>
              <w:t>Th</w:t>
            </w:r>
            <w:r w:rsidRPr="00C271EE">
              <w:rPr>
                <w:rFonts w:ascii="Verdana" w:hAnsi="Verdana"/>
                <w:sz w:val="16"/>
                <w:szCs w:val="16"/>
                <w:lang w:val="en-US"/>
              </w:rPr>
              <w:t xml:space="preserve">e permeability </w:t>
            </w:r>
            <w:r>
              <w:rPr>
                <w:rFonts w:ascii="Verdana" w:hAnsi="Verdana"/>
                <w:sz w:val="16"/>
                <w:szCs w:val="16"/>
                <w:lang w:val="en-US"/>
              </w:rPr>
              <w:t xml:space="preserve">of </w:t>
            </w:r>
            <w:r w:rsidRPr="00C271EE">
              <w:rPr>
                <w:rFonts w:ascii="Verdana" w:hAnsi="Verdana"/>
                <w:sz w:val="16"/>
                <w:szCs w:val="16"/>
                <w:lang w:val="en-US"/>
              </w:rPr>
              <w:t>leather to water vapor is determined with the following equation:</w:t>
            </w:r>
          </w:p>
        </w:tc>
      </w:tr>
    </w:tbl>
    <w:p w14:paraId="1C5E6581" w14:textId="77777777" w:rsidR="00931D2F" w:rsidRDefault="00931D2F" w:rsidP="00931D2F">
      <w:pPr>
        <w:pStyle w:val="Texto"/>
        <w:spacing w:before="20" w:after="30" w:line="240" w:lineRule="auto"/>
        <w:ind w:firstLine="0"/>
        <w:jc w:val="center"/>
        <w:rPr>
          <w:rFonts w:ascii="Verdana" w:hAnsi="Verdana"/>
          <w:sz w:val="16"/>
          <w:szCs w:val="16"/>
        </w:rPr>
      </w:pPr>
      <w:r w:rsidRPr="00EC18BE">
        <w:rPr>
          <w:rFonts w:ascii="Verdana" w:hAnsi="Verdana"/>
          <w:position w:val="-30"/>
          <w:sz w:val="16"/>
          <w:szCs w:val="16"/>
        </w:rPr>
        <w:object w:dxaOrig="1260" w:dyaOrig="675" w14:anchorId="17AAF047">
          <v:shape id="_x0000_i1048" type="#_x0000_t75" style="width:62.4pt;height:33.6pt" o:ole="">
            <v:imagedata r:id="rId33" o:title=""/>
          </v:shape>
          <o:OLEObject Type="Embed" ProgID="Equation.3" ShapeID="_x0000_i1048" DrawAspect="Content" ObjectID="_1755519478" r:id="rId34"/>
        </w:object>
      </w:r>
    </w:p>
    <w:tbl>
      <w:tblPr>
        <w:tblW w:w="0" w:type="auto"/>
        <w:tblLook w:val="00A0" w:firstRow="1" w:lastRow="0" w:firstColumn="1" w:lastColumn="0" w:noHBand="0" w:noVBand="0"/>
      </w:tblPr>
      <w:tblGrid>
        <w:gridCol w:w="4788"/>
        <w:gridCol w:w="4788"/>
      </w:tblGrid>
      <w:tr w:rsidR="00931D2F" w:rsidRPr="00CB3C5B" w14:paraId="538BE476" w14:textId="77777777" w:rsidTr="00640682">
        <w:tc>
          <w:tcPr>
            <w:tcW w:w="4788" w:type="dxa"/>
          </w:tcPr>
          <w:p w14:paraId="6C68B717" w14:textId="77777777" w:rsidR="00931D2F" w:rsidRPr="00FA5E45" w:rsidRDefault="00931D2F" w:rsidP="00640682">
            <w:pPr>
              <w:pStyle w:val="Texto"/>
              <w:spacing w:before="20" w:after="30"/>
              <w:ind w:firstLine="0"/>
              <w:rPr>
                <w:rFonts w:ascii="Verdana" w:hAnsi="Verdana"/>
                <w:b/>
                <w:sz w:val="16"/>
                <w:szCs w:val="16"/>
              </w:rPr>
            </w:pPr>
            <w:r w:rsidRPr="00FA5E45">
              <w:rPr>
                <w:rFonts w:ascii="Verdana" w:hAnsi="Verdana"/>
                <w:b/>
                <w:sz w:val="16"/>
                <w:szCs w:val="16"/>
              </w:rPr>
              <w:t>Donde:</w:t>
            </w:r>
          </w:p>
        </w:tc>
        <w:tc>
          <w:tcPr>
            <w:tcW w:w="4788" w:type="dxa"/>
          </w:tcPr>
          <w:p w14:paraId="0844D429" w14:textId="77777777" w:rsidR="00931D2F" w:rsidRPr="00FA5E45" w:rsidRDefault="00931D2F" w:rsidP="00FA5E45">
            <w:pPr>
              <w:pStyle w:val="Texto"/>
              <w:spacing w:before="20" w:after="30"/>
              <w:ind w:firstLine="0"/>
              <w:rPr>
                <w:rFonts w:ascii="Verdana" w:hAnsi="Verdana"/>
                <w:b/>
                <w:sz w:val="16"/>
                <w:szCs w:val="16"/>
                <w:lang w:val="en-US"/>
              </w:rPr>
            </w:pPr>
            <w:r w:rsidRPr="00FA5E45">
              <w:rPr>
                <w:rFonts w:ascii="Verdana" w:hAnsi="Verdana"/>
                <w:b/>
                <w:sz w:val="16"/>
                <w:szCs w:val="16"/>
                <w:lang w:val="en-US"/>
              </w:rPr>
              <w:t>Where:</w:t>
            </w:r>
          </w:p>
        </w:tc>
      </w:tr>
      <w:tr w:rsidR="00931D2F" w:rsidRPr="00C271EE" w14:paraId="3691975B" w14:textId="77777777" w:rsidTr="00640682">
        <w:tc>
          <w:tcPr>
            <w:tcW w:w="4788" w:type="dxa"/>
          </w:tcPr>
          <w:p w14:paraId="38C86C38"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P = Permeabilidad al vapor de agua en (mg/cm</w:t>
            </w:r>
            <w:proofErr w:type="gramStart"/>
            <w:r w:rsidRPr="006A414C">
              <w:rPr>
                <w:rFonts w:ascii="Verdana" w:hAnsi="Verdana"/>
                <w:sz w:val="16"/>
                <w:szCs w:val="16"/>
              </w:rPr>
              <w:t>²)/</w:t>
            </w:r>
            <w:proofErr w:type="gramEnd"/>
            <w:r w:rsidRPr="006A414C">
              <w:rPr>
                <w:rFonts w:ascii="Verdana" w:hAnsi="Verdana"/>
                <w:sz w:val="16"/>
                <w:szCs w:val="16"/>
              </w:rPr>
              <w:t>h.</w:t>
            </w:r>
          </w:p>
        </w:tc>
        <w:tc>
          <w:tcPr>
            <w:tcW w:w="4788" w:type="dxa"/>
          </w:tcPr>
          <w:p w14:paraId="7BEC62A7" w14:textId="77777777" w:rsidR="00931D2F" w:rsidRPr="00C271EE" w:rsidRDefault="00931D2F" w:rsidP="00640682">
            <w:pPr>
              <w:pStyle w:val="Texto"/>
              <w:spacing w:before="20" w:after="30"/>
              <w:ind w:firstLine="0"/>
              <w:rPr>
                <w:rFonts w:ascii="Verdana" w:hAnsi="Verdana"/>
                <w:sz w:val="16"/>
                <w:szCs w:val="16"/>
                <w:lang w:val="en-US"/>
              </w:rPr>
            </w:pPr>
            <w:r w:rsidRPr="00C271EE">
              <w:rPr>
                <w:rFonts w:ascii="Verdana" w:hAnsi="Verdana"/>
                <w:sz w:val="16"/>
                <w:szCs w:val="16"/>
                <w:lang w:val="en-US"/>
              </w:rPr>
              <w:t xml:space="preserve">P = </w:t>
            </w:r>
            <w:r>
              <w:rPr>
                <w:rFonts w:ascii="Verdana" w:hAnsi="Verdana"/>
                <w:sz w:val="16"/>
                <w:szCs w:val="16"/>
                <w:lang w:val="en-US"/>
              </w:rPr>
              <w:t>P</w:t>
            </w:r>
            <w:r w:rsidRPr="00C271EE">
              <w:rPr>
                <w:rFonts w:ascii="Verdana" w:hAnsi="Verdana"/>
                <w:sz w:val="16"/>
                <w:szCs w:val="16"/>
                <w:lang w:val="en-US"/>
              </w:rPr>
              <w:t>ermeability to water vapor in (mg/cm²)/h.</w:t>
            </w:r>
          </w:p>
        </w:tc>
      </w:tr>
      <w:tr w:rsidR="00931D2F" w:rsidRPr="00CB3C5B" w14:paraId="15A4CE35" w14:textId="77777777" w:rsidTr="00640682">
        <w:tc>
          <w:tcPr>
            <w:tcW w:w="4788" w:type="dxa"/>
          </w:tcPr>
          <w:p w14:paraId="0A684D1D"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d = Diámetro medio.</w:t>
            </w:r>
          </w:p>
        </w:tc>
        <w:tc>
          <w:tcPr>
            <w:tcW w:w="4788" w:type="dxa"/>
          </w:tcPr>
          <w:p w14:paraId="5E62F6D9" w14:textId="77777777" w:rsidR="00931D2F" w:rsidRPr="00C271EE" w:rsidRDefault="00931D2F" w:rsidP="00640682">
            <w:pPr>
              <w:pStyle w:val="Texto"/>
              <w:spacing w:before="20" w:after="30"/>
              <w:ind w:firstLine="0"/>
              <w:rPr>
                <w:rFonts w:ascii="Verdana" w:hAnsi="Verdana"/>
                <w:sz w:val="16"/>
                <w:szCs w:val="16"/>
                <w:lang w:val="en-US"/>
              </w:rPr>
            </w:pPr>
            <w:r w:rsidRPr="00C271EE">
              <w:rPr>
                <w:rFonts w:ascii="Verdana" w:hAnsi="Verdana"/>
                <w:sz w:val="16"/>
                <w:szCs w:val="16"/>
                <w:lang w:val="en-US"/>
              </w:rPr>
              <w:t>d = Average Diameter.</w:t>
            </w:r>
          </w:p>
        </w:tc>
      </w:tr>
      <w:tr w:rsidR="00931D2F" w:rsidRPr="00C271EE" w14:paraId="0B509A7C" w14:textId="77777777" w:rsidTr="00640682">
        <w:tc>
          <w:tcPr>
            <w:tcW w:w="4788" w:type="dxa"/>
          </w:tcPr>
          <w:p w14:paraId="6E8785E4"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t = Tiempo en minutos entre la primera y la segunda pesada.</w:t>
            </w:r>
          </w:p>
        </w:tc>
        <w:tc>
          <w:tcPr>
            <w:tcW w:w="4788" w:type="dxa"/>
          </w:tcPr>
          <w:p w14:paraId="60287656" w14:textId="77777777" w:rsidR="00931D2F" w:rsidRPr="00C271EE" w:rsidRDefault="00931D2F" w:rsidP="00640682">
            <w:pPr>
              <w:pStyle w:val="Texto"/>
              <w:spacing w:before="20" w:after="30"/>
              <w:ind w:firstLine="0"/>
              <w:rPr>
                <w:rFonts w:ascii="Verdana" w:hAnsi="Verdana"/>
                <w:sz w:val="16"/>
                <w:szCs w:val="16"/>
                <w:lang w:val="en-US"/>
              </w:rPr>
            </w:pPr>
            <w:r>
              <w:rPr>
                <w:rFonts w:ascii="Verdana" w:hAnsi="Verdana"/>
                <w:sz w:val="16"/>
                <w:szCs w:val="16"/>
                <w:lang w:val="en-US"/>
              </w:rPr>
              <w:t xml:space="preserve">t = </w:t>
            </w:r>
            <w:r w:rsidRPr="00C271EE">
              <w:rPr>
                <w:rFonts w:ascii="Verdana" w:hAnsi="Verdana"/>
                <w:sz w:val="16"/>
                <w:szCs w:val="16"/>
                <w:lang w:val="en-US"/>
              </w:rPr>
              <w:t xml:space="preserve">Time in minutes between the first and second weighting </w:t>
            </w:r>
          </w:p>
        </w:tc>
      </w:tr>
      <w:tr w:rsidR="00931D2F" w:rsidRPr="00C271EE" w14:paraId="7BA1A2E3" w14:textId="77777777" w:rsidTr="00640682">
        <w:tc>
          <w:tcPr>
            <w:tcW w:w="4788" w:type="dxa"/>
          </w:tcPr>
          <w:p w14:paraId="2E434756"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m = Aumento de masa en miligramos entre las dos pesadas.</w:t>
            </w:r>
          </w:p>
        </w:tc>
        <w:tc>
          <w:tcPr>
            <w:tcW w:w="4788" w:type="dxa"/>
          </w:tcPr>
          <w:p w14:paraId="6614823C" w14:textId="77777777" w:rsidR="00931D2F" w:rsidRPr="00C271EE" w:rsidRDefault="00931D2F" w:rsidP="00640682">
            <w:pPr>
              <w:pStyle w:val="Texto"/>
              <w:spacing w:before="20" w:after="30"/>
              <w:ind w:firstLine="0"/>
              <w:rPr>
                <w:rFonts w:ascii="Verdana" w:hAnsi="Verdana"/>
                <w:sz w:val="16"/>
                <w:szCs w:val="16"/>
                <w:lang w:val="en-US"/>
              </w:rPr>
            </w:pPr>
            <w:r w:rsidRPr="00C271EE">
              <w:rPr>
                <w:rFonts w:ascii="Verdana" w:hAnsi="Verdana"/>
                <w:sz w:val="16"/>
                <w:szCs w:val="16"/>
                <w:lang w:val="en-US"/>
              </w:rPr>
              <w:t>m = Mass increase in milligrams between the two weightings</w:t>
            </w:r>
            <w:r>
              <w:rPr>
                <w:rFonts w:ascii="Verdana" w:hAnsi="Verdana"/>
                <w:sz w:val="16"/>
                <w:szCs w:val="16"/>
                <w:lang w:val="en-US"/>
              </w:rPr>
              <w:t>.</w:t>
            </w:r>
          </w:p>
          <w:p w14:paraId="3BD52964" w14:textId="77777777" w:rsidR="00931D2F" w:rsidRPr="00C271EE" w:rsidRDefault="00931D2F" w:rsidP="00640682">
            <w:pPr>
              <w:pStyle w:val="Texto"/>
              <w:spacing w:before="20" w:after="30"/>
              <w:ind w:firstLine="0"/>
              <w:rPr>
                <w:rFonts w:ascii="Verdana" w:hAnsi="Verdana"/>
                <w:sz w:val="16"/>
                <w:szCs w:val="16"/>
                <w:lang w:val="en-US"/>
              </w:rPr>
            </w:pPr>
          </w:p>
        </w:tc>
      </w:tr>
      <w:tr w:rsidR="00931D2F" w:rsidRPr="00C271EE" w14:paraId="3670B97D" w14:textId="77777777" w:rsidTr="00640682">
        <w:tc>
          <w:tcPr>
            <w:tcW w:w="4788" w:type="dxa"/>
          </w:tcPr>
          <w:p w14:paraId="02F2DC33" w14:textId="77777777" w:rsidR="00931D2F" w:rsidRPr="006A414C" w:rsidRDefault="00931D2F" w:rsidP="00640682">
            <w:pPr>
              <w:pStyle w:val="Texto"/>
              <w:spacing w:before="20" w:after="30"/>
              <w:ind w:firstLine="0"/>
              <w:jc w:val="center"/>
              <w:rPr>
                <w:rFonts w:ascii="Verdana" w:hAnsi="Verdana"/>
                <w:bCs/>
                <w:color w:val="000000"/>
                <w:sz w:val="16"/>
                <w:szCs w:val="16"/>
              </w:rPr>
            </w:pPr>
            <w:r w:rsidRPr="006A414C">
              <w:rPr>
                <w:rFonts w:ascii="Verdana" w:hAnsi="Verdana"/>
                <w:b/>
                <w:bCs/>
                <w:color w:val="000000"/>
                <w:sz w:val="16"/>
                <w:szCs w:val="16"/>
              </w:rPr>
              <w:t>Apéndice C</w:t>
            </w:r>
          </w:p>
        </w:tc>
        <w:tc>
          <w:tcPr>
            <w:tcW w:w="4788" w:type="dxa"/>
          </w:tcPr>
          <w:p w14:paraId="39F63C36" w14:textId="77777777" w:rsidR="00931D2F" w:rsidRPr="006A414C" w:rsidRDefault="00931D2F" w:rsidP="00640682">
            <w:pPr>
              <w:pStyle w:val="Texto"/>
              <w:spacing w:before="20" w:after="30"/>
              <w:ind w:left="360" w:firstLine="0"/>
              <w:jc w:val="center"/>
              <w:rPr>
                <w:rFonts w:ascii="Verdana" w:hAnsi="Verdana"/>
                <w:b/>
                <w:bCs/>
                <w:color w:val="000000"/>
                <w:sz w:val="16"/>
                <w:szCs w:val="16"/>
                <w:lang w:val="en-US"/>
              </w:rPr>
            </w:pPr>
            <w:r w:rsidRPr="004C3A82">
              <w:rPr>
                <w:rFonts w:ascii="Verdana" w:hAnsi="Verdana"/>
                <w:b/>
                <w:bCs/>
                <w:color w:val="000000"/>
                <w:sz w:val="16"/>
                <w:szCs w:val="16"/>
                <w:lang w:val="en-US"/>
              </w:rPr>
              <w:t xml:space="preserve">Appendix C  </w:t>
            </w:r>
          </w:p>
        </w:tc>
      </w:tr>
      <w:tr w:rsidR="00931D2F" w:rsidRPr="00C271EE" w14:paraId="2D77B893" w14:textId="77777777" w:rsidTr="00640682">
        <w:tc>
          <w:tcPr>
            <w:tcW w:w="4788" w:type="dxa"/>
          </w:tcPr>
          <w:p w14:paraId="1D88C109" w14:textId="77777777" w:rsidR="00931D2F" w:rsidRPr="006A414C" w:rsidRDefault="00931D2F" w:rsidP="00640682">
            <w:pPr>
              <w:pStyle w:val="Texto"/>
              <w:spacing w:before="20" w:after="30"/>
              <w:ind w:firstLine="0"/>
              <w:jc w:val="center"/>
              <w:rPr>
                <w:rFonts w:ascii="Verdana" w:hAnsi="Verdana"/>
                <w:b/>
                <w:sz w:val="16"/>
                <w:szCs w:val="16"/>
              </w:rPr>
            </w:pPr>
            <w:r w:rsidRPr="006A414C">
              <w:rPr>
                <w:rFonts w:ascii="Verdana" w:hAnsi="Verdana"/>
                <w:b/>
                <w:bCs/>
                <w:color w:val="000000"/>
                <w:sz w:val="16"/>
                <w:szCs w:val="16"/>
              </w:rPr>
              <w:t xml:space="preserve">Método de Prueba para </w:t>
            </w:r>
            <w:smartTag w:uri="urn:schemas-microsoft-com:office:smarttags" w:element="PersonName">
              <w:smartTagPr>
                <w:attr w:name="ProductID" w:val="la Determinaci￳n"/>
              </w:smartTagPr>
              <w:r w:rsidRPr="006A414C">
                <w:rPr>
                  <w:rFonts w:ascii="Verdana" w:hAnsi="Verdana"/>
                  <w:b/>
                  <w:bCs/>
                  <w:color w:val="000000"/>
                  <w:sz w:val="16"/>
                  <w:szCs w:val="16"/>
                </w:rPr>
                <w:t>la Determinación</w:t>
              </w:r>
            </w:smartTag>
            <w:r w:rsidRPr="006A414C">
              <w:rPr>
                <w:rFonts w:ascii="Verdana" w:hAnsi="Verdana"/>
                <w:b/>
                <w:bCs/>
                <w:color w:val="000000"/>
                <w:sz w:val="16"/>
                <w:szCs w:val="16"/>
              </w:rPr>
              <w:t xml:space="preserve"> del </w:t>
            </w:r>
            <w:r w:rsidRPr="006A414C">
              <w:rPr>
                <w:rFonts w:ascii="Verdana" w:hAnsi="Verdana"/>
                <w:b/>
                <w:sz w:val="16"/>
                <w:szCs w:val="16"/>
              </w:rPr>
              <w:t>pH de un Extracto Acuoso de Cuero</w:t>
            </w:r>
          </w:p>
        </w:tc>
        <w:tc>
          <w:tcPr>
            <w:tcW w:w="4788" w:type="dxa"/>
          </w:tcPr>
          <w:p w14:paraId="22623AD5" w14:textId="77777777" w:rsidR="00931D2F" w:rsidRPr="00C271EE" w:rsidRDefault="00931D2F" w:rsidP="00640682">
            <w:pPr>
              <w:pStyle w:val="Texto"/>
              <w:spacing w:before="20" w:after="30"/>
              <w:ind w:left="360" w:firstLine="0"/>
              <w:jc w:val="center"/>
              <w:rPr>
                <w:rFonts w:ascii="Verdana" w:hAnsi="Verdana"/>
                <w:b/>
                <w:bCs/>
                <w:color w:val="000000"/>
                <w:sz w:val="16"/>
                <w:szCs w:val="16"/>
                <w:lang w:val="en-US"/>
              </w:rPr>
            </w:pPr>
            <w:r w:rsidRPr="00C271EE">
              <w:rPr>
                <w:rFonts w:ascii="Verdana" w:hAnsi="Verdana"/>
                <w:b/>
                <w:bCs/>
                <w:color w:val="000000"/>
                <w:sz w:val="16"/>
                <w:szCs w:val="16"/>
                <w:lang w:val="en-US"/>
              </w:rPr>
              <w:t>Test Method for the Determination of pH of an</w:t>
            </w:r>
            <w:r w:rsidRPr="00C271EE">
              <w:rPr>
                <w:b/>
                <w:lang w:val="en-US"/>
              </w:rPr>
              <w:t xml:space="preserve"> </w:t>
            </w:r>
            <w:r w:rsidRPr="00C271EE">
              <w:rPr>
                <w:rFonts w:ascii="Verdana" w:hAnsi="Verdana"/>
                <w:b/>
                <w:bCs/>
                <w:color w:val="000000"/>
                <w:sz w:val="16"/>
                <w:szCs w:val="16"/>
                <w:lang w:val="en-US"/>
              </w:rPr>
              <w:t>Aqueous Extract of Leather</w:t>
            </w:r>
          </w:p>
        </w:tc>
      </w:tr>
      <w:tr w:rsidR="00931D2F" w:rsidRPr="00C271EE" w14:paraId="17E40CC4" w14:textId="77777777" w:rsidTr="00640682">
        <w:tc>
          <w:tcPr>
            <w:tcW w:w="4788" w:type="dxa"/>
          </w:tcPr>
          <w:p w14:paraId="64F0A5E8"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El presente apéndice establece el método para determinar el pH y Δ pH de un extracto acuoso de cualquier tipo de cuero.</w:t>
            </w:r>
          </w:p>
        </w:tc>
        <w:tc>
          <w:tcPr>
            <w:tcW w:w="4788" w:type="dxa"/>
          </w:tcPr>
          <w:p w14:paraId="7F19B28F" w14:textId="77777777" w:rsidR="00931D2F" w:rsidRPr="00C271EE" w:rsidRDefault="00931D2F" w:rsidP="00FA5E45">
            <w:pPr>
              <w:pStyle w:val="Texto"/>
              <w:spacing w:before="20" w:after="30"/>
              <w:ind w:firstLine="0"/>
              <w:rPr>
                <w:rFonts w:ascii="Verdana" w:hAnsi="Verdana"/>
                <w:sz w:val="16"/>
                <w:szCs w:val="16"/>
                <w:lang w:val="en-US"/>
              </w:rPr>
            </w:pPr>
            <w:r w:rsidRPr="00C271EE">
              <w:rPr>
                <w:rFonts w:ascii="Verdana" w:hAnsi="Verdana"/>
                <w:sz w:val="16"/>
                <w:szCs w:val="16"/>
                <w:lang w:val="en-US"/>
              </w:rPr>
              <w:t xml:space="preserve">This appendix establishes the method to </w:t>
            </w:r>
            <w:proofErr w:type="gramStart"/>
            <w:r w:rsidRPr="00C271EE">
              <w:rPr>
                <w:rFonts w:ascii="Verdana" w:hAnsi="Verdana"/>
                <w:sz w:val="16"/>
                <w:szCs w:val="16"/>
                <w:lang w:val="en-US"/>
              </w:rPr>
              <w:t xml:space="preserve">determine </w:t>
            </w:r>
            <w:r>
              <w:rPr>
                <w:rFonts w:ascii="Verdana" w:hAnsi="Verdana"/>
                <w:sz w:val="16"/>
                <w:szCs w:val="16"/>
                <w:lang w:val="en-US"/>
              </w:rPr>
              <w:t xml:space="preserve"> pH</w:t>
            </w:r>
            <w:proofErr w:type="gramEnd"/>
            <w:r>
              <w:rPr>
                <w:rFonts w:ascii="Verdana" w:hAnsi="Verdana"/>
                <w:sz w:val="16"/>
                <w:szCs w:val="16"/>
                <w:lang w:val="en-US"/>
              </w:rPr>
              <w:t xml:space="preserve"> and</w:t>
            </w:r>
            <w:r w:rsidRPr="00C271EE">
              <w:rPr>
                <w:rFonts w:ascii="Verdana" w:hAnsi="Verdana"/>
                <w:sz w:val="16"/>
                <w:szCs w:val="16"/>
                <w:lang w:val="en-US"/>
              </w:rPr>
              <w:t xml:space="preserve"> </w:t>
            </w:r>
            <w:r w:rsidRPr="006A414C">
              <w:rPr>
                <w:rFonts w:ascii="Verdana" w:hAnsi="Verdana"/>
                <w:sz w:val="16"/>
                <w:szCs w:val="16"/>
              </w:rPr>
              <w:t>Δ</w:t>
            </w:r>
            <w:r w:rsidRPr="00C271EE">
              <w:rPr>
                <w:rFonts w:ascii="Verdana" w:hAnsi="Verdana"/>
                <w:sz w:val="16"/>
                <w:szCs w:val="16"/>
                <w:lang w:val="en-US"/>
              </w:rPr>
              <w:t xml:space="preserve"> pH</w:t>
            </w:r>
            <w:r>
              <w:rPr>
                <w:rFonts w:ascii="Verdana" w:hAnsi="Verdana"/>
                <w:sz w:val="16"/>
                <w:szCs w:val="16"/>
                <w:lang w:val="en-US"/>
              </w:rPr>
              <w:t xml:space="preserve"> of an </w:t>
            </w:r>
            <w:r>
              <w:rPr>
                <w:rFonts w:ascii="Verdana" w:hAnsi="Verdana"/>
                <w:bCs/>
                <w:color w:val="000000"/>
                <w:sz w:val="16"/>
                <w:szCs w:val="16"/>
                <w:lang w:val="en-US"/>
              </w:rPr>
              <w:t>aqueous e</w:t>
            </w:r>
            <w:r w:rsidRPr="004C3A82">
              <w:rPr>
                <w:rFonts w:ascii="Verdana" w:hAnsi="Verdana"/>
                <w:bCs/>
                <w:color w:val="000000"/>
                <w:sz w:val="16"/>
                <w:szCs w:val="16"/>
                <w:lang w:val="en-US"/>
              </w:rPr>
              <w:t xml:space="preserve">xtract of </w:t>
            </w:r>
            <w:r>
              <w:rPr>
                <w:rFonts w:ascii="Verdana" w:hAnsi="Verdana"/>
                <w:bCs/>
                <w:color w:val="000000"/>
                <w:sz w:val="16"/>
                <w:szCs w:val="16"/>
                <w:lang w:val="en-US"/>
              </w:rPr>
              <w:t>leather of any kind.</w:t>
            </w:r>
          </w:p>
        </w:tc>
      </w:tr>
      <w:tr w:rsidR="00931D2F" w:rsidRPr="0044547C" w14:paraId="359BF76F" w14:textId="77777777" w:rsidTr="00640682">
        <w:tc>
          <w:tcPr>
            <w:tcW w:w="4788" w:type="dxa"/>
          </w:tcPr>
          <w:p w14:paraId="22CA7593" w14:textId="77777777" w:rsidR="00931D2F" w:rsidRPr="006A414C" w:rsidRDefault="00931D2F" w:rsidP="00640682">
            <w:pPr>
              <w:pStyle w:val="Texto"/>
              <w:spacing w:before="20" w:after="30"/>
              <w:ind w:firstLine="0"/>
              <w:rPr>
                <w:rFonts w:ascii="Verdana" w:hAnsi="Verdana"/>
                <w:b/>
                <w:sz w:val="16"/>
                <w:szCs w:val="16"/>
              </w:rPr>
            </w:pPr>
            <w:r w:rsidRPr="006A414C">
              <w:rPr>
                <w:rFonts w:ascii="Verdana" w:hAnsi="Verdana"/>
                <w:b/>
                <w:sz w:val="16"/>
                <w:szCs w:val="16"/>
              </w:rPr>
              <w:t>C.1 Principio del método</w:t>
            </w:r>
          </w:p>
        </w:tc>
        <w:tc>
          <w:tcPr>
            <w:tcW w:w="4788" w:type="dxa"/>
          </w:tcPr>
          <w:p w14:paraId="4C0D4EFC" w14:textId="77777777" w:rsidR="00931D2F" w:rsidRPr="0044547C" w:rsidRDefault="00931D2F" w:rsidP="00640682">
            <w:pPr>
              <w:pStyle w:val="Texto"/>
              <w:spacing w:before="20" w:after="30"/>
              <w:ind w:firstLine="0"/>
              <w:rPr>
                <w:rFonts w:ascii="Verdana" w:hAnsi="Verdana"/>
                <w:b/>
                <w:sz w:val="16"/>
                <w:szCs w:val="16"/>
                <w:lang w:val="en-US"/>
              </w:rPr>
            </w:pPr>
            <w:r w:rsidRPr="0044547C">
              <w:rPr>
                <w:rFonts w:ascii="Verdana" w:hAnsi="Verdana"/>
                <w:b/>
                <w:sz w:val="16"/>
                <w:szCs w:val="16"/>
                <w:lang w:val="en-US"/>
              </w:rPr>
              <w:t>C.1 Principle of the method</w:t>
            </w:r>
          </w:p>
        </w:tc>
      </w:tr>
      <w:tr w:rsidR="00931D2F" w:rsidRPr="0044547C" w14:paraId="29103F7C" w14:textId="77777777" w:rsidTr="00640682">
        <w:tc>
          <w:tcPr>
            <w:tcW w:w="4788" w:type="dxa"/>
          </w:tcPr>
          <w:p w14:paraId="3B7027A7"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Se prepara un extracto acuoso de una parte del cuero bajo ensayo, y se mide el pH del extracto, usando un potenciómetro.</w:t>
            </w:r>
          </w:p>
        </w:tc>
        <w:tc>
          <w:tcPr>
            <w:tcW w:w="4788" w:type="dxa"/>
          </w:tcPr>
          <w:p w14:paraId="58AE12B3" w14:textId="77777777" w:rsidR="00931D2F" w:rsidRPr="0044547C" w:rsidRDefault="00931D2F" w:rsidP="00FA5E45">
            <w:pPr>
              <w:pStyle w:val="Texto"/>
              <w:spacing w:before="20" w:after="30"/>
              <w:ind w:firstLine="0"/>
              <w:rPr>
                <w:rFonts w:ascii="Verdana" w:hAnsi="Verdana"/>
                <w:sz w:val="16"/>
                <w:szCs w:val="16"/>
                <w:lang w:val="en-US"/>
              </w:rPr>
            </w:pPr>
            <w:r>
              <w:rPr>
                <w:rFonts w:ascii="Verdana" w:hAnsi="Verdana"/>
                <w:bCs/>
                <w:color w:val="000000"/>
                <w:sz w:val="16"/>
                <w:szCs w:val="16"/>
                <w:lang w:val="en-US"/>
              </w:rPr>
              <w:t>A</w:t>
            </w:r>
            <w:r w:rsidRPr="004C3A82">
              <w:rPr>
                <w:rFonts w:ascii="Verdana" w:hAnsi="Verdana"/>
                <w:bCs/>
                <w:color w:val="000000"/>
                <w:sz w:val="16"/>
                <w:szCs w:val="16"/>
                <w:lang w:val="en-US"/>
              </w:rPr>
              <w:t>n</w:t>
            </w:r>
            <w:r w:rsidRPr="004C3A82">
              <w:rPr>
                <w:lang w:val="en-US"/>
              </w:rPr>
              <w:t xml:space="preserve"> </w:t>
            </w:r>
            <w:r w:rsidRPr="004C3A82">
              <w:rPr>
                <w:rFonts w:ascii="Verdana" w:hAnsi="Verdana"/>
                <w:bCs/>
                <w:color w:val="000000"/>
                <w:sz w:val="16"/>
                <w:szCs w:val="16"/>
                <w:lang w:val="en-US"/>
              </w:rPr>
              <w:t>Aqueous Extract of Leather</w:t>
            </w:r>
            <w:r>
              <w:rPr>
                <w:rFonts w:ascii="Verdana" w:hAnsi="Verdana"/>
                <w:bCs/>
                <w:color w:val="000000"/>
                <w:sz w:val="16"/>
                <w:szCs w:val="16"/>
                <w:lang w:val="en-US"/>
              </w:rPr>
              <w:t xml:space="preserve"> is prepared </w:t>
            </w:r>
            <w:r w:rsidR="00FA5E45">
              <w:rPr>
                <w:rFonts w:ascii="Verdana" w:hAnsi="Verdana"/>
                <w:bCs/>
                <w:color w:val="000000"/>
                <w:sz w:val="16"/>
                <w:szCs w:val="16"/>
                <w:lang w:val="en-US"/>
              </w:rPr>
              <w:t>for testing</w:t>
            </w:r>
            <w:r>
              <w:rPr>
                <w:rFonts w:ascii="Verdana" w:hAnsi="Verdana"/>
                <w:bCs/>
                <w:color w:val="000000"/>
                <w:sz w:val="16"/>
                <w:szCs w:val="16"/>
                <w:lang w:val="en-US"/>
              </w:rPr>
              <w:t xml:space="preserve"> and the extract of the pH is measured using a </w:t>
            </w:r>
            <w:r w:rsidRPr="0044547C">
              <w:rPr>
                <w:rFonts w:ascii="Verdana" w:hAnsi="Verdana"/>
                <w:bCs/>
                <w:color w:val="000000"/>
                <w:sz w:val="16"/>
                <w:szCs w:val="16"/>
                <w:lang w:val="en-US"/>
              </w:rPr>
              <w:t>potentiometer</w:t>
            </w:r>
            <w:r>
              <w:rPr>
                <w:rFonts w:ascii="Verdana" w:hAnsi="Verdana"/>
                <w:bCs/>
                <w:color w:val="000000"/>
                <w:sz w:val="16"/>
                <w:szCs w:val="16"/>
                <w:lang w:val="en-US"/>
              </w:rPr>
              <w:t xml:space="preserve">. </w:t>
            </w:r>
          </w:p>
        </w:tc>
      </w:tr>
      <w:tr w:rsidR="00931D2F" w:rsidRPr="0044547C" w14:paraId="6A9DC540" w14:textId="77777777" w:rsidTr="00640682">
        <w:tc>
          <w:tcPr>
            <w:tcW w:w="4788" w:type="dxa"/>
          </w:tcPr>
          <w:p w14:paraId="6F604572" w14:textId="77777777" w:rsidR="00931D2F" w:rsidRPr="006A414C" w:rsidRDefault="00931D2F" w:rsidP="00640682">
            <w:pPr>
              <w:pStyle w:val="Texto"/>
              <w:spacing w:before="20" w:after="30"/>
              <w:ind w:firstLine="0"/>
              <w:rPr>
                <w:rFonts w:ascii="Verdana" w:hAnsi="Verdana"/>
                <w:sz w:val="16"/>
                <w:szCs w:val="16"/>
              </w:rPr>
            </w:pPr>
            <w:r w:rsidRPr="006A414C">
              <w:rPr>
                <w:rFonts w:ascii="Verdana" w:hAnsi="Verdana"/>
                <w:sz w:val="16"/>
                <w:szCs w:val="16"/>
              </w:rPr>
              <w:t xml:space="preserve">Δ pH es la diferencia en los valores de pH de una solución (extracto acuoso de cuero), antes y después de que se diluya en una relación 1:10. Indica si es una solución de ácidos o bases fuertes. El valor de Δ pH no deberá ser mayor de 1.0. Si el valor de Δ pH es grande, indica la presencia de ácidos o bases fuertes y ausencia de sales reguladoras, si es pequeño, indica la presencia de ácidos o bases fuertes y notables cantidades de sales reguladoras, o la presencia de ácidos o bases débiles, independientemente de la existencia de sales reguladoras. Puesto que el grado de disociación de los ácidos y bases débiles aumenta con el grado de </w:t>
            </w:r>
            <w:r w:rsidRPr="006A414C">
              <w:rPr>
                <w:rFonts w:ascii="Verdana" w:hAnsi="Verdana"/>
                <w:sz w:val="16"/>
                <w:szCs w:val="16"/>
              </w:rPr>
              <w:lastRenderedPageBreak/>
              <w:t>dilución, el valor de Δ pH sólo es válido como criterio para discernir la presencia de ácidos o bases fuertes para el caso de extractos acuosos del cuero con un pH inferior a 4 o superior a 10.</w:t>
            </w:r>
          </w:p>
        </w:tc>
        <w:tc>
          <w:tcPr>
            <w:tcW w:w="4788" w:type="dxa"/>
          </w:tcPr>
          <w:p w14:paraId="5B55189A" w14:textId="77777777" w:rsidR="00931D2F" w:rsidRPr="0044547C" w:rsidRDefault="00931D2F" w:rsidP="00640682">
            <w:pPr>
              <w:pStyle w:val="Texto"/>
              <w:spacing w:before="20" w:after="30"/>
              <w:ind w:firstLine="0"/>
              <w:rPr>
                <w:rFonts w:ascii="Verdana" w:hAnsi="Verdana"/>
                <w:sz w:val="16"/>
                <w:szCs w:val="16"/>
                <w:lang w:val="en-US"/>
              </w:rPr>
            </w:pPr>
            <w:r w:rsidRPr="006A414C">
              <w:rPr>
                <w:rFonts w:ascii="Verdana" w:hAnsi="Verdana"/>
                <w:sz w:val="16"/>
                <w:szCs w:val="16"/>
              </w:rPr>
              <w:lastRenderedPageBreak/>
              <w:t>Δ</w:t>
            </w:r>
            <w:r w:rsidRPr="0044547C">
              <w:rPr>
                <w:rFonts w:ascii="Verdana" w:hAnsi="Verdana"/>
                <w:sz w:val="16"/>
                <w:szCs w:val="16"/>
                <w:lang w:val="en-US"/>
              </w:rPr>
              <w:t xml:space="preserve"> pH is the difference between the pH values of a solution (</w:t>
            </w:r>
            <w:r w:rsidRPr="004C3A82">
              <w:rPr>
                <w:rFonts w:ascii="Verdana" w:hAnsi="Verdana"/>
                <w:bCs/>
                <w:color w:val="000000"/>
                <w:sz w:val="16"/>
                <w:szCs w:val="16"/>
                <w:lang w:val="en-US"/>
              </w:rPr>
              <w:t>Aqueous Extract of Leather</w:t>
            </w:r>
            <w:r>
              <w:rPr>
                <w:rFonts w:ascii="Verdana" w:hAnsi="Verdana"/>
                <w:bCs/>
                <w:color w:val="000000"/>
                <w:sz w:val="16"/>
                <w:szCs w:val="16"/>
                <w:lang w:val="en-US"/>
              </w:rPr>
              <w:t xml:space="preserve">), before and after diluting it in a </w:t>
            </w:r>
            <w:r w:rsidRPr="0044547C">
              <w:rPr>
                <w:rFonts w:ascii="Verdana" w:hAnsi="Verdana"/>
                <w:bCs/>
                <w:color w:val="000000"/>
                <w:sz w:val="16"/>
                <w:szCs w:val="16"/>
                <w:lang w:val="en-US"/>
              </w:rPr>
              <w:t xml:space="preserve">ratio 1:10. Indicates whether it is a solution of strong acids or bases. The pH value of Δ should not be greater than 1.0. If the pH value of Δ is </w:t>
            </w:r>
            <w:r w:rsidRPr="0044547C">
              <w:rPr>
                <w:rFonts w:cs="Arial"/>
                <w:bCs/>
                <w:color w:val="000000"/>
                <w:sz w:val="16"/>
                <w:szCs w:val="16"/>
                <w:lang w:val="en-US"/>
              </w:rPr>
              <w:t>​​</w:t>
            </w:r>
            <w:r>
              <w:rPr>
                <w:rFonts w:ascii="Verdana" w:hAnsi="Verdana" w:cs="Verdana"/>
                <w:bCs/>
                <w:color w:val="000000"/>
                <w:sz w:val="16"/>
                <w:szCs w:val="16"/>
                <w:lang w:val="en-US"/>
              </w:rPr>
              <w:t>large, indicates</w:t>
            </w:r>
            <w:r w:rsidRPr="0044547C">
              <w:rPr>
                <w:rFonts w:ascii="Verdana" w:hAnsi="Verdana" w:cs="Verdana"/>
                <w:bCs/>
                <w:color w:val="000000"/>
                <w:sz w:val="16"/>
                <w:szCs w:val="16"/>
                <w:lang w:val="en-US"/>
              </w:rPr>
              <w:t xml:space="preserve"> the presence of strong acids or bases and absence </w:t>
            </w:r>
            <w:r>
              <w:rPr>
                <w:rFonts w:ascii="Verdana" w:hAnsi="Verdana" w:cs="Verdana"/>
                <w:bCs/>
                <w:color w:val="000000"/>
                <w:sz w:val="16"/>
                <w:szCs w:val="16"/>
                <w:lang w:val="en-US"/>
              </w:rPr>
              <w:t xml:space="preserve">of regulating </w:t>
            </w:r>
            <w:r w:rsidRPr="0044547C">
              <w:rPr>
                <w:rFonts w:ascii="Verdana" w:hAnsi="Verdana" w:cs="Verdana"/>
                <w:bCs/>
                <w:color w:val="000000"/>
                <w:sz w:val="16"/>
                <w:szCs w:val="16"/>
                <w:lang w:val="en-US"/>
              </w:rPr>
              <w:t xml:space="preserve">salts, if small, </w:t>
            </w:r>
            <w:r>
              <w:rPr>
                <w:rFonts w:ascii="Verdana" w:hAnsi="Verdana" w:cs="Verdana"/>
                <w:bCs/>
                <w:color w:val="000000"/>
                <w:sz w:val="16"/>
                <w:szCs w:val="16"/>
                <w:lang w:val="en-US"/>
              </w:rPr>
              <w:t xml:space="preserve">indicates </w:t>
            </w:r>
            <w:r w:rsidRPr="0044547C">
              <w:rPr>
                <w:rFonts w:ascii="Verdana" w:hAnsi="Verdana" w:cs="Verdana"/>
                <w:bCs/>
                <w:color w:val="000000"/>
                <w:sz w:val="16"/>
                <w:szCs w:val="16"/>
                <w:lang w:val="en-US"/>
              </w:rPr>
              <w:t xml:space="preserve">the presence of strong acids or bases and considerable quantities of </w:t>
            </w:r>
            <w:r>
              <w:rPr>
                <w:rFonts w:ascii="Verdana" w:hAnsi="Verdana" w:cs="Verdana"/>
                <w:bCs/>
                <w:color w:val="000000"/>
                <w:sz w:val="16"/>
                <w:szCs w:val="16"/>
                <w:lang w:val="en-US"/>
              </w:rPr>
              <w:t xml:space="preserve">regulating </w:t>
            </w:r>
            <w:r w:rsidRPr="0044547C">
              <w:rPr>
                <w:rFonts w:ascii="Verdana" w:hAnsi="Verdana" w:cs="Verdana"/>
                <w:bCs/>
                <w:color w:val="000000"/>
                <w:sz w:val="16"/>
                <w:szCs w:val="16"/>
                <w:lang w:val="en-US"/>
              </w:rPr>
              <w:t>salts, or t</w:t>
            </w:r>
            <w:r w:rsidRPr="0044547C">
              <w:rPr>
                <w:rFonts w:ascii="Verdana" w:hAnsi="Verdana"/>
                <w:bCs/>
                <w:color w:val="000000"/>
                <w:sz w:val="16"/>
                <w:szCs w:val="16"/>
                <w:lang w:val="en-US"/>
              </w:rPr>
              <w:t>he presence of weak acids or bases regardles</w:t>
            </w:r>
            <w:r>
              <w:rPr>
                <w:rFonts w:ascii="Verdana" w:hAnsi="Verdana"/>
                <w:bCs/>
                <w:color w:val="000000"/>
                <w:sz w:val="16"/>
                <w:szCs w:val="16"/>
                <w:lang w:val="en-US"/>
              </w:rPr>
              <w:t>s of the existence of regulating</w:t>
            </w:r>
            <w:r w:rsidRPr="0044547C">
              <w:rPr>
                <w:rFonts w:ascii="Verdana" w:hAnsi="Verdana"/>
                <w:bCs/>
                <w:color w:val="000000"/>
                <w:sz w:val="16"/>
                <w:szCs w:val="16"/>
                <w:lang w:val="en-US"/>
              </w:rPr>
              <w:t xml:space="preserve"> salts. Since the degree of dissociation of weak acids and bases increases with the degree of dilution, the pH </w:t>
            </w:r>
            <w:r w:rsidRPr="0044547C">
              <w:rPr>
                <w:rFonts w:ascii="Verdana" w:hAnsi="Verdana"/>
                <w:bCs/>
                <w:color w:val="000000"/>
                <w:sz w:val="16"/>
                <w:szCs w:val="16"/>
                <w:lang w:val="en-US"/>
              </w:rPr>
              <w:lastRenderedPageBreak/>
              <w:t xml:space="preserve">value of Δ </w:t>
            </w:r>
            <w:r>
              <w:rPr>
                <w:rFonts w:ascii="Verdana" w:hAnsi="Verdana"/>
                <w:bCs/>
                <w:color w:val="000000"/>
                <w:sz w:val="16"/>
                <w:szCs w:val="16"/>
                <w:lang w:val="en-US"/>
              </w:rPr>
              <w:t xml:space="preserve">will be only </w:t>
            </w:r>
            <w:r w:rsidRPr="0044547C">
              <w:rPr>
                <w:rFonts w:cs="Arial"/>
                <w:bCs/>
                <w:color w:val="000000"/>
                <w:sz w:val="16"/>
                <w:szCs w:val="16"/>
                <w:lang w:val="en-US"/>
              </w:rPr>
              <w:t>​​</w:t>
            </w:r>
            <w:r>
              <w:rPr>
                <w:rFonts w:ascii="Verdana" w:hAnsi="Verdana" w:cs="Verdana"/>
                <w:bCs/>
                <w:color w:val="000000"/>
                <w:sz w:val="16"/>
                <w:szCs w:val="16"/>
                <w:lang w:val="en-US"/>
              </w:rPr>
              <w:t>valid as criteria</w:t>
            </w:r>
            <w:r w:rsidRPr="0044547C">
              <w:rPr>
                <w:rFonts w:ascii="Verdana" w:hAnsi="Verdana" w:cs="Verdana"/>
                <w:bCs/>
                <w:color w:val="000000"/>
                <w:sz w:val="16"/>
                <w:szCs w:val="16"/>
                <w:lang w:val="en-US"/>
              </w:rPr>
              <w:t xml:space="preserve"> to detect the presence of strong</w:t>
            </w:r>
            <w:r w:rsidRPr="0044547C">
              <w:rPr>
                <w:rFonts w:ascii="Verdana" w:hAnsi="Verdana"/>
                <w:bCs/>
                <w:color w:val="000000"/>
                <w:sz w:val="16"/>
                <w:szCs w:val="16"/>
                <w:lang w:val="en-US"/>
              </w:rPr>
              <w:t xml:space="preserve"> acids or bases for the case of aqueous extracts of the leather with a pH below </w:t>
            </w:r>
            <w:r>
              <w:rPr>
                <w:rFonts w:ascii="Verdana" w:hAnsi="Verdana"/>
                <w:bCs/>
                <w:color w:val="000000"/>
                <w:sz w:val="16"/>
                <w:szCs w:val="16"/>
                <w:lang w:val="en-US"/>
              </w:rPr>
              <w:t xml:space="preserve">to </w:t>
            </w:r>
            <w:r w:rsidRPr="0044547C">
              <w:rPr>
                <w:rFonts w:ascii="Verdana" w:hAnsi="Verdana"/>
                <w:bCs/>
                <w:color w:val="000000"/>
                <w:sz w:val="16"/>
                <w:szCs w:val="16"/>
                <w:lang w:val="en-US"/>
              </w:rPr>
              <w:t xml:space="preserve">4 or above </w:t>
            </w:r>
            <w:r>
              <w:rPr>
                <w:rFonts w:ascii="Verdana" w:hAnsi="Verdana"/>
                <w:bCs/>
                <w:color w:val="000000"/>
                <w:sz w:val="16"/>
                <w:szCs w:val="16"/>
                <w:lang w:val="en-US"/>
              </w:rPr>
              <w:t xml:space="preserve">to </w:t>
            </w:r>
            <w:r w:rsidRPr="0044547C">
              <w:rPr>
                <w:rFonts w:ascii="Verdana" w:hAnsi="Verdana"/>
                <w:bCs/>
                <w:color w:val="000000"/>
                <w:sz w:val="16"/>
                <w:szCs w:val="16"/>
                <w:lang w:val="en-US"/>
              </w:rPr>
              <w:t>10.</w:t>
            </w:r>
            <w:r>
              <w:rPr>
                <w:rFonts w:ascii="Verdana" w:hAnsi="Verdana"/>
                <w:bCs/>
                <w:color w:val="000000"/>
                <w:sz w:val="16"/>
                <w:szCs w:val="16"/>
                <w:lang w:val="en-US"/>
              </w:rPr>
              <w:t xml:space="preserve"> </w:t>
            </w:r>
          </w:p>
        </w:tc>
      </w:tr>
      <w:tr w:rsidR="00931D2F" w:rsidRPr="00CB3C5B" w14:paraId="0EA515B1" w14:textId="77777777" w:rsidTr="00640682">
        <w:tc>
          <w:tcPr>
            <w:tcW w:w="4788" w:type="dxa"/>
          </w:tcPr>
          <w:p w14:paraId="41A52B60" w14:textId="77777777" w:rsidR="00931D2F" w:rsidRPr="006A414C" w:rsidRDefault="00931D2F" w:rsidP="00640682">
            <w:pPr>
              <w:pStyle w:val="Texto"/>
              <w:spacing w:before="20" w:after="30"/>
              <w:ind w:firstLine="0"/>
              <w:rPr>
                <w:rFonts w:ascii="Verdana" w:hAnsi="Verdana"/>
                <w:b/>
                <w:sz w:val="16"/>
                <w:szCs w:val="16"/>
              </w:rPr>
            </w:pPr>
            <w:r w:rsidRPr="006A414C">
              <w:rPr>
                <w:rFonts w:ascii="Verdana" w:hAnsi="Verdana"/>
                <w:b/>
                <w:sz w:val="16"/>
                <w:szCs w:val="16"/>
              </w:rPr>
              <w:lastRenderedPageBreak/>
              <w:t>C.2 Reactivos y materiales</w:t>
            </w:r>
          </w:p>
        </w:tc>
        <w:tc>
          <w:tcPr>
            <w:tcW w:w="4788" w:type="dxa"/>
          </w:tcPr>
          <w:p w14:paraId="787DD6C4" w14:textId="77777777" w:rsidR="00931D2F" w:rsidRPr="006A414C" w:rsidRDefault="00931D2F" w:rsidP="00640682">
            <w:pPr>
              <w:pStyle w:val="Texto"/>
              <w:spacing w:before="20" w:after="30"/>
              <w:ind w:firstLine="0"/>
              <w:rPr>
                <w:rFonts w:ascii="Verdana" w:hAnsi="Verdana"/>
                <w:b/>
                <w:sz w:val="16"/>
                <w:szCs w:val="16"/>
                <w:lang w:val="en-US"/>
              </w:rPr>
            </w:pPr>
            <w:r w:rsidRPr="006A414C">
              <w:rPr>
                <w:rFonts w:ascii="Verdana" w:hAnsi="Verdana"/>
                <w:b/>
                <w:sz w:val="16"/>
                <w:szCs w:val="16"/>
              </w:rPr>
              <w:t xml:space="preserve">C.2 </w:t>
            </w:r>
            <w:r w:rsidRPr="008161D6">
              <w:rPr>
                <w:rFonts w:ascii="Verdana" w:hAnsi="Verdana"/>
                <w:b/>
                <w:color w:val="000000"/>
                <w:sz w:val="16"/>
                <w:szCs w:val="16"/>
                <w:lang w:val="en-US"/>
              </w:rPr>
              <w:t>Reactives and materials</w:t>
            </w:r>
          </w:p>
        </w:tc>
      </w:tr>
      <w:tr w:rsidR="00931D2F" w:rsidRPr="008161D6" w14:paraId="6763C9E5" w14:textId="77777777" w:rsidTr="00640682">
        <w:tc>
          <w:tcPr>
            <w:tcW w:w="4788" w:type="dxa"/>
          </w:tcPr>
          <w:p w14:paraId="6E3DDDC5" w14:textId="77777777" w:rsidR="00931D2F" w:rsidRPr="006A414C" w:rsidRDefault="00931D2F" w:rsidP="001E1146">
            <w:pPr>
              <w:pStyle w:val="ROMANOS"/>
              <w:numPr>
                <w:ilvl w:val="0"/>
                <w:numId w:val="28"/>
              </w:numPr>
              <w:spacing w:before="20" w:after="30"/>
              <w:ind w:left="720" w:hanging="432"/>
              <w:rPr>
                <w:rFonts w:ascii="Verdana" w:hAnsi="Verdana"/>
                <w:sz w:val="16"/>
                <w:szCs w:val="16"/>
              </w:rPr>
            </w:pPr>
            <w:r w:rsidRPr="006A414C">
              <w:rPr>
                <w:rFonts w:ascii="Verdana" w:hAnsi="Verdana"/>
                <w:sz w:val="16"/>
                <w:szCs w:val="16"/>
              </w:rPr>
              <w:t>Agua destilada, recientemente hervida en recipiente de vidrio pobre en álcalis o agua bidestilada, en ambos casos con un pH comprendido entre 6.0 y 7.0 y con una conductividad específica no mayor a 2 x 10</w:t>
            </w:r>
            <w:r w:rsidRPr="006A414C">
              <w:rPr>
                <w:rFonts w:ascii="Verdana" w:hAnsi="Verdana"/>
                <w:sz w:val="16"/>
                <w:szCs w:val="16"/>
                <w:vertAlign w:val="superscript"/>
              </w:rPr>
              <w:t>-6</w:t>
            </w:r>
            <w:r w:rsidRPr="006A414C">
              <w:rPr>
                <w:rFonts w:ascii="Verdana" w:hAnsi="Verdana"/>
                <w:sz w:val="16"/>
                <w:szCs w:val="16"/>
              </w:rPr>
              <w:t xml:space="preserve"> Ohm</w:t>
            </w:r>
            <w:r w:rsidRPr="006A414C">
              <w:rPr>
                <w:rFonts w:ascii="Verdana" w:hAnsi="Verdana"/>
                <w:sz w:val="16"/>
                <w:szCs w:val="16"/>
                <w:vertAlign w:val="superscript"/>
              </w:rPr>
              <w:t>-1</w:t>
            </w:r>
            <w:r w:rsidRPr="006A414C">
              <w:rPr>
                <w:rFonts w:ascii="Verdana" w:hAnsi="Verdana"/>
                <w:sz w:val="16"/>
                <w:szCs w:val="16"/>
              </w:rPr>
              <w:t xml:space="preserve"> cm</w:t>
            </w:r>
            <w:r w:rsidRPr="006A414C">
              <w:rPr>
                <w:rFonts w:ascii="Verdana" w:hAnsi="Verdana"/>
                <w:sz w:val="16"/>
                <w:szCs w:val="16"/>
                <w:vertAlign w:val="superscript"/>
              </w:rPr>
              <w:t>-</w:t>
            </w:r>
            <w:smartTag w:uri="urn:schemas-microsoft-com:office:smarttags" w:element="metricconverter">
              <w:smartTagPr>
                <w:attr w:name="ProductID" w:val="1 a"/>
              </w:smartTagPr>
              <w:r w:rsidRPr="006A414C">
                <w:rPr>
                  <w:rFonts w:ascii="Verdana" w:hAnsi="Verdana"/>
                  <w:sz w:val="16"/>
                  <w:szCs w:val="16"/>
                  <w:vertAlign w:val="superscript"/>
                </w:rPr>
                <w:t>1</w:t>
              </w:r>
              <w:r w:rsidRPr="006A414C">
                <w:rPr>
                  <w:rFonts w:ascii="Verdana" w:hAnsi="Verdana"/>
                  <w:sz w:val="16"/>
                  <w:szCs w:val="16"/>
                </w:rPr>
                <w:t xml:space="preserve"> a</w:t>
              </w:r>
            </w:smartTag>
            <w:r w:rsidRPr="006A414C">
              <w:rPr>
                <w:rFonts w:ascii="Verdana" w:hAnsi="Verdana"/>
                <w:sz w:val="16"/>
                <w:szCs w:val="16"/>
              </w:rPr>
              <w:t xml:space="preserve"> 293 K (</w:t>
            </w:r>
            <w:smartTag w:uri="urn:schemas-microsoft-com:office:smarttags" w:element="metricconverter">
              <w:smartTagPr>
                <w:attr w:name="ProductID" w:val="20 ﾰC"/>
              </w:smartTagPr>
              <w:r w:rsidRPr="006A414C">
                <w:rPr>
                  <w:rFonts w:ascii="Verdana" w:hAnsi="Verdana"/>
                  <w:sz w:val="16"/>
                  <w:szCs w:val="16"/>
                </w:rPr>
                <w:t>20 °C</w:t>
              </w:r>
            </w:smartTag>
            <w:r w:rsidRPr="006A414C">
              <w:rPr>
                <w:rFonts w:ascii="Verdana" w:hAnsi="Verdana"/>
                <w:sz w:val="16"/>
                <w:szCs w:val="16"/>
              </w:rPr>
              <w:t>).</w:t>
            </w:r>
          </w:p>
        </w:tc>
        <w:tc>
          <w:tcPr>
            <w:tcW w:w="4788" w:type="dxa"/>
          </w:tcPr>
          <w:p w14:paraId="5671D0CA" w14:textId="77777777" w:rsidR="00931D2F" w:rsidRPr="008161D6" w:rsidRDefault="00931D2F" w:rsidP="006821FC">
            <w:pPr>
              <w:pStyle w:val="ROMANOS"/>
              <w:numPr>
                <w:ilvl w:val="0"/>
                <w:numId w:val="43"/>
              </w:numPr>
              <w:spacing w:before="20" w:after="30"/>
              <w:rPr>
                <w:rFonts w:ascii="Verdana" w:hAnsi="Verdana"/>
                <w:sz w:val="16"/>
                <w:szCs w:val="16"/>
                <w:lang w:val="en-US"/>
              </w:rPr>
            </w:pPr>
            <w:r w:rsidRPr="008161D6">
              <w:rPr>
                <w:rFonts w:ascii="Verdana" w:hAnsi="Verdana"/>
                <w:sz w:val="16"/>
                <w:szCs w:val="16"/>
                <w:lang w:val="en-US"/>
              </w:rPr>
              <w:t xml:space="preserve">Distilled water, </w:t>
            </w:r>
            <w:r>
              <w:rPr>
                <w:rFonts w:ascii="Verdana" w:hAnsi="Verdana"/>
                <w:sz w:val="16"/>
                <w:szCs w:val="16"/>
                <w:lang w:val="en-US"/>
              </w:rPr>
              <w:t xml:space="preserve">recently </w:t>
            </w:r>
            <w:r w:rsidRPr="008161D6">
              <w:rPr>
                <w:rFonts w:ascii="Verdana" w:hAnsi="Verdana"/>
                <w:sz w:val="16"/>
                <w:szCs w:val="16"/>
                <w:lang w:val="en-US"/>
              </w:rPr>
              <w:t>boiled in</w:t>
            </w:r>
            <w:r>
              <w:rPr>
                <w:rFonts w:ascii="Verdana" w:hAnsi="Verdana"/>
                <w:sz w:val="16"/>
                <w:szCs w:val="16"/>
                <w:lang w:val="en-US"/>
              </w:rPr>
              <w:t xml:space="preserve"> a g</w:t>
            </w:r>
            <w:r w:rsidRPr="008161D6">
              <w:rPr>
                <w:rFonts w:ascii="Verdana" w:hAnsi="Verdana"/>
                <w:sz w:val="16"/>
                <w:szCs w:val="16"/>
                <w:lang w:val="en-US"/>
              </w:rPr>
              <w:t>lass</w:t>
            </w:r>
            <w:r>
              <w:rPr>
                <w:rFonts w:ascii="Verdana" w:hAnsi="Verdana"/>
                <w:sz w:val="16"/>
                <w:szCs w:val="16"/>
                <w:lang w:val="en-US"/>
              </w:rPr>
              <w:t xml:space="preserve"> container </w:t>
            </w:r>
            <w:r w:rsidR="00FA5E45">
              <w:rPr>
                <w:rFonts w:ascii="Verdana" w:hAnsi="Verdana"/>
                <w:sz w:val="16"/>
                <w:szCs w:val="16"/>
                <w:lang w:val="en-US"/>
              </w:rPr>
              <w:t>low in</w:t>
            </w:r>
            <w:r>
              <w:rPr>
                <w:rFonts w:ascii="Verdana" w:hAnsi="Verdana"/>
                <w:sz w:val="16"/>
                <w:szCs w:val="16"/>
                <w:lang w:val="en-US"/>
              </w:rPr>
              <w:t xml:space="preserve"> alkali</w:t>
            </w:r>
            <w:r w:rsidRPr="008161D6">
              <w:rPr>
                <w:rFonts w:ascii="Verdana" w:hAnsi="Verdana"/>
                <w:sz w:val="16"/>
                <w:szCs w:val="16"/>
                <w:lang w:val="en-US"/>
              </w:rPr>
              <w:t xml:space="preserve"> </w:t>
            </w:r>
            <w:r>
              <w:rPr>
                <w:rFonts w:ascii="Verdana" w:hAnsi="Verdana"/>
                <w:sz w:val="16"/>
                <w:szCs w:val="16"/>
                <w:lang w:val="en-US"/>
              </w:rPr>
              <w:t xml:space="preserve">or </w:t>
            </w:r>
            <w:r w:rsidRPr="008161D6">
              <w:rPr>
                <w:rFonts w:ascii="Verdana" w:hAnsi="Verdana"/>
                <w:sz w:val="16"/>
                <w:szCs w:val="16"/>
                <w:lang w:val="en-US"/>
              </w:rPr>
              <w:t>distilled water, in both cases with a pH between 6.0 and 7.0 and</w:t>
            </w:r>
            <w:r>
              <w:rPr>
                <w:rFonts w:ascii="Verdana" w:hAnsi="Verdana"/>
                <w:sz w:val="16"/>
                <w:szCs w:val="16"/>
                <w:lang w:val="en-US"/>
              </w:rPr>
              <w:t xml:space="preserve"> with </w:t>
            </w:r>
            <w:r w:rsidRPr="008161D6">
              <w:rPr>
                <w:rFonts w:ascii="Verdana" w:hAnsi="Verdana"/>
                <w:sz w:val="16"/>
                <w:szCs w:val="16"/>
                <w:lang w:val="en-US"/>
              </w:rPr>
              <w:t>specific conductivity not greater than 2 x 10-</w:t>
            </w:r>
            <w:r w:rsidRPr="00FA5E45">
              <w:rPr>
                <w:rFonts w:ascii="Verdana" w:hAnsi="Verdana"/>
                <w:sz w:val="16"/>
                <w:szCs w:val="16"/>
                <w:vertAlign w:val="superscript"/>
                <w:lang w:val="en-US"/>
              </w:rPr>
              <w:t>6</w:t>
            </w:r>
            <w:r w:rsidRPr="008161D6">
              <w:rPr>
                <w:rFonts w:ascii="Verdana" w:hAnsi="Verdana"/>
                <w:sz w:val="16"/>
                <w:szCs w:val="16"/>
                <w:lang w:val="en-US"/>
              </w:rPr>
              <w:t xml:space="preserve"> ohm-</w:t>
            </w:r>
            <w:r w:rsidRPr="00FA5E45">
              <w:rPr>
                <w:rFonts w:ascii="Verdana" w:hAnsi="Verdana"/>
                <w:sz w:val="16"/>
                <w:szCs w:val="16"/>
                <w:vertAlign w:val="superscript"/>
                <w:lang w:val="en-US"/>
              </w:rPr>
              <w:t>1</w:t>
            </w:r>
            <w:r w:rsidRPr="008161D6">
              <w:rPr>
                <w:rFonts w:ascii="Verdana" w:hAnsi="Verdana"/>
                <w:sz w:val="16"/>
                <w:szCs w:val="16"/>
                <w:lang w:val="en-US"/>
              </w:rPr>
              <w:t xml:space="preserve"> cm-</w:t>
            </w:r>
            <w:r w:rsidRPr="00FA5E45">
              <w:rPr>
                <w:rFonts w:ascii="Verdana" w:hAnsi="Verdana"/>
                <w:sz w:val="16"/>
                <w:szCs w:val="16"/>
                <w:vertAlign w:val="superscript"/>
                <w:lang w:val="en-US"/>
              </w:rPr>
              <w:t>1</w:t>
            </w:r>
            <w:r w:rsidRPr="008161D6">
              <w:rPr>
                <w:rFonts w:ascii="Verdana" w:hAnsi="Verdana"/>
                <w:sz w:val="16"/>
                <w:szCs w:val="16"/>
                <w:lang w:val="en-US"/>
              </w:rPr>
              <w:t xml:space="preserve"> to 293 K (20 ° C). </w:t>
            </w:r>
          </w:p>
        </w:tc>
      </w:tr>
      <w:tr w:rsidR="00931D2F" w:rsidRPr="00931D2F" w14:paraId="6A1EB7F9" w14:textId="77777777" w:rsidTr="00640682">
        <w:tc>
          <w:tcPr>
            <w:tcW w:w="4788" w:type="dxa"/>
          </w:tcPr>
          <w:p w14:paraId="7A454156" w14:textId="77777777" w:rsidR="00931D2F" w:rsidRPr="006A414C" w:rsidRDefault="00931D2F" w:rsidP="001E1146">
            <w:pPr>
              <w:pStyle w:val="ROMANOS"/>
              <w:numPr>
                <w:ilvl w:val="0"/>
                <w:numId w:val="28"/>
              </w:numPr>
              <w:spacing w:before="20" w:after="20"/>
              <w:ind w:left="720" w:hanging="432"/>
              <w:rPr>
                <w:rFonts w:ascii="Verdana" w:hAnsi="Verdana"/>
                <w:sz w:val="16"/>
                <w:szCs w:val="16"/>
              </w:rPr>
            </w:pPr>
            <w:r w:rsidRPr="006A414C">
              <w:rPr>
                <w:rFonts w:ascii="Verdana" w:hAnsi="Verdana"/>
                <w:sz w:val="16"/>
                <w:szCs w:val="16"/>
              </w:rPr>
              <w:t xml:space="preserve">Solución reguladora de pH. Se emplea para ajustar el potenciómetro y puede ser solución </w:t>
            </w:r>
            <w:smartTag w:uri="urn:schemas-microsoft-com:office:smarttags" w:element="metricconverter">
              <w:smartTagPr>
                <w:attr w:name="ProductID" w:val="0.05 M"/>
              </w:smartTagPr>
              <w:r w:rsidRPr="006A414C">
                <w:rPr>
                  <w:rFonts w:ascii="Verdana" w:hAnsi="Verdana"/>
                  <w:sz w:val="16"/>
                  <w:szCs w:val="16"/>
                </w:rPr>
                <w:t>0.05 M</w:t>
              </w:r>
            </w:smartTag>
            <w:r w:rsidRPr="006A414C">
              <w:rPr>
                <w:rFonts w:ascii="Verdana" w:hAnsi="Verdana"/>
                <w:sz w:val="16"/>
                <w:szCs w:val="16"/>
              </w:rPr>
              <w:t xml:space="preserve"> de ftalato ácido de potasio de pH 4.0 ± </w:t>
            </w:r>
            <w:smartTag w:uri="urn:schemas-microsoft-com:office:smarttags" w:element="metricconverter">
              <w:smartTagPr>
                <w:attr w:name="ProductID" w:val="0.02 a"/>
              </w:smartTagPr>
              <w:r w:rsidRPr="006A414C">
                <w:rPr>
                  <w:rFonts w:ascii="Verdana" w:hAnsi="Verdana"/>
                  <w:sz w:val="16"/>
                  <w:szCs w:val="16"/>
                </w:rPr>
                <w:t>0.02 a</w:t>
              </w:r>
            </w:smartTag>
            <w:r w:rsidRPr="006A414C">
              <w:rPr>
                <w:rFonts w:ascii="Verdana" w:hAnsi="Verdana"/>
                <w:sz w:val="16"/>
                <w:szCs w:val="16"/>
              </w:rPr>
              <w:t xml:space="preserve"> 293 K (</w:t>
            </w:r>
            <w:smartTag w:uri="urn:schemas-microsoft-com:office:smarttags" w:element="metricconverter">
              <w:smartTagPr>
                <w:attr w:name="ProductID" w:val="20 ﾰC"/>
              </w:smartTagPr>
              <w:r w:rsidRPr="006A414C">
                <w:rPr>
                  <w:rFonts w:ascii="Verdana" w:hAnsi="Verdana"/>
                  <w:sz w:val="16"/>
                  <w:szCs w:val="16"/>
                </w:rPr>
                <w:t>20 °C</w:t>
              </w:r>
            </w:smartTag>
            <w:r w:rsidRPr="006A414C">
              <w:rPr>
                <w:rFonts w:ascii="Verdana" w:hAnsi="Verdana"/>
                <w:sz w:val="16"/>
                <w:szCs w:val="16"/>
              </w:rPr>
              <w:t xml:space="preserve">) o solución 0.01M de </w:t>
            </w:r>
            <w:proofErr w:type="spellStart"/>
            <w:r w:rsidRPr="006A414C">
              <w:rPr>
                <w:rFonts w:ascii="Verdana" w:hAnsi="Verdana"/>
                <w:sz w:val="16"/>
                <w:szCs w:val="16"/>
              </w:rPr>
              <w:t>tetraborato</w:t>
            </w:r>
            <w:proofErr w:type="spellEnd"/>
            <w:r w:rsidRPr="006A414C">
              <w:rPr>
                <w:rFonts w:ascii="Verdana" w:hAnsi="Verdana"/>
                <w:sz w:val="16"/>
                <w:szCs w:val="16"/>
              </w:rPr>
              <w:t xml:space="preserve"> disódico de pH 9.22 ± </w:t>
            </w:r>
            <w:smartTag w:uri="urn:schemas-microsoft-com:office:smarttags" w:element="metricconverter">
              <w:smartTagPr>
                <w:attr w:name="ProductID" w:val="0.2 a"/>
              </w:smartTagPr>
              <w:r w:rsidRPr="006A414C">
                <w:rPr>
                  <w:rFonts w:ascii="Verdana" w:hAnsi="Verdana"/>
                  <w:sz w:val="16"/>
                  <w:szCs w:val="16"/>
                </w:rPr>
                <w:t>0.2 a</w:t>
              </w:r>
            </w:smartTag>
            <w:r w:rsidRPr="006A414C">
              <w:rPr>
                <w:rFonts w:ascii="Verdana" w:hAnsi="Verdana"/>
                <w:sz w:val="16"/>
                <w:szCs w:val="16"/>
              </w:rPr>
              <w:t xml:space="preserve"> 293 K (</w:t>
            </w:r>
            <w:smartTag w:uri="urn:schemas-microsoft-com:office:smarttags" w:element="metricconverter">
              <w:smartTagPr>
                <w:attr w:name="ProductID" w:val="20 ﾰC"/>
              </w:smartTagPr>
              <w:r w:rsidRPr="006A414C">
                <w:rPr>
                  <w:rFonts w:ascii="Verdana" w:hAnsi="Verdana"/>
                  <w:sz w:val="16"/>
                  <w:szCs w:val="16"/>
                </w:rPr>
                <w:t>20 °C</w:t>
              </w:r>
            </w:smartTag>
            <w:r w:rsidRPr="006A414C">
              <w:rPr>
                <w:rFonts w:ascii="Verdana" w:hAnsi="Verdana"/>
                <w:sz w:val="16"/>
                <w:szCs w:val="16"/>
              </w:rPr>
              <w:t>).</w:t>
            </w:r>
          </w:p>
        </w:tc>
        <w:tc>
          <w:tcPr>
            <w:tcW w:w="4788" w:type="dxa"/>
          </w:tcPr>
          <w:p w14:paraId="4DE876B4" w14:textId="77777777" w:rsidR="00931D2F" w:rsidRPr="00931D2F" w:rsidRDefault="00931D2F" w:rsidP="006821FC">
            <w:pPr>
              <w:pStyle w:val="ROMANOS"/>
              <w:numPr>
                <w:ilvl w:val="0"/>
                <w:numId w:val="43"/>
              </w:numPr>
              <w:spacing w:before="20" w:after="20"/>
              <w:rPr>
                <w:rFonts w:ascii="Verdana" w:hAnsi="Verdana"/>
                <w:sz w:val="16"/>
                <w:szCs w:val="16"/>
                <w:lang w:val="en-US"/>
              </w:rPr>
            </w:pPr>
            <w:r w:rsidRPr="007165BD">
              <w:rPr>
                <w:rFonts w:ascii="Verdana" w:hAnsi="Verdana"/>
                <w:sz w:val="16"/>
                <w:szCs w:val="16"/>
                <w:lang w:val="en-US"/>
              </w:rPr>
              <w:t>pH</w:t>
            </w:r>
            <w:r>
              <w:rPr>
                <w:rFonts w:ascii="Verdana" w:hAnsi="Verdana"/>
                <w:sz w:val="16"/>
                <w:szCs w:val="16"/>
                <w:lang w:val="en-US"/>
              </w:rPr>
              <w:t xml:space="preserve"> Regulating </w:t>
            </w:r>
            <w:r w:rsidRPr="007165BD">
              <w:rPr>
                <w:rFonts w:ascii="Verdana" w:hAnsi="Verdana"/>
                <w:sz w:val="16"/>
                <w:szCs w:val="16"/>
                <w:lang w:val="en-US"/>
              </w:rPr>
              <w:t xml:space="preserve">solution. </w:t>
            </w:r>
            <w:r>
              <w:rPr>
                <w:rFonts w:ascii="Verdana" w:hAnsi="Verdana"/>
                <w:sz w:val="16"/>
                <w:szCs w:val="16"/>
                <w:lang w:val="en-US"/>
              </w:rPr>
              <w:t>Which is u</w:t>
            </w:r>
            <w:r w:rsidRPr="007165BD">
              <w:rPr>
                <w:rFonts w:ascii="Verdana" w:hAnsi="Verdana"/>
                <w:sz w:val="16"/>
                <w:szCs w:val="16"/>
                <w:lang w:val="en-US"/>
              </w:rPr>
              <w:t>sed to adj</w:t>
            </w:r>
            <w:r>
              <w:rPr>
                <w:rFonts w:ascii="Verdana" w:hAnsi="Verdana"/>
                <w:sz w:val="16"/>
                <w:szCs w:val="16"/>
                <w:lang w:val="en-US"/>
              </w:rPr>
              <w:t>ust the potentiometer and may contain</w:t>
            </w:r>
            <w:r w:rsidRPr="007165BD">
              <w:rPr>
                <w:rFonts w:ascii="Verdana" w:hAnsi="Verdana"/>
                <w:sz w:val="16"/>
                <w:szCs w:val="16"/>
                <w:lang w:val="en-US"/>
              </w:rPr>
              <w:t xml:space="preserve"> solution of 0.05 M potassium hydrogen </w:t>
            </w:r>
            <w:proofErr w:type="gramStart"/>
            <w:r w:rsidRPr="007165BD">
              <w:rPr>
                <w:rFonts w:ascii="Verdana" w:hAnsi="Verdana"/>
                <w:sz w:val="16"/>
                <w:szCs w:val="16"/>
                <w:lang w:val="en-US"/>
              </w:rPr>
              <w:t xml:space="preserve">phthalate </w:t>
            </w:r>
            <w:r>
              <w:rPr>
                <w:rFonts w:ascii="Verdana" w:hAnsi="Verdana"/>
                <w:sz w:val="16"/>
                <w:szCs w:val="16"/>
                <w:lang w:val="en-US"/>
              </w:rPr>
              <w:t xml:space="preserve"> of</w:t>
            </w:r>
            <w:proofErr w:type="gramEnd"/>
            <w:r>
              <w:rPr>
                <w:rFonts w:ascii="Verdana" w:hAnsi="Verdana"/>
                <w:sz w:val="16"/>
                <w:szCs w:val="16"/>
                <w:lang w:val="en-US"/>
              </w:rPr>
              <w:t xml:space="preserve"> pH 4.0 ± 0.02 to</w:t>
            </w:r>
            <w:r w:rsidRPr="007165BD">
              <w:rPr>
                <w:rFonts w:ascii="Verdana" w:hAnsi="Verdana"/>
                <w:sz w:val="16"/>
                <w:szCs w:val="16"/>
                <w:lang w:val="en-US"/>
              </w:rPr>
              <w:t xml:space="preserve"> 293 K (20 ° C) or 0.01 M disodium tetraborate solution of pH 9.22 ± 0.2 to 293 K (20 ° C) .</w:t>
            </w:r>
          </w:p>
        </w:tc>
      </w:tr>
      <w:tr w:rsidR="00931D2F" w:rsidRPr="00CB3C5B" w14:paraId="63B1FC00" w14:textId="77777777" w:rsidTr="00640682">
        <w:tc>
          <w:tcPr>
            <w:tcW w:w="4788" w:type="dxa"/>
          </w:tcPr>
          <w:p w14:paraId="3784AA78" w14:textId="77777777" w:rsidR="00931D2F" w:rsidRPr="006A414C" w:rsidRDefault="00931D2F" w:rsidP="001E1146">
            <w:pPr>
              <w:pStyle w:val="ROMANOS"/>
              <w:numPr>
                <w:ilvl w:val="0"/>
                <w:numId w:val="28"/>
              </w:numPr>
              <w:spacing w:before="20" w:after="20"/>
              <w:ind w:left="720" w:hanging="432"/>
              <w:rPr>
                <w:rFonts w:ascii="Verdana" w:hAnsi="Verdana"/>
                <w:sz w:val="16"/>
                <w:szCs w:val="16"/>
              </w:rPr>
            </w:pPr>
            <w:r w:rsidRPr="006A414C">
              <w:rPr>
                <w:rFonts w:ascii="Verdana" w:hAnsi="Verdana"/>
                <w:sz w:val="16"/>
                <w:szCs w:val="16"/>
              </w:rPr>
              <w:t>M</w:t>
            </w:r>
            <w:r w:rsidRPr="006A414C">
              <w:rPr>
                <w:rFonts w:ascii="Verdana" w:hAnsi="Verdana"/>
                <w:bCs/>
                <w:color w:val="000000"/>
                <w:sz w:val="16"/>
                <w:szCs w:val="16"/>
              </w:rPr>
              <w:t>aterial común de laboratorio.</w:t>
            </w:r>
          </w:p>
        </w:tc>
        <w:tc>
          <w:tcPr>
            <w:tcW w:w="4788" w:type="dxa"/>
          </w:tcPr>
          <w:p w14:paraId="778C7D5B" w14:textId="77777777" w:rsidR="00931D2F" w:rsidRPr="006A414C" w:rsidRDefault="00931D2F" w:rsidP="006821FC">
            <w:pPr>
              <w:pStyle w:val="ROMANOS"/>
              <w:numPr>
                <w:ilvl w:val="0"/>
                <w:numId w:val="43"/>
              </w:numPr>
              <w:spacing w:before="20" w:after="20"/>
              <w:rPr>
                <w:rFonts w:ascii="Verdana" w:hAnsi="Verdana"/>
                <w:sz w:val="16"/>
                <w:szCs w:val="16"/>
                <w:lang w:val="en-US"/>
              </w:rPr>
            </w:pPr>
            <w:r>
              <w:rPr>
                <w:rFonts w:ascii="Verdana" w:hAnsi="Verdana"/>
                <w:sz w:val="16"/>
                <w:szCs w:val="16"/>
                <w:lang w:val="en-US"/>
              </w:rPr>
              <w:t>e)   Common laboratory material.</w:t>
            </w:r>
          </w:p>
        </w:tc>
      </w:tr>
      <w:tr w:rsidR="00931D2F" w:rsidRPr="00CB3C5B" w14:paraId="3251A8B1" w14:textId="77777777" w:rsidTr="00640682">
        <w:tc>
          <w:tcPr>
            <w:tcW w:w="4788" w:type="dxa"/>
          </w:tcPr>
          <w:p w14:paraId="3E1D743A" w14:textId="77777777" w:rsidR="00931D2F" w:rsidRPr="006A414C" w:rsidRDefault="00931D2F" w:rsidP="00640682">
            <w:pPr>
              <w:pStyle w:val="Texto"/>
              <w:spacing w:before="20" w:after="20"/>
              <w:ind w:firstLine="0"/>
              <w:rPr>
                <w:rFonts w:ascii="Verdana" w:hAnsi="Verdana"/>
                <w:b/>
                <w:sz w:val="16"/>
                <w:szCs w:val="16"/>
              </w:rPr>
            </w:pPr>
            <w:r w:rsidRPr="006A414C">
              <w:rPr>
                <w:rFonts w:ascii="Verdana" w:hAnsi="Verdana"/>
                <w:b/>
                <w:sz w:val="16"/>
                <w:szCs w:val="16"/>
              </w:rPr>
              <w:t>C.3 Aparatos y equipo</w:t>
            </w:r>
          </w:p>
        </w:tc>
        <w:tc>
          <w:tcPr>
            <w:tcW w:w="4788" w:type="dxa"/>
          </w:tcPr>
          <w:p w14:paraId="0B00A1F3" w14:textId="77777777" w:rsidR="00931D2F" w:rsidRPr="006A414C" w:rsidRDefault="00931D2F" w:rsidP="00640682">
            <w:pPr>
              <w:pStyle w:val="Texto"/>
              <w:spacing w:before="20" w:after="20"/>
              <w:ind w:firstLine="0"/>
              <w:rPr>
                <w:rFonts w:ascii="Verdana" w:hAnsi="Verdana"/>
                <w:b/>
                <w:sz w:val="16"/>
                <w:szCs w:val="16"/>
                <w:lang w:val="en-US"/>
              </w:rPr>
            </w:pPr>
            <w:r w:rsidRPr="006A414C">
              <w:rPr>
                <w:rFonts w:ascii="Verdana" w:hAnsi="Verdana"/>
                <w:b/>
                <w:sz w:val="16"/>
                <w:szCs w:val="16"/>
              </w:rPr>
              <w:t xml:space="preserve">C.3 </w:t>
            </w:r>
            <w:r w:rsidRPr="008161D6">
              <w:rPr>
                <w:rFonts w:ascii="Verdana" w:hAnsi="Verdana"/>
                <w:b/>
                <w:color w:val="000000"/>
                <w:sz w:val="16"/>
                <w:szCs w:val="16"/>
                <w:lang w:val="en-US"/>
              </w:rPr>
              <w:t>Devices and instruments</w:t>
            </w:r>
          </w:p>
        </w:tc>
      </w:tr>
      <w:tr w:rsidR="00931D2F" w:rsidRPr="007165BD" w14:paraId="11314F17" w14:textId="77777777" w:rsidTr="00640682">
        <w:tc>
          <w:tcPr>
            <w:tcW w:w="4788" w:type="dxa"/>
          </w:tcPr>
          <w:p w14:paraId="01C157BC"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b/>
                <w:sz w:val="16"/>
                <w:szCs w:val="16"/>
              </w:rPr>
              <w:t>a)</w:t>
            </w:r>
            <w:r w:rsidRPr="006A414C">
              <w:rPr>
                <w:rFonts w:ascii="Verdana" w:hAnsi="Verdana"/>
                <w:b/>
                <w:sz w:val="16"/>
                <w:szCs w:val="16"/>
              </w:rPr>
              <w:tab/>
            </w:r>
            <w:r w:rsidRPr="006A414C">
              <w:rPr>
                <w:rFonts w:ascii="Verdana" w:hAnsi="Verdana"/>
                <w:sz w:val="16"/>
                <w:szCs w:val="16"/>
              </w:rPr>
              <w:t xml:space="preserve">Potenciómetro para mediciones de pH con electrodo de vidrio, con los siguientes requerimientos: capaz de medir pH de </w:t>
            </w:r>
            <w:smartTag w:uri="urn:schemas-microsoft-com:office:smarttags" w:element="metricconverter">
              <w:smartTagPr>
                <w:attr w:name="ProductID" w:val="0 a"/>
              </w:smartTagPr>
              <w:r w:rsidRPr="006A414C">
                <w:rPr>
                  <w:rFonts w:ascii="Verdana" w:hAnsi="Verdana"/>
                  <w:sz w:val="16"/>
                  <w:szCs w:val="16"/>
                </w:rPr>
                <w:t>0 a</w:t>
              </w:r>
            </w:smartTag>
            <w:r w:rsidRPr="006A414C">
              <w:rPr>
                <w:rFonts w:ascii="Verdana" w:hAnsi="Verdana"/>
                <w:sz w:val="16"/>
                <w:szCs w:val="16"/>
              </w:rPr>
              <w:t xml:space="preserve"> 14 con una precisión de 0.01 pH (escala con divisores de 0.01 pH). El electrodo de vidrio deberá llevar un electrodo de referencia separado o incorporado y estar previamente calibrado con una solución reguladora de pH conocido.</w:t>
            </w:r>
          </w:p>
        </w:tc>
        <w:tc>
          <w:tcPr>
            <w:tcW w:w="4788" w:type="dxa"/>
          </w:tcPr>
          <w:p w14:paraId="714F7B12" w14:textId="77777777" w:rsidR="00931D2F" w:rsidRPr="007165BD" w:rsidRDefault="00931D2F" w:rsidP="00FA5E45">
            <w:pPr>
              <w:pStyle w:val="ROMANOS"/>
              <w:spacing w:before="20" w:after="20"/>
              <w:ind w:left="0" w:firstLine="0"/>
              <w:rPr>
                <w:rFonts w:ascii="Verdana" w:hAnsi="Verdana"/>
                <w:sz w:val="16"/>
                <w:szCs w:val="16"/>
                <w:lang w:val="en-US"/>
              </w:rPr>
            </w:pPr>
            <w:r w:rsidRPr="007165BD">
              <w:rPr>
                <w:rFonts w:ascii="Verdana" w:hAnsi="Verdana"/>
                <w:b/>
                <w:sz w:val="16"/>
                <w:szCs w:val="16"/>
                <w:lang w:val="en-US"/>
              </w:rPr>
              <w:t>a)</w:t>
            </w:r>
            <w:r w:rsidRPr="007165BD">
              <w:rPr>
                <w:rFonts w:ascii="Verdana" w:hAnsi="Verdana"/>
                <w:b/>
                <w:sz w:val="16"/>
                <w:szCs w:val="16"/>
                <w:lang w:val="en-US"/>
              </w:rPr>
              <w:tab/>
            </w:r>
            <w:r w:rsidRPr="007165BD">
              <w:rPr>
                <w:rFonts w:ascii="Verdana" w:hAnsi="Verdana"/>
                <w:sz w:val="16"/>
                <w:szCs w:val="16"/>
                <w:lang w:val="en-US"/>
              </w:rPr>
              <w:t>Potentiometer for pH measurements with glass electrode, with the following requirements: able to measure pH from 0 to 14 with an accuracy of 0.01 pH (scale with dividers</w:t>
            </w:r>
            <w:r>
              <w:rPr>
                <w:rFonts w:ascii="Verdana" w:hAnsi="Verdana"/>
                <w:sz w:val="16"/>
                <w:szCs w:val="16"/>
                <w:lang w:val="en-US"/>
              </w:rPr>
              <w:t xml:space="preserve"> of 0.01 </w:t>
            </w:r>
            <w:r w:rsidRPr="007165BD">
              <w:rPr>
                <w:rFonts w:ascii="Verdana" w:hAnsi="Verdana"/>
                <w:sz w:val="16"/>
                <w:szCs w:val="16"/>
                <w:lang w:val="en-US"/>
              </w:rPr>
              <w:t xml:space="preserve">pH). The glass electrode must </w:t>
            </w:r>
            <w:r>
              <w:rPr>
                <w:rFonts w:ascii="Verdana" w:hAnsi="Verdana"/>
                <w:sz w:val="16"/>
                <w:szCs w:val="16"/>
                <w:lang w:val="en-US"/>
              </w:rPr>
              <w:t xml:space="preserve">contain a </w:t>
            </w:r>
            <w:r w:rsidRPr="007165BD">
              <w:rPr>
                <w:rFonts w:ascii="Verdana" w:hAnsi="Verdana"/>
                <w:sz w:val="16"/>
                <w:szCs w:val="16"/>
                <w:lang w:val="en-US"/>
              </w:rPr>
              <w:t>reference electrode separate</w:t>
            </w:r>
            <w:r>
              <w:rPr>
                <w:rFonts w:ascii="Verdana" w:hAnsi="Verdana"/>
                <w:sz w:val="16"/>
                <w:szCs w:val="16"/>
                <w:lang w:val="en-US"/>
              </w:rPr>
              <w:t>d</w:t>
            </w:r>
            <w:r w:rsidRPr="007165BD">
              <w:rPr>
                <w:rFonts w:ascii="Verdana" w:hAnsi="Verdana"/>
                <w:sz w:val="16"/>
                <w:szCs w:val="16"/>
                <w:lang w:val="en-US"/>
              </w:rPr>
              <w:t xml:space="preserve"> or incorporated and be pre-calibrated with a </w:t>
            </w:r>
            <w:r>
              <w:rPr>
                <w:rFonts w:ascii="Verdana" w:hAnsi="Verdana"/>
                <w:sz w:val="16"/>
                <w:szCs w:val="16"/>
                <w:lang w:val="en-US"/>
              </w:rPr>
              <w:t xml:space="preserve">regulating </w:t>
            </w:r>
            <w:r w:rsidRPr="007165BD">
              <w:rPr>
                <w:rFonts w:ascii="Verdana" w:hAnsi="Verdana"/>
                <w:sz w:val="16"/>
                <w:szCs w:val="16"/>
                <w:lang w:val="en-US"/>
              </w:rPr>
              <w:t xml:space="preserve">solution of known </w:t>
            </w:r>
            <w:proofErr w:type="spellStart"/>
            <w:r w:rsidRPr="007165BD">
              <w:rPr>
                <w:rFonts w:ascii="Verdana" w:hAnsi="Verdana"/>
                <w:sz w:val="16"/>
                <w:szCs w:val="16"/>
                <w:lang w:val="en-US"/>
              </w:rPr>
              <w:t>pH.</w:t>
            </w:r>
            <w:proofErr w:type="spellEnd"/>
          </w:p>
        </w:tc>
      </w:tr>
      <w:tr w:rsidR="00931D2F" w:rsidRPr="007165BD" w14:paraId="2F97F826" w14:textId="77777777" w:rsidTr="00640682">
        <w:tc>
          <w:tcPr>
            <w:tcW w:w="4788" w:type="dxa"/>
          </w:tcPr>
          <w:p w14:paraId="2BB3DEFA" w14:textId="77777777" w:rsidR="00931D2F" w:rsidRPr="006A414C" w:rsidRDefault="00931D2F" w:rsidP="00640682">
            <w:pPr>
              <w:pStyle w:val="ROMANOS"/>
              <w:spacing w:before="20" w:after="20"/>
              <w:ind w:left="0" w:firstLine="0"/>
              <w:rPr>
                <w:rFonts w:ascii="Verdana" w:hAnsi="Verdana"/>
                <w:sz w:val="16"/>
                <w:szCs w:val="16"/>
              </w:rPr>
            </w:pPr>
            <w:r w:rsidRPr="007165BD">
              <w:rPr>
                <w:rFonts w:ascii="Verdana" w:hAnsi="Verdana"/>
                <w:sz w:val="16"/>
                <w:szCs w:val="16"/>
                <w:lang w:val="en-US"/>
              </w:rPr>
              <w:tab/>
            </w:r>
            <w:r w:rsidRPr="006A414C">
              <w:rPr>
                <w:rFonts w:ascii="Verdana" w:hAnsi="Verdana"/>
                <w:sz w:val="16"/>
                <w:szCs w:val="16"/>
              </w:rPr>
              <w:t xml:space="preserve">Son adecuados los electrodos de vidrio de membrana esférica o cilíndrica. Es recomendable el uso de los electrodos de vidrio de empleo universal, en la escala total de </w:t>
            </w:r>
            <w:smartTag w:uri="urn:schemas-microsoft-com:office:smarttags" w:element="metricconverter">
              <w:smartTagPr>
                <w:attr w:name="ProductID" w:val="0 a"/>
              </w:smartTagPr>
              <w:r w:rsidRPr="006A414C">
                <w:rPr>
                  <w:rFonts w:ascii="Verdana" w:hAnsi="Verdana"/>
                  <w:sz w:val="16"/>
                  <w:szCs w:val="16"/>
                </w:rPr>
                <w:t>0 a</w:t>
              </w:r>
            </w:smartTag>
            <w:r w:rsidRPr="006A414C">
              <w:rPr>
                <w:rFonts w:ascii="Verdana" w:hAnsi="Verdana"/>
                <w:sz w:val="16"/>
                <w:szCs w:val="16"/>
              </w:rPr>
              <w:t xml:space="preserve"> 14, cuyas primeras deficiencias frente a los álcalis se manifiestan hasta valores de pH mayores de 12.5.</w:t>
            </w:r>
          </w:p>
        </w:tc>
        <w:tc>
          <w:tcPr>
            <w:tcW w:w="4788" w:type="dxa"/>
          </w:tcPr>
          <w:p w14:paraId="2E7DEA73" w14:textId="77777777" w:rsidR="00931D2F" w:rsidRPr="007165BD" w:rsidRDefault="00931D2F" w:rsidP="00FA5E45">
            <w:pPr>
              <w:pStyle w:val="ROMANOS"/>
              <w:spacing w:before="20" w:after="20"/>
              <w:ind w:left="0" w:firstLine="0"/>
              <w:rPr>
                <w:rFonts w:ascii="Verdana" w:hAnsi="Verdana"/>
                <w:sz w:val="16"/>
                <w:szCs w:val="16"/>
                <w:lang w:val="en-US"/>
              </w:rPr>
            </w:pPr>
            <w:r w:rsidRPr="00931D2F">
              <w:rPr>
                <w:rFonts w:ascii="Verdana" w:hAnsi="Verdana"/>
                <w:sz w:val="16"/>
                <w:szCs w:val="16"/>
                <w:lang w:val="es-ES"/>
              </w:rPr>
              <w:t xml:space="preserve">     </w:t>
            </w:r>
            <w:r w:rsidRPr="004B53A3">
              <w:rPr>
                <w:rFonts w:ascii="Verdana" w:hAnsi="Verdana"/>
                <w:sz w:val="16"/>
                <w:szCs w:val="16"/>
                <w:lang w:val="en-US"/>
              </w:rPr>
              <w:t xml:space="preserve">The glass electrodes of spherical or cylindrical membrane are suitable. The utilization of glass electrodes of universal use is </w:t>
            </w:r>
            <w:proofErr w:type="gramStart"/>
            <w:r w:rsidRPr="004B53A3">
              <w:rPr>
                <w:rFonts w:ascii="Verdana" w:hAnsi="Verdana"/>
                <w:sz w:val="16"/>
                <w:szCs w:val="16"/>
                <w:lang w:val="en-US"/>
              </w:rPr>
              <w:t>recommend</w:t>
            </w:r>
            <w:proofErr w:type="gramEnd"/>
            <w:r w:rsidRPr="004B53A3">
              <w:rPr>
                <w:rFonts w:ascii="Verdana" w:hAnsi="Verdana"/>
                <w:sz w:val="16"/>
                <w:szCs w:val="16"/>
                <w:lang w:val="en-US"/>
              </w:rPr>
              <w:t xml:space="preserve"> in the full scale of 0 to 14, whose first deficits to alkalis appear until pH values become </w:t>
            </w:r>
            <w:r w:rsidRPr="004B53A3">
              <w:rPr>
                <w:sz w:val="16"/>
                <w:szCs w:val="16"/>
                <w:lang w:val="en-US"/>
              </w:rPr>
              <w:t>​​</w:t>
            </w:r>
            <w:r w:rsidRPr="004B53A3">
              <w:rPr>
                <w:rFonts w:ascii="Verdana" w:hAnsi="Verdana" w:cs="Verdana"/>
                <w:sz w:val="16"/>
                <w:szCs w:val="16"/>
                <w:lang w:val="en-US"/>
              </w:rPr>
              <w:t>greater than 12.5</w:t>
            </w:r>
            <w:r w:rsidRPr="004B53A3">
              <w:rPr>
                <w:rFonts w:ascii="Verdana" w:hAnsi="Verdana"/>
                <w:sz w:val="16"/>
                <w:szCs w:val="16"/>
                <w:lang w:val="en-US"/>
              </w:rPr>
              <w:t>.</w:t>
            </w:r>
          </w:p>
        </w:tc>
      </w:tr>
      <w:tr w:rsidR="00931D2F" w:rsidRPr="004B53A3" w14:paraId="70667F76" w14:textId="77777777" w:rsidTr="00640682">
        <w:tc>
          <w:tcPr>
            <w:tcW w:w="4788" w:type="dxa"/>
          </w:tcPr>
          <w:p w14:paraId="74179062" w14:textId="77777777" w:rsidR="00931D2F" w:rsidRPr="006A414C" w:rsidRDefault="00931D2F" w:rsidP="00FA5E45">
            <w:pPr>
              <w:pStyle w:val="ROMANOS"/>
              <w:spacing w:before="20" w:after="20"/>
              <w:ind w:left="0" w:firstLine="0"/>
              <w:rPr>
                <w:rFonts w:ascii="Verdana" w:hAnsi="Verdana"/>
                <w:sz w:val="16"/>
                <w:szCs w:val="16"/>
              </w:rPr>
            </w:pPr>
            <w:r w:rsidRPr="006A414C">
              <w:rPr>
                <w:rFonts w:ascii="Verdana" w:hAnsi="Verdana"/>
                <w:sz w:val="16"/>
                <w:szCs w:val="16"/>
              </w:rPr>
              <w:t>Para mediciones de pH con potenciómetro de electrodos de vidrio, es necesario calibrar los electrodos de vidrio con soluciones de pH conocido. La exactitud de la medida es mayor, mientras más pequeña sea la diferencia de pH entre el valor medido y el valor de calibración. Esta diferencia no deberá alejarse, en lo posible, de ± 2 unidades de pH. En general es suficiente la calibración con una sola solución reguladora de calibración, pero se deberán efectuar calibraciones periódicas usando dos soluciones reguladoras diferentes.</w:t>
            </w:r>
          </w:p>
        </w:tc>
        <w:tc>
          <w:tcPr>
            <w:tcW w:w="4788" w:type="dxa"/>
          </w:tcPr>
          <w:p w14:paraId="470B03DA" w14:textId="77777777" w:rsidR="00931D2F" w:rsidRDefault="00931D2F" w:rsidP="00FA5E45">
            <w:pPr>
              <w:pStyle w:val="ROMANOS"/>
              <w:spacing w:before="20" w:after="20"/>
              <w:ind w:left="0" w:firstLine="0"/>
              <w:rPr>
                <w:rFonts w:ascii="Verdana" w:hAnsi="Verdana"/>
                <w:sz w:val="16"/>
                <w:szCs w:val="16"/>
                <w:lang w:val="en-US"/>
              </w:rPr>
            </w:pPr>
            <w:r w:rsidRPr="00FA5E45">
              <w:rPr>
                <w:rFonts w:ascii="Verdana" w:hAnsi="Verdana"/>
                <w:sz w:val="16"/>
                <w:szCs w:val="16"/>
                <w:lang w:val="en-US"/>
              </w:rPr>
              <w:t xml:space="preserve"> </w:t>
            </w:r>
            <w:r>
              <w:rPr>
                <w:rFonts w:ascii="Verdana" w:hAnsi="Verdana"/>
                <w:sz w:val="16"/>
                <w:szCs w:val="16"/>
                <w:lang w:val="en-US"/>
              </w:rPr>
              <w:t xml:space="preserve">When measuring </w:t>
            </w:r>
            <w:r w:rsidRPr="004B53A3">
              <w:rPr>
                <w:rFonts w:ascii="Verdana" w:hAnsi="Verdana"/>
                <w:sz w:val="16"/>
                <w:szCs w:val="16"/>
                <w:lang w:val="en-US"/>
              </w:rPr>
              <w:t xml:space="preserve">pH </w:t>
            </w:r>
            <w:r>
              <w:rPr>
                <w:rFonts w:ascii="Verdana" w:hAnsi="Verdana"/>
                <w:sz w:val="16"/>
                <w:szCs w:val="16"/>
                <w:lang w:val="en-US"/>
              </w:rPr>
              <w:t xml:space="preserve">with a </w:t>
            </w:r>
            <w:r w:rsidRPr="004B53A3">
              <w:rPr>
                <w:rFonts w:ascii="Verdana" w:hAnsi="Verdana"/>
                <w:sz w:val="16"/>
                <w:szCs w:val="16"/>
                <w:lang w:val="en-US"/>
              </w:rPr>
              <w:t>glass electrode potentiometer</w:t>
            </w:r>
            <w:r>
              <w:rPr>
                <w:rFonts w:ascii="Verdana" w:hAnsi="Verdana"/>
                <w:sz w:val="16"/>
                <w:szCs w:val="16"/>
                <w:lang w:val="en-US"/>
              </w:rPr>
              <w:t xml:space="preserve">, it </w:t>
            </w:r>
            <w:r w:rsidRPr="004B53A3">
              <w:rPr>
                <w:rFonts w:ascii="Verdana" w:hAnsi="Verdana"/>
                <w:sz w:val="16"/>
                <w:szCs w:val="16"/>
                <w:lang w:val="en-US"/>
              </w:rPr>
              <w:t xml:space="preserve">is necessary to calibrate glass electrodes with </w:t>
            </w:r>
            <w:r>
              <w:rPr>
                <w:rFonts w:ascii="Verdana" w:hAnsi="Verdana"/>
                <w:sz w:val="16"/>
                <w:szCs w:val="16"/>
                <w:lang w:val="en-US"/>
              </w:rPr>
              <w:t xml:space="preserve">a known pH </w:t>
            </w:r>
            <w:proofErr w:type="gramStart"/>
            <w:r w:rsidRPr="004B53A3">
              <w:rPr>
                <w:rFonts w:ascii="Verdana" w:hAnsi="Verdana"/>
                <w:sz w:val="16"/>
                <w:szCs w:val="16"/>
                <w:lang w:val="en-US"/>
              </w:rPr>
              <w:t>solutions</w:t>
            </w:r>
            <w:proofErr w:type="gramEnd"/>
            <w:r>
              <w:rPr>
                <w:rFonts w:ascii="Verdana" w:hAnsi="Verdana"/>
                <w:sz w:val="16"/>
                <w:szCs w:val="16"/>
                <w:lang w:val="en-US"/>
              </w:rPr>
              <w:t xml:space="preserve">. </w:t>
            </w:r>
            <w:r w:rsidRPr="004B53A3">
              <w:rPr>
                <w:rFonts w:ascii="Verdana" w:hAnsi="Verdana"/>
                <w:sz w:val="16"/>
                <w:szCs w:val="16"/>
                <w:lang w:val="en-US"/>
              </w:rPr>
              <w:t xml:space="preserve">The measurement accuracy is </w:t>
            </w:r>
            <w:proofErr w:type="gramStart"/>
            <w:r w:rsidRPr="004B53A3">
              <w:rPr>
                <w:rFonts w:ascii="Verdana" w:hAnsi="Verdana"/>
                <w:sz w:val="16"/>
                <w:szCs w:val="16"/>
                <w:lang w:val="en-US"/>
              </w:rPr>
              <w:t>higher,</w:t>
            </w:r>
            <w:proofErr w:type="gramEnd"/>
            <w:r w:rsidRPr="004B53A3">
              <w:rPr>
                <w:rFonts w:ascii="Verdana" w:hAnsi="Verdana"/>
                <w:sz w:val="16"/>
                <w:szCs w:val="16"/>
                <w:lang w:val="en-US"/>
              </w:rPr>
              <w:t xml:space="preserve"> </w:t>
            </w:r>
            <w:r>
              <w:rPr>
                <w:rFonts w:ascii="Verdana" w:hAnsi="Verdana"/>
                <w:sz w:val="16"/>
                <w:szCs w:val="16"/>
                <w:lang w:val="en-US"/>
              </w:rPr>
              <w:t xml:space="preserve">when obtaining a </w:t>
            </w:r>
            <w:r w:rsidRPr="004B53A3">
              <w:rPr>
                <w:rFonts w:ascii="Verdana" w:hAnsi="Verdana"/>
                <w:sz w:val="16"/>
                <w:szCs w:val="16"/>
                <w:lang w:val="en-US"/>
              </w:rPr>
              <w:t xml:space="preserve">smaller difference </w:t>
            </w:r>
            <w:r>
              <w:rPr>
                <w:rFonts w:ascii="Verdana" w:hAnsi="Verdana"/>
                <w:sz w:val="16"/>
                <w:szCs w:val="16"/>
                <w:lang w:val="en-US"/>
              </w:rPr>
              <w:t xml:space="preserve">of </w:t>
            </w:r>
            <w:r w:rsidRPr="004B53A3">
              <w:rPr>
                <w:rFonts w:ascii="Verdana" w:hAnsi="Verdana"/>
                <w:sz w:val="16"/>
                <w:szCs w:val="16"/>
                <w:lang w:val="en-US"/>
              </w:rPr>
              <w:t>pH between the measured value and the calibration va</w:t>
            </w:r>
            <w:r>
              <w:rPr>
                <w:rFonts w:ascii="Verdana" w:hAnsi="Verdana"/>
                <w:sz w:val="16"/>
                <w:szCs w:val="16"/>
                <w:lang w:val="en-US"/>
              </w:rPr>
              <w:t xml:space="preserve">lue. This difference should not be </w:t>
            </w:r>
            <w:r w:rsidR="00FA5E45">
              <w:rPr>
                <w:rFonts w:ascii="Verdana" w:hAnsi="Verdana"/>
                <w:sz w:val="16"/>
                <w:szCs w:val="16"/>
                <w:lang w:val="en-US"/>
              </w:rPr>
              <w:t>far from</w:t>
            </w:r>
            <w:r w:rsidRPr="004B53A3">
              <w:rPr>
                <w:rFonts w:ascii="Verdana" w:hAnsi="Verdana"/>
                <w:sz w:val="16"/>
                <w:szCs w:val="16"/>
                <w:lang w:val="en-US"/>
              </w:rPr>
              <w:t>, if possible,</w:t>
            </w:r>
            <w:r w:rsidR="00FA5E45">
              <w:rPr>
                <w:rFonts w:ascii="Verdana" w:hAnsi="Verdana"/>
                <w:sz w:val="16"/>
                <w:szCs w:val="16"/>
                <w:lang w:val="en-US"/>
              </w:rPr>
              <w:t xml:space="preserve"> </w:t>
            </w:r>
            <w:r w:rsidRPr="004B53A3">
              <w:rPr>
                <w:rFonts w:ascii="Verdana" w:hAnsi="Verdana"/>
                <w:sz w:val="16"/>
                <w:szCs w:val="16"/>
                <w:lang w:val="en-US"/>
              </w:rPr>
              <w:t xml:space="preserve">± 2 pH units. </w:t>
            </w:r>
            <w:r>
              <w:rPr>
                <w:rFonts w:ascii="Verdana" w:hAnsi="Verdana"/>
                <w:sz w:val="16"/>
                <w:szCs w:val="16"/>
                <w:lang w:val="en-US"/>
              </w:rPr>
              <w:t xml:space="preserve">Normally </w:t>
            </w:r>
            <w:proofErr w:type="gramStart"/>
            <w:r w:rsidR="00FA5E45">
              <w:rPr>
                <w:rFonts w:ascii="Verdana" w:hAnsi="Verdana"/>
                <w:sz w:val="16"/>
                <w:szCs w:val="16"/>
                <w:lang w:val="en-US"/>
              </w:rPr>
              <w:t>the</w:t>
            </w:r>
            <w:r w:rsidR="00FA5E45" w:rsidRPr="004B53A3">
              <w:rPr>
                <w:rFonts w:ascii="Verdana" w:hAnsi="Verdana"/>
                <w:sz w:val="16"/>
                <w:szCs w:val="16"/>
                <w:lang w:val="en-US"/>
              </w:rPr>
              <w:t xml:space="preserve"> calibration</w:t>
            </w:r>
            <w:proofErr w:type="gramEnd"/>
            <w:r w:rsidR="00FA5E45" w:rsidRPr="004B53A3">
              <w:rPr>
                <w:rFonts w:ascii="Verdana" w:hAnsi="Verdana"/>
                <w:sz w:val="16"/>
                <w:szCs w:val="16"/>
                <w:lang w:val="en-US"/>
              </w:rPr>
              <w:t xml:space="preserve"> with a single</w:t>
            </w:r>
            <w:r w:rsidR="00FA5E45">
              <w:rPr>
                <w:rFonts w:ascii="Verdana" w:hAnsi="Verdana"/>
                <w:sz w:val="16"/>
                <w:szCs w:val="16"/>
                <w:lang w:val="en-US"/>
              </w:rPr>
              <w:t xml:space="preserve"> regulating calibration solution</w:t>
            </w:r>
            <w:r>
              <w:rPr>
                <w:rFonts w:ascii="Verdana" w:hAnsi="Verdana"/>
                <w:sz w:val="16"/>
                <w:szCs w:val="16"/>
                <w:lang w:val="en-US"/>
              </w:rPr>
              <w:t xml:space="preserve"> is</w:t>
            </w:r>
            <w:r w:rsidRPr="004B53A3">
              <w:rPr>
                <w:rFonts w:ascii="Verdana" w:hAnsi="Verdana"/>
                <w:sz w:val="16"/>
                <w:szCs w:val="16"/>
                <w:lang w:val="en-US"/>
              </w:rPr>
              <w:t xml:space="preserve"> sufficient, but periodic calibrations should be</w:t>
            </w:r>
            <w:r>
              <w:rPr>
                <w:rFonts w:ascii="Verdana" w:hAnsi="Verdana"/>
                <w:sz w:val="16"/>
                <w:szCs w:val="16"/>
                <w:lang w:val="en-US"/>
              </w:rPr>
              <w:t xml:space="preserve"> made using two different regulating</w:t>
            </w:r>
            <w:r w:rsidRPr="004B53A3">
              <w:rPr>
                <w:rFonts w:ascii="Verdana" w:hAnsi="Verdana"/>
                <w:sz w:val="16"/>
                <w:szCs w:val="16"/>
                <w:lang w:val="en-US"/>
              </w:rPr>
              <w:t xml:space="preserve"> solutions.</w:t>
            </w:r>
          </w:p>
          <w:p w14:paraId="0C9F8C9A" w14:textId="77777777" w:rsidR="00931D2F" w:rsidRDefault="00931D2F" w:rsidP="00FA5E45">
            <w:pPr>
              <w:pStyle w:val="ROMANOS"/>
              <w:spacing w:before="20" w:after="20"/>
              <w:ind w:left="0" w:firstLine="0"/>
              <w:rPr>
                <w:rFonts w:ascii="Verdana" w:hAnsi="Verdana"/>
                <w:sz w:val="16"/>
                <w:szCs w:val="16"/>
                <w:lang w:val="en-US"/>
              </w:rPr>
            </w:pPr>
          </w:p>
          <w:p w14:paraId="5FE1B195" w14:textId="77777777" w:rsidR="00931D2F" w:rsidRPr="004B53A3" w:rsidRDefault="00931D2F" w:rsidP="00FA5E45">
            <w:pPr>
              <w:pStyle w:val="ROMANOS"/>
              <w:spacing w:before="20" w:after="20"/>
              <w:ind w:left="0" w:firstLine="0"/>
              <w:rPr>
                <w:rFonts w:ascii="Verdana" w:hAnsi="Verdana"/>
                <w:sz w:val="16"/>
                <w:szCs w:val="16"/>
                <w:lang w:val="en-US"/>
              </w:rPr>
            </w:pPr>
          </w:p>
        </w:tc>
      </w:tr>
      <w:tr w:rsidR="00931D2F" w:rsidRPr="005F4767" w14:paraId="588FEE5A" w14:textId="77777777" w:rsidTr="00640682">
        <w:tc>
          <w:tcPr>
            <w:tcW w:w="4788" w:type="dxa"/>
          </w:tcPr>
          <w:p w14:paraId="2734C602"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sz w:val="16"/>
                <w:szCs w:val="16"/>
              </w:rPr>
              <w:t>Los extractos acuosos de cueros engrasados ensucian la membrana del electrodo. En tal caso, es conveniente frotar la membrana con algodón humedecido con acetona o sumergir el electrodo en una mezcla de acetona-agua. Después de este lavado con acetona, se deberá mojar nuevamente el electrodo con agua destilada.</w:t>
            </w:r>
          </w:p>
        </w:tc>
        <w:tc>
          <w:tcPr>
            <w:tcW w:w="4788" w:type="dxa"/>
          </w:tcPr>
          <w:p w14:paraId="2E9D032F" w14:textId="77777777" w:rsidR="00931D2F" w:rsidRPr="005F4767" w:rsidRDefault="00931D2F" w:rsidP="00FA5E45">
            <w:pPr>
              <w:pStyle w:val="ROMANOS"/>
              <w:tabs>
                <w:tab w:val="left" w:pos="9"/>
              </w:tabs>
              <w:spacing w:before="20" w:after="20"/>
              <w:ind w:left="0" w:firstLine="0"/>
              <w:rPr>
                <w:rFonts w:ascii="Verdana" w:hAnsi="Verdana"/>
                <w:sz w:val="16"/>
                <w:szCs w:val="16"/>
                <w:lang w:val="en-US"/>
              </w:rPr>
            </w:pPr>
            <w:r>
              <w:rPr>
                <w:rFonts w:ascii="Verdana" w:hAnsi="Verdana"/>
                <w:sz w:val="16"/>
                <w:szCs w:val="16"/>
                <w:lang w:val="en-US"/>
              </w:rPr>
              <w:t>The a</w:t>
            </w:r>
            <w:r w:rsidRPr="005F4767">
              <w:rPr>
                <w:rFonts w:ascii="Verdana" w:hAnsi="Verdana"/>
                <w:sz w:val="16"/>
                <w:szCs w:val="16"/>
                <w:lang w:val="en-US"/>
              </w:rPr>
              <w:t xml:space="preserve">queous extracts of greased </w:t>
            </w:r>
            <w:proofErr w:type="gramStart"/>
            <w:r w:rsidRPr="005F4767">
              <w:rPr>
                <w:rFonts w:ascii="Verdana" w:hAnsi="Verdana"/>
                <w:sz w:val="16"/>
                <w:szCs w:val="16"/>
                <w:lang w:val="en-US"/>
              </w:rPr>
              <w:t>leather</w:t>
            </w:r>
            <w:r>
              <w:rPr>
                <w:rFonts w:ascii="Verdana" w:hAnsi="Verdana"/>
                <w:sz w:val="16"/>
                <w:szCs w:val="16"/>
                <w:lang w:val="en-US"/>
              </w:rPr>
              <w:t>,</w:t>
            </w:r>
            <w:proofErr w:type="gramEnd"/>
            <w:r w:rsidRPr="005F4767">
              <w:rPr>
                <w:rFonts w:ascii="Verdana" w:hAnsi="Verdana"/>
                <w:sz w:val="16"/>
                <w:szCs w:val="16"/>
                <w:lang w:val="en-US"/>
              </w:rPr>
              <w:t xml:space="preserve"> </w:t>
            </w:r>
            <w:r>
              <w:rPr>
                <w:rFonts w:ascii="Verdana" w:hAnsi="Verdana"/>
                <w:sz w:val="16"/>
                <w:szCs w:val="16"/>
                <w:lang w:val="en-US"/>
              </w:rPr>
              <w:t xml:space="preserve">stain the </w:t>
            </w:r>
            <w:r w:rsidRPr="005F4767">
              <w:rPr>
                <w:rFonts w:ascii="Verdana" w:hAnsi="Verdana"/>
                <w:sz w:val="16"/>
                <w:szCs w:val="16"/>
                <w:lang w:val="en-US"/>
              </w:rPr>
              <w:t xml:space="preserve">membrane </w:t>
            </w:r>
            <w:r>
              <w:rPr>
                <w:rFonts w:ascii="Verdana" w:hAnsi="Verdana"/>
                <w:sz w:val="16"/>
                <w:szCs w:val="16"/>
                <w:lang w:val="en-US"/>
              </w:rPr>
              <w:t xml:space="preserve">of the </w:t>
            </w:r>
            <w:r w:rsidRPr="005F4767">
              <w:rPr>
                <w:rFonts w:ascii="Verdana" w:hAnsi="Verdana"/>
                <w:sz w:val="16"/>
                <w:szCs w:val="16"/>
                <w:lang w:val="en-US"/>
              </w:rPr>
              <w:t xml:space="preserve">electrode. In such case, it is desirable to rub the membrane with cotton wetted with acetone or </w:t>
            </w:r>
            <w:r>
              <w:rPr>
                <w:rFonts w:ascii="Verdana" w:hAnsi="Verdana"/>
                <w:sz w:val="16"/>
                <w:szCs w:val="16"/>
                <w:lang w:val="en-US"/>
              </w:rPr>
              <w:t>immerse</w:t>
            </w:r>
            <w:r w:rsidRPr="005F4767">
              <w:rPr>
                <w:rFonts w:ascii="Verdana" w:hAnsi="Verdana"/>
                <w:sz w:val="16"/>
                <w:szCs w:val="16"/>
                <w:lang w:val="en-US"/>
              </w:rPr>
              <w:t xml:space="preserve"> the electrode in an acetone-water mixture. After washing </w:t>
            </w:r>
            <w:r>
              <w:rPr>
                <w:rFonts w:ascii="Verdana" w:hAnsi="Verdana"/>
                <w:sz w:val="16"/>
                <w:szCs w:val="16"/>
                <w:lang w:val="en-US"/>
              </w:rPr>
              <w:t xml:space="preserve">it </w:t>
            </w:r>
            <w:r w:rsidRPr="005F4767">
              <w:rPr>
                <w:rFonts w:ascii="Verdana" w:hAnsi="Verdana"/>
                <w:sz w:val="16"/>
                <w:szCs w:val="16"/>
                <w:lang w:val="en-US"/>
              </w:rPr>
              <w:t xml:space="preserve">with acetone, the electrode must </w:t>
            </w:r>
            <w:r>
              <w:rPr>
                <w:rFonts w:ascii="Verdana" w:hAnsi="Verdana"/>
                <w:sz w:val="16"/>
                <w:szCs w:val="16"/>
                <w:lang w:val="en-US"/>
              </w:rPr>
              <w:t xml:space="preserve">get </w:t>
            </w:r>
            <w:r w:rsidRPr="005F4767">
              <w:rPr>
                <w:rFonts w:ascii="Verdana" w:hAnsi="Verdana"/>
                <w:sz w:val="16"/>
                <w:szCs w:val="16"/>
                <w:lang w:val="en-US"/>
              </w:rPr>
              <w:t>wet again with distilled water.</w:t>
            </w:r>
          </w:p>
        </w:tc>
      </w:tr>
      <w:tr w:rsidR="00931D2F" w:rsidRPr="00AF1C28" w14:paraId="0EC3D8F4" w14:textId="77777777" w:rsidTr="00640682">
        <w:tc>
          <w:tcPr>
            <w:tcW w:w="4788" w:type="dxa"/>
          </w:tcPr>
          <w:p w14:paraId="24B7C917"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b/>
                <w:sz w:val="16"/>
                <w:szCs w:val="16"/>
              </w:rPr>
              <w:t>b)</w:t>
            </w:r>
            <w:r w:rsidRPr="006A414C">
              <w:rPr>
                <w:rFonts w:ascii="Verdana" w:hAnsi="Verdana"/>
                <w:b/>
                <w:sz w:val="16"/>
                <w:szCs w:val="16"/>
              </w:rPr>
              <w:tab/>
            </w:r>
            <w:r w:rsidRPr="006A414C">
              <w:rPr>
                <w:rFonts w:ascii="Verdana" w:hAnsi="Verdana"/>
                <w:sz w:val="16"/>
                <w:szCs w:val="16"/>
              </w:rPr>
              <w:t>Agitador mecánico ajustado a una velocidad de 50 ± 10 rpm.</w:t>
            </w:r>
          </w:p>
        </w:tc>
        <w:tc>
          <w:tcPr>
            <w:tcW w:w="4788" w:type="dxa"/>
          </w:tcPr>
          <w:p w14:paraId="39AA3B64" w14:textId="77777777" w:rsidR="00931D2F" w:rsidRPr="00AF1C28" w:rsidRDefault="00931D2F" w:rsidP="00FA5E45">
            <w:pPr>
              <w:pStyle w:val="ROMANOS"/>
              <w:spacing w:before="20" w:after="20"/>
              <w:ind w:left="0" w:firstLine="0"/>
              <w:rPr>
                <w:rFonts w:ascii="Verdana" w:hAnsi="Verdana"/>
                <w:b/>
                <w:sz w:val="16"/>
                <w:szCs w:val="16"/>
                <w:lang w:val="en-US"/>
              </w:rPr>
            </w:pPr>
            <w:r w:rsidRPr="00AF1C28">
              <w:rPr>
                <w:rFonts w:ascii="Verdana" w:hAnsi="Verdana"/>
                <w:b/>
                <w:sz w:val="16"/>
                <w:szCs w:val="16"/>
                <w:lang w:val="en-US"/>
              </w:rPr>
              <w:t>b)</w:t>
            </w:r>
            <w:r w:rsidRPr="00AF1C28">
              <w:rPr>
                <w:rFonts w:ascii="Verdana" w:hAnsi="Verdana"/>
                <w:b/>
                <w:sz w:val="16"/>
                <w:szCs w:val="16"/>
                <w:lang w:val="en-US"/>
              </w:rPr>
              <w:tab/>
            </w:r>
            <w:r w:rsidRPr="00AF1C28">
              <w:rPr>
                <w:rFonts w:ascii="Verdana" w:hAnsi="Verdana"/>
                <w:sz w:val="16"/>
                <w:szCs w:val="16"/>
                <w:lang w:val="en-US"/>
              </w:rPr>
              <w:t>Mechanical stirrer adjusted to a speed of 50 ± 10 rpm.</w:t>
            </w:r>
          </w:p>
          <w:p w14:paraId="52B54278" w14:textId="77777777" w:rsidR="00931D2F" w:rsidRPr="00AF1C28" w:rsidRDefault="00931D2F" w:rsidP="00640682">
            <w:pPr>
              <w:pStyle w:val="ROMANOS"/>
              <w:spacing w:before="20" w:after="20"/>
              <w:ind w:left="288" w:firstLine="0"/>
              <w:rPr>
                <w:rFonts w:ascii="Verdana" w:hAnsi="Verdana"/>
                <w:b/>
                <w:sz w:val="16"/>
                <w:szCs w:val="16"/>
                <w:lang w:val="en-US"/>
              </w:rPr>
            </w:pPr>
          </w:p>
        </w:tc>
      </w:tr>
      <w:tr w:rsidR="00931D2F" w:rsidRPr="00AF1C28" w14:paraId="6967CA84" w14:textId="77777777" w:rsidTr="00640682">
        <w:tc>
          <w:tcPr>
            <w:tcW w:w="4788" w:type="dxa"/>
          </w:tcPr>
          <w:p w14:paraId="0A66B693"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b/>
                <w:sz w:val="16"/>
                <w:szCs w:val="16"/>
              </w:rPr>
              <w:t>c)</w:t>
            </w:r>
            <w:r w:rsidRPr="006A414C">
              <w:rPr>
                <w:rFonts w:ascii="Verdana" w:hAnsi="Verdana"/>
                <w:b/>
                <w:sz w:val="16"/>
                <w:szCs w:val="16"/>
              </w:rPr>
              <w:tab/>
            </w:r>
            <w:r w:rsidRPr="006A414C">
              <w:rPr>
                <w:rFonts w:ascii="Verdana" w:hAnsi="Verdana"/>
                <w:sz w:val="16"/>
                <w:szCs w:val="16"/>
              </w:rPr>
              <w:t xml:space="preserve">Balanza analítica con una resolución de </w:t>
            </w:r>
            <w:smartTag w:uri="urn:schemas-microsoft-com:office:smarttags" w:element="metricconverter">
              <w:smartTagPr>
                <w:attr w:name="ProductID" w:val="0.05 g"/>
              </w:smartTagPr>
              <w:r w:rsidRPr="006A414C">
                <w:rPr>
                  <w:rFonts w:ascii="Verdana" w:hAnsi="Verdana"/>
                  <w:sz w:val="16"/>
                  <w:szCs w:val="16"/>
                </w:rPr>
                <w:t>0.05 g</w:t>
              </w:r>
            </w:smartTag>
            <w:r w:rsidRPr="006A414C">
              <w:rPr>
                <w:rFonts w:ascii="Verdana" w:hAnsi="Verdana"/>
                <w:sz w:val="16"/>
                <w:szCs w:val="16"/>
              </w:rPr>
              <w:t xml:space="preserve"> </w:t>
            </w:r>
            <w:r w:rsidRPr="006A414C">
              <w:rPr>
                <w:rFonts w:ascii="Verdana" w:hAnsi="Verdana"/>
                <w:sz w:val="16"/>
                <w:szCs w:val="16"/>
              </w:rPr>
              <w:lastRenderedPageBreak/>
              <w:t>o mejor.</w:t>
            </w:r>
          </w:p>
        </w:tc>
        <w:tc>
          <w:tcPr>
            <w:tcW w:w="4788" w:type="dxa"/>
          </w:tcPr>
          <w:p w14:paraId="2176E625" w14:textId="77777777" w:rsidR="00931D2F" w:rsidRPr="00AF1C28" w:rsidRDefault="00931D2F" w:rsidP="00640682">
            <w:pPr>
              <w:pStyle w:val="ROMANOS"/>
              <w:spacing w:before="20" w:after="20"/>
              <w:ind w:left="0" w:firstLine="0"/>
              <w:rPr>
                <w:rFonts w:ascii="Verdana" w:hAnsi="Verdana"/>
                <w:sz w:val="16"/>
                <w:szCs w:val="16"/>
                <w:lang w:val="en-US"/>
              </w:rPr>
            </w:pPr>
            <w:r w:rsidRPr="00AF1C28">
              <w:rPr>
                <w:rFonts w:ascii="Verdana" w:hAnsi="Verdana"/>
                <w:b/>
                <w:sz w:val="16"/>
                <w:szCs w:val="16"/>
                <w:lang w:val="en-US"/>
              </w:rPr>
              <w:lastRenderedPageBreak/>
              <w:t>c)</w:t>
            </w:r>
            <w:r w:rsidRPr="00AF1C28">
              <w:rPr>
                <w:rFonts w:ascii="Verdana" w:hAnsi="Verdana"/>
                <w:b/>
                <w:sz w:val="16"/>
                <w:szCs w:val="16"/>
                <w:lang w:val="en-US"/>
              </w:rPr>
              <w:tab/>
            </w:r>
            <w:r w:rsidRPr="00AF1C28">
              <w:rPr>
                <w:rFonts w:ascii="Verdana" w:hAnsi="Verdana"/>
                <w:sz w:val="16"/>
                <w:szCs w:val="16"/>
                <w:lang w:val="en-US"/>
              </w:rPr>
              <w:t xml:space="preserve">Analytical scale with a resolution of 0.05 g or </w:t>
            </w:r>
            <w:r w:rsidRPr="00AF1C28">
              <w:rPr>
                <w:rFonts w:ascii="Verdana" w:hAnsi="Verdana"/>
                <w:sz w:val="16"/>
                <w:szCs w:val="16"/>
                <w:lang w:val="en-US"/>
              </w:rPr>
              <w:lastRenderedPageBreak/>
              <w:t>better.</w:t>
            </w:r>
          </w:p>
        </w:tc>
      </w:tr>
      <w:tr w:rsidR="00931D2F" w:rsidRPr="00AF1C28" w14:paraId="7D72CDB3" w14:textId="77777777" w:rsidTr="00640682">
        <w:tc>
          <w:tcPr>
            <w:tcW w:w="4788" w:type="dxa"/>
          </w:tcPr>
          <w:p w14:paraId="4DD1292E"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b/>
                <w:sz w:val="16"/>
                <w:szCs w:val="16"/>
              </w:rPr>
              <w:lastRenderedPageBreak/>
              <w:t>d)</w:t>
            </w:r>
            <w:r w:rsidRPr="006A414C">
              <w:rPr>
                <w:rFonts w:ascii="Verdana" w:hAnsi="Verdana"/>
                <w:b/>
                <w:sz w:val="16"/>
                <w:szCs w:val="16"/>
              </w:rPr>
              <w:tab/>
            </w:r>
            <w:r w:rsidRPr="006A414C">
              <w:rPr>
                <w:rFonts w:ascii="Verdana" w:hAnsi="Verdana"/>
                <w:sz w:val="16"/>
                <w:szCs w:val="16"/>
              </w:rPr>
              <w:t>Frascos de polietileno de boca ancha, de 200 cm</w:t>
            </w:r>
            <w:r w:rsidRPr="006A414C">
              <w:rPr>
                <w:rFonts w:ascii="Verdana" w:hAnsi="Verdana"/>
                <w:sz w:val="16"/>
                <w:szCs w:val="16"/>
                <w:vertAlign w:val="superscript"/>
              </w:rPr>
              <w:t>3</w:t>
            </w:r>
            <w:r w:rsidRPr="006A414C">
              <w:rPr>
                <w:rFonts w:ascii="Verdana" w:hAnsi="Verdana"/>
                <w:sz w:val="16"/>
                <w:szCs w:val="16"/>
              </w:rPr>
              <w:t xml:space="preserve"> de capacidad, con tapón de polietileno o frascos similares de vidrio pobre en álcalis, con tapón esmerilado.</w:t>
            </w:r>
          </w:p>
        </w:tc>
        <w:tc>
          <w:tcPr>
            <w:tcW w:w="4788" w:type="dxa"/>
          </w:tcPr>
          <w:p w14:paraId="6C25B3E2" w14:textId="77777777" w:rsidR="00931D2F" w:rsidRPr="00AF1C28" w:rsidRDefault="00931D2F" w:rsidP="00640682">
            <w:pPr>
              <w:pStyle w:val="ROMANOS"/>
              <w:spacing w:before="20" w:after="20"/>
              <w:ind w:left="0" w:firstLine="0"/>
              <w:rPr>
                <w:rFonts w:ascii="Verdana" w:hAnsi="Verdana"/>
                <w:sz w:val="16"/>
                <w:szCs w:val="16"/>
                <w:lang w:val="en-US"/>
              </w:rPr>
            </w:pPr>
            <w:r w:rsidRPr="00AF1C28">
              <w:rPr>
                <w:rFonts w:ascii="Verdana" w:hAnsi="Verdana"/>
                <w:b/>
                <w:sz w:val="16"/>
                <w:szCs w:val="16"/>
                <w:lang w:val="en-US"/>
              </w:rPr>
              <w:t>d)</w:t>
            </w:r>
            <w:r w:rsidRPr="00AF1C28">
              <w:rPr>
                <w:rFonts w:ascii="Verdana" w:hAnsi="Verdana"/>
                <w:b/>
                <w:sz w:val="16"/>
                <w:szCs w:val="16"/>
                <w:lang w:val="en-US"/>
              </w:rPr>
              <w:tab/>
            </w:r>
            <w:r w:rsidRPr="00AF1C28">
              <w:rPr>
                <w:rFonts w:ascii="Verdana" w:hAnsi="Verdana"/>
                <w:sz w:val="16"/>
                <w:szCs w:val="16"/>
                <w:lang w:val="en-US"/>
              </w:rPr>
              <w:t xml:space="preserve">Polyethylene bottles </w:t>
            </w:r>
            <w:r>
              <w:rPr>
                <w:rFonts w:ascii="Verdana" w:hAnsi="Verdana"/>
                <w:sz w:val="16"/>
                <w:szCs w:val="16"/>
                <w:lang w:val="en-US"/>
              </w:rPr>
              <w:t xml:space="preserve">of </w:t>
            </w:r>
            <w:r w:rsidRPr="00AF1C28">
              <w:rPr>
                <w:rFonts w:ascii="Verdana" w:hAnsi="Verdana"/>
                <w:sz w:val="16"/>
                <w:szCs w:val="16"/>
                <w:lang w:val="en-US"/>
              </w:rPr>
              <w:t xml:space="preserve">wide mouth, </w:t>
            </w:r>
            <w:r>
              <w:rPr>
                <w:rFonts w:ascii="Verdana" w:hAnsi="Verdana"/>
                <w:sz w:val="16"/>
                <w:szCs w:val="16"/>
                <w:lang w:val="en-US"/>
              </w:rPr>
              <w:t xml:space="preserve">with a capacity of </w:t>
            </w:r>
            <w:r w:rsidRPr="00AF1C28">
              <w:rPr>
                <w:rFonts w:ascii="Verdana" w:hAnsi="Verdana"/>
                <w:sz w:val="16"/>
                <w:szCs w:val="16"/>
                <w:lang w:val="en-US"/>
              </w:rPr>
              <w:t xml:space="preserve">200 cm3, </w:t>
            </w:r>
            <w:r>
              <w:rPr>
                <w:rFonts w:ascii="Verdana" w:hAnsi="Verdana"/>
                <w:sz w:val="16"/>
                <w:szCs w:val="16"/>
                <w:lang w:val="en-US"/>
              </w:rPr>
              <w:t>cap</w:t>
            </w:r>
            <w:r w:rsidRPr="00AF1C28">
              <w:rPr>
                <w:rFonts w:ascii="Verdana" w:hAnsi="Verdana"/>
                <w:sz w:val="16"/>
                <w:szCs w:val="16"/>
                <w:lang w:val="en-US"/>
              </w:rPr>
              <w:t xml:space="preserve"> </w:t>
            </w:r>
            <w:r>
              <w:rPr>
                <w:rFonts w:ascii="Verdana" w:hAnsi="Verdana"/>
                <w:sz w:val="16"/>
                <w:szCs w:val="16"/>
                <w:lang w:val="en-US"/>
              </w:rPr>
              <w:t xml:space="preserve">of </w:t>
            </w:r>
            <w:r w:rsidRPr="00AF1C28">
              <w:rPr>
                <w:rFonts w:ascii="Verdana" w:hAnsi="Verdana"/>
                <w:sz w:val="16"/>
                <w:szCs w:val="16"/>
                <w:lang w:val="en-US"/>
              </w:rPr>
              <w:t>polyethylene</w:t>
            </w:r>
            <w:r>
              <w:rPr>
                <w:rFonts w:ascii="Verdana" w:hAnsi="Verdana"/>
                <w:sz w:val="16"/>
                <w:szCs w:val="16"/>
                <w:lang w:val="en-US"/>
              </w:rPr>
              <w:t xml:space="preserve"> </w:t>
            </w:r>
            <w:r w:rsidRPr="00AF1C28">
              <w:rPr>
                <w:rFonts w:ascii="Verdana" w:hAnsi="Verdana"/>
                <w:sz w:val="16"/>
                <w:szCs w:val="16"/>
                <w:lang w:val="en-US"/>
              </w:rPr>
              <w:t xml:space="preserve">or </w:t>
            </w:r>
            <w:r>
              <w:rPr>
                <w:rFonts w:ascii="Verdana" w:hAnsi="Verdana"/>
                <w:sz w:val="16"/>
                <w:szCs w:val="16"/>
                <w:lang w:val="en-US"/>
              </w:rPr>
              <w:t>similar</w:t>
            </w:r>
            <w:r w:rsidRPr="00AF1C28">
              <w:rPr>
                <w:rFonts w:ascii="Verdana" w:hAnsi="Verdana"/>
                <w:sz w:val="16"/>
                <w:szCs w:val="16"/>
                <w:lang w:val="en-US"/>
              </w:rPr>
              <w:t xml:space="preserve"> alkali-poor </w:t>
            </w:r>
            <w:r>
              <w:rPr>
                <w:rFonts w:ascii="Verdana" w:hAnsi="Verdana"/>
                <w:sz w:val="16"/>
                <w:szCs w:val="16"/>
                <w:lang w:val="en-US"/>
              </w:rPr>
              <w:t>glass bottles</w:t>
            </w:r>
            <w:r w:rsidRPr="00AF1C28">
              <w:rPr>
                <w:rFonts w:ascii="Verdana" w:hAnsi="Verdana"/>
                <w:sz w:val="16"/>
                <w:szCs w:val="16"/>
                <w:lang w:val="en-US"/>
              </w:rPr>
              <w:t>, with</w:t>
            </w:r>
            <w:r>
              <w:rPr>
                <w:rFonts w:ascii="Verdana" w:hAnsi="Verdana"/>
                <w:sz w:val="16"/>
                <w:szCs w:val="16"/>
                <w:lang w:val="en-US"/>
              </w:rPr>
              <w:t xml:space="preserve"> a </w:t>
            </w:r>
            <w:r w:rsidRPr="000E553A">
              <w:rPr>
                <w:rFonts w:ascii="Verdana" w:hAnsi="Verdana"/>
                <w:sz w:val="16"/>
                <w:szCs w:val="16"/>
                <w:lang w:val="en-US"/>
              </w:rPr>
              <w:t>ground glass stopper</w:t>
            </w:r>
            <w:r w:rsidRPr="00AF1C28">
              <w:rPr>
                <w:rFonts w:ascii="Verdana" w:hAnsi="Verdana"/>
                <w:sz w:val="16"/>
                <w:szCs w:val="16"/>
                <w:lang w:val="en-US"/>
              </w:rPr>
              <w:t>.</w:t>
            </w:r>
          </w:p>
        </w:tc>
      </w:tr>
      <w:tr w:rsidR="00931D2F" w:rsidRPr="000E553A" w14:paraId="24F6D620" w14:textId="77777777" w:rsidTr="00640682">
        <w:tc>
          <w:tcPr>
            <w:tcW w:w="4788" w:type="dxa"/>
          </w:tcPr>
          <w:p w14:paraId="384A3BBF"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b/>
                <w:sz w:val="16"/>
                <w:szCs w:val="16"/>
              </w:rPr>
              <w:t>e)</w:t>
            </w:r>
            <w:r w:rsidRPr="006A414C">
              <w:rPr>
                <w:rFonts w:ascii="Verdana" w:hAnsi="Verdana"/>
                <w:b/>
                <w:sz w:val="16"/>
                <w:szCs w:val="16"/>
              </w:rPr>
              <w:tab/>
            </w:r>
            <w:r w:rsidRPr="006A414C">
              <w:rPr>
                <w:rFonts w:ascii="Verdana" w:hAnsi="Verdana"/>
                <w:sz w:val="16"/>
                <w:szCs w:val="16"/>
              </w:rPr>
              <w:t>Probetas de 100 cm</w:t>
            </w:r>
            <w:r w:rsidRPr="006A414C">
              <w:rPr>
                <w:rFonts w:ascii="Verdana" w:hAnsi="Verdana"/>
                <w:sz w:val="16"/>
                <w:szCs w:val="16"/>
                <w:vertAlign w:val="superscript"/>
              </w:rPr>
              <w:t>3</w:t>
            </w:r>
            <w:r w:rsidRPr="006A414C">
              <w:rPr>
                <w:rFonts w:ascii="Verdana" w:hAnsi="Verdana"/>
                <w:sz w:val="16"/>
                <w:szCs w:val="16"/>
              </w:rPr>
              <w:t>, con divisiones de 1 cm</w:t>
            </w:r>
            <w:r w:rsidRPr="006A414C">
              <w:rPr>
                <w:rFonts w:ascii="Verdana" w:hAnsi="Verdana"/>
                <w:sz w:val="16"/>
                <w:szCs w:val="16"/>
                <w:vertAlign w:val="superscript"/>
              </w:rPr>
              <w:t>3</w:t>
            </w:r>
            <w:r w:rsidRPr="006A414C">
              <w:rPr>
                <w:rFonts w:ascii="Verdana" w:hAnsi="Verdana"/>
                <w:sz w:val="16"/>
                <w:szCs w:val="16"/>
              </w:rPr>
              <w:t>.</w:t>
            </w:r>
          </w:p>
        </w:tc>
        <w:tc>
          <w:tcPr>
            <w:tcW w:w="4788" w:type="dxa"/>
          </w:tcPr>
          <w:p w14:paraId="12E2E1A3" w14:textId="77777777" w:rsidR="00931D2F" w:rsidRPr="000E553A" w:rsidRDefault="00931D2F" w:rsidP="00640682">
            <w:pPr>
              <w:pStyle w:val="ROMANOS"/>
              <w:spacing w:before="20" w:after="20"/>
              <w:ind w:left="0" w:firstLine="0"/>
              <w:rPr>
                <w:rFonts w:ascii="Verdana" w:hAnsi="Verdana"/>
                <w:sz w:val="16"/>
                <w:szCs w:val="16"/>
                <w:lang w:val="en-US"/>
              </w:rPr>
            </w:pPr>
            <w:r w:rsidRPr="000E553A">
              <w:rPr>
                <w:rFonts w:ascii="Verdana" w:hAnsi="Verdana"/>
                <w:b/>
                <w:sz w:val="16"/>
                <w:szCs w:val="16"/>
                <w:lang w:val="en-US"/>
              </w:rPr>
              <w:t>e)</w:t>
            </w:r>
            <w:r w:rsidRPr="000E553A">
              <w:rPr>
                <w:rFonts w:ascii="Verdana" w:hAnsi="Verdana"/>
                <w:b/>
                <w:sz w:val="16"/>
                <w:szCs w:val="16"/>
                <w:lang w:val="en-US"/>
              </w:rPr>
              <w:tab/>
            </w:r>
            <w:r w:rsidR="00EF5A83">
              <w:rPr>
                <w:rFonts w:ascii="Verdana" w:hAnsi="Verdana"/>
                <w:sz w:val="16"/>
                <w:szCs w:val="16"/>
                <w:lang w:val="en-US"/>
              </w:rPr>
              <w:t>Test specimens</w:t>
            </w:r>
            <w:r w:rsidRPr="000E553A">
              <w:rPr>
                <w:rFonts w:ascii="Verdana" w:hAnsi="Verdana"/>
                <w:sz w:val="16"/>
                <w:szCs w:val="16"/>
                <w:lang w:val="en-US"/>
              </w:rPr>
              <w:t xml:space="preserve"> of 100 cm</w:t>
            </w:r>
            <w:r w:rsidRPr="000E553A">
              <w:rPr>
                <w:rFonts w:ascii="Verdana" w:hAnsi="Verdana"/>
                <w:sz w:val="16"/>
                <w:szCs w:val="16"/>
                <w:vertAlign w:val="superscript"/>
                <w:lang w:val="en-US"/>
              </w:rPr>
              <w:t>3</w:t>
            </w:r>
            <w:r w:rsidRPr="000E553A">
              <w:rPr>
                <w:rFonts w:ascii="Verdana" w:hAnsi="Verdana"/>
                <w:sz w:val="16"/>
                <w:szCs w:val="16"/>
                <w:lang w:val="en-US"/>
              </w:rPr>
              <w:t xml:space="preserve">, with divisions </w:t>
            </w:r>
            <w:r>
              <w:rPr>
                <w:rFonts w:ascii="Verdana" w:hAnsi="Verdana"/>
                <w:sz w:val="16"/>
                <w:szCs w:val="16"/>
                <w:lang w:val="en-US"/>
              </w:rPr>
              <w:t xml:space="preserve">of </w:t>
            </w:r>
            <w:r w:rsidRPr="000E553A">
              <w:rPr>
                <w:rFonts w:ascii="Verdana" w:hAnsi="Verdana"/>
                <w:sz w:val="16"/>
                <w:szCs w:val="16"/>
                <w:lang w:val="en-US"/>
              </w:rPr>
              <w:t>1 cm</w:t>
            </w:r>
            <w:r w:rsidRPr="000E553A">
              <w:rPr>
                <w:rFonts w:ascii="Verdana" w:hAnsi="Verdana"/>
                <w:sz w:val="16"/>
                <w:szCs w:val="16"/>
                <w:vertAlign w:val="superscript"/>
                <w:lang w:val="en-US"/>
              </w:rPr>
              <w:t>3</w:t>
            </w:r>
            <w:r w:rsidRPr="000E553A">
              <w:rPr>
                <w:rFonts w:ascii="Verdana" w:hAnsi="Verdana"/>
                <w:sz w:val="16"/>
                <w:szCs w:val="16"/>
                <w:lang w:val="en-US"/>
              </w:rPr>
              <w:t>.</w:t>
            </w:r>
          </w:p>
        </w:tc>
      </w:tr>
      <w:tr w:rsidR="00931D2F" w:rsidRPr="000E553A" w14:paraId="23F93394" w14:textId="77777777" w:rsidTr="00640682">
        <w:tc>
          <w:tcPr>
            <w:tcW w:w="4788" w:type="dxa"/>
          </w:tcPr>
          <w:p w14:paraId="2C814E09"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b/>
                <w:sz w:val="16"/>
                <w:szCs w:val="16"/>
              </w:rPr>
              <w:t>f)</w:t>
            </w:r>
            <w:r w:rsidRPr="006A414C">
              <w:rPr>
                <w:rFonts w:ascii="Verdana" w:hAnsi="Verdana"/>
                <w:b/>
                <w:sz w:val="16"/>
                <w:szCs w:val="16"/>
              </w:rPr>
              <w:tab/>
            </w:r>
            <w:r w:rsidRPr="006A414C">
              <w:rPr>
                <w:rFonts w:ascii="Verdana" w:hAnsi="Verdana"/>
                <w:sz w:val="16"/>
                <w:szCs w:val="16"/>
              </w:rPr>
              <w:t>Matraces de 100 cm</w:t>
            </w:r>
            <w:r w:rsidRPr="006A414C">
              <w:rPr>
                <w:rFonts w:ascii="Verdana" w:hAnsi="Verdana"/>
                <w:sz w:val="16"/>
                <w:szCs w:val="16"/>
                <w:vertAlign w:val="superscript"/>
              </w:rPr>
              <w:t>3</w:t>
            </w:r>
            <w:r w:rsidRPr="006A414C">
              <w:rPr>
                <w:rFonts w:ascii="Verdana" w:hAnsi="Verdana"/>
                <w:sz w:val="16"/>
                <w:szCs w:val="16"/>
              </w:rPr>
              <w:t>, de precisión normal.</w:t>
            </w:r>
          </w:p>
        </w:tc>
        <w:tc>
          <w:tcPr>
            <w:tcW w:w="4788" w:type="dxa"/>
          </w:tcPr>
          <w:p w14:paraId="779B82E3" w14:textId="77777777" w:rsidR="00931D2F" w:rsidRPr="000E553A" w:rsidRDefault="00931D2F" w:rsidP="00640682">
            <w:pPr>
              <w:pStyle w:val="ROMANOS"/>
              <w:spacing w:before="20" w:after="20"/>
              <w:ind w:left="0" w:firstLine="0"/>
              <w:rPr>
                <w:rFonts w:ascii="Verdana" w:hAnsi="Verdana"/>
                <w:sz w:val="16"/>
                <w:szCs w:val="16"/>
                <w:lang w:val="en-US"/>
              </w:rPr>
            </w:pPr>
            <w:r w:rsidRPr="000E553A">
              <w:rPr>
                <w:rFonts w:ascii="Verdana" w:hAnsi="Verdana"/>
                <w:b/>
                <w:sz w:val="16"/>
                <w:szCs w:val="16"/>
                <w:lang w:val="en-US"/>
              </w:rPr>
              <w:t>f)</w:t>
            </w:r>
            <w:r w:rsidRPr="000E553A">
              <w:rPr>
                <w:rFonts w:ascii="Verdana" w:hAnsi="Verdana"/>
                <w:b/>
                <w:sz w:val="16"/>
                <w:szCs w:val="16"/>
                <w:lang w:val="en-US"/>
              </w:rPr>
              <w:tab/>
            </w:r>
            <w:r>
              <w:rPr>
                <w:rFonts w:ascii="Verdana" w:hAnsi="Verdana"/>
                <w:sz w:val="16"/>
                <w:szCs w:val="16"/>
                <w:lang w:val="en-US"/>
              </w:rPr>
              <w:t>F</w:t>
            </w:r>
            <w:r w:rsidRPr="000E553A">
              <w:rPr>
                <w:rFonts w:ascii="Verdana" w:hAnsi="Verdana"/>
                <w:sz w:val="16"/>
                <w:szCs w:val="16"/>
                <w:lang w:val="en-US"/>
              </w:rPr>
              <w:t>lasks of 100 cm</w:t>
            </w:r>
            <w:r w:rsidRPr="000E553A">
              <w:rPr>
                <w:rFonts w:ascii="Verdana" w:hAnsi="Verdana"/>
                <w:sz w:val="16"/>
                <w:szCs w:val="16"/>
                <w:vertAlign w:val="superscript"/>
                <w:lang w:val="en-US"/>
              </w:rPr>
              <w:t>3</w:t>
            </w:r>
            <w:r w:rsidRPr="000E553A">
              <w:rPr>
                <w:rFonts w:ascii="Verdana" w:hAnsi="Verdana"/>
                <w:sz w:val="16"/>
                <w:szCs w:val="16"/>
                <w:lang w:val="en-US"/>
              </w:rPr>
              <w:t>, of normal precision.</w:t>
            </w:r>
          </w:p>
        </w:tc>
      </w:tr>
      <w:tr w:rsidR="00931D2F" w:rsidRPr="000E553A" w14:paraId="741A18D2" w14:textId="77777777" w:rsidTr="00640682">
        <w:tc>
          <w:tcPr>
            <w:tcW w:w="4788" w:type="dxa"/>
          </w:tcPr>
          <w:p w14:paraId="2A3C8B02" w14:textId="77777777" w:rsidR="00931D2F" w:rsidRPr="006A414C" w:rsidRDefault="00931D2F" w:rsidP="00640682">
            <w:pPr>
              <w:pStyle w:val="ROMANOS"/>
              <w:spacing w:before="20" w:after="20"/>
              <w:ind w:left="0" w:firstLine="0"/>
              <w:rPr>
                <w:rFonts w:ascii="Verdana" w:hAnsi="Verdana"/>
                <w:sz w:val="16"/>
                <w:szCs w:val="16"/>
              </w:rPr>
            </w:pPr>
            <w:r w:rsidRPr="006A414C">
              <w:rPr>
                <w:rFonts w:ascii="Verdana" w:hAnsi="Verdana"/>
                <w:b/>
                <w:sz w:val="16"/>
                <w:szCs w:val="16"/>
              </w:rPr>
              <w:t>g)</w:t>
            </w:r>
            <w:r w:rsidRPr="006A414C">
              <w:rPr>
                <w:rFonts w:ascii="Verdana" w:hAnsi="Verdana"/>
                <w:b/>
                <w:sz w:val="16"/>
                <w:szCs w:val="16"/>
              </w:rPr>
              <w:tab/>
            </w:r>
            <w:r w:rsidRPr="006A414C">
              <w:rPr>
                <w:rFonts w:ascii="Verdana" w:hAnsi="Verdana"/>
                <w:sz w:val="16"/>
                <w:szCs w:val="16"/>
              </w:rPr>
              <w:t>Pipeta de 10 cm</w:t>
            </w:r>
            <w:r w:rsidRPr="006A414C">
              <w:rPr>
                <w:rFonts w:ascii="Verdana" w:hAnsi="Verdana"/>
                <w:sz w:val="16"/>
                <w:szCs w:val="16"/>
                <w:vertAlign w:val="superscript"/>
              </w:rPr>
              <w:t>3</w:t>
            </w:r>
            <w:r w:rsidRPr="006A414C">
              <w:rPr>
                <w:rFonts w:ascii="Verdana" w:hAnsi="Verdana"/>
                <w:sz w:val="16"/>
                <w:szCs w:val="16"/>
              </w:rPr>
              <w:t>, de precisión normal.</w:t>
            </w:r>
          </w:p>
        </w:tc>
        <w:tc>
          <w:tcPr>
            <w:tcW w:w="4788" w:type="dxa"/>
          </w:tcPr>
          <w:p w14:paraId="6FADA82F" w14:textId="77777777" w:rsidR="00931D2F" w:rsidRPr="000E553A" w:rsidRDefault="00931D2F" w:rsidP="00640682">
            <w:pPr>
              <w:pStyle w:val="ROMANOS"/>
              <w:spacing w:before="20" w:after="20"/>
              <w:ind w:left="0" w:firstLine="0"/>
              <w:rPr>
                <w:rFonts w:ascii="Verdana" w:hAnsi="Verdana"/>
                <w:sz w:val="16"/>
                <w:szCs w:val="16"/>
                <w:lang w:val="en-US"/>
              </w:rPr>
            </w:pPr>
            <w:r w:rsidRPr="000E553A">
              <w:rPr>
                <w:rFonts w:ascii="Verdana" w:hAnsi="Verdana"/>
                <w:b/>
                <w:sz w:val="16"/>
                <w:szCs w:val="16"/>
                <w:lang w:val="en-US"/>
              </w:rPr>
              <w:t>g)</w:t>
            </w:r>
            <w:r w:rsidRPr="000E553A">
              <w:rPr>
                <w:rFonts w:ascii="Verdana" w:hAnsi="Verdana"/>
                <w:b/>
                <w:sz w:val="16"/>
                <w:szCs w:val="16"/>
                <w:lang w:val="en-US"/>
              </w:rPr>
              <w:tab/>
            </w:r>
            <w:r w:rsidRPr="000E553A">
              <w:rPr>
                <w:rFonts w:ascii="Verdana" w:hAnsi="Verdana"/>
                <w:sz w:val="16"/>
                <w:szCs w:val="16"/>
                <w:lang w:val="en-US"/>
              </w:rPr>
              <w:t>Pipettes of 10 cm</w:t>
            </w:r>
            <w:r w:rsidRPr="000E553A">
              <w:rPr>
                <w:rFonts w:ascii="Verdana" w:hAnsi="Verdana"/>
                <w:sz w:val="16"/>
                <w:szCs w:val="16"/>
                <w:vertAlign w:val="superscript"/>
                <w:lang w:val="en-US"/>
              </w:rPr>
              <w:t>3</w:t>
            </w:r>
            <w:r w:rsidRPr="000E553A">
              <w:rPr>
                <w:rFonts w:ascii="Verdana" w:hAnsi="Verdana"/>
                <w:sz w:val="16"/>
                <w:szCs w:val="16"/>
                <w:lang w:val="en-US"/>
              </w:rPr>
              <w:t>, of normal precision.</w:t>
            </w:r>
          </w:p>
        </w:tc>
      </w:tr>
      <w:tr w:rsidR="00931D2F" w:rsidRPr="00CB3C5B" w14:paraId="139C8CC2" w14:textId="77777777" w:rsidTr="00640682">
        <w:tc>
          <w:tcPr>
            <w:tcW w:w="4788" w:type="dxa"/>
          </w:tcPr>
          <w:p w14:paraId="283712F9" w14:textId="77777777" w:rsidR="00931D2F" w:rsidRPr="006A414C" w:rsidRDefault="00931D2F" w:rsidP="00640682">
            <w:pPr>
              <w:pStyle w:val="Texto"/>
              <w:spacing w:before="20" w:after="20"/>
              <w:ind w:firstLine="0"/>
              <w:rPr>
                <w:rFonts w:ascii="Verdana" w:hAnsi="Verdana"/>
                <w:b/>
                <w:sz w:val="16"/>
                <w:szCs w:val="16"/>
              </w:rPr>
            </w:pPr>
            <w:r w:rsidRPr="006A414C">
              <w:rPr>
                <w:rFonts w:ascii="Verdana" w:hAnsi="Verdana"/>
                <w:b/>
                <w:sz w:val="16"/>
                <w:szCs w:val="16"/>
              </w:rPr>
              <w:t>C.4 Procedimiento</w:t>
            </w:r>
          </w:p>
        </w:tc>
        <w:tc>
          <w:tcPr>
            <w:tcW w:w="4788" w:type="dxa"/>
          </w:tcPr>
          <w:p w14:paraId="63DF9679" w14:textId="77777777" w:rsidR="00931D2F" w:rsidRPr="006A414C" w:rsidRDefault="00931D2F" w:rsidP="00640682">
            <w:pPr>
              <w:pStyle w:val="Texto"/>
              <w:spacing w:before="20" w:after="20"/>
              <w:ind w:firstLine="0"/>
              <w:rPr>
                <w:rFonts w:ascii="Verdana" w:hAnsi="Verdana"/>
                <w:b/>
                <w:sz w:val="16"/>
                <w:szCs w:val="16"/>
              </w:rPr>
            </w:pPr>
            <w:r w:rsidRPr="006A414C">
              <w:rPr>
                <w:rFonts w:ascii="Verdana" w:hAnsi="Verdana"/>
                <w:b/>
                <w:sz w:val="16"/>
                <w:szCs w:val="16"/>
              </w:rPr>
              <w:t xml:space="preserve">C.4 </w:t>
            </w:r>
            <w:r w:rsidRPr="000E553A">
              <w:rPr>
                <w:rFonts w:ascii="Verdana" w:hAnsi="Verdana"/>
                <w:b/>
                <w:sz w:val="16"/>
                <w:szCs w:val="16"/>
                <w:lang w:val="en-US"/>
              </w:rPr>
              <w:t>Procedure</w:t>
            </w:r>
          </w:p>
        </w:tc>
      </w:tr>
      <w:tr w:rsidR="00931D2F" w:rsidRPr="000E553A" w14:paraId="648F6A57" w14:textId="77777777" w:rsidTr="00640682">
        <w:tc>
          <w:tcPr>
            <w:tcW w:w="4788" w:type="dxa"/>
          </w:tcPr>
          <w:p w14:paraId="77D0980F"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b/>
                <w:sz w:val="16"/>
                <w:szCs w:val="16"/>
              </w:rPr>
              <w:t xml:space="preserve">C.4.1 </w:t>
            </w:r>
            <w:r w:rsidRPr="006A414C">
              <w:rPr>
                <w:rFonts w:ascii="Verdana" w:hAnsi="Verdana"/>
                <w:sz w:val="16"/>
                <w:szCs w:val="16"/>
              </w:rPr>
              <w:t xml:space="preserve">Preparar el extracto agitando fuertemente a mano, durante 30 segundos, </w:t>
            </w:r>
            <w:smartTag w:uri="urn:schemas-microsoft-com:office:smarttags" w:element="metricconverter">
              <w:smartTagPr>
                <w:attr w:name="ProductID" w:val="5 g"/>
              </w:smartTagPr>
              <w:r w:rsidRPr="006A414C">
                <w:rPr>
                  <w:rFonts w:ascii="Verdana" w:hAnsi="Verdana"/>
                  <w:sz w:val="16"/>
                  <w:szCs w:val="16"/>
                </w:rPr>
                <w:t>5 g</w:t>
              </w:r>
            </w:smartTag>
            <w:r w:rsidRPr="006A414C">
              <w:rPr>
                <w:rFonts w:ascii="Verdana" w:hAnsi="Verdana"/>
                <w:sz w:val="16"/>
                <w:szCs w:val="16"/>
              </w:rPr>
              <w:t xml:space="preserve"> ± </w:t>
            </w:r>
            <w:smartTag w:uri="urn:schemas-microsoft-com:office:smarttags" w:element="metricconverter">
              <w:smartTagPr>
                <w:attr w:name="ProductID" w:val="0.1 g"/>
              </w:smartTagPr>
              <w:r w:rsidRPr="006A414C">
                <w:rPr>
                  <w:rFonts w:ascii="Verdana" w:hAnsi="Verdana"/>
                  <w:sz w:val="16"/>
                  <w:szCs w:val="16"/>
                </w:rPr>
                <w:t>0.1 g</w:t>
              </w:r>
            </w:smartTag>
            <w:r w:rsidRPr="006A414C">
              <w:rPr>
                <w:rFonts w:ascii="Verdana" w:hAnsi="Verdana"/>
                <w:sz w:val="16"/>
                <w:szCs w:val="16"/>
              </w:rPr>
              <w:t xml:space="preserve"> de cuero molido con 100 cm</w:t>
            </w:r>
            <w:r w:rsidRPr="006A414C">
              <w:rPr>
                <w:rFonts w:ascii="Verdana" w:hAnsi="Verdana"/>
                <w:sz w:val="16"/>
                <w:szCs w:val="16"/>
                <w:vertAlign w:val="superscript"/>
              </w:rPr>
              <w:t>3</w:t>
            </w:r>
            <w:r w:rsidRPr="006A414C">
              <w:rPr>
                <w:rFonts w:ascii="Verdana" w:hAnsi="Verdana"/>
                <w:sz w:val="16"/>
                <w:szCs w:val="16"/>
              </w:rPr>
              <w:t xml:space="preserve"> de agua en un frasco de polietileno o vidrio, con objeto de producir una humidificación uniforme del polvo de cuero. Revolver con el agitador mecánico por un tiempo de </w:t>
            </w:r>
            <w:smartTag w:uri="urn:schemas-microsoft-com:office:smarttags" w:element="metricconverter">
              <w:smartTagPr>
                <w:attr w:name="ProductID" w:val="16 a"/>
              </w:smartTagPr>
              <w:r w:rsidRPr="006A414C">
                <w:rPr>
                  <w:rFonts w:ascii="Verdana" w:hAnsi="Verdana"/>
                  <w:sz w:val="16"/>
                  <w:szCs w:val="16"/>
                </w:rPr>
                <w:t>16 a</w:t>
              </w:r>
            </w:smartTag>
            <w:r w:rsidRPr="006A414C">
              <w:rPr>
                <w:rFonts w:ascii="Verdana" w:hAnsi="Verdana"/>
                <w:sz w:val="16"/>
                <w:szCs w:val="16"/>
              </w:rPr>
              <w:t xml:space="preserve"> 24 horas.</w:t>
            </w:r>
          </w:p>
        </w:tc>
        <w:tc>
          <w:tcPr>
            <w:tcW w:w="4788" w:type="dxa"/>
          </w:tcPr>
          <w:p w14:paraId="18667063" w14:textId="77777777" w:rsidR="00931D2F" w:rsidRPr="000E553A" w:rsidRDefault="00931D2F" w:rsidP="00640682">
            <w:pPr>
              <w:pStyle w:val="Texto"/>
              <w:spacing w:before="20" w:after="20"/>
              <w:ind w:firstLine="0"/>
              <w:rPr>
                <w:rFonts w:ascii="Verdana" w:hAnsi="Verdana"/>
                <w:b/>
                <w:sz w:val="16"/>
                <w:szCs w:val="16"/>
                <w:lang w:val="en-US"/>
              </w:rPr>
            </w:pPr>
            <w:r w:rsidRPr="000E553A">
              <w:rPr>
                <w:rFonts w:ascii="Verdana" w:hAnsi="Verdana"/>
                <w:b/>
                <w:sz w:val="16"/>
                <w:szCs w:val="16"/>
                <w:lang w:val="en-US"/>
              </w:rPr>
              <w:t xml:space="preserve">C.4.1 </w:t>
            </w:r>
            <w:r>
              <w:rPr>
                <w:rFonts w:ascii="Verdana" w:hAnsi="Verdana"/>
                <w:sz w:val="16"/>
                <w:szCs w:val="16"/>
                <w:lang w:val="en-US"/>
              </w:rPr>
              <w:t xml:space="preserve">Prepare the extract by a strong movement of hand </w:t>
            </w:r>
            <w:r w:rsidRPr="000E553A">
              <w:rPr>
                <w:rFonts w:ascii="Verdana" w:hAnsi="Verdana"/>
                <w:sz w:val="16"/>
                <w:szCs w:val="16"/>
                <w:lang w:val="en-US"/>
              </w:rPr>
              <w:t xml:space="preserve">stirring for 30 seconds, 5 g ± 0.1 g of milled leather with 100 cm3 of water in a polyethylene bottle or glass, </w:t>
            </w:r>
            <w:proofErr w:type="gramStart"/>
            <w:r w:rsidRPr="000E553A">
              <w:rPr>
                <w:rFonts w:ascii="Verdana" w:hAnsi="Verdana"/>
                <w:sz w:val="16"/>
                <w:szCs w:val="16"/>
                <w:lang w:val="en-US"/>
              </w:rPr>
              <w:t>in order to</w:t>
            </w:r>
            <w:proofErr w:type="gramEnd"/>
            <w:r w:rsidRPr="000E553A">
              <w:rPr>
                <w:rFonts w:ascii="Verdana" w:hAnsi="Verdana"/>
                <w:sz w:val="16"/>
                <w:szCs w:val="16"/>
                <w:lang w:val="en-US"/>
              </w:rPr>
              <w:t xml:space="preserve"> produce a uniform wetting of leather powder. Stirring with a mechanical stirrer for 16 to 24 hours.</w:t>
            </w:r>
          </w:p>
          <w:p w14:paraId="2CF24009" w14:textId="77777777" w:rsidR="00931D2F" w:rsidRPr="000E553A" w:rsidRDefault="00931D2F" w:rsidP="00640682">
            <w:pPr>
              <w:pStyle w:val="Texto"/>
              <w:spacing w:before="20" w:after="20"/>
              <w:ind w:firstLine="0"/>
              <w:rPr>
                <w:rFonts w:ascii="Verdana" w:hAnsi="Verdana"/>
                <w:sz w:val="16"/>
                <w:szCs w:val="16"/>
                <w:lang w:val="en-US"/>
              </w:rPr>
            </w:pPr>
          </w:p>
        </w:tc>
      </w:tr>
      <w:tr w:rsidR="00931D2F" w:rsidRPr="00F751FB" w14:paraId="0D1BB36D" w14:textId="77777777" w:rsidTr="00640682">
        <w:tc>
          <w:tcPr>
            <w:tcW w:w="4788" w:type="dxa"/>
          </w:tcPr>
          <w:p w14:paraId="6CEF79F9"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b/>
                <w:sz w:val="16"/>
                <w:szCs w:val="16"/>
              </w:rPr>
              <w:t xml:space="preserve">C.4.2 </w:t>
            </w:r>
            <w:r w:rsidRPr="006A414C">
              <w:rPr>
                <w:rFonts w:ascii="Verdana" w:hAnsi="Verdana"/>
                <w:sz w:val="16"/>
                <w:szCs w:val="16"/>
              </w:rPr>
              <w:t>Determinar el pH del extracto original sin filtrar.</w:t>
            </w:r>
          </w:p>
        </w:tc>
        <w:tc>
          <w:tcPr>
            <w:tcW w:w="4788" w:type="dxa"/>
          </w:tcPr>
          <w:p w14:paraId="3A2734A7" w14:textId="77777777" w:rsidR="00931D2F" w:rsidRPr="00F751FB" w:rsidRDefault="00931D2F" w:rsidP="00640682">
            <w:pPr>
              <w:pStyle w:val="Texto"/>
              <w:spacing w:before="20" w:after="20"/>
              <w:ind w:firstLine="0"/>
              <w:rPr>
                <w:rFonts w:ascii="Verdana" w:hAnsi="Verdana"/>
                <w:sz w:val="16"/>
                <w:szCs w:val="16"/>
                <w:lang w:val="en-US"/>
              </w:rPr>
            </w:pPr>
            <w:r w:rsidRPr="00F751FB">
              <w:rPr>
                <w:rFonts w:ascii="Verdana" w:hAnsi="Verdana"/>
                <w:b/>
                <w:sz w:val="16"/>
                <w:szCs w:val="16"/>
                <w:lang w:val="en-US"/>
              </w:rPr>
              <w:t xml:space="preserve">C.4.2 </w:t>
            </w:r>
            <w:r w:rsidRPr="00F751FB">
              <w:rPr>
                <w:rFonts w:ascii="Verdana" w:hAnsi="Verdana"/>
                <w:sz w:val="16"/>
                <w:szCs w:val="16"/>
                <w:lang w:val="en-US"/>
              </w:rPr>
              <w:t xml:space="preserve">Determine the original pH extract without </w:t>
            </w:r>
            <w:r>
              <w:rPr>
                <w:rFonts w:ascii="Verdana" w:hAnsi="Verdana"/>
                <w:sz w:val="16"/>
                <w:szCs w:val="16"/>
                <w:lang w:val="en-US"/>
              </w:rPr>
              <w:t>filtering</w:t>
            </w:r>
            <w:r w:rsidRPr="00F751FB">
              <w:rPr>
                <w:rFonts w:ascii="Verdana" w:hAnsi="Verdana"/>
                <w:sz w:val="16"/>
                <w:szCs w:val="16"/>
                <w:lang w:val="en-US"/>
              </w:rPr>
              <w:t>.</w:t>
            </w:r>
            <w:r w:rsidRPr="00F751FB">
              <w:rPr>
                <w:rFonts w:ascii="Verdana" w:hAnsi="Verdana"/>
                <w:b/>
                <w:sz w:val="16"/>
                <w:szCs w:val="16"/>
                <w:lang w:val="en-US"/>
              </w:rPr>
              <w:t xml:space="preserve"> </w:t>
            </w:r>
          </w:p>
        </w:tc>
      </w:tr>
      <w:tr w:rsidR="00931D2F" w:rsidRPr="00F751FB" w14:paraId="686C33FB" w14:textId="77777777" w:rsidTr="00640682">
        <w:tc>
          <w:tcPr>
            <w:tcW w:w="4788" w:type="dxa"/>
          </w:tcPr>
          <w:p w14:paraId="7ABF1E62"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b/>
                <w:sz w:val="16"/>
                <w:szCs w:val="16"/>
              </w:rPr>
              <w:t xml:space="preserve">C.4.3 </w:t>
            </w:r>
            <w:r w:rsidRPr="006A414C">
              <w:rPr>
                <w:rFonts w:ascii="Verdana" w:hAnsi="Verdana"/>
                <w:sz w:val="16"/>
                <w:szCs w:val="16"/>
              </w:rPr>
              <w:t xml:space="preserve">Para determinar el </w:t>
            </w:r>
            <w:r w:rsidRPr="006A414C">
              <w:rPr>
                <w:rFonts w:ascii="Verdana" w:hAnsi="Verdana"/>
                <w:sz w:val="16"/>
                <w:szCs w:val="16"/>
              </w:rPr>
              <w:sym w:font="Symbol" w:char="F044"/>
            </w:r>
            <w:r w:rsidRPr="006A414C">
              <w:rPr>
                <w:rFonts w:ascii="Verdana" w:hAnsi="Verdana"/>
                <w:sz w:val="16"/>
                <w:szCs w:val="16"/>
              </w:rPr>
              <w:t xml:space="preserve"> pH, medir con una pipeta 10 cm</w:t>
            </w:r>
            <w:r w:rsidRPr="006A414C">
              <w:rPr>
                <w:rFonts w:ascii="Verdana" w:hAnsi="Verdana"/>
                <w:sz w:val="16"/>
                <w:szCs w:val="16"/>
                <w:vertAlign w:val="superscript"/>
              </w:rPr>
              <w:t>3</w:t>
            </w:r>
            <w:r w:rsidRPr="006A414C">
              <w:rPr>
                <w:rFonts w:ascii="Verdana" w:hAnsi="Verdana"/>
                <w:sz w:val="16"/>
                <w:szCs w:val="16"/>
              </w:rPr>
              <w:t xml:space="preserve"> del extracto original y diluir con agua a 100 cm</w:t>
            </w:r>
            <w:r w:rsidRPr="006A414C">
              <w:rPr>
                <w:rFonts w:ascii="Verdana" w:hAnsi="Verdana"/>
                <w:sz w:val="16"/>
                <w:szCs w:val="16"/>
                <w:vertAlign w:val="superscript"/>
              </w:rPr>
              <w:t>3</w:t>
            </w:r>
            <w:r w:rsidRPr="006A414C">
              <w:rPr>
                <w:rFonts w:ascii="Verdana" w:hAnsi="Verdana"/>
                <w:sz w:val="16"/>
                <w:szCs w:val="16"/>
              </w:rPr>
              <w:t xml:space="preserve"> en un matraz aforado. Lavar el electrodo con 20 cm</w:t>
            </w:r>
            <w:r w:rsidRPr="006A414C">
              <w:rPr>
                <w:rFonts w:ascii="Verdana" w:hAnsi="Verdana"/>
                <w:sz w:val="16"/>
                <w:szCs w:val="16"/>
                <w:vertAlign w:val="superscript"/>
              </w:rPr>
              <w:t>3</w:t>
            </w:r>
            <w:r w:rsidRPr="006A414C">
              <w:rPr>
                <w:rFonts w:ascii="Verdana" w:hAnsi="Verdana"/>
                <w:sz w:val="16"/>
                <w:szCs w:val="16"/>
              </w:rPr>
              <w:t xml:space="preserve"> de esta solución y proceder a la medición del pH de la solución diluida.</w:t>
            </w:r>
          </w:p>
        </w:tc>
        <w:tc>
          <w:tcPr>
            <w:tcW w:w="4788" w:type="dxa"/>
          </w:tcPr>
          <w:p w14:paraId="10FD81E0" w14:textId="77777777" w:rsidR="00931D2F" w:rsidRPr="00F751FB" w:rsidRDefault="00931D2F" w:rsidP="00640682">
            <w:pPr>
              <w:pStyle w:val="Texto"/>
              <w:spacing w:before="20" w:after="20"/>
              <w:ind w:firstLine="0"/>
              <w:rPr>
                <w:rFonts w:ascii="Verdana" w:hAnsi="Verdana"/>
                <w:sz w:val="16"/>
                <w:szCs w:val="16"/>
                <w:lang w:val="en-US"/>
              </w:rPr>
            </w:pPr>
            <w:r w:rsidRPr="00F751FB">
              <w:rPr>
                <w:rFonts w:ascii="Verdana" w:hAnsi="Verdana"/>
                <w:b/>
                <w:sz w:val="16"/>
                <w:szCs w:val="16"/>
                <w:lang w:val="en-US"/>
              </w:rPr>
              <w:t xml:space="preserve">C.4.3 </w:t>
            </w:r>
            <w:r w:rsidRPr="00F751FB">
              <w:rPr>
                <w:rFonts w:ascii="Verdana" w:hAnsi="Verdana"/>
                <w:sz w:val="16"/>
                <w:szCs w:val="16"/>
                <w:lang w:val="en-US"/>
              </w:rPr>
              <w:t xml:space="preserve">In order to determine the </w:t>
            </w:r>
            <w:r w:rsidRPr="006A414C">
              <w:rPr>
                <w:rFonts w:ascii="Verdana" w:hAnsi="Verdana"/>
                <w:sz w:val="16"/>
                <w:szCs w:val="16"/>
              </w:rPr>
              <w:sym w:font="Symbol" w:char="F044"/>
            </w:r>
            <w:r w:rsidRPr="00F751FB">
              <w:rPr>
                <w:rFonts w:ascii="Verdana" w:hAnsi="Verdana"/>
                <w:sz w:val="16"/>
                <w:szCs w:val="16"/>
                <w:lang w:val="en-US"/>
              </w:rPr>
              <w:t xml:space="preserve"> pH</w:t>
            </w:r>
            <w:r>
              <w:rPr>
                <w:rFonts w:ascii="Verdana" w:hAnsi="Verdana"/>
                <w:sz w:val="16"/>
                <w:szCs w:val="16"/>
                <w:lang w:val="en-US"/>
              </w:rPr>
              <w:t xml:space="preserve">, measure with a pipette </w:t>
            </w:r>
            <w:r w:rsidRPr="00F751FB">
              <w:rPr>
                <w:rFonts w:ascii="Verdana" w:hAnsi="Verdana"/>
                <w:sz w:val="16"/>
                <w:szCs w:val="16"/>
                <w:lang w:val="en-US"/>
              </w:rPr>
              <w:t>10 cm</w:t>
            </w:r>
            <w:r w:rsidRPr="00F751FB">
              <w:rPr>
                <w:rFonts w:ascii="Verdana" w:hAnsi="Verdana"/>
                <w:sz w:val="16"/>
                <w:szCs w:val="16"/>
                <w:vertAlign w:val="superscript"/>
                <w:lang w:val="en-US"/>
              </w:rPr>
              <w:t>3</w:t>
            </w:r>
            <w:r>
              <w:rPr>
                <w:rFonts w:ascii="Verdana" w:hAnsi="Verdana"/>
                <w:sz w:val="16"/>
                <w:szCs w:val="16"/>
                <w:lang w:val="en-US"/>
              </w:rPr>
              <w:t xml:space="preserve"> of the original extract and dilute it with water in a volumetric flask. Wash</w:t>
            </w:r>
            <w:r w:rsidRPr="00F751FB">
              <w:rPr>
                <w:rFonts w:ascii="Verdana" w:hAnsi="Verdana"/>
                <w:sz w:val="16"/>
                <w:szCs w:val="16"/>
                <w:lang w:val="en-US"/>
              </w:rPr>
              <w:t xml:space="preserve"> the electrode with 20 cm</w:t>
            </w:r>
            <w:r w:rsidRPr="00F751FB">
              <w:rPr>
                <w:rFonts w:ascii="Verdana" w:hAnsi="Verdana"/>
                <w:sz w:val="16"/>
                <w:szCs w:val="16"/>
                <w:vertAlign w:val="superscript"/>
                <w:lang w:val="en-US"/>
              </w:rPr>
              <w:t>3</w:t>
            </w:r>
            <w:r w:rsidRPr="00F751FB">
              <w:rPr>
                <w:rFonts w:ascii="Verdana" w:hAnsi="Verdana"/>
                <w:sz w:val="16"/>
                <w:szCs w:val="16"/>
                <w:lang w:val="en-US"/>
              </w:rPr>
              <w:t xml:space="preserve"> of this solution </w:t>
            </w:r>
            <w:r>
              <w:rPr>
                <w:rFonts w:ascii="Verdana" w:hAnsi="Verdana"/>
                <w:sz w:val="16"/>
                <w:szCs w:val="16"/>
                <w:lang w:val="en-US"/>
              </w:rPr>
              <w:t xml:space="preserve">and proceed </w:t>
            </w:r>
            <w:r w:rsidRPr="00F751FB">
              <w:rPr>
                <w:rFonts w:ascii="Verdana" w:hAnsi="Verdana"/>
                <w:sz w:val="16"/>
                <w:szCs w:val="16"/>
                <w:lang w:val="en-US"/>
              </w:rPr>
              <w:t xml:space="preserve">to </w:t>
            </w:r>
            <w:r>
              <w:rPr>
                <w:rFonts w:ascii="Verdana" w:hAnsi="Verdana"/>
                <w:sz w:val="16"/>
                <w:szCs w:val="16"/>
                <w:lang w:val="en-US"/>
              </w:rPr>
              <w:t xml:space="preserve">measure </w:t>
            </w:r>
            <w:r w:rsidRPr="00F751FB">
              <w:rPr>
                <w:rFonts w:ascii="Verdana" w:hAnsi="Verdana"/>
                <w:sz w:val="16"/>
                <w:szCs w:val="16"/>
                <w:lang w:val="en-US"/>
              </w:rPr>
              <w:t>the pH of the diluted solution.</w:t>
            </w:r>
          </w:p>
        </w:tc>
      </w:tr>
      <w:tr w:rsidR="00931D2F" w:rsidRPr="00FA5E45" w14:paraId="178E05EE" w14:textId="77777777" w:rsidTr="00640682">
        <w:tc>
          <w:tcPr>
            <w:tcW w:w="4788" w:type="dxa"/>
          </w:tcPr>
          <w:p w14:paraId="1A131A93"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sz w:val="16"/>
                <w:szCs w:val="16"/>
              </w:rPr>
              <w:t xml:space="preserve">La determinación de las lecturas de los valores de pH del extracto original y del diluido, se deberán determinar con una exactitud de </w:t>
            </w:r>
            <w:smartTag w:uri="urn:schemas-microsoft-com:office:smarttags" w:element="metricconverter">
              <w:smartTagPr>
                <w:attr w:name="ProductID" w:val="0.01 a"/>
              </w:smartTagPr>
              <w:r w:rsidRPr="006A414C">
                <w:rPr>
                  <w:rFonts w:ascii="Verdana" w:hAnsi="Verdana"/>
                  <w:sz w:val="16"/>
                  <w:szCs w:val="16"/>
                </w:rPr>
                <w:t>0.01 a</w:t>
              </w:r>
            </w:smartTag>
            <w:r w:rsidRPr="006A414C">
              <w:rPr>
                <w:rFonts w:ascii="Verdana" w:hAnsi="Verdana"/>
                <w:sz w:val="16"/>
                <w:szCs w:val="16"/>
              </w:rPr>
              <w:t xml:space="preserve"> 0.02 unidades de pH y reportarse de igual forma.</w:t>
            </w:r>
          </w:p>
        </w:tc>
        <w:tc>
          <w:tcPr>
            <w:tcW w:w="4788" w:type="dxa"/>
          </w:tcPr>
          <w:p w14:paraId="69EF2C93" w14:textId="77777777" w:rsidR="00931D2F" w:rsidRPr="00FA5E45" w:rsidRDefault="00FA5E45" w:rsidP="00FA5E45">
            <w:pPr>
              <w:pStyle w:val="Texto"/>
              <w:spacing w:before="20" w:after="20"/>
              <w:ind w:firstLine="0"/>
              <w:rPr>
                <w:rFonts w:ascii="Verdana" w:hAnsi="Verdana"/>
                <w:sz w:val="16"/>
                <w:szCs w:val="16"/>
                <w:lang w:val="en-US"/>
              </w:rPr>
            </w:pPr>
            <w:r w:rsidRPr="00FA5E45">
              <w:rPr>
                <w:rFonts w:ascii="Verdana" w:hAnsi="Verdana"/>
                <w:sz w:val="16"/>
                <w:szCs w:val="16"/>
                <w:lang w:val="en-US"/>
              </w:rPr>
              <w:t>The determination of the readings of pH of the original extract and the diluted extract must be determined with a precisi</w:t>
            </w:r>
            <w:r>
              <w:rPr>
                <w:rFonts w:ascii="Verdana" w:hAnsi="Verdana"/>
                <w:sz w:val="16"/>
                <w:szCs w:val="16"/>
                <w:lang w:val="en-US"/>
              </w:rPr>
              <w:t>o</w:t>
            </w:r>
            <w:r w:rsidRPr="00FA5E45">
              <w:rPr>
                <w:rFonts w:ascii="Verdana" w:hAnsi="Verdana"/>
                <w:sz w:val="16"/>
                <w:szCs w:val="16"/>
                <w:lang w:val="en-US"/>
              </w:rPr>
              <w:t xml:space="preserve">n of 0.01 to 0.02 units of pH and likewise be reported. </w:t>
            </w:r>
          </w:p>
        </w:tc>
      </w:tr>
      <w:tr w:rsidR="00931D2F" w:rsidRPr="00FA5E45" w14:paraId="61C31BE9" w14:textId="77777777" w:rsidTr="00640682">
        <w:tc>
          <w:tcPr>
            <w:tcW w:w="4788" w:type="dxa"/>
          </w:tcPr>
          <w:p w14:paraId="3E863EF9" w14:textId="77777777" w:rsidR="00931D2F" w:rsidRPr="00FA5E45" w:rsidRDefault="00931D2F" w:rsidP="00640682">
            <w:pPr>
              <w:pStyle w:val="Texto"/>
              <w:spacing w:before="20" w:after="20"/>
              <w:ind w:firstLine="0"/>
              <w:rPr>
                <w:rFonts w:ascii="Verdana" w:hAnsi="Verdana"/>
                <w:b/>
                <w:sz w:val="16"/>
                <w:szCs w:val="16"/>
                <w:lang w:val="en-US"/>
              </w:rPr>
            </w:pPr>
            <w:r w:rsidRPr="00FA5E45">
              <w:rPr>
                <w:rFonts w:ascii="Verdana" w:hAnsi="Verdana"/>
                <w:b/>
                <w:sz w:val="16"/>
                <w:szCs w:val="16"/>
                <w:lang w:val="en-US"/>
              </w:rPr>
              <w:t xml:space="preserve">C.5 </w:t>
            </w:r>
            <w:proofErr w:type="spellStart"/>
            <w:r w:rsidRPr="00FA5E45">
              <w:rPr>
                <w:rFonts w:ascii="Verdana" w:hAnsi="Verdana"/>
                <w:b/>
                <w:sz w:val="16"/>
                <w:szCs w:val="16"/>
                <w:lang w:val="en-US"/>
              </w:rPr>
              <w:t>Expresión</w:t>
            </w:r>
            <w:proofErr w:type="spellEnd"/>
            <w:r w:rsidRPr="00FA5E45">
              <w:rPr>
                <w:rFonts w:ascii="Verdana" w:hAnsi="Verdana"/>
                <w:b/>
                <w:sz w:val="16"/>
                <w:szCs w:val="16"/>
                <w:lang w:val="en-US"/>
              </w:rPr>
              <w:t xml:space="preserve"> de </w:t>
            </w:r>
            <w:proofErr w:type="spellStart"/>
            <w:r w:rsidRPr="00FA5E45">
              <w:rPr>
                <w:rFonts w:ascii="Verdana" w:hAnsi="Verdana"/>
                <w:b/>
                <w:sz w:val="16"/>
                <w:szCs w:val="16"/>
                <w:lang w:val="en-US"/>
              </w:rPr>
              <w:t>resultados</w:t>
            </w:r>
            <w:proofErr w:type="spellEnd"/>
          </w:p>
        </w:tc>
        <w:tc>
          <w:tcPr>
            <w:tcW w:w="4788" w:type="dxa"/>
          </w:tcPr>
          <w:p w14:paraId="3F2AA32F" w14:textId="77777777" w:rsidR="00931D2F" w:rsidRPr="00FA5E45" w:rsidRDefault="00931D2F" w:rsidP="00640682">
            <w:pPr>
              <w:pStyle w:val="Texto"/>
              <w:spacing w:before="20" w:after="20"/>
              <w:ind w:firstLine="0"/>
              <w:rPr>
                <w:rFonts w:ascii="Verdana" w:hAnsi="Verdana"/>
                <w:b/>
                <w:sz w:val="16"/>
                <w:szCs w:val="16"/>
                <w:lang w:val="en-US"/>
              </w:rPr>
            </w:pPr>
            <w:r w:rsidRPr="00FA5E45">
              <w:rPr>
                <w:rFonts w:ascii="Verdana" w:hAnsi="Verdana"/>
                <w:b/>
                <w:sz w:val="16"/>
                <w:szCs w:val="16"/>
                <w:lang w:val="en-US"/>
              </w:rPr>
              <w:t xml:space="preserve">C.5 </w:t>
            </w:r>
            <w:r w:rsidRPr="00FA5E45">
              <w:rPr>
                <w:rFonts w:ascii="Verdana" w:hAnsi="Verdana"/>
                <w:b/>
                <w:color w:val="000000"/>
                <w:sz w:val="16"/>
                <w:szCs w:val="16"/>
                <w:lang w:val="en-US"/>
              </w:rPr>
              <w:t>Expression of results</w:t>
            </w:r>
          </w:p>
        </w:tc>
      </w:tr>
      <w:tr w:rsidR="00931D2F" w:rsidRPr="00931D2F" w14:paraId="26A9972C" w14:textId="77777777" w:rsidTr="00640682">
        <w:tc>
          <w:tcPr>
            <w:tcW w:w="4788" w:type="dxa"/>
          </w:tcPr>
          <w:p w14:paraId="1512B1AF" w14:textId="77777777" w:rsidR="00931D2F" w:rsidRPr="006A414C" w:rsidRDefault="00931D2F" w:rsidP="00640682">
            <w:pPr>
              <w:pStyle w:val="Texto"/>
              <w:spacing w:before="20" w:after="20"/>
              <w:ind w:firstLine="0"/>
              <w:rPr>
                <w:rFonts w:ascii="Verdana" w:hAnsi="Verdana"/>
                <w:sz w:val="16"/>
                <w:szCs w:val="16"/>
              </w:rPr>
            </w:pPr>
            <w:r w:rsidRPr="00FA5E45">
              <w:rPr>
                <w:rFonts w:ascii="Verdana" w:hAnsi="Verdana"/>
                <w:sz w:val="16"/>
                <w:szCs w:val="16"/>
                <w:lang w:val="en-US"/>
              </w:rPr>
              <w:t xml:space="preserve">El </w:t>
            </w:r>
            <w:proofErr w:type="spellStart"/>
            <w:r w:rsidRPr="00FA5E45">
              <w:rPr>
                <w:rFonts w:ascii="Verdana" w:hAnsi="Verdana"/>
                <w:sz w:val="16"/>
                <w:szCs w:val="16"/>
                <w:lang w:val="en-US"/>
              </w:rPr>
              <w:t>informe</w:t>
            </w:r>
            <w:proofErr w:type="spellEnd"/>
            <w:r w:rsidRPr="00FA5E45">
              <w:rPr>
                <w:rFonts w:ascii="Verdana" w:hAnsi="Verdana"/>
                <w:sz w:val="16"/>
                <w:szCs w:val="16"/>
                <w:lang w:val="en-US"/>
              </w:rPr>
              <w:t xml:space="preserve"> de la p</w:t>
            </w:r>
            <w:proofErr w:type="spellStart"/>
            <w:r w:rsidRPr="006A414C">
              <w:rPr>
                <w:rFonts w:ascii="Verdana" w:hAnsi="Verdana"/>
                <w:sz w:val="16"/>
                <w:szCs w:val="16"/>
              </w:rPr>
              <w:t>rueba</w:t>
            </w:r>
            <w:proofErr w:type="spellEnd"/>
            <w:r w:rsidRPr="006A414C">
              <w:rPr>
                <w:rFonts w:ascii="Verdana" w:hAnsi="Verdana"/>
                <w:sz w:val="16"/>
                <w:szCs w:val="16"/>
              </w:rPr>
              <w:t xml:space="preserve"> deberá tener los siguientes datos como mínimo.</w:t>
            </w:r>
          </w:p>
        </w:tc>
        <w:tc>
          <w:tcPr>
            <w:tcW w:w="4788" w:type="dxa"/>
          </w:tcPr>
          <w:p w14:paraId="0937399B" w14:textId="77777777" w:rsidR="00931D2F" w:rsidRPr="00931D2F" w:rsidRDefault="00931D2F" w:rsidP="00640682">
            <w:pPr>
              <w:pStyle w:val="Texto"/>
              <w:spacing w:before="20" w:after="20"/>
              <w:ind w:firstLine="0"/>
              <w:rPr>
                <w:rFonts w:ascii="Verdana" w:hAnsi="Verdana"/>
                <w:sz w:val="16"/>
                <w:szCs w:val="16"/>
                <w:lang w:val="en-US"/>
              </w:rPr>
            </w:pPr>
            <w:r w:rsidRPr="00F751FB">
              <w:rPr>
                <w:rFonts w:ascii="Verdana" w:hAnsi="Verdana"/>
                <w:sz w:val="16"/>
                <w:szCs w:val="16"/>
                <w:lang w:val="en-US"/>
              </w:rPr>
              <w:t>The test report should contain at least the following data:</w:t>
            </w:r>
          </w:p>
        </w:tc>
      </w:tr>
      <w:tr w:rsidR="00931D2F" w:rsidRPr="00F751FB" w14:paraId="3720E219" w14:textId="77777777" w:rsidTr="00640682">
        <w:tc>
          <w:tcPr>
            <w:tcW w:w="4788" w:type="dxa"/>
          </w:tcPr>
          <w:p w14:paraId="53193EBC" w14:textId="77777777" w:rsidR="00931D2F" w:rsidRPr="006A414C" w:rsidRDefault="00931D2F" w:rsidP="001E1146">
            <w:pPr>
              <w:pStyle w:val="ROMANOS"/>
              <w:numPr>
                <w:ilvl w:val="0"/>
                <w:numId w:val="29"/>
              </w:numPr>
              <w:spacing w:before="20" w:after="20"/>
              <w:ind w:left="720" w:hanging="432"/>
              <w:rPr>
                <w:rFonts w:ascii="Verdana" w:hAnsi="Verdana"/>
                <w:sz w:val="16"/>
                <w:szCs w:val="16"/>
              </w:rPr>
            </w:pPr>
            <w:r w:rsidRPr="006A414C">
              <w:rPr>
                <w:rFonts w:ascii="Verdana" w:hAnsi="Verdana"/>
                <w:sz w:val="16"/>
                <w:szCs w:val="16"/>
              </w:rPr>
              <w:t>Referencia al método que establece la presente Norma.</w:t>
            </w:r>
          </w:p>
        </w:tc>
        <w:tc>
          <w:tcPr>
            <w:tcW w:w="4788" w:type="dxa"/>
          </w:tcPr>
          <w:p w14:paraId="0A88A4A4" w14:textId="77777777" w:rsidR="00931D2F" w:rsidRPr="00F751FB" w:rsidRDefault="00931D2F" w:rsidP="006821FC">
            <w:pPr>
              <w:pStyle w:val="ROMANOS"/>
              <w:numPr>
                <w:ilvl w:val="0"/>
                <w:numId w:val="44"/>
              </w:numPr>
              <w:spacing w:before="20" w:after="20"/>
              <w:rPr>
                <w:rFonts w:ascii="Verdana" w:hAnsi="Verdana"/>
                <w:sz w:val="16"/>
                <w:szCs w:val="16"/>
                <w:lang w:val="en-US"/>
              </w:rPr>
            </w:pPr>
            <w:r w:rsidRPr="00F751FB">
              <w:rPr>
                <w:rFonts w:ascii="Verdana" w:hAnsi="Verdana"/>
                <w:sz w:val="16"/>
                <w:szCs w:val="16"/>
                <w:lang w:val="en-US"/>
              </w:rPr>
              <w:t>Reference the method established by this Standard.</w:t>
            </w:r>
          </w:p>
        </w:tc>
      </w:tr>
      <w:tr w:rsidR="00931D2F" w:rsidRPr="00F751FB" w14:paraId="7F83E5EE" w14:textId="77777777" w:rsidTr="00640682">
        <w:tc>
          <w:tcPr>
            <w:tcW w:w="4788" w:type="dxa"/>
          </w:tcPr>
          <w:p w14:paraId="038EAD9B" w14:textId="77777777" w:rsidR="00931D2F" w:rsidRPr="006A414C" w:rsidRDefault="00931D2F" w:rsidP="001E1146">
            <w:pPr>
              <w:pStyle w:val="ROMANOS"/>
              <w:numPr>
                <w:ilvl w:val="0"/>
                <w:numId w:val="29"/>
              </w:numPr>
              <w:spacing w:before="20" w:after="20"/>
              <w:ind w:left="720" w:hanging="432"/>
              <w:rPr>
                <w:rFonts w:ascii="Verdana" w:hAnsi="Verdana"/>
                <w:sz w:val="16"/>
                <w:szCs w:val="16"/>
              </w:rPr>
            </w:pPr>
            <w:r w:rsidRPr="006A414C">
              <w:rPr>
                <w:rFonts w:ascii="Verdana" w:hAnsi="Verdana"/>
                <w:sz w:val="16"/>
                <w:szCs w:val="16"/>
              </w:rPr>
              <w:t>Detalles de cualquier variación de las condiciones prescritas de la prueba.</w:t>
            </w:r>
          </w:p>
        </w:tc>
        <w:tc>
          <w:tcPr>
            <w:tcW w:w="4788" w:type="dxa"/>
          </w:tcPr>
          <w:p w14:paraId="13A6C297" w14:textId="77777777" w:rsidR="00931D2F" w:rsidRPr="00F751FB" w:rsidRDefault="00931D2F" w:rsidP="006821FC">
            <w:pPr>
              <w:pStyle w:val="ROMANOS"/>
              <w:numPr>
                <w:ilvl w:val="0"/>
                <w:numId w:val="44"/>
              </w:numPr>
              <w:spacing w:before="20" w:after="20"/>
              <w:rPr>
                <w:rFonts w:ascii="Verdana" w:hAnsi="Verdana"/>
                <w:sz w:val="16"/>
                <w:szCs w:val="16"/>
                <w:lang w:val="en-US"/>
              </w:rPr>
            </w:pPr>
            <w:r w:rsidRPr="00F751FB">
              <w:rPr>
                <w:rFonts w:ascii="Verdana" w:hAnsi="Verdana"/>
                <w:sz w:val="16"/>
                <w:szCs w:val="16"/>
                <w:lang w:val="en-US"/>
              </w:rPr>
              <w:t xml:space="preserve">Details of any </w:t>
            </w:r>
            <w:r>
              <w:rPr>
                <w:rFonts w:ascii="Verdana" w:hAnsi="Verdana"/>
                <w:sz w:val="16"/>
                <w:szCs w:val="16"/>
                <w:lang w:val="en-US"/>
              </w:rPr>
              <w:t>variation</w:t>
            </w:r>
            <w:r w:rsidRPr="00F751FB">
              <w:rPr>
                <w:rFonts w:ascii="Verdana" w:hAnsi="Verdana"/>
                <w:sz w:val="16"/>
                <w:szCs w:val="16"/>
                <w:lang w:val="en-US"/>
              </w:rPr>
              <w:t xml:space="preserve"> </w:t>
            </w:r>
            <w:r>
              <w:rPr>
                <w:rFonts w:ascii="Verdana" w:hAnsi="Verdana"/>
                <w:sz w:val="16"/>
                <w:szCs w:val="16"/>
                <w:lang w:val="en-US"/>
              </w:rPr>
              <w:t>of condition</w:t>
            </w:r>
            <w:r w:rsidRPr="00F751FB">
              <w:rPr>
                <w:rFonts w:ascii="Verdana" w:hAnsi="Verdana"/>
                <w:sz w:val="16"/>
                <w:szCs w:val="16"/>
                <w:lang w:val="en-US"/>
              </w:rPr>
              <w:t xml:space="preserve"> prescribed in test.</w:t>
            </w:r>
          </w:p>
        </w:tc>
      </w:tr>
      <w:tr w:rsidR="00931D2F" w:rsidRPr="00A92986" w14:paraId="67EB3B01" w14:textId="77777777" w:rsidTr="00640682">
        <w:tc>
          <w:tcPr>
            <w:tcW w:w="4788" w:type="dxa"/>
          </w:tcPr>
          <w:p w14:paraId="0218DBD1" w14:textId="77777777" w:rsidR="00931D2F" w:rsidRPr="006A414C" w:rsidRDefault="00931D2F" w:rsidP="001E1146">
            <w:pPr>
              <w:pStyle w:val="ROMANOS"/>
              <w:numPr>
                <w:ilvl w:val="0"/>
                <w:numId w:val="29"/>
              </w:numPr>
              <w:spacing w:before="20" w:after="20"/>
              <w:ind w:left="720" w:hanging="432"/>
              <w:rPr>
                <w:rFonts w:ascii="Verdana" w:hAnsi="Verdana"/>
                <w:sz w:val="16"/>
                <w:szCs w:val="16"/>
              </w:rPr>
            </w:pPr>
            <w:r w:rsidRPr="006A414C">
              <w:rPr>
                <w:rFonts w:ascii="Verdana" w:hAnsi="Verdana"/>
                <w:sz w:val="16"/>
                <w:szCs w:val="16"/>
              </w:rPr>
              <w:t>Lectura de los pH obtenidos para la solución inicial (extracto de cuero) y de la solución diluida.</w:t>
            </w:r>
          </w:p>
        </w:tc>
        <w:tc>
          <w:tcPr>
            <w:tcW w:w="4788" w:type="dxa"/>
          </w:tcPr>
          <w:p w14:paraId="0EB59A40" w14:textId="77777777" w:rsidR="00931D2F" w:rsidRPr="00A92986" w:rsidRDefault="00931D2F" w:rsidP="006821FC">
            <w:pPr>
              <w:pStyle w:val="ROMANOS"/>
              <w:numPr>
                <w:ilvl w:val="0"/>
                <w:numId w:val="44"/>
              </w:numPr>
              <w:spacing w:before="20" w:after="20"/>
              <w:rPr>
                <w:rFonts w:ascii="Verdana" w:hAnsi="Verdana"/>
                <w:sz w:val="16"/>
                <w:szCs w:val="16"/>
                <w:lang w:val="en-US"/>
              </w:rPr>
            </w:pPr>
            <w:r w:rsidRPr="00A92986">
              <w:rPr>
                <w:rFonts w:ascii="Verdana" w:hAnsi="Verdana"/>
                <w:sz w:val="16"/>
                <w:szCs w:val="16"/>
                <w:lang w:val="en-US"/>
              </w:rPr>
              <w:t>The pH reading obtained for the initial solution (extract of leather) and for the diluted solution.</w:t>
            </w:r>
          </w:p>
        </w:tc>
      </w:tr>
      <w:tr w:rsidR="00931D2F" w:rsidRPr="00A92986" w14:paraId="5D1A8300" w14:textId="77777777" w:rsidTr="00640682">
        <w:tc>
          <w:tcPr>
            <w:tcW w:w="4788" w:type="dxa"/>
          </w:tcPr>
          <w:p w14:paraId="46437738" w14:textId="77777777" w:rsidR="00931D2F" w:rsidRPr="006A414C" w:rsidRDefault="00931D2F" w:rsidP="001E1146">
            <w:pPr>
              <w:pStyle w:val="ROMANOS"/>
              <w:numPr>
                <w:ilvl w:val="0"/>
                <w:numId w:val="29"/>
              </w:numPr>
              <w:spacing w:before="20" w:after="20"/>
              <w:ind w:left="720" w:hanging="432"/>
              <w:rPr>
                <w:rFonts w:ascii="Verdana" w:hAnsi="Verdana"/>
                <w:sz w:val="16"/>
                <w:szCs w:val="16"/>
              </w:rPr>
            </w:pPr>
            <w:r w:rsidRPr="006A414C">
              <w:rPr>
                <w:rFonts w:ascii="Verdana" w:hAnsi="Verdana"/>
                <w:sz w:val="16"/>
                <w:szCs w:val="16"/>
              </w:rPr>
              <w:t>Valor de Δ pH evaluado con los valores de pH obtenidos del extracto del cuero y de la solución diluida.</w:t>
            </w:r>
          </w:p>
        </w:tc>
        <w:tc>
          <w:tcPr>
            <w:tcW w:w="4788" w:type="dxa"/>
          </w:tcPr>
          <w:p w14:paraId="254181BA" w14:textId="77777777" w:rsidR="00931D2F" w:rsidRPr="00A92986" w:rsidRDefault="00931D2F" w:rsidP="006821FC">
            <w:pPr>
              <w:pStyle w:val="ROMANOS"/>
              <w:numPr>
                <w:ilvl w:val="0"/>
                <w:numId w:val="44"/>
              </w:numPr>
              <w:spacing w:before="20" w:after="20"/>
              <w:rPr>
                <w:rFonts w:ascii="Verdana" w:hAnsi="Verdana"/>
                <w:sz w:val="16"/>
                <w:szCs w:val="16"/>
                <w:lang w:val="en-US"/>
              </w:rPr>
            </w:pPr>
            <w:r w:rsidRPr="00A92986">
              <w:rPr>
                <w:rFonts w:ascii="Verdana" w:hAnsi="Verdana"/>
                <w:sz w:val="16"/>
                <w:szCs w:val="16"/>
                <w:lang w:val="en-US"/>
              </w:rPr>
              <w:t xml:space="preserve">Value of </w:t>
            </w:r>
            <w:r w:rsidRPr="00A92986">
              <w:rPr>
                <w:rFonts w:ascii="Verdana" w:hAnsi="Verdana"/>
                <w:sz w:val="16"/>
                <w:szCs w:val="16"/>
              </w:rPr>
              <w:t>Δ</w:t>
            </w:r>
            <w:r w:rsidRPr="00A92986">
              <w:rPr>
                <w:rFonts w:ascii="Verdana" w:hAnsi="Verdana"/>
                <w:sz w:val="16"/>
                <w:szCs w:val="16"/>
                <w:lang w:val="en-US"/>
              </w:rPr>
              <w:t xml:space="preserve"> pH assessed with the pH values </w:t>
            </w:r>
            <w:r w:rsidRPr="00A92986">
              <w:rPr>
                <w:sz w:val="16"/>
                <w:szCs w:val="16"/>
                <w:lang w:val="en-US"/>
              </w:rPr>
              <w:t>​​</w:t>
            </w:r>
            <w:r w:rsidRPr="00A92986">
              <w:rPr>
                <w:rFonts w:ascii="Verdana" w:hAnsi="Verdana" w:cs="Verdana"/>
                <w:sz w:val="16"/>
                <w:szCs w:val="16"/>
                <w:lang w:val="en-US"/>
              </w:rPr>
              <w:t>obtained from the extract of the leather and the diluted solution.</w:t>
            </w:r>
          </w:p>
        </w:tc>
      </w:tr>
      <w:tr w:rsidR="00931D2F" w:rsidRPr="006F770A" w14:paraId="7B8A0F22" w14:textId="77777777" w:rsidTr="00640682">
        <w:tc>
          <w:tcPr>
            <w:tcW w:w="4788" w:type="dxa"/>
          </w:tcPr>
          <w:p w14:paraId="5D208D4F" w14:textId="77777777" w:rsidR="00931D2F" w:rsidRPr="006A414C" w:rsidRDefault="00931D2F" w:rsidP="00640682">
            <w:pPr>
              <w:pStyle w:val="Texto"/>
              <w:spacing w:before="20" w:after="20"/>
              <w:ind w:firstLine="0"/>
              <w:jc w:val="center"/>
              <w:rPr>
                <w:rFonts w:ascii="Verdana" w:hAnsi="Verdana"/>
                <w:b/>
                <w:bCs/>
                <w:color w:val="000000"/>
                <w:sz w:val="16"/>
                <w:szCs w:val="16"/>
              </w:rPr>
            </w:pPr>
            <w:r w:rsidRPr="006A414C">
              <w:rPr>
                <w:rFonts w:ascii="Verdana" w:hAnsi="Verdana"/>
                <w:b/>
                <w:bCs/>
                <w:color w:val="000000"/>
                <w:sz w:val="16"/>
                <w:szCs w:val="16"/>
              </w:rPr>
              <w:t>Guía de Referencia I</w:t>
            </w:r>
          </w:p>
        </w:tc>
        <w:tc>
          <w:tcPr>
            <w:tcW w:w="4788" w:type="dxa"/>
          </w:tcPr>
          <w:p w14:paraId="44DA08A2" w14:textId="77777777" w:rsidR="00931D2F" w:rsidRPr="006A414C" w:rsidRDefault="00931D2F" w:rsidP="00640682">
            <w:pPr>
              <w:pStyle w:val="Texto"/>
              <w:spacing w:before="20" w:after="20"/>
              <w:ind w:left="360" w:firstLine="0"/>
              <w:jc w:val="center"/>
              <w:rPr>
                <w:rFonts w:ascii="Verdana" w:hAnsi="Verdana"/>
                <w:b/>
                <w:bCs/>
                <w:color w:val="000000"/>
                <w:sz w:val="16"/>
                <w:szCs w:val="16"/>
                <w:lang w:val="en-US"/>
              </w:rPr>
            </w:pPr>
            <w:r w:rsidRPr="004C3A82">
              <w:rPr>
                <w:rFonts w:ascii="Verdana" w:hAnsi="Verdana"/>
                <w:b/>
                <w:bCs/>
                <w:color w:val="000000"/>
                <w:sz w:val="16"/>
                <w:szCs w:val="16"/>
                <w:lang w:val="en-US"/>
              </w:rPr>
              <w:t xml:space="preserve">Reference Guide I </w:t>
            </w:r>
          </w:p>
        </w:tc>
      </w:tr>
      <w:tr w:rsidR="00931D2F" w:rsidRPr="005F6D3C" w14:paraId="282FA092" w14:textId="77777777" w:rsidTr="00640682">
        <w:tc>
          <w:tcPr>
            <w:tcW w:w="4788" w:type="dxa"/>
          </w:tcPr>
          <w:p w14:paraId="7A7374D9" w14:textId="77777777" w:rsidR="00931D2F" w:rsidRPr="006A414C" w:rsidRDefault="00931D2F" w:rsidP="00640682">
            <w:pPr>
              <w:pStyle w:val="Texto"/>
              <w:spacing w:before="20" w:after="20"/>
              <w:ind w:firstLine="0"/>
              <w:jc w:val="center"/>
              <w:rPr>
                <w:rFonts w:ascii="Verdana" w:hAnsi="Verdana"/>
                <w:b/>
                <w:bCs/>
                <w:color w:val="000000"/>
                <w:sz w:val="16"/>
                <w:szCs w:val="16"/>
              </w:rPr>
            </w:pPr>
            <w:r w:rsidRPr="006A414C">
              <w:rPr>
                <w:rFonts w:ascii="Verdana" w:hAnsi="Verdana"/>
                <w:b/>
                <w:bCs/>
                <w:color w:val="000000"/>
                <w:sz w:val="16"/>
                <w:szCs w:val="16"/>
              </w:rPr>
              <w:t>Procedimiento para Ajuste del Equipo de Prueba de Impacto</w:t>
            </w:r>
          </w:p>
        </w:tc>
        <w:tc>
          <w:tcPr>
            <w:tcW w:w="4788" w:type="dxa"/>
          </w:tcPr>
          <w:p w14:paraId="3A569F72" w14:textId="77777777" w:rsidR="00931D2F" w:rsidRPr="006F770A" w:rsidRDefault="00931D2F" w:rsidP="00640682">
            <w:pPr>
              <w:pStyle w:val="Texto"/>
              <w:spacing w:before="20" w:after="20"/>
              <w:ind w:left="360" w:firstLine="0"/>
              <w:jc w:val="center"/>
              <w:rPr>
                <w:rFonts w:ascii="Verdana" w:hAnsi="Verdana"/>
                <w:b/>
                <w:bCs/>
                <w:color w:val="000000"/>
                <w:sz w:val="16"/>
                <w:szCs w:val="16"/>
                <w:lang w:val="en-US"/>
              </w:rPr>
            </w:pPr>
            <w:r w:rsidRPr="006F770A">
              <w:rPr>
                <w:rFonts w:ascii="Verdana" w:hAnsi="Verdana"/>
                <w:b/>
                <w:bCs/>
                <w:color w:val="000000"/>
                <w:sz w:val="16"/>
                <w:szCs w:val="16"/>
                <w:lang w:val="en-US"/>
              </w:rPr>
              <w:t>Procedure for Adjustment of the Impact Test Equipment</w:t>
            </w:r>
          </w:p>
        </w:tc>
      </w:tr>
      <w:tr w:rsidR="00931D2F" w:rsidRPr="005F6D3C" w14:paraId="4F978F04" w14:textId="77777777" w:rsidTr="00640682">
        <w:tc>
          <w:tcPr>
            <w:tcW w:w="4788" w:type="dxa"/>
          </w:tcPr>
          <w:p w14:paraId="462FD7CE" w14:textId="77777777" w:rsidR="00931D2F" w:rsidRPr="006A414C" w:rsidRDefault="00931D2F" w:rsidP="00640682">
            <w:pPr>
              <w:pStyle w:val="Texto"/>
              <w:spacing w:before="20" w:after="20"/>
              <w:ind w:firstLine="0"/>
              <w:rPr>
                <w:rFonts w:ascii="Verdana" w:hAnsi="Verdana"/>
                <w:sz w:val="16"/>
                <w:szCs w:val="16"/>
              </w:rPr>
            </w:pPr>
            <w:r w:rsidRPr="006A414C">
              <w:rPr>
                <w:rFonts w:ascii="Verdana" w:hAnsi="Verdana"/>
                <w:sz w:val="16"/>
                <w:szCs w:val="16"/>
              </w:rPr>
              <w:t xml:space="preserve">El contenido de esta guía es un complemento para la mejor comprensión de </w:t>
            </w:r>
            <w:smartTag w:uri="urn:schemas-microsoft-com:office:smarttags" w:element="PersonName">
              <w:smartTagPr>
                <w:attr w:name="ProductID" w:val="la Norma"/>
              </w:smartTagPr>
              <w:r w:rsidRPr="006A414C">
                <w:rPr>
                  <w:rFonts w:ascii="Verdana" w:hAnsi="Verdana"/>
                  <w:sz w:val="16"/>
                  <w:szCs w:val="16"/>
                </w:rPr>
                <w:t>la Norma</w:t>
              </w:r>
            </w:smartTag>
            <w:r w:rsidRPr="006A414C">
              <w:rPr>
                <w:rFonts w:ascii="Verdana" w:hAnsi="Verdana"/>
                <w:sz w:val="16"/>
                <w:szCs w:val="16"/>
              </w:rPr>
              <w:t xml:space="preserve"> y </w:t>
            </w:r>
            <w:r w:rsidRPr="006A414C">
              <w:rPr>
                <w:rFonts w:ascii="Verdana" w:hAnsi="Verdana"/>
                <w:bCs/>
                <w:sz w:val="16"/>
                <w:szCs w:val="16"/>
              </w:rPr>
              <w:t>no es de cumplimiento obligatorio</w:t>
            </w:r>
            <w:r w:rsidRPr="006A414C">
              <w:rPr>
                <w:rFonts w:ascii="Verdana" w:hAnsi="Verdana"/>
                <w:sz w:val="16"/>
                <w:szCs w:val="16"/>
              </w:rPr>
              <w:t>.</w:t>
            </w:r>
          </w:p>
        </w:tc>
        <w:tc>
          <w:tcPr>
            <w:tcW w:w="4788" w:type="dxa"/>
          </w:tcPr>
          <w:p w14:paraId="3476E0B7" w14:textId="77777777" w:rsidR="00931D2F" w:rsidRPr="005F6D3C" w:rsidRDefault="00931D2F" w:rsidP="00FA5E45">
            <w:pPr>
              <w:pStyle w:val="Texto"/>
              <w:spacing w:before="20" w:after="20"/>
              <w:ind w:firstLine="0"/>
              <w:rPr>
                <w:rFonts w:ascii="Verdana" w:hAnsi="Verdana"/>
                <w:sz w:val="16"/>
                <w:szCs w:val="16"/>
                <w:lang w:val="en-US"/>
              </w:rPr>
            </w:pPr>
            <w:r w:rsidRPr="005F6D3C">
              <w:rPr>
                <w:rFonts w:ascii="Verdana" w:hAnsi="Verdana"/>
                <w:sz w:val="16"/>
                <w:szCs w:val="16"/>
                <w:lang w:val="en-US"/>
              </w:rPr>
              <w:t xml:space="preserve">The content </w:t>
            </w:r>
            <w:r>
              <w:rPr>
                <w:rFonts w:ascii="Verdana" w:hAnsi="Verdana"/>
                <w:sz w:val="16"/>
                <w:szCs w:val="16"/>
                <w:lang w:val="en-US"/>
              </w:rPr>
              <w:t>o</w:t>
            </w:r>
            <w:r w:rsidRPr="005F6D3C">
              <w:rPr>
                <w:rFonts w:ascii="Verdana" w:hAnsi="Verdana"/>
                <w:sz w:val="16"/>
                <w:szCs w:val="16"/>
                <w:lang w:val="en-US"/>
              </w:rPr>
              <w:t>f this guide is a complement for a better compr</w:t>
            </w:r>
            <w:r>
              <w:rPr>
                <w:rFonts w:ascii="Verdana" w:hAnsi="Verdana"/>
                <w:sz w:val="16"/>
                <w:szCs w:val="16"/>
                <w:lang w:val="en-US"/>
              </w:rPr>
              <w:t>e</w:t>
            </w:r>
            <w:r w:rsidRPr="005F6D3C">
              <w:rPr>
                <w:rFonts w:ascii="Verdana" w:hAnsi="Verdana"/>
                <w:sz w:val="16"/>
                <w:szCs w:val="16"/>
                <w:lang w:val="en-US"/>
              </w:rPr>
              <w:t xml:space="preserve">hension of the Standard, </w:t>
            </w:r>
            <w:r>
              <w:rPr>
                <w:rFonts w:ascii="Verdana" w:hAnsi="Verdana"/>
                <w:sz w:val="16"/>
                <w:szCs w:val="16"/>
                <w:lang w:val="en-US"/>
              </w:rPr>
              <w:t xml:space="preserve">and it </w:t>
            </w:r>
            <w:r w:rsidRPr="005F6D3C">
              <w:rPr>
                <w:rFonts w:ascii="Verdana" w:hAnsi="Verdana"/>
                <w:sz w:val="16"/>
                <w:szCs w:val="16"/>
                <w:lang w:val="en-US"/>
              </w:rPr>
              <w:t>is not mandatory.</w:t>
            </w:r>
          </w:p>
        </w:tc>
      </w:tr>
      <w:tr w:rsidR="00931D2F" w:rsidRPr="00CB3C5B" w14:paraId="49F41C24" w14:textId="77777777" w:rsidTr="00640682">
        <w:tc>
          <w:tcPr>
            <w:tcW w:w="4788" w:type="dxa"/>
          </w:tcPr>
          <w:p w14:paraId="045671AF" w14:textId="77777777" w:rsidR="00931D2F" w:rsidRPr="006A414C" w:rsidRDefault="00931D2F" w:rsidP="00640682">
            <w:pPr>
              <w:pStyle w:val="Texto"/>
              <w:spacing w:before="20" w:after="20"/>
              <w:ind w:firstLine="0"/>
              <w:rPr>
                <w:rFonts w:ascii="Verdana" w:hAnsi="Verdana"/>
                <w:b/>
                <w:color w:val="000000"/>
                <w:sz w:val="16"/>
                <w:szCs w:val="16"/>
              </w:rPr>
            </w:pPr>
            <w:r w:rsidRPr="006A414C">
              <w:rPr>
                <w:rFonts w:ascii="Verdana" w:hAnsi="Verdana"/>
                <w:b/>
                <w:color w:val="000000"/>
                <w:sz w:val="16"/>
                <w:szCs w:val="16"/>
              </w:rPr>
              <w:t>Introducción</w:t>
            </w:r>
          </w:p>
        </w:tc>
        <w:tc>
          <w:tcPr>
            <w:tcW w:w="4788" w:type="dxa"/>
          </w:tcPr>
          <w:p w14:paraId="03540944" w14:textId="77777777" w:rsidR="00931D2F" w:rsidRPr="006A414C" w:rsidRDefault="00931D2F" w:rsidP="00FA5E45">
            <w:pPr>
              <w:pStyle w:val="Texto"/>
              <w:spacing w:before="20" w:after="20"/>
              <w:ind w:firstLine="0"/>
              <w:rPr>
                <w:rFonts w:ascii="Verdana" w:hAnsi="Verdana"/>
                <w:b/>
                <w:color w:val="000000"/>
                <w:sz w:val="16"/>
                <w:szCs w:val="16"/>
                <w:lang w:val="en-US"/>
              </w:rPr>
            </w:pPr>
            <w:r w:rsidRPr="005F6D3C">
              <w:rPr>
                <w:rFonts w:ascii="Verdana" w:hAnsi="Verdana"/>
                <w:b/>
                <w:color w:val="000000"/>
                <w:sz w:val="16"/>
                <w:szCs w:val="16"/>
                <w:lang w:val="en-US"/>
              </w:rPr>
              <w:t>Introduction</w:t>
            </w:r>
            <w:r>
              <w:rPr>
                <w:rFonts w:ascii="Verdana" w:hAnsi="Verdana"/>
                <w:b/>
                <w:color w:val="000000"/>
                <w:sz w:val="16"/>
                <w:szCs w:val="16"/>
              </w:rPr>
              <w:t xml:space="preserve"> </w:t>
            </w:r>
          </w:p>
        </w:tc>
      </w:tr>
      <w:tr w:rsidR="00931D2F" w:rsidRPr="005F6D3C" w14:paraId="669BEE83" w14:textId="77777777" w:rsidTr="00640682">
        <w:tc>
          <w:tcPr>
            <w:tcW w:w="4788" w:type="dxa"/>
          </w:tcPr>
          <w:p w14:paraId="34E871E4" w14:textId="77777777" w:rsidR="00931D2F" w:rsidRPr="006A414C" w:rsidRDefault="00931D2F" w:rsidP="00640682">
            <w:pPr>
              <w:pStyle w:val="Texto"/>
              <w:spacing w:before="20" w:after="20"/>
              <w:ind w:firstLine="0"/>
              <w:rPr>
                <w:rFonts w:ascii="Verdana" w:hAnsi="Verdana"/>
                <w:color w:val="000000"/>
                <w:sz w:val="16"/>
                <w:szCs w:val="16"/>
              </w:rPr>
            </w:pPr>
            <w:r w:rsidRPr="006A414C">
              <w:rPr>
                <w:rFonts w:ascii="Verdana" w:hAnsi="Verdana"/>
                <w:color w:val="000000"/>
                <w:sz w:val="16"/>
                <w:szCs w:val="16"/>
              </w:rPr>
              <w:t>Para obtener una energía de impacto de 101.7 J + 2 J, se requiere determinar la altura a la que será colocado el percutor, que producirá dicho valor de energía, para lo cual puede efectuarse el procedimiento siguiente:</w:t>
            </w:r>
          </w:p>
        </w:tc>
        <w:tc>
          <w:tcPr>
            <w:tcW w:w="4788" w:type="dxa"/>
          </w:tcPr>
          <w:p w14:paraId="5465F605" w14:textId="77777777" w:rsidR="00931D2F" w:rsidRPr="005F6D3C" w:rsidRDefault="00931D2F" w:rsidP="00FA5E45">
            <w:pPr>
              <w:pStyle w:val="Texto"/>
              <w:spacing w:before="20" w:after="20"/>
              <w:ind w:firstLine="0"/>
              <w:rPr>
                <w:rFonts w:ascii="Verdana" w:hAnsi="Verdana"/>
                <w:color w:val="000000"/>
                <w:sz w:val="16"/>
                <w:szCs w:val="16"/>
                <w:lang w:val="en-US"/>
              </w:rPr>
            </w:pPr>
            <w:proofErr w:type="gramStart"/>
            <w:r>
              <w:rPr>
                <w:rFonts w:ascii="Verdana" w:hAnsi="Verdana"/>
                <w:color w:val="000000"/>
                <w:sz w:val="16"/>
                <w:szCs w:val="16"/>
                <w:lang w:val="en-US"/>
              </w:rPr>
              <w:t>In order t</w:t>
            </w:r>
            <w:r w:rsidRPr="005F6D3C">
              <w:rPr>
                <w:rFonts w:ascii="Verdana" w:hAnsi="Verdana"/>
                <w:color w:val="000000"/>
                <w:sz w:val="16"/>
                <w:szCs w:val="16"/>
                <w:lang w:val="en-US"/>
              </w:rPr>
              <w:t>o</w:t>
            </w:r>
            <w:proofErr w:type="gramEnd"/>
            <w:r w:rsidRPr="005F6D3C">
              <w:rPr>
                <w:rFonts w:ascii="Verdana" w:hAnsi="Verdana"/>
                <w:color w:val="000000"/>
                <w:sz w:val="16"/>
                <w:szCs w:val="16"/>
                <w:lang w:val="en-US"/>
              </w:rPr>
              <w:t xml:space="preserve"> obtain an impact energy of 101.7 J + 2 J</w:t>
            </w:r>
            <w:r>
              <w:rPr>
                <w:rFonts w:ascii="Verdana" w:hAnsi="Verdana"/>
                <w:color w:val="000000"/>
                <w:sz w:val="16"/>
                <w:szCs w:val="16"/>
                <w:lang w:val="en-US"/>
              </w:rPr>
              <w:t xml:space="preserve">, it </w:t>
            </w:r>
            <w:r w:rsidRPr="005F6D3C">
              <w:rPr>
                <w:rFonts w:ascii="Verdana" w:hAnsi="Verdana"/>
                <w:color w:val="000000"/>
                <w:sz w:val="16"/>
                <w:szCs w:val="16"/>
                <w:lang w:val="en-US"/>
              </w:rPr>
              <w:t xml:space="preserve">is required to determine the height at which the </w:t>
            </w:r>
            <w:r>
              <w:rPr>
                <w:rFonts w:ascii="Verdana" w:hAnsi="Verdana"/>
                <w:color w:val="000000"/>
                <w:sz w:val="16"/>
                <w:szCs w:val="16"/>
                <w:lang w:val="en-US"/>
              </w:rPr>
              <w:t xml:space="preserve">striker that </w:t>
            </w:r>
            <w:r w:rsidRPr="005F6D3C">
              <w:rPr>
                <w:rFonts w:ascii="Verdana" w:hAnsi="Verdana"/>
                <w:color w:val="000000"/>
                <w:sz w:val="16"/>
                <w:szCs w:val="16"/>
                <w:lang w:val="en-US"/>
              </w:rPr>
              <w:t xml:space="preserve">will produce </w:t>
            </w:r>
            <w:r>
              <w:rPr>
                <w:rFonts w:ascii="Verdana" w:hAnsi="Verdana"/>
                <w:color w:val="000000"/>
                <w:sz w:val="16"/>
                <w:szCs w:val="16"/>
                <w:lang w:val="en-US"/>
              </w:rPr>
              <w:t xml:space="preserve">said </w:t>
            </w:r>
            <w:r w:rsidRPr="005F6D3C">
              <w:rPr>
                <w:rFonts w:ascii="Verdana" w:hAnsi="Verdana"/>
                <w:color w:val="000000"/>
                <w:sz w:val="16"/>
                <w:szCs w:val="16"/>
                <w:lang w:val="en-US"/>
              </w:rPr>
              <w:t>energy value</w:t>
            </w:r>
            <w:r>
              <w:rPr>
                <w:rFonts w:ascii="Verdana" w:hAnsi="Verdana"/>
                <w:color w:val="000000"/>
                <w:sz w:val="16"/>
                <w:szCs w:val="16"/>
                <w:lang w:val="en-US"/>
              </w:rPr>
              <w:t xml:space="preserve"> will be </w:t>
            </w:r>
            <w:r w:rsidRPr="005F6D3C">
              <w:rPr>
                <w:rFonts w:ascii="Verdana" w:hAnsi="Verdana"/>
                <w:color w:val="000000"/>
                <w:sz w:val="16"/>
                <w:szCs w:val="16"/>
                <w:lang w:val="en-US"/>
              </w:rPr>
              <w:t xml:space="preserve">placed, </w:t>
            </w:r>
            <w:r>
              <w:rPr>
                <w:rFonts w:ascii="Verdana" w:hAnsi="Verdana"/>
                <w:color w:val="000000"/>
                <w:sz w:val="16"/>
                <w:szCs w:val="16"/>
                <w:lang w:val="en-US"/>
              </w:rPr>
              <w:t xml:space="preserve">for </w:t>
            </w:r>
            <w:r w:rsidRPr="005F6D3C">
              <w:rPr>
                <w:rFonts w:ascii="Verdana" w:hAnsi="Verdana"/>
                <w:color w:val="000000"/>
                <w:sz w:val="16"/>
                <w:szCs w:val="16"/>
                <w:lang w:val="en-US"/>
              </w:rPr>
              <w:t>which the following procedure</w:t>
            </w:r>
            <w:r>
              <w:rPr>
                <w:rFonts w:ascii="Verdana" w:hAnsi="Verdana"/>
                <w:color w:val="000000"/>
                <w:sz w:val="16"/>
                <w:szCs w:val="16"/>
                <w:lang w:val="en-US"/>
              </w:rPr>
              <w:t xml:space="preserve"> </w:t>
            </w:r>
            <w:r w:rsidR="00FA5E45">
              <w:rPr>
                <w:rFonts w:ascii="Verdana" w:hAnsi="Verdana"/>
                <w:color w:val="000000"/>
                <w:sz w:val="16"/>
                <w:szCs w:val="16"/>
                <w:lang w:val="en-US"/>
              </w:rPr>
              <w:t>can</w:t>
            </w:r>
            <w:r>
              <w:rPr>
                <w:rFonts w:ascii="Verdana" w:hAnsi="Verdana"/>
                <w:color w:val="000000"/>
                <w:sz w:val="16"/>
                <w:szCs w:val="16"/>
                <w:lang w:val="en-US"/>
              </w:rPr>
              <w:t xml:space="preserve"> be applied</w:t>
            </w:r>
            <w:r w:rsidRPr="005F6D3C">
              <w:rPr>
                <w:rFonts w:ascii="Verdana" w:hAnsi="Verdana"/>
                <w:color w:val="000000"/>
                <w:sz w:val="16"/>
                <w:szCs w:val="16"/>
                <w:lang w:val="en-US"/>
              </w:rPr>
              <w:t>:</w:t>
            </w:r>
          </w:p>
        </w:tc>
      </w:tr>
      <w:tr w:rsidR="00931D2F" w:rsidRPr="007B1A38" w14:paraId="1DCE1925" w14:textId="77777777" w:rsidTr="00640682">
        <w:tc>
          <w:tcPr>
            <w:tcW w:w="4788" w:type="dxa"/>
          </w:tcPr>
          <w:p w14:paraId="071A097C" w14:textId="77777777" w:rsidR="00931D2F" w:rsidRPr="006A414C" w:rsidRDefault="00931D2F" w:rsidP="00640682">
            <w:pPr>
              <w:pStyle w:val="Texto"/>
              <w:spacing w:before="20" w:after="20"/>
              <w:ind w:firstLine="0"/>
              <w:rPr>
                <w:rFonts w:ascii="Verdana" w:hAnsi="Verdana"/>
                <w:color w:val="000000"/>
                <w:sz w:val="16"/>
                <w:szCs w:val="16"/>
              </w:rPr>
            </w:pPr>
            <w:r w:rsidRPr="006A414C">
              <w:rPr>
                <w:rFonts w:ascii="Verdana" w:hAnsi="Verdana"/>
                <w:b/>
                <w:color w:val="000000"/>
                <w:sz w:val="16"/>
                <w:szCs w:val="16"/>
              </w:rPr>
              <w:t xml:space="preserve">I.1 </w:t>
            </w:r>
            <w:r w:rsidRPr="006A414C">
              <w:rPr>
                <w:rFonts w:ascii="Verdana" w:hAnsi="Verdana"/>
                <w:color w:val="000000"/>
                <w:sz w:val="16"/>
                <w:szCs w:val="16"/>
              </w:rPr>
              <w:t xml:space="preserve">Se determina la altura (h) teórica requerida, tanto para producir una energía de impacto de 101.7 J como </w:t>
            </w:r>
            <w:r w:rsidRPr="006A414C">
              <w:rPr>
                <w:rFonts w:ascii="Verdana" w:hAnsi="Verdana"/>
                <w:color w:val="000000"/>
                <w:sz w:val="16"/>
                <w:szCs w:val="16"/>
              </w:rPr>
              <w:lastRenderedPageBreak/>
              <w:t>de 103.7 J (101.7 J + 2 J) aplicando las expresiones siguientes:</w:t>
            </w:r>
          </w:p>
        </w:tc>
        <w:tc>
          <w:tcPr>
            <w:tcW w:w="4788" w:type="dxa"/>
          </w:tcPr>
          <w:p w14:paraId="0CEA911F" w14:textId="77777777" w:rsidR="00931D2F" w:rsidRPr="007B1A38" w:rsidRDefault="00931D2F" w:rsidP="00FA5E45">
            <w:pPr>
              <w:pStyle w:val="Texto"/>
              <w:spacing w:before="20" w:after="20"/>
              <w:ind w:firstLine="0"/>
              <w:rPr>
                <w:rFonts w:ascii="Verdana" w:hAnsi="Verdana"/>
                <w:b/>
                <w:color w:val="000000"/>
                <w:sz w:val="16"/>
                <w:szCs w:val="16"/>
                <w:lang w:val="en-US"/>
              </w:rPr>
            </w:pPr>
            <w:r w:rsidRPr="007B1A38">
              <w:rPr>
                <w:rFonts w:ascii="Verdana" w:hAnsi="Verdana"/>
                <w:b/>
                <w:color w:val="000000"/>
                <w:sz w:val="16"/>
                <w:szCs w:val="16"/>
                <w:lang w:val="en-US"/>
              </w:rPr>
              <w:lastRenderedPageBreak/>
              <w:t xml:space="preserve">I.1 </w:t>
            </w:r>
            <w:r w:rsidRPr="007B1A38">
              <w:rPr>
                <w:rFonts w:ascii="Verdana" w:hAnsi="Verdana"/>
                <w:color w:val="000000"/>
                <w:sz w:val="16"/>
                <w:szCs w:val="16"/>
                <w:lang w:val="en-US"/>
              </w:rPr>
              <w:t xml:space="preserve">The required </w:t>
            </w:r>
            <w:r w:rsidRPr="00AC2454">
              <w:rPr>
                <w:rFonts w:ascii="Verdana" w:hAnsi="Verdana"/>
                <w:sz w:val="16"/>
                <w:szCs w:val="16"/>
                <w:lang w:val="en-US"/>
              </w:rPr>
              <w:t>theoretical</w:t>
            </w:r>
            <w:r w:rsidRPr="007B1A38">
              <w:rPr>
                <w:rFonts w:ascii="Verdana" w:hAnsi="Verdana"/>
                <w:color w:val="000000"/>
                <w:sz w:val="16"/>
                <w:szCs w:val="16"/>
                <w:lang w:val="en-US"/>
              </w:rPr>
              <w:t xml:space="preserve"> height (h) is determined, </w:t>
            </w:r>
            <w:proofErr w:type="gramStart"/>
            <w:r w:rsidRPr="007B1A38">
              <w:rPr>
                <w:rFonts w:ascii="Verdana" w:hAnsi="Verdana"/>
                <w:color w:val="000000"/>
                <w:sz w:val="16"/>
                <w:szCs w:val="16"/>
                <w:lang w:val="en-US"/>
              </w:rPr>
              <w:t>in order to</w:t>
            </w:r>
            <w:proofErr w:type="gramEnd"/>
            <w:r w:rsidRPr="007B1A38">
              <w:rPr>
                <w:rFonts w:ascii="Verdana" w:hAnsi="Verdana"/>
                <w:color w:val="000000"/>
                <w:sz w:val="16"/>
                <w:szCs w:val="16"/>
                <w:lang w:val="en-US"/>
              </w:rPr>
              <w:t xml:space="preserve"> produce an impact energy of 101.7 J</w:t>
            </w:r>
            <w:r>
              <w:rPr>
                <w:rFonts w:ascii="Verdana" w:hAnsi="Verdana"/>
                <w:color w:val="000000"/>
                <w:sz w:val="16"/>
                <w:szCs w:val="16"/>
                <w:lang w:val="en-US"/>
              </w:rPr>
              <w:t xml:space="preserve"> and </w:t>
            </w:r>
            <w:r w:rsidRPr="007B1A38">
              <w:rPr>
                <w:rFonts w:ascii="Verdana" w:hAnsi="Verdana"/>
                <w:color w:val="000000"/>
                <w:sz w:val="16"/>
                <w:szCs w:val="16"/>
                <w:lang w:val="en-US"/>
              </w:rPr>
              <w:t xml:space="preserve">103.7 </w:t>
            </w:r>
            <w:r w:rsidRPr="007B1A38">
              <w:rPr>
                <w:rFonts w:ascii="Verdana" w:hAnsi="Verdana"/>
                <w:color w:val="000000"/>
                <w:sz w:val="16"/>
                <w:szCs w:val="16"/>
                <w:lang w:val="en-US"/>
              </w:rPr>
              <w:lastRenderedPageBreak/>
              <w:t xml:space="preserve">J (101.7 J + 2 J) </w:t>
            </w:r>
            <w:r>
              <w:rPr>
                <w:rFonts w:ascii="Verdana" w:hAnsi="Verdana"/>
                <w:color w:val="000000"/>
                <w:sz w:val="16"/>
                <w:szCs w:val="16"/>
                <w:lang w:val="en-US"/>
              </w:rPr>
              <w:t>by applying the following formulas:</w:t>
            </w:r>
          </w:p>
        </w:tc>
      </w:tr>
    </w:tbl>
    <w:p w14:paraId="06A773D7" w14:textId="77777777" w:rsidR="00931D2F" w:rsidRDefault="00931D2F" w:rsidP="00931D2F">
      <w:pPr>
        <w:pStyle w:val="Texto"/>
        <w:spacing w:before="20" w:after="20" w:line="240" w:lineRule="auto"/>
        <w:ind w:firstLine="0"/>
        <w:jc w:val="center"/>
        <w:rPr>
          <w:rFonts w:ascii="Verdana" w:hAnsi="Verdana"/>
          <w:color w:val="000000"/>
          <w:sz w:val="16"/>
          <w:szCs w:val="16"/>
        </w:rPr>
      </w:pPr>
      <w:r w:rsidRPr="00EC18BE">
        <w:rPr>
          <w:rFonts w:ascii="Verdana" w:hAnsi="Verdana"/>
          <w:color w:val="000000"/>
          <w:position w:val="-28"/>
          <w:sz w:val="16"/>
          <w:szCs w:val="16"/>
        </w:rPr>
        <w:object w:dxaOrig="1005" w:dyaOrig="675" w14:anchorId="13D0882C">
          <v:shape id="_x0000_i1049" type="#_x0000_t75" style="width:50.4pt;height:33.6pt" o:ole="">
            <v:imagedata r:id="rId35" o:title=""/>
          </v:shape>
          <o:OLEObject Type="Embed" ProgID="Equation.3" ShapeID="_x0000_i1049" DrawAspect="Content" ObjectID="_1755519479" r:id="rId36"/>
        </w:object>
      </w:r>
      <w:r>
        <w:rPr>
          <w:rFonts w:ascii="Verdana" w:hAnsi="Verdana"/>
          <w:color w:val="000000"/>
          <w:sz w:val="16"/>
          <w:szCs w:val="16"/>
        </w:rPr>
        <w:tab/>
      </w:r>
      <w:r>
        <w:rPr>
          <w:rFonts w:ascii="Verdana" w:hAnsi="Verdana"/>
          <w:color w:val="000000"/>
          <w:sz w:val="16"/>
          <w:szCs w:val="16"/>
        </w:rPr>
        <w:tab/>
      </w:r>
    </w:p>
    <w:tbl>
      <w:tblPr>
        <w:tblW w:w="0" w:type="auto"/>
        <w:tblLook w:val="00A0" w:firstRow="1" w:lastRow="0" w:firstColumn="1" w:lastColumn="0" w:noHBand="0" w:noVBand="0"/>
      </w:tblPr>
      <w:tblGrid>
        <w:gridCol w:w="4788"/>
        <w:gridCol w:w="4788"/>
      </w:tblGrid>
      <w:tr w:rsidR="00931D2F" w:rsidRPr="0055326D" w14:paraId="5CAFED91" w14:textId="77777777" w:rsidTr="00640682">
        <w:tc>
          <w:tcPr>
            <w:tcW w:w="4788" w:type="dxa"/>
          </w:tcPr>
          <w:p w14:paraId="6113B8F3" w14:textId="77777777" w:rsidR="00931D2F" w:rsidRPr="006A414C" w:rsidRDefault="00931D2F" w:rsidP="00640682">
            <w:pPr>
              <w:pStyle w:val="Texto"/>
              <w:spacing w:before="20" w:after="42"/>
              <w:ind w:firstLine="0"/>
              <w:rPr>
                <w:rFonts w:ascii="Verdana" w:hAnsi="Verdana"/>
                <w:b/>
                <w:color w:val="000000"/>
                <w:sz w:val="16"/>
                <w:szCs w:val="16"/>
              </w:rPr>
            </w:pPr>
            <w:r w:rsidRPr="006A414C">
              <w:rPr>
                <w:rFonts w:ascii="Verdana" w:hAnsi="Verdana"/>
                <w:b/>
                <w:color w:val="000000"/>
                <w:sz w:val="16"/>
                <w:szCs w:val="16"/>
              </w:rPr>
              <w:t>Donde:</w:t>
            </w:r>
          </w:p>
        </w:tc>
        <w:tc>
          <w:tcPr>
            <w:tcW w:w="4788" w:type="dxa"/>
          </w:tcPr>
          <w:p w14:paraId="4CAB24CF" w14:textId="77777777" w:rsidR="00931D2F" w:rsidRPr="006A414C" w:rsidRDefault="00931D2F" w:rsidP="00640682">
            <w:pPr>
              <w:pStyle w:val="Texto"/>
              <w:spacing w:before="20" w:after="42"/>
              <w:ind w:firstLine="0"/>
              <w:rPr>
                <w:rFonts w:ascii="Verdana" w:hAnsi="Verdana"/>
                <w:b/>
                <w:color w:val="000000"/>
                <w:sz w:val="16"/>
                <w:szCs w:val="16"/>
                <w:lang w:val="en-US"/>
              </w:rPr>
            </w:pPr>
            <w:proofErr w:type="spellStart"/>
            <w:r>
              <w:rPr>
                <w:rFonts w:ascii="Verdana" w:hAnsi="Verdana"/>
                <w:b/>
                <w:color w:val="000000"/>
                <w:sz w:val="16"/>
                <w:szCs w:val="16"/>
              </w:rPr>
              <w:t>Where</w:t>
            </w:r>
            <w:proofErr w:type="spellEnd"/>
            <w:r>
              <w:rPr>
                <w:rFonts w:ascii="Verdana" w:hAnsi="Verdana"/>
                <w:b/>
                <w:color w:val="000000"/>
                <w:sz w:val="16"/>
                <w:szCs w:val="16"/>
              </w:rPr>
              <w:t>:</w:t>
            </w:r>
          </w:p>
        </w:tc>
      </w:tr>
      <w:tr w:rsidR="00931D2F" w:rsidRPr="007B1A38" w14:paraId="73F7EBFE" w14:textId="77777777" w:rsidTr="00640682">
        <w:tc>
          <w:tcPr>
            <w:tcW w:w="4788" w:type="dxa"/>
          </w:tcPr>
          <w:p w14:paraId="6439C1BE" w14:textId="77777777" w:rsidR="00931D2F" w:rsidRPr="006A414C" w:rsidRDefault="00931D2F" w:rsidP="00640682">
            <w:pPr>
              <w:pStyle w:val="Texto"/>
              <w:spacing w:before="20" w:after="42"/>
              <w:ind w:firstLine="0"/>
              <w:rPr>
                <w:rFonts w:ascii="Verdana" w:hAnsi="Verdana"/>
                <w:color w:val="000000"/>
                <w:sz w:val="16"/>
                <w:szCs w:val="16"/>
              </w:rPr>
            </w:pPr>
            <w:r w:rsidRPr="006A414C">
              <w:rPr>
                <w:rFonts w:ascii="Verdana" w:hAnsi="Verdana"/>
                <w:color w:val="000000"/>
                <w:sz w:val="16"/>
                <w:szCs w:val="16"/>
              </w:rPr>
              <w:t>E</w:t>
            </w:r>
            <w:r w:rsidRPr="006A414C">
              <w:rPr>
                <w:rFonts w:ascii="Verdana" w:hAnsi="Verdana"/>
                <w:color w:val="000000"/>
                <w:sz w:val="16"/>
                <w:szCs w:val="16"/>
                <w:vertAlign w:val="subscript"/>
              </w:rPr>
              <w:t>p1</w:t>
            </w:r>
            <w:r w:rsidRPr="006A414C">
              <w:rPr>
                <w:rFonts w:ascii="Verdana" w:hAnsi="Verdana"/>
                <w:color w:val="000000"/>
                <w:sz w:val="16"/>
                <w:szCs w:val="16"/>
              </w:rPr>
              <w:t xml:space="preserve"> y E</w:t>
            </w:r>
            <w:r w:rsidRPr="006A414C">
              <w:rPr>
                <w:rFonts w:ascii="Verdana" w:hAnsi="Verdana"/>
                <w:color w:val="000000"/>
                <w:sz w:val="16"/>
                <w:szCs w:val="16"/>
                <w:vertAlign w:val="subscript"/>
              </w:rPr>
              <w:t xml:space="preserve">p2 </w:t>
            </w:r>
            <w:r w:rsidRPr="006A414C">
              <w:rPr>
                <w:rFonts w:ascii="Verdana" w:hAnsi="Verdana"/>
                <w:color w:val="000000"/>
                <w:sz w:val="16"/>
                <w:szCs w:val="16"/>
              </w:rPr>
              <w:t>es la energía potencial requerida, cuyos valores a sustituir serán 101.7 J y 103.7 J, respectivamente.</w:t>
            </w:r>
          </w:p>
        </w:tc>
        <w:tc>
          <w:tcPr>
            <w:tcW w:w="4788" w:type="dxa"/>
          </w:tcPr>
          <w:p w14:paraId="16CA8FB6" w14:textId="77777777" w:rsidR="00931D2F" w:rsidRPr="007B1A38" w:rsidRDefault="00931D2F" w:rsidP="00640682">
            <w:pPr>
              <w:pStyle w:val="Texto"/>
              <w:spacing w:before="20" w:after="42"/>
              <w:ind w:firstLine="0"/>
              <w:rPr>
                <w:rFonts w:ascii="Verdana" w:hAnsi="Verdana"/>
                <w:color w:val="000000"/>
                <w:sz w:val="16"/>
                <w:szCs w:val="16"/>
                <w:lang w:val="en-US"/>
              </w:rPr>
            </w:pPr>
            <w:r w:rsidRPr="007B1A38">
              <w:rPr>
                <w:rFonts w:ascii="Verdana" w:hAnsi="Verdana"/>
                <w:color w:val="000000"/>
                <w:sz w:val="16"/>
                <w:szCs w:val="16"/>
                <w:lang w:val="en-US"/>
              </w:rPr>
              <w:t>E</w:t>
            </w:r>
            <w:r w:rsidRPr="007B1A38">
              <w:rPr>
                <w:rFonts w:ascii="Verdana" w:hAnsi="Verdana"/>
                <w:color w:val="000000"/>
                <w:sz w:val="16"/>
                <w:szCs w:val="16"/>
                <w:vertAlign w:val="subscript"/>
                <w:lang w:val="en-US"/>
              </w:rPr>
              <w:t>p1</w:t>
            </w:r>
            <w:r w:rsidRPr="007B1A38">
              <w:rPr>
                <w:rFonts w:ascii="Verdana" w:hAnsi="Verdana"/>
                <w:color w:val="000000"/>
                <w:sz w:val="16"/>
                <w:szCs w:val="16"/>
                <w:lang w:val="en-US"/>
              </w:rPr>
              <w:t xml:space="preserve"> and E</w:t>
            </w:r>
            <w:r w:rsidRPr="007B1A38">
              <w:rPr>
                <w:rFonts w:ascii="Verdana" w:hAnsi="Verdana"/>
                <w:color w:val="000000"/>
                <w:sz w:val="16"/>
                <w:szCs w:val="16"/>
                <w:vertAlign w:val="subscript"/>
                <w:lang w:val="en-US"/>
              </w:rPr>
              <w:t>p2</w:t>
            </w:r>
            <w:r w:rsidRPr="007B1A38">
              <w:rPr>
                <w:rFonts w:ascii="Verdana" w:hAnsi="Verdana"/>
                <w:color w:val="000000"/>
                <w:sz w:val="16"/>
                <w:szCs w:val="16"/>
                <w:lang w:val="en-US"/>
              </w:rPr>
              <w:t xml:space="preserve"> is the required potential energy, whose values </w:t>
            </w:r>
            <w:r w:rsidRPr="007B1A38">
              <w:rPr>
                <w:rFonts w:cs="Arial"/>
                <w:color w:val="000000"/>
                <w:sz w:val="16"/>
                <w:szCs w:val="16"/>
                <w:lang w:val="en-US"/>
              </w:rPr>
              <w:t>​​</w:t>
            </w:r>
            <w:r>
              <w:rPr>
                <w:rFonts w:ascii="Verdana" w:hAnsi="Verdana" w:cs="Verdana"/>
                <w:color w:val="000000"/>
                <w:sz w:val="16"/>
                <w:szCs w:val="16"/>
                <w:lang w:val="en-US"/>
              </w:rPr>
              <w:t>to be replaced will be 101.7 J and 103.7 J</w:t>
            </w:r>
            <w:r w:rsidRPr="007B1A38">
              <w:rPr>
                <w:rFonts w:ascii="Verdana" w:hAnsi="Verdana" w:cs="Verdana"/>
                <w:color w:val="000000"/>
                <w:sz w:val="16"/>
                <w:szCs w:val="16"/>
                <w:lang w:val="en-US"/>
              </w:rPr>
              <w:t>, respectively.</w:t>
            </w:r>
          </w:p>
        </w:tc>
      </w:tr>
      <w:tr w:rsidR="00931D2F" w:rsidRPr="007B1A38" w14:paraId="51C6D8B0" w14:textId="77777777" w:rsidTr="00640682">
        <w:tc>
          <w:tcPr>
            <w:tcW w:w="4788" w:type="dxa"/>
          </w:tcPr>
          <w:p w14:paraId="092555EE" w14:textId="77777777" w:rsidR="00931D2F" w:rsidRPr="006A414C" w:rsidRDefault="00931D2F" w:rsidP="00640682">
            <w:pPr>
              <w:pStyle w:val="Texto"/>
              <w:spacing w:before="20" w:after="42"/>
              <w:ind w:firstLine="0"/>
              <w:rPr>
                <w:rFonts w:ascii="Verdana" w:hAnsi="Verdana"/>
                <w:color w:val="000000"/>
                <w:sz w:val="16"/>
                <w:szCs w:val="16"/>
              </w:rPr>
            </w:pPr>
            <w:r w:rsidRPr="006A414C">
              <w:rPr>
                <w:rFonts w:ascii="Verdana" w:hAnsi="Verdana"/>
                <w:color w:val="000000"/>
                <w:sz w:val="16"/>
                <w:szCs w:val="16"/>
              </w:rPr>
              <w:t>g es la aceleración de gravedad, igual a 9.8 m/s</w:t>
            </w:r>
            <w:r w:rsidRPr="006A414C">
              <w:rPr>
                <w:rFonts w:ascii="Verdana" w:hAnsi="Verdana"/>
                <w:color w:val="000000"/>
                <w:sz w:val="16"/>
                <w:szCs w:val="16"/>
                <w:vertAlign w:val="superscript"/>
              </w:rPr>
              <w:t>2</w:t>
            </w:r>
            <w:r w:rsidRPr="006A414C">
              <w:rPr>
                <w:rFonts w:ascii="Verdana" w:hAnsi="Verdana"/>
                <w:color w:val="000000"/>
                <w:sz w:val="16"/>
                <w:szCs w:val="16"/>
              </w:rPr>
              <w:t>.</w:t>
            </w:r>
          </w:p>
        </w:tc>
        <w:tc>
          <w:tcPr>
            <w:tcW w:w="4788" w:type="dxa"/>
          </w:tcPr>
          <w:p w14:paraId="785E393D" w14:textId="77777777" w:rsidR="00931D2F" w:rsidRPr="007B1A38" w:rsidRDefault="00931D2F" w:rsidP="00640682">
            <w:pPr>
              <w:pStyle w:val="Texto"/>
              <w:spacing w:before="20" w:after="42"/>
              <w:ind w:firstLine="0"/>
              <w:rPr>
                <w:rFonts w:ascii="Verdana" w:hAnsi="Verdana"/>
                <w:color w:val="000000"/>
                <w:sz w:val="16"/>
                <w:szCs w:val="16"/>
                <w:lang w:val="en-US"/>
              </w:rPr>
            </w:pPr>
            <w:r w:rsidRPr="007B1A38">
              <w:rPr>
                <w:rFonts w:ascii="Verdana" w:hAnsi="Verdana"/>
                <w:color w:val="000000"/>
                <w:sz w:val="16"/>
                <w:szCs w:val="16"/>
                <w:lang w:val="en-US"/>
              </w:rPr>
              <w:t xml:space="preserve">g is the gravity acceleration, </w:t>
            </w:r>
            <w:r>
              <w:rPr>
                <w:rFonts w:ascii="Verdana" w:hAnsi="Verdana"/>
                <w:color w:val="000000"/>
                <w:sz w:val="16"/>
                <w:szCs w:val="16"/>
                <w:lang w:val="en-US"/>
              </w:rPr>
              <w:t>equals to</w:t>
            </w:r>
            <w:r w:rsidRPr="007B1A38">
              <w:rPr>
                <w:rFonts w:ascii="Verdana" w:hAnsi="Verdana"/>
                <w:color w:val="000000"/>
                <w:sz w:val="16"/>
                <w:szCs w:val="16"/>
                <w:lang w:val="en-US"/>
              </w:rPr>
              <w:t>9.8 m/s</w:t>
            </w:r>
            <w:r w:rsidRPr="007B1A38">
              <w:rPr>
                <w:rFonts w:ascii="Verdana" w:hAnsi="Verdana"/>
                <w:color w:val="000000"/>
                <w:sz w:val="16"/>
                <w:szCs w:val="16"/>
                <w:vertAlign w:val="superscript"/>
                <w:lang w:val="en-US"/>
              </w:rPr>
              <w:t>2</w:t>
            </w:r>
            <w:r w:rsidRPr="007B1A38">
              <w:rPr>
                <w:rFonts w:ascii="Verdana" w:hAnsi="Verdana"/>
                <w:color w:val="000000"/>
                <w:sz w:val="16"/>
                <w:szCs w:val="16"/>
                <w:lang w:val="en-US"/>
              </w:rPr>
              <w:t>.</w:t>
            </w:r>
          </w:p>
        </w:tc>
      </w:tr>
      <w:tr w:rsidR="00931D2F" w:rsidRPr="007B1A38" w14:paraId="0B652460" w14:textId="77777777" w:rsidTr="00640682">
        <w:tc>
          <w:tcPr>
            <w:tcW w:w="4788" w:type="dxa"/>
          </w:tcPr>
          <w:p w14:paraId="5473B7C5" w14:textId="77777777" w:rsidR="00931D2F" w:rsidRPr="006A414C" w:rsidRDefault="00931D2F" w:rsidP="00640682">
            <w:pPr>
              <w:pStyle w:val="Texto"/>
              <w:spacing w:before="20" w:after="42"/>
              <w:ind w:firstLine="0"/>
              <w:rPr>
                <w:rFonts w:ascii="Verdana" w:hAnsi="Verdana"/>
                <w:color w:val="000000"/>
                <w:sz w:val="16"/>
                <w:szCs w:val="16"/>
              </w:rPr>
            </w:pPr>
            <w:r w:rsidRPr="006A414C">
              <w:rPr>
                <w:rFonts w:ascii="Verdana" w:hAnsi="Verdana"/>
                <w:color w:val="000000"/>
                <w:sz w:val="16"/>
                <w:szCs w:val="16"/>
              </w:rPr>
              <w:t>m es el valor de la masa del percutor, en kg.</w:t>
            </w:r>
          </w:p>
        </w:tc>
        <w:tc>
          <w:tcPr>
            <w:tcW w:w="4788" w:type="dxa"/>
          </w:tcPr>
          <w:p w14:paraId="765DE69E" w14:textId="77777777" w:rsidR="00931D2F" w:rsidRPr="007B1A38" w:rsidRDefault="00931D2F" w:rsidP="00640682">
            <w:pPr>
              <w:pStyle w:val="Texto"/>
              <w:spacing w:before="20" w:after="42"/>
              <w:ind w:firstLine="0"/>
              <w:rPr>
                <w:rFonts w:ascii="Verdana" w:hAnsi="Verdana"/>
                <w:color w:val="000000"/>
                <w:sz w:val="16"/>
                <w:szCs w:val="16"/>
                <w:lang w:val="en-US"/>
              </w:rPr>
            </w:pPr>
            <w:r w:rsidRPr="007B1A38">
              <w:rPr>
                <w:rFonts w:ascii="Verdana" w:hAnsi="Verdana"/>
                <w:color w:val="000000"/>
                <w:sz w:val="16"/>
                <w:szCs w:val="16"/>
                <w:lang w:val="en-US"/>
              </w:rPr>
              <w:t>m is the mass value of the striker, in kg.</w:t>
            </w:r>
          </w:p>
        </w:tc>
      </w:tr>
      <w:tr w:rsidR="00931D2F" w:rsidRPr="00931D2F" w14:paraId="55BC7150" w14:textId="77777777" w:rsidTr="00640682">
        <w:tc>
          <w:tcPr>
            <w:tcW w:w="4788" w:type="dxa"/>
          </w:tcPr>
          <w:p w14:paraId="42313CC9" w14:textId="77777777" w:rsidR="00931D2F" w:rsidRPr="006A414C" w:rsidRDefault="00931D2F" w:rsidP="00640682">
            <w:pPr>
              <w:pStyle w:val="Texto"/>
              <w:spacing w:before="20" w:after="42"/>
              <w:ind w:firstLine="0"/>
              <w:rPr>
                <w:rFonts w:ascii="Verdana" w:hAnsi="Verdana"/>
                <w:color w:val="000000"/>
                <w:sz w:val="16"/>
                <w:szCs w:val="16"/>
              </w:rPr>
            </w:pPr>
            <w:r w:rsidRPr="006A414C">
              <w:rPr>
                <w:rFonts w:ascii="Verdana" w:hAnsi="Verdana"/>
                <w:b/>
                <w:color w:val="000000"/>
                <w:sz w:val="16"/>
                <w:szCs w:val="16"/>
              </w:rPr>
              <w:t xml:space="preserve">I.2 </w:t>
            </w:r>
            <w:r w:rsidRPr="006A414C">
              <w:rPr>
                <w:rFonts w:ascii="Verdana" w:hAnsi="Verdana"/>
                <w:color w:val="000000"/>
                <w:sz w:val="16"/>
                <w:szCs w:val="16"/>
              </w:rPr>
              <w:t>Se obtiene el tiempo calculado (t</w:t>
            </w:r>
            <w:r w:rsidRPr="006A414C">
              <w:rPr>
                <w:rFonts w:ascii="Verdana" w:hAnsi="Verdana"/>
                <w:color w:val="000000"/>
                <w:sz w:val="16"/>
                <w:szCs w:val="16"/>
                <w:vertAlign w:val="subscript"/>
              </w:rPr>
              <w:t>c1</w:t>
            </w:r>
            <w:r w:rsidRPr="006A414C">
              <w:rPr>
                <w:rFonts w:ascii="Verdana" w:hAnsi="Verdana"/>
                <w:color w:val="000000"/>
                <w:sz w:val="16"/>
                <w:szCs w:val="16"/>
              </w:rPr>
              <w:t>) y (t</w:t>
            </w:r>
            <w:r w:rsidRPr="006A414C">
              <w:rPr>
                <w:rFonts w:ascii="Verdana" w:hAnsi="Verdana"/>
                <w:color w:val="000000"/>
                <w:sz w:val="16"/>
                <w:szCs w:val="16"/>
                <w:vertAlign w:val="subscript"/>
              </w:rPr>
              <w:t>c2</w:t>
            </w:r>
            <w:r w:rsidRPr="006A414C">
              <w:rPr>
                <w:rFonts w:ascii="Verdana" w:hAnsi="Verdana"/>
                <w:color w:val="000000"/>
                <w:sz w:val="16"/>
                <w:szCs w:val="16"/>
              </w:rPr>
              <w:t>) para la altura adoptada (h) y la aceleración de la gravedad (g) correspondientes, mediante la siguiente fórmula para caída libre respectivamente:</w:t>
            </w:r>
          </w:p>
        </w:tc>
        <w:tc>
          <w:tcPr>
            <w:tcW w:w="4788" w:type="dxa"/>
          </w:tcPr>
          <w:p w14:paraId="75F5B08D" w14:textId="77777777" w:rsidR="00931D2F" w:rsidRPr="00C578DC" w:rsidRDefault="00931D2F" w:rsidP="00640682">
            <w:pPr>
              <w:pStyle w:val="Texto"/>
              <w:spacing w:before="20" w:after="42"/>
              <w:ind w:firstLine="0"/>
              <w:rPr>
                <w:rFonts w:ascii="Verdana" w:hAnsi="Verdana"/>
                <w:b/>
                <w:color w:val="000000"/>
                <w:sz w:val="16"/>
                <w:szCs w:val="16"/>
                <w:lang w:val="en-US"/>
              </w:rPr>
            </w:pPr>
            <w:r w:rsidRPr="00C578DC">
              <w:rPr>
                <w:rFonts w:ascii="Verdana" w:hAnsi="Verdana"/>
                <w:b/>
                <w:color w:val="000000"/>
                <w:sz w:val="16"/>
                <w:szCs w:val="16"/>
                <w:lang w:val="en-US"/>
              </w:rPr>
              <w:t xml:space="preserve">I.2 </w:t>
            </w:r>
            <w:r w:rsidRPr="00C578DC">
              <w:rPr>
                <w:rFonts w:ascii="Verdana" w:hAnsi="Verdana"/>
                <w:color w:val="000000"/>
                <w:sz w:val="16"/>
                <w:szCs w:val="16"/>
                <w:lang w:val="en-US"/>
              </w:rPr>
              <w:t>The calculated (t</w:t>
            </w:r>
            <w:r w:rsidRPr="00C578DC">
              <w:rPr>
                <w:rFonts w:ascii="Verdana" w:hAnsi="Verdana"/>
                <w:color w:val="000000"/>
                <w:sz w:val="16"/>
                <w:szCs w:val="16"/>
                <w:vertAlign w:val="subscript"/>
                <w:lang w:val="en-US"/>
              </w:rPr>
              <w:t>c1</w:t>
            </w:r>
            <w:r w:rsidRPr="00C578DC">
              <w:rPr>
                <w:rFonts w:ascii="Verdana" w:hAnsi="Verdana"/>
                <w:color w:val="000000"/>
                <w:sz w:val="16"/>
                <w:szCs w:val="16"/>
                <w:lang w:val="en-US"/>
              </w:rPr>
              <w:t>) and (t</w:t>
            </w:r>
            <w:r w:rsidRPr="00C578DC">
              <w:rPr>
                <w:rFonts w:ascii="Verdana" w:hAnsi="Verdana"/>
                <w:color w:val="000000"/>
                <w:sz w:val="16"/>
                <w:szCs w:val="16"/>
                <w:vertAlign w:val="subscript"/>
                <w:lang w:val="en-US"/>
              </w:rPr>
              <w:t>c2</w:t>
            </w:r>
            <w:r w:rsidRPr="00C578DC">
              <w:rPr>
                <w:rFonts w:ascii="Verdana" w:hAnsi="Verdana"/>
                <w:color w:val="000000"/>
                <w:sz w:val="16"/>
                <w:szCs w:val="16"/>
                <w:lang w:val="en-US"/>
              </w:rPr>
              <w:t>) time for the adopted height (h) and the acceleration of gravity (g) correspondently, are obtained by the following formula for free fall, respectively:</w:t>
            </w:r>
          </w:p>
          <w:p w14:paraId="6D8300A3" w14:textId="77777777" w:rsidR="00931D2F" w:rsidRPr="00931D2F" w:rsidRDefault="00931D2F" w:rsidP="00640682">
            <w:pPr>
              <w:pStyle w:val="Texto"/>
              <w:spacing w:before="20" w:after="42"/>
              <w:ind w:firstLine="0"/>
              <w:rPr>
                <w:rFonts w:ascii="Verdana" w:hAnsi="Verdana"/>
                <w:color w:val="000000"/>
                <w:sz w:val="16"/>
                <w:szCs w:val="16"/>
                <w:lang w:val="en-US"/>
              </w:rPr>
            </w:pPr>
          </w:p>
        </w:tc>
      </w:tr>
    </w:tbl>
    <w:p w14:paraId="3953ECE5" w14:textId="77777777" w:rsidR="00FA5E45" w:rsidRDefault="00931D2F" w:rsidP="00931D2F">
      <w:pPr>
        <w:pStyle w:val="Texto"/>
        <w:spacing w:before="20" w:after="42" w:line="240" w:lineRule="auto"/>
        <w:ind w:firstLine="0"/>
        <w:jc w:val="center"/>
        <w:rPr>
          <w:rFonts w:ascii="Verdana" w:hAnsi="Verdana"/>
          <w:color w:val="000000"/>
          <w:position w:val="-30"/>
          <w:sz w:val="16"/>
          <w:szCs w:val="16"/>
        </w:rPr>
      </w:pPr>
      <w:r w:rsidRPr="00EC18BE">
        <w:rPr>
          <w:rFonts w:ascii="Verdana" w:hAnsi="Verdana"/>
          <w:color w:val="000000"/>
          <w:position w:val="-30"/>
          <w:sz w:val="16"/>
          <w:szCs w:val="16"/>
        </w:rPr>
        <w:object w:dxaOrig="1035" w:dyaOrig="720" w14:anchorId="4204B230">
          <v:shape id="_x0000_i1050" type="#_x0000_t75" style="width:51.2pt;height:36pt" o:ole="">
            <v:imagedata r:id="rId37" o:title=""/>
          </v:shape>
          <o:OLEObject Type="Embed" ProgID="Equation.3" ShapeID="_x0000_i1050" DrawAspect="Content" ObjectID="_1755519480" r:id="rId38"/>
        </w:object>
      </w:r>
    </w:p>
    <w:p w14:paraId="63B3D712" w14:textId="77777777" w:rsidR="00931D2F" w:rsidRDefault="00931D2F" w:rsidP="00931D2F">
      <w:pPr>
        <w:pStyle w:val="Texto"/>
        <w:spacing w:before="20" w:after="42" w:line="240" w:lineRule="auto"/>
        <w:ind w:firstLine="0"/>
        <w:jc w:val="center"/>
        <w:rPr>
          <w:rFonts w:ascii="Verdana" w:hAnsi="Verdana"/>
          <w:color w:val="000000"/>
          <w:sz w:val="16"/>
          <w:szCs w:val="16"/>
        </w:rPr>
      </w:pPr>
      <w:r>
        <w:rPr>
          <w:rFonts w:ascii="Verdana" w:hAnsi="Verdana"/>
          <w:color w:val="000000"/>
          <w:sz w:val="16"/>
          <w:szCs w:val="16"/>
        </w:rPr>
        <w:tab/>
      </w:r>
      <w:r>
        <w:rPr>
          <w:rFonts w:ascii="Verdana" w:hAnsi="Verdana"/>
          <w:color w:val="000000"/>
          <w:sz w:val="16"/>
          <w:szCs w:val="16"/>
        </w:rPr>
        <w:tab/>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FA5E45" w:rsidRPr="00C578DC" w14:paraId="62484391" w14:textId="77777777" w:rsidTr="00FA5E45">
        <w:trPr>
          <w:trHeight w:val="738"/>
        </w:trPr>
        <w:tc>
          <w:tcPr>
            <w:tcW w:w="4788" w:type="dxa"/>
            <w:tcBorders>
              <w:top w:val="nil"/>
              <w:left w:val="nil"/>
              <w:bottom w:val="nil"/>
              <w:right w:val="nil"/>
            </w:tcBorders>
          </w:tcPr>
          <w:p w14:paraId="054EAB21" w14:textId="77777777" w:rsidR="00FA5E45" w:rsidRPr="006A414C" w:rsidRDefault="00FA5E45" w:rsidP="00640682">
            <w:pPr>
              <w:pStyle w:val="Texto"/>
              <w:spacing w:before="20" w:after="42"/>
              <w:ind w:firstLine="0"/>
              <w:rPr>
                <w:rFonts w:ascii="Verdana" w:hAnsi="Verdana"/>
                <w:color w:val="000000"/>
                <w:sz w:val="16"/>
                <w:szCs w:val="16"/>
              </w:rPr>
            </w:pPr>
            <w:r w:rsidRPr="006A414C">
              <w:rPr>
                <w:rFonts w:ascii="Verdana" w:hAnsi="Verdana"/>
                <w:b/>
                <w:color w:val="000000"/>
                <w:sz w:val="16"/>
                <w:szCs w:val="16"/>
              </w:rPr>
              <w:t xml:space="preserve">I.3 </w:t>
            </w:r>
            <w:r w:rsidRPr="006A414C">
              <w:rPr>
                <w:rFonts w:ascii="Verdana" w:hAnsi="Verdana"/>
                <w:color w:val="000000"/>
                <w:sz w:val="16"/>
                <w:szCs w:val="16"/>
              </w:rPr>
              <w:t>Se coloca el percutor a una altura (h) dentro del intervalo de alturas h</w:t>
            </w:r>
            <w:r w:rsidRPr="006A414C">
              <w:rPr>
                <w:rFonts w:ascii="Verdana" w:hAnsi="Verdana"/>
                <w:color w:val="000000"/>
                <w:sz w:val="16"/>
                <w:szCs w:val="16"/>
                <w:vertAlign w:val="subscript"/>
              </w:rPr>
              <w:t>1</w:t>
            </w:r>
            <w:r w:rsidRPr="006A414C">
              <w:rPr>
                <w:rFonts w:ascii="Verdana" w:hAnsi="Verdana"/>
                <w:color w:val="000000"/>
                <w:sz w:val="16"/>
                <w:szCs w:val="16"/>
              </w:rPr>
              <w:t xml:space="preserve"> y h</w:t>
            </w:r>
            <w:r w:rsidRPr="006A414C">
              <w:rPr>
                <w:rFonts w:ascii="Verdana" w:hAnsi="Verdana"/>
                <w:color w:val="000000"/>
                <w:sz w:val="16"/>
                <w:szCs w:val="16"/>
                <w:vertAlign w:val="subscript"/>
              </w:rPr>
              <w:t>2</w:t>
            </w:r>
            <w:r w:rsidRPr="006A414C">
              <w:rPr>
                <w:rFonts w:ascii="Verdana" w:hAnsi="Verdana"/>
                <w:color w:val="000000"/>
                <w:sz w:val="16"/>
                <w:szCs w:val="16"/>
              </w:rPr>
              <w:t xml:space="preserve"> obtenidas según se indica en el numeral I.1.</w:t>
            </w:r>
          </w:p>
        </w:tc>
        <w:tc>
          <w:tcPr>
            <w:tcW w:w="4788" w:type="dxa"/>
            <w:tcBorders>
              <w:top w:val="nil"/>
              <w:left w:val="nil"/>
              <w:bottom w:val="nil"/>
              <w:right w:val="nil"/>
            </w:tcBorders>
          </w:tcPr>
          <w:p w14:paraId="3607BF72" w14:textId="77777777" w:rsidR="00FA5E45" w:rsidRPr="00C578DC" w:rsidRDefault="00FA5E45" w:rsidP="00640682">
            <w:pPr>
              <w:pStyle w:val="Texto"/>
              <w:spacing w:before="20" w:after="42"/>
              <w:ind w:firstLine="0"/>
              <w:rPr>
                <w:rFonts w:ascii="Verdana" w:hAnsi="Verdana"/>
                <w:color w:val="000000"/>
                <w:sz w:val="16"/>
                <w:szCs w:val="16"/>
                <w:lang w:val="en-US"/>
              </w:rPr>
            </w:pPr>
            <w:r w:rsidRPr="00C578DC">
              <w:rPr>
                <w:rFonts w:ascii="Verdana" w:hAnsi="Verdana"/>
                <w:b/>
                <w:color w:val="000000"/>
                <w:sz w:val="16"/>
                <w:szCs w:val="16"/>
                <w:lang w:val="en-US"/>
              </w:rPr>
              <w:t xml:space="preserve">I.3 </w:t>
            </w:r>
            <w:r w:rsidRPr="00C578DC">
              <w:rPr>
                <w:rFonts w:ascii="Verdana" w:hAnsi="Verdana"/>
                <w:color w:val="000000"/>
                <w:sz w:val="16"/>
                <w:szCs w:val="16"/>
                <w:lang w:val="en-US"/>
              </w:rPr>
              <w:t xml:space="preserve">The striker is placed at a height (h) within the interval of </w:t>
            </w:r>
            <w:r>
              <w:rPr>
                <w:rFonts w:ascii="Verdana" w:hAnsi="Verdana"/>
                <w:color w:val="000000"/>
                <w:sz w:val="16"/>
                <w:szCs w:val="16"/>
                <w:lang w:val="en-US"/>
              </w:rPr>
              <w:t xml:space="preserve">the obtained </w:t>
            </w:r>
            <w:r w:rsidRPr="00C578DC">
              <w:rPr>
                <w:rFonts w:ascii="Verdana" w:hAnsi="Verdana"/>
                <w:color w:val="000000"/>
                <w:sz w:val="16"/>
                <w:szCs w:val="16"/>
                <w:lang w:val="en-US"/>
              </w:rPr>
              <w:t>heights h</w:t>
            </w:r>
            <w:r w:rsidRPr="00C578DC">
              <w:rPr>
                <w:rFonts w:ascii="Verdana" w:hAnsi="Verdana"/>
                <w:color w:val="000000"/>
                <w:sz w:val="16"/>
                <w:szCs w:val="16"/>
                <w:vertAlign w:val="subscript"/>
                <w:lang w:val="en-US"/>
              </w:rPr>
              <w:t>1</w:t>
            </w:r>
            <w:r>
              <w:rPr>
                <w:rFonts w:ascii="Verdana" w:hAnsi="Verdana"/>
                <w:color w:val="000000"/>
                <w:sz w:val="16"/>
                <w:szCs w:val="16"/>
                <w:lang w:val="en-US"/>
              </w:rPr>
              <w:t xml:space="preserve"> and</w:t>
            </w:r>
            <w:r w:rsidRPr="00C578DC">
              <w:rPr>
                <w:rFonts w:ascii="Verdana" w:hAnsi="Verdana"/>
                <w:color w:val="000000"/>
                <w:sz w:val="16"/>
                <w:szCs w:val="16"/>
                <w:lang w:val="en-US"/>
              </w:rPr>
              <w:t xml:space="preserve"> h</w:t>
            </w:r>
            <w:r w:rsidRPr="00C578DC">
              <w:rPr>
                <w:rFonts w:ascii="Verdana" w:hAnsi="Verdana"/>
                <w:color w:val="000000"/>
                <w:sz w:val="16"/>
                <w:szCs w:val="16"/>
                <w:vertAlign w:val="subscript"/>
                <w:lang w:val="en-US"/>
              </w:rPr>
              <w:t>2</w:t>
            </w:r>
            <w:r>
              <w:rPr>
                <w:rFonts w:ascii="Verdana" w:hAnsi="Verdana"/>
                <w:color w:val="000000"/>
                <w:sz w:val="16"/>
                <w:szCs w:val="16"/>
                <w:vertAlign w:val="subscript"/>
                <w:lang w:val="en-US"/>
              </w:rPr>
              <w:t xml:space="preserve">, </w:t>
            </w:r>
            <w:r>
              <w:rPr>
                <w:rFonts w:ascii="Verdana" w:hAnsi="Verdana"/>
                <w:color w:val="000000"/>
                <w:sz w:val="16"/>
                <w:szCs w:val="16"/>
                <w:lang w:val="en-US"/>
              </w:rPr>
              <w:t xml:space="preserve">as the indicated in section </w:t>
            </w:r>
            <w:r w:rsidRPr="00C578DC">
              <w:rPr>
                <w:rFonts w:ascii="Verdana" w:hAnsi="Verdana"/>
                <w:color w:val="000000"/>
                <w:sz w:val="16"/>
                <w:szCs w:val="16"/>
                <w:lang w:val="en-US"/>
              </w:rPr>
              <w:t>I.1.</w:t>
            </w:r>
          </w:p>
        </w:tc>
      </w:tr>
      <w:tr w:rsidR="00FA5E45" w:rsidRPr="00C578DC" w14:paraId="12FF3721" w14:textId="77777777" w:rsidTr="00FA5E45">
        <w:trPr>
          <w:trHeight w:val="531"/>
        </w:trPr>
        <w:tc>
          <w:tcPr>
            <w:tcW w:w="4788" w:type="dxa"/>
            <w:tcBorders>
              <w:top w:val="nil"/>
              <w:left w:val="nil"/>
              <w:bottom w:val="nil"/>
              <w:right w:val="nil"/>
            </w:tcBorders>
          </w:tcPr>
          <w:p w14:paraId="0954F2A3" w14:textId="77777777" w:rsidR="00FA5E45" w:rsidRPr="006A414C" w:rsidRDefault="00FA5E45" w:rsidP="00640682">
            <w:pPr>
              <w:pStyle w:val="Texto"/>
              <w:spacing w:before="20" w:after="42"/>
              <w:ind w:firstLine="0"/>
              <w:rPr>
                <w:rFonts w:ascii="Verdana" w:hAnsi="Verdana"/>
                <w:color w:val="000000"/>
                <w:sz w:val="16"/>
                <w:szCs w:val="16"/>
              </w:rPr>
            </w:pPr>
            <w:r w:rsidRPr="006A414C">
              <w:rPr>
                <w:rFonts w:ascii="Verdana" w:hAnsi="Verdana"/>
                <w:b/>
                <w:color w:val="000000"/>
                <w:sz w:val="16"/>
                <w:szCs w:val="16"/>
              </w:rPr>
              <w:t xml:space="preserve">I.4 </w:t>
            </w:r>
            <w:r w:rsidRPr="006A414C">
              <w:rPr>
                <w:rFonts w:ascii="Verdana" w:hAnsi="Verdana"/>
                <w:color w:val="000000"/>
                <w:sz w:val="16"/>
                <w:szCs w:val="16"/>
              </w:rPr>
              <w:t>Se ajustan los sensores de velocidad en el punto de inicio y punto final de caída.</w:t>
            </w:r>
          </w:p>
        </w:tc>
        <w:tc>
          <w:tcPr>
            <w:tcW w:w="4788" w:type="dxa"/>
            <w:tcBorders>
              <w:top w:val="nil"/>
              <w:left w:val="nil"/>
              <w:bottom w:val="nil"/>
              <w:right w:val="nil"/>
            </w:tcBorders>
          </w:tcPr>
          <w:p w14:paraId="1AED0C57" w14:textId="77777777" w:rsidR="00FA5E45" w:rsidRPr="00C578DC" w:rsidRDefault="00FA5E45" w:rsidP="00640682">
            <w:pPr>
              <w:pStyle w:val="Texto"/>
              <w:spacing w:before="20" w:after="42"/>
              <w:ind w:firstLine="0"/>
              <w:rPr>
                <w:rFonts w:ascii="Verdana" w:hAnsi="Verdana"/>
                <w:b/>
                <w:color w:val="000000"/>
                <w:sz w:val="16"/>
                <w:szCs w:val="16"/>
                <w:lang w:val="en-US"/>
              </w:rPr>
            </w:pPr>
            <w:r w:rsidRPr="00C578DC">
              <w:rPr>
                <w:rFonts w:ascii="Verdana" w:hAnsi="Verdana"/>
                <w:b/>
                <w:color w:val="000000"/>
                <w:sz w:val="16"/>
                <w:szCs w:val="16"/>
                <w:lang w:val="en-US"/>
              </w:rPr>
              <w:t xml:space="preserve">I.4 </w:t>
            </w:r>
            <w:r w:rsidRPr="00C578DC">
              <w:rPr>
                <w:rFonts w:ascii="Verdana" w:hAnsi="Verdana"/>
                <w:color w:val="000000"/>
                <w:sz w:val="16"/>
                <w:szCs w:val="16"/>
                <w:lang w:val="en-US"/>
              </w:rPr>
              <w:t>The speed sensors are adjusted s at the start point and at the end point of the fall.</w:t>
            </w:r>
          </w:p>
        </w:tc>
      </w:tr>
      <w:tr w:rsidR="00FA5E45" w:rsidRPr="00C578DC" w14:paraId="5399C252" w14:textId="77777777" w:rsidTr="00FA5E45">
        <w:trPr>
          <w:trHeight w:val="369"/>
        </w:trPr>
        <w:tc>
          <w:tcPr>
            <w:tcW w:w="4788" w:type="dxa"/>
            <w:tcBorders>
              <w:top w:val="nil"/>
              <w:left w:val="nil"/>
              <w:bottom w:val="nil"/>
              <w:right w:val="nil"/>
            </w:tcBorders>
          </w:tcPr>
          <w:p w14:paraId="63F2B870" w14:textId="77777777" w:rsidR="00FA5E45" w:rsidRPr="006A414C" w:rsidRDefault="00FA5E45" w:rsidP="00640682">
            <w:pPr>
              <w:pStyle w:val="Texto"/>
              <w:spacing w:before="20" w:after="42"/>
              <w:ind w:firstLine="0"/>
              <w:rPr>
                <w:rFonts w:ascii="Verdana" w:hAnsi="Verdana"/>
                <w:color w:val="000000"/>
                <w:sz w:val="16"/>
                <w:szCs w:val="16"/>
              </w:rPr>
            </w:pPr>
            <w:r w:rsidRPr="006A414C">
              <w:rPr>
                <w:rFonts w:ascii="Verdana" w:hAnsi="Verdana"/>
                <w:b/>
                <w:color w:val="000000"/>
                <w:sz w:val="16"/>
                <w:szCs w:val="16"/>
              </w:rPr>
              <w:t xml:space="preserve">I.5 </w:t>
            </w:r>
            <w:r w:rsidRPr="006A414C">
              <w:rPr>
                <w:rFonts w:ascii="Verdana" w:hAnsi="Verdana"/>
                <w:color w:val="000000"/>
                <w:sz w:val="16"/>
                <w:szCs w:val="16"/>
              </w:rPr>
              <w:t>Se deja caer el percutor sin probeta.</w:t>
            </w:r>
            <w:r>
              <w:rPr>
                <w:rFonts w:ascii="Verdana" w:hAnsi="Verdana"/>
                <w:color w:val="000000"/>
                <w:sz w:val="16"/>
                <w:szCs w:val="16"/>
              </w:rPr>
              <w:t xml:space="preserve">  </w:t>
            </w:r>
          </w:p>
        </w:tc>
        <w:tc>
          <w:tcPr>
            <w:tcW w:w="4788" w:type="dxa"/>
            <w:tcBorders>
              <w:top w:val="nil"/>
              <w:left w:val="nil"/>
              <w:bottom w:val="nil"/>
              <w:right w:val="nil"/>
            </w:tcBorders>
          </w:tcPr>
          <w:p w14:paraId="719A9D84" w14:textId="77777777" w:rsidR="00FA5E45" w:rsidRPr="00167FA6" w:rsidRDefault="00FA5E45" w:rsidP="00640682">
            <w:pPr>
              <w:pStyle w:val="Texto"/>
              <w:spacing w:before="20" w:after="42"/>
              <w:ind w:firstLine="0"/>
              <w:rPr>
                <w:rFonts w:ascii="Verdana" w:hAnsi="Verdana"/>
                <w:color w:val="000000"/>
                <w:sz w:val="16"/>
                <w:szCs w:val="16"/>
                <w:lang w:val="en-US"/>
              </w:rPr>
            </w:pPr>
            <w:r w:rsidRPr="00C578DC">
              <w:rPr>
                <w:rFonts w:ascii="Verdana" w:hAnsi="Verdana"/>
                <w:b/>
                <w:color w:val="000000"/>
                <w:sz w:val="16"/>
                <w:szCs w:val="16"/>
                <w:lang w:val="en-US"/>
              </w:rPr>
              <w:t>I.5</w:t>
            </w:r>
            <w:r>
              <w:rPr>
                <w:rFonts w:ascii="Verdana" w:hAnsi="Verdana"/>
                <w:b/>
                <w:color w:val="000000"/>
                <w:sz w:val="16"/>
                <w:szCs w:val="16"/>
                <w:lang w:val="en-US"/>
              </w:rPr>
              <w:t xml:space="preserve"> </w:t>
            </w:r>
            <w:r>
              <w:rPr>
                <w:rFonts w:ascii="Verdana" w:hAnsi="Verdana"/>
                <w:color w:val="000000"/>
                <w:sz w:val="16"/>
                <w:szCs w:val="16"/>
                <w:lang w:val="en-US"/>
              </w:rPr>
              <w:t>T</w:t>
            </w:r>
            <w:r w:rsidRPr="00C578DC">
              <w:rPr>
                <w:rFonts w:ascii="Verdana" w:hAnsi="Verdana"/>
                <w:color w:val="000000"/>
                <w:sz w:val="16"/>
                <w:szCs w:val="16"/>
                <w:lang w:val="en-US"/>
              </w:rPr>
              <w:t>he striker</w:t>
            </w:r>
            <w:r>
              <w:rPr>
                <w:rFonts w:ascii="Verdana" w:hAnsi="Verdana"/>
                <w:color w:val="000000"/>
                <w:sz w:val="16"/>
                <w:szCs w:val="16"/>
                <w:lang w:val="en-US"/>
              </w:rPr>
              <w:t xml:space="preserve"> is dropped</w:t>
            </w:r>
            <w:r w:rsidRPr="00C578DC">
              <w:rPr>
                <w:rFonts w:ascii="Verdana" w:hAnsi="Verdana"/>
                <w:color w:val="000000"/>
                <w:sz w:val="16"/>
                <w:szCs w:val="16"/>
                <w:lang w:val="en-US"/>
              </w:rPr>
              <w:t xml:space="preserve"> without the </w:t>
            </w:r>
            <w:r>
              <w:rPr>
                <w:rFonts w:ascii="Verdana" w:hAnsi="Verdana"/>
                <w:color w:val="000000"/>
                <w:sz w:val="16"/>
                <w:szCs w:val="16"/>
                <w:lang w:val="en-US"/>
              </w:rPr>
              <w:t>test specimen</w:t>
            </w:r>
          </w:p>
        </w:tc>
      </w:tr>
      <w:tr w:rsidR="00FA5E45" w:rsidRPr="00167FA6" w14:paraId="48CDF320" w14:textId="77777777" w:rsidTr="00FA5E45">
        <w:trPr>
          <w:trHeight w:val="810"/>
        </w:trPr>
        <w:tc>
          <w:tcPr>
            <w:tcW w:w="4788" w:type="dxa"/>
            <w:tcBorders>
              <w:top w:val="nil"/>
              <w:left w:val="nil"/>
              <w:bottom w:val="nil"/>
              <w:right w:val="nil"/>
            </w:tcBorders>
          </w:tcPr>
          <w:p w14:paraId="4CC096E2" w14:textId="77777777" w:rsidR="00FA5E45" w:rsidRPr="006A414C" w:rsidRDefault="00FA5E45" w:rsidP="00640682">
            <w:pPr>
              <w:pStyle w:val="Texto"/>
              <w:spacing w:before="20" w:after="42"/>
              <w:ind w:firstLine="0"/>
              <w:rPr>
                <w:rFonts w:ascii="Verdana" w:hAnsi="Verdana"/>
                <w:color w:val="000000"/>
                <w:sz w:val="16"/>
                <w:szCs w:val="16"/>
              </w:rPr>
            </w:pPr>
            <w:r w:rsidRPr="006A414C">
              <w:rPr>
                <w:rFonts w:ascii="Verdana" w:hAnsi="Verdana"/>
                <w:b/>
                <w:color w:val="000000"/>
                <w:sz w:val="16"/>
                <w:szCs w:val="16"/>
              </w:rPr>
              <w:t xml:space="preserve">I.6 </w:t>
            </w:r>
            <w:r w:rsidRPr="006A414C">
              <w:rPr>
                <w:rFonts w:ascii="Verdana" w:hAnsi="Verdana"/>
                <w:color w:val="000000"/>
                <w:sz w:val="16"/>
                <w:szCs w:val="16"/>
              </w:rPr>
              <w:t>Se registra la lectura de tiempo real (</w:t>
            </w:r>
            <w:proofErr w:type="spellStart"/>
            <w:r w:rsidRPr="006A414C">
              <w:rPr>
                <w:rFonts w:ascii="Verdana" w:hAnsi="Verdana"/>
                <w:color w:val="000000"/>
                <w:sz w:val="16"/>
                <w:szCs w:val="16"/>
              </w:rPr>
              <w:t>t</w:t>
            </w:r>
            <w:r w:rsidRPr="006A414C">
              <w:rPr>
                <w:rFonts w:ascii="Verdana" w:hAnsi="Verdana"/>
                <w:color w:val="000000"/>
                <w:sz w:val="16"/>
                <w:szCs w:val="16"/>
                <w:vertAlign w:val="subscript"/>
              </w:rPr>
              <w:t>r</w:t>
            </w:r>
            <w:proofErr w:type="spellEnd"/>
            <w:r w:rsidRPr="006A414C">
              <w:rPr>
                <w:rFonts w:ascii="Verdana" w:hAnsi="Verdana"/>
                <w:color w:val="000000"/>
                <w:sz w:val="16"/>
                <w:szCs w:val="16"/>
              </w:rPr>
              <w:t>) registrada en el sensor de velocidad cuyo valor estará comprendido entre t</w:t>
            </w:r>
            <w:r w:rsidRPr="006A414C">
              <w:rPr>
                <w:rFonts w:ascii="Verdana" w:hAnsi="Verdana"/>
                <w:color w:val="000000"/>
                <w:sz w:val="16"/>
                <w:szCs w:val="16"/>
                <w:vertAlign w:val="subscript"/>
              </w:rPr>
              <w:t>c1</w:t>
            </w:r>
            <w:r w:rsidRPr="006A414C">
              <w:rPr>
                <w:rFonts w:ascii="Verdana" w:hAnsi="Verdana"/>
                <w:color w:val="000000"/>
                <w:sz w:val="16"/>
                <w:szCs w:val="16"/>
              </w:rPr>
              <w:t xml:space="preserve"> y t</w:t>
            </w:r>
            <w:r w:rsidRPr="006A414C">
              <w:rPr>
                <w:rFonts w:ascii="Verdana" w:hAnsi="Verdana"/>
                <w:color w:val="000000"/>
                <w:sz w:val="16"/>
                <w:szCs w:val="16"/>
                <w:vertAlign w:val="subscript"/>
              </w:rPr>
              <w:t>c2</w:t>
            </w:r>
            <w:r w:rsidRPr="006A414C">
              <w:rPr>
                <w:rFonts w:ascii="Verdana" w:hAnsi="Verdana"/>
                <w:color w:val="000000"/>
                <w:sz w:val="16"/>
                <w:szCs w:val="16"/>
              </w:rPr>
              <w:t>.</w:t>
            </w:r>
          </w:p>
        </w:tc>
        <w:tc>
          <w:tcPr>
            <w:tcW w:w="4788" w:type="dxa"/>
            <w:tcBorders>
              <w:top w:val="nil"/>
              <w:left w:val="nil"/>
              <w:bottom w:val="nil"/>
              <w:right w:val="nil"/>
            </w:tcBorders>
          </w:tcPr>
          <w:p w14:paraId="136946CD" w14:textId="77777777" w:rsidR="00FA5E45" w:rsidRPr="00167FA6" w:rsidRDefault="00FA5E45" w:rsidP="00FA5E45">
            <w:pPr>
              <w:pStyle w:val="Texto"/>
              <w:spacing w:before="20" w:after="42"/>
              <w:ind w:firstLine="0"/>
              <w:rPr>
                <w:rFonts w:ascii="Verdana" w:hAnsi="Verdana"/>
                <w:b/>
                <w:color w:val="000000"/>
                <w:sz w:val="16"/>
                <w:szCs w:val="16"/>
                <w:lang w:val="en-US"/>
              </w:rPr>
            </w:pPr>
            <w:r w:rsidRPr="00167FA6">
              <w:rPr>
                <w:rFonts w:ascii="Verdana" w:hAnsi="Verdana"/>
                <w:b/>
                <w:color w:val="000000"/>
                <w:sz w:val="16"/>
                <w:szCs w:val="16"/>
                <w:lang w:val="en-US"/>
              </w:rPr>
              <w:t xml:space="preserve">I.6 </w:t>
            </w:r>
            <w:r>
              <w:rPr>
                <w:rFonts w:ascii="Verdana" w:hAnsi="Verdana"/>
                <w:color w:val="000000"/>
                <w:sz w:val="16"/>
                <w:szCs w:val="16"/>
                <w:lang w:val="en-US"/>
              </w:rPr>
              <w:t>Record the reading</w:t>
            </w:r>
            <w:r w:rsidRPr="00167FA6">
              <w:rPr>
                <w:rFonts w:ascii="Verdana" w:hAnsi="Verdana"/>
                <w:color w:val="000000"/>
                <w:sz w:val="16"/>
                <w:szCs w:val="16"/>
                <w:lang w:val="en-US"/>
              </w:rPr>
              <w:t xml:space="preserve"> of the actual time (t</w:t>
            </w:r>
            <w:r w:rsidRPr="00167FA6">
              <w:rPr>
                <w:rFonts w:ascii="Verdana" w:hAnsi="Verdana"/>
                <w:color w:val="000000"/>
                <w:sz w:val="16"/>
                <w:szCs w:val="16"/>
                <w:vertAlign w:val="subscript"/>
                <w:lang w:val="en-US"/>
              </w:rPr>
              <w:t>r</w:t>
            </w:r>
            <w:r w:rsidRPr="00167FA6">
              <w:rPr>
                <w:rFonts w:ascii="Verdana" w:hAnsi="Verdana"/>
                <w:color w:val="000000"/>
                <w:sz w:val="16"/>
                <w:szCs w:val="16"/>
                <w:lang w:val="en-US"/>
              </w:rPr>
              <w:t>) that is shown in the speed sensor, which value should be between t</w:t>
            </w:r>
            <w:r w:rsidRPr="00167FA6">
              <w:rPr>
                <w:rFonts w:ascii="Verdana" w:hAnsi="Verdana"/>
                <w:color w:val="000000"/>
                <w:sz w:val="16"/>
                <w:szCs w:val="16"/>
                <w:vertAlign w:val="subscript"/>
                <w:lang w:val="en-US"/>
              </w:rPr>
              <w:t>c1</w:t>
            </w:r>
            <w:r w:rsidRPr="00167FA6">
              <w:rPr>
                <w:rFonts w:ascii="Verdana" w:hAnsi="Verdana"/>
                <w:color w:val="000000"/>
                <w:sz w:val="16"/>
                <w:szCs w:val="16"/>
                <w:lang w:val="en-US"/>
              </w:rPr>
              <w:t xml:space="preserve"> and t</w:t>
            </w:r>
            <w:r w:rsidRPr="00167FA6">
              <w:rPr>
                <w:rFonts w:ascii="Verdana" w:hAnsi="Verdana"/>
                <w:color w:val="000000"/>
                <w:sz w:val="16"/>
                <w:szCs w:val="16"/>
                <w:vertAlign w:val="subscript"/>
                <w:lang w:val="en-US"/>
              </w:rPr>
              <w:t>c2</w:t>
            </w:r>
            <w:r w:rsidRPr="00167FA6">
              <w:rPr>
                <w:rFonts w:ascii="Verdana" w:hAnsi="Verdana"/>
                <w:color w:val="000000"/>
                <w:sz w:val="16"/>
                <w:szCs w:val="16"/>
                <w:lang w:val="en-US"/>
              </w:rPr>
              <w:t>.</w:t>
            </w:r>
            <w:r>
              <w:rPr>
                <w:rFonts w:ascii="Verdana" w:hAnsi="Verdana"/>
                <w:color w:val="000000"/>
                <w:sz w:val="16"/>
                <w:szCs w:val="16"/>
                <w:lang w:val="en-US"/>
              </w:rPr>
              <w:t xml:space="preserve"> </w:t>
            </w:r>
          </w:p>
        </w:tc>
      </w:tr>
      <w:tr w:rsidR="00FA5E45" w:rsidRPr="00167FA6" w14:paraId="6FEA9979" w14:textId="77777777" w:rsidTr="00FA5E45">
        <w:tc>
          <w:tcPr>
            <w:tcW w:w="4788" w:type="dxa"/>
            <w:tcBorders>
              <w:top w:val="nil"/>
              <w:left w:val="nil"/>
              <w:bottom w:val="nil"/>
              <w:right w:val="nil"/>
            </w:tcBorders>
          </w:tcPr>
          <w:p w14:paraId="1FF4E57F" w14:textId="77777777" w:rsidR="00FA5E45" w:rsidRPr="006A414C" w:rsidRDefault="00FA5E45" w:rsidP="00640682">
            <w:pPr>
              <w:pStyle w:val="Texto"/>
              <w:spacing w:before="20" w:after="42"/>
              <w:ind w:firstLine="0"/>
              <w:rPr>
                <w:rFonts w:ascii="Verdana" w:hAnsi="Verdana"/>
                <w:color w:val="000000"/>
                <w:sz w:val="16"/>
                <w:szCs w:val="16"/>
              </w:rPr>
            </w:pPr>
            <w:r w:rsidRPr="006A414C">
              <w:rPr>
                <w:rFonts w:ascii="Verdana" w:hAnsi="Verdana"/>
                <w:b/>
                <w:color w:val="000000"/>
                <w:sz w:val="16"/>
                <w:szCs w:val="16"/>
              </w:rPr>
              <w:t xml:space="preserve">I.7 </w:t>
            </w:r>
            <w:r w:rsidRPr="006A414C">
              <w:rPr>
                <w:rFonts w:ascii="Verdana" w:hAnsi="Verdana"/>
                <w:color w:val="000000"/>
                <w:sz w:val="16"/>
                <w:szCs w:val="16"/>
              </w:rPr>
              <w:t xml:space="preserve">En caso de que el valor de </w:t>
            </w:r>
            <w:proofErr w:type="spellStart"/>
            <w:r w:rsidRPr="006A414C">
              <w:rPr>
                <w:rFonts w:ascii="Verdana" w:hAnsi="Verdana"/>
                <w:color w:val="000000"/>
                <w:sz w:val="16"/>
                <w:szCs w:val="16"/>
              </w:rPr>
              <w:t>t</w:t>
            </w:r>
            <w:r w:rsidRPr="006A414C">
              <w:rPr>
                <w:rFonts w:ascii="Verdana" w:hAnsi="Verdana"/>
                <w:color w:val="000000"/>
                <w:sz w:val="16"/>
                <w:szCs w:val="16"/>
                <w:vertAlign w:val="subscript"/>
              </w:rPr>
              <w:t>r</w:t>
            </w:r>
            <w:proofErr w:type="spellEnd"/>
            <w:r w:rsidRPr="006A414C">
              <w:rPr>
                <w:rFonts w:ascii="Verdana" w:hAnsi="Verdana"/>
                <w:color w:val="000000"/>
                <w:sz w:val="16"/>
                <w:szCs w:val="16"/>
              </w:rPr>
              <w:t xml:space="preserve"> no esté dentro del intervalo de t</w:t>
            </w:r>
            <w:r w:rsidRPr="006A414C">
              <w:rPr>
                <w:rFonts w:ascii="Verdana" w:hAnsi="Verdana"/>
                <w:color w:val="000000"/>
                <w:sz w:val="16"/>
                <w:szCs w:val="16"/>
                <w:vertAlign w:val="subscript"/>
              </w:rPr>
              <w:t>c1</w:t>
            </w:r>
            <w:r w:rsidRPr="006A414C">
              <w:rPr>
                <w:rFonts w:ascii="Verdana" w:hAnsi="Verdana"/>
                <w:color w:val="000000"/>
                <w:sz w:val="16"/>
                <w:szCs w:val="16"/>
              </w:rPr>
              <w:t xml:space="preserve"> y t</w:t>
            </w:r>
            <w:r w:rsidRPr="006A414C">
              <w:rPr>
                <w:rFonts w:ascii="Verdana" w:hAnsi="Verdana"/>
                <w:color w:val="000000"/>
                <w:sz w:val="16"/>
                <w:szCs w:val="16"/>
                <w:vertAlign w:val="subscript"/>
              </w:rPr>
              <w:t>c2</w:t>
            </w:r>
            <w:r w:rsidRPr="006A414C">
              <w:rPr>
                <w:rFonts w:ascii="Verdana" w:hAnsi="Verdana"/>
                <w:color w:val="000000"/>
                <w:sz w:val="16"/>
                <w:szCs w:val="16"/>
              </w:rPr>
              <w:t xml:space="preserve">, se repetirá el ensayo nuevamente modificando la altura o la masa del percutor, hasta obtener un valor </w:t>
            </w:r>
            <w:proofErr w:type="spellStart"/>
            <w:r w:rsidRPr="006A414C">
              <w:rPr>
                <w:rFonts w:ascii="Verdana" w:hAnsi="Verdana"/>
                <w:color w:val="000000"/>
                <w:sz w:val="16"/>
                <w:szCs w:val="16"/>
              </w:rPr>
              <w:t>t</w:t>
            </w:r>
            <w:r w:rsidRPr="006A414C">
              <w:rPr>
                <w:rFonts w:ascii="Verdana" w:hAnsi="Verdana"/>
                <w:color w:val="000000"/>
                <w:sz w:val="16"/>
                <w:szCs w:val="16"/>
                <w:vertAlign w:val="subscript"/>
              </w:rPr>
              <w:t>r</w:t>
            </w:r>
            <w:proofErr w:type="spellEnd"/>
            <w:r w:rsidRPr="006A414C">
              <w:rPr>
                <w:rFonts w:ascii="Verdana" w:hAnsi="Verdana"/>
                <w:color w:val="000000"/>
                <w:sz w:val="16"/>
                <w:szCs w:val="16"/>
              </w:rPr>
              <w:t xml:space="preserve"> que cumpla dicha condición.</w:t>
            </w:r>
          </w:p>
        </w:tc>
        <w:tc>
          <w:tcPr>
            <w:tcW w:w="4788" w:type="dxa"/>
            <w:tcBorders>
              <w:top w:val="nil"/>
              <w:left w:val="nil"/>
              <w:bottom w:val="nil"/>
              <w:right w:val="nil"/>
            </w:tcBorders>
          </w:tcPr>
          <w:p w14:paraId="11150EEF" w14:textId="77777777" w:rsidR="00FA5E45" w:rsidRPr="00167FA6" w:rsidRDefault="00FA5E45" w:rsidP="00640682">
            <w:pPr>
              <w:pStyle w:val="Texto"/>
              <w:spacing w:before="20" w:after="42"/>
              <w:ind w:firstLine="0"/>
              <w:rPr>
                <w:rFonts w:ascii="Verdana" w:hAnsi="Verdana"/>
                <w:color w:val="000000"/>
                <w:sz w:val="16"/>
                <w:szCs w:val="16"/>
                <w:lang w:val="en-US"/>
              </w:rPr>
            </w:pPr>
            <w:r w:rsidRPr="00167FA6">
              <w:rPr>
                <w:rFonts w:ascii="Verdana" w:hAnsi="Verdana"/>
                <w:b/>
                <w:color w:val="000000"/>
                <w:sz w:val="16"/>
                <w:szCs w:val="16"/>
                <w:lang w:val="en-US"/>
              </w:rPr>
              <w:t xml:space="preserve">I.7 </w:t>
            </w:r>
            <w:r w:rsidRPr="00167FA6">
              <w:rPr>
                <w:rFonts w:ascii="Verdana" w:hAnsi="Verdana"/>
                <w:color w:val="000000"/>
                <w:sz w:val="16"/>
                <w:szCs w:val="16"/>
                <w:lang w:val="en-US"/>
              </w:rPr>
              <w:t xml:space="preserve">If the value of </w:t>
            </w:r>
            <w:proofErr w:type="gramStart"/>
            <w:r w:rsidRPr="00167FA6">
              <w:rPr>
                <w:rFonts w:ascii="Verdana" w:hAnsi="Verdana"/>
                <w:color w:val="000000"/>
                <w:sz w:val="16"/>
                <w:szCs w:val="16"/>
                <w:lang w:val="en-US"/>
              </w:rPr>
              <w:t>t</w:t>
            </w:r>
            <w:r w:rsidRPr="00167FA6">
              <w:rPr>
                <w:rFonts w:ascii="Verdana" w:hAnsi="Verdana"/>
                <w:color w:val="000000"/>
                <w:sz w:val="16"/>
                <w:szCs w:val="16"/>
                <w:vertAlign w:val="subscript"/>
                <w:lang w:val="en-US"/>
              </w:rPr>
              <w:t>r</w:t>
            </w:r>
            <w:r>
              <w:rPr>
                <w:rFonts w:ascii="Verdana" w:hAnsi="Verdana"/>
                <w:color w:val="000000"/>
                <w:sz w:val="16"/>
                <w:szCs w:val="16"/>
                <w:vertAlign w:val="subscript"/>
                <w:lang w:val="en-US"/>
              </w:rPr>
              <w:t xml:space="preserve">  </w:t>
            </w:r>
            <w:r>
              <w:rPr>
                <w:rFonts w:ascii="Verdana" w:hAnsi="Verdana"/>
                <w:color w:val="000000"/>
                <w:sz w:val="16"/>
                <w:szCs w:val="16"/>
                <w:lang w:val="en-US"/>
              </w:rPr>
              <w:t>is</w:t>
            </w:r>
            <w:proofErr w:type="gramEnd"/>
            <w:r>
              <w:rPr>
                <w:rFonts w:ascii="Verdana" w:hAnsi="Verdana"/>
                <w:color w:val="000000"/>
                <w:sz w:val="16"/>
                <w:szCs w:val="16"/>
                <w:lang w:val="en-US"/>
              </w:rPr>
              <w:t xml:space="preserve"> not within the interval of </w:t>
            </w:r>
            <w:r w:rsidRPr="00167FA6">
              <w:rPr>
                <w:rFonts w:ascii="Verdana" w:hAnsi="Verdana"/>
                <w:color w:val="000000"/>
                <w:sz w:val="16"/>
                <w:szCs w:val="16"/>
                <w:lang w:val="en-US"/>
              </w:rPr>
              <w:t>t</w:t>
            </w:r>
            <w:r w:rsidRPr="00167FA6">
              <w:rPr>
                <w:rFonts w:ascii="Verdana" w:hAnsi="Verdana"/>
                <w:color w:val="000000"/>
                <w:sz w:val="16"/>
                <w:szCs w:val="16"/>
                <w:vertAlign w:val="subscript"/>
                <w:lang w:val="en-US"/>
              </w:rPr>
              <w:t>c1</w:t>
            </w:r>
            <w:r>
              <w:rPr>
                <w:rFonts w:ascii="Verdana" w:hAnsi="Verdana"/>
                <w:color w:val="000000"/>
                <w:sz w:val="16"/>
                <w:szCs w:val="16"/>
                <w:lang w:val="en-US"/>
              </w:rPr>
              <w:t xml:space="preserve"> and</w:t>
            </w:r>
            <w:r w:rsidRPr="00167FA6">
              <w:rPr>
                <w:rFonts w:ascii="Verdana" w:hAnsi="Verdana"/>
                <w:color w:val="000000"/>
                <w:sz w:val="16"/>
                <w:szCs w:val="16"/>
                <w:lang w:val="en-US"/>
              </w:rPr>
              <w:t xml:space="preserve"> t</w:t>
            </w:r>
            <w:r w:rsidRPr="00167FA6">
              <w:rPr>
                <w:rFonts w:ascii="Verdana" w:hAnsi="Verdana"/>
                <w:color w:val="000000"/>
                <w:sz w:val="16"/>
                <w:szCs w:val="16"/>
                <w:vertAlign w:val="subscript"/>
                <w:lang w:val="en-US"/>
              </w:rPr>
              <w:t>c2</w:t>
            </w:r>
            <w:r w:rsidRPr="00167FA6">
              <w:rPr>
                <w:rFonts w:ascii="Verdana" w:hAnsi="Verdana"/>
                <w:color w:val="000000"/>
                <w:sz w:val="16"/>
                <w:szCs w:val="16"/>
                <w:lang w:val="en-US"/>
              </w:rPr>
              <w:t xml:space="preserve"> </w:t>
            </w:r>
            <w:r>
              <w:rPr>
                <w:rFonts w:ascii="Verdana" w:hAnsi="Verdana"/>
                <w:color w:val="000000"/>
                <w:sz w:val="16"/>
                <w:szCs w:val="16"/>
                <w:lang w:val="en-US"/>
              </w:rPr>
              <w:t xml:space="preserve">, the test will be repeated again modifying the height and mass of the striker, until obtaining a </w:t>
            </w:r>
            <w:r w:rsidRPr="00167FA6">
              <w:rPr>
                <w:rFonts w:ascii="Verdana" w:hAnsi="Verdana"/>
                <w:color w:val="000000"/>
                <w:sz w:val="16"/>
                <w:szCs w:val="16"/>
                <w:lang w:val="en-US"/>
              </w:rPr>
              <w:t>t</w:t>
            </w:r>
            <w:r w:rsidRPr="00167FA6">
              <w:rPr>
                <w:rFonts w:ascii="Verdana" w:hAnsi="Verdana"/>
                <w:color w:val="000000"/>
                <w:sz w:val="16"/>
                <w:szCs w:val="16"/>
                <w:vertAlign w:val="subscript"/>
                <w:lang w:val="en-US"/>
              </w:rPr>
              <w:t>r</w:t>
            </w:r>
            <w:r>
              <w:rPr>
                <w:rFonts w:ascii="Verdana" w:hAnsi="Verdana"/>
                <w:color w:val="000000"/>
                <w:sz w:val="16"/>
                <w:szCs w:val="16"/>
                <w:vertAlign w:val="subscript"/>
                <w:lang w:val="en-US"/>
              </w:rPr>
              <w:t xml:space="preserve"> </w:t>
            </w:r>
            <w:r w:rsidRPr="00167FA6">
              <w:rPr>
                <w:rFonts w:ascii="Verdana" w:hAnsi="Verdana"/>
                <w:color w:val="000000"/>
                <w:sz w:val="16"/>
                <w:szCs w:val="16"/>
                <w:lang w:val="en-US"/>
              </w:rPr>
              <w:t xml:space="preserve"> </w:t>
            </w:r>
            <w:r>
              <w:rPr>
                <w:rFonts w:ascii="Verdana" w:hAnsi="Verdana"/>
                <w:color w:val="000000"/>
                <w:sz w:val="16"/>
                <w:szCs w:val="16"/>
                <w:lang w:val="en-US"/>
              </w:rPr>
              <w:t xml:space="preserve">value </w:t>
            </w:r>
            <w:r w:rsidRPr="00167FA6">
              <w:rPr>
                <w:rFonts w:ascii="Verdana" w:hAnsi="Verdana"/>
                <w:color w:val="000000"/>
                <w:sz w:val="16"/>
                <w:szCs w:val="16"/>
                <w:lang w:val="en-US"/>
              </w:rPr>
              <w:t xml:space="preserve">that </w:t>
            </w:r>
            <w:r>
              <w:rPr>
                <w:rFonts w:ascii="Verdana" w:hAnsi="Verdana"/>
                <w:color w:val="000000"/>
                <w:sz w:val="16"/>
                <w:szCs w:val="16"/>
                <w:lang w:val="en-US"/>
              </w:rPr>
              <w:t>meet</w:t>
            </w:r>
            <w:r w:rsidRPr="00167FA6">
              <w:rPr>
                <w:rFonts w:ascii="Verdana" w:hAnsi="Verdana"/>
                <w:color w:val="000000"/>
                <w:sz w:val="16"/>
                <w:szCs w:val="16"/>
                <w:lang w:val="en-US"/>
              </w:rPr>
              <w:t xml:space="preserve"> such condition.</w:t>
            </w:r>
          </w:p>
        </w:tc>
      </w:tr>
      <w:tr w:rsidR="00FA5E45" w:rsidRPr="00931D2F" w14:paraId="7380D4BE" w14:textId="77777777" w:rsidTr="00FA5E45">
        <w:tc>
          <w:tcPr>
            <w:tcW w:w="4788" w:type="dxa"/>
            <w:tcBorders>
              <w:top w:val="nil"/>
              <w:left w:val="nil"/>
              <w:bottom w:val="nil"/>
              <w:right w:val="nil"/>
            </w:tcBorders>
          </w:tcPr>
          <w:p w14:paraId="160EAF12" w14:textId="77777777" w:rsidR="00FA5E45" w:rsidRPr="006A414C" w:rsidRDefault="00FA5E45" w:rsidP="00640682">
            <w:pPr>
              <w:pStyle w:val="Texto"/>
              <w:spacing w:before="20" w:after="42"/>
              <w:ind w:firstLine="0"/>
              <w:rPr>
                <w:rFonts w:ascii="Verdana" w:hAnsi="Verdana"/>
                <w:color w:val="000000"/>
                <w:sz w:val="16"/>
                <w:szCs w:val="16"/>
              </w:rPr>
            </w:pPr>
            <w:r w:rsidRPr="006A414C">
              <w:rPr>
                <w:rFonts w:ascii="Verdana" w:hAnsi="Verdana"/>
                <w:b/>
                <w:color w:val="000000"/>
                <w:sz w:val="16"/>
                <w:szCs w:val="16"/>
              </w:rPr>
              <w:t xml:space="preserve">I.8 </w:t>
            </w:r>
            <w:r w:rsidRPr="006A414C">
              <w:rPr>
                <w:rFonts w:ascii="Verdana" w:hAnsi="Verdana"/>
                <w:color w:val="000000"/>
                <w:sz w:val="16"/>
                <w:szCs w:val="16"/>
              </w:rPr>
              <w:t>En caso de contar con un dispositivo que mida la velocidad de impacto, se determinará directamente la energía conforme a la expresión indicada a continuación, y cuyo valor caerá dentro del intervalo de 101.7 J a 103.7 J:</w:t>
            </w:r>
          </w:p>
        </w:tc>
        <w:tc>
          <w:tcPr>
            <w:tcW w:w="4788" w:type="dxa"/>
            <w:tcBorders>
              <w:top w:val="nil"/>
              <w:left w:val="nil"/>
              <w:bottom w:val="nil"/>
              <w:right w:val="nil"/>
            </w:tcBorders>
          </w:tcPr>
          <w:p w14:paraId="4C5EFF9C" w14:textId="77777777" w:rsidR="00FA5E45" w:rsidRPr="00FA5E45" w:rsidRDefault="00FA5E45" w:rsidP="00640682">
            <w:pPr>
              <w:pStyle w:val="Texto"/>
              <w:spacing w:before="20" w:after="42"/>
              <w:ind w:firstLine="0"/>
              <w:rPr>
                <w:rFonts w:ascii="Verdana" w:hAnsi="Verdana"/>
                <w:b/>
                <w:color w:val="000000"/>
                <w:sz w:val="16"/>
                <w:szCs w:val="16"/>
                <w:lang w:val="en-US"/>
              </w:rPr>
            </w:pPr>
            <w:r w:rsidRPr="00167FA6">
              <w:rPr>
                <w:rFonts w:ascii="Verdana" w:hAnsi="Verdana"/>
                <w:b/>
                <w:color w:val="000000"/>
                <w:sz w:val="16"/>
                <w:szCs w:val="16"/>
                <w:lang w:val="en-US"/>
              </w:rPr>
              <w:t xml:space="preserve">I.8 </w:t>
            </w:r>
            <w:r w:rsidRPr="00167FA6">
              <w:rPr>
                <w:rFonts w:ascii="Verdana" w:hAnsi="Verdana"/>
                <w:color w:val="000000"/>
                <w:sz w:val="16"/>
                <w:szCs w:val="16"/>
                <w:lang w:val="en-US"/>
              </w:rPr>
              <w:t>In the case of having a device that measures the impact speed, the e</w:t>
            </w:r>
            <w:r>
              <w:rPr>
                <w:rFonts w:ascii="Verdana" w:hAnsi="Verdana"/>
                <w:color w:val="000000"/>
                <w:sz w:val="16"/>
                <w:szCs w:val="16"/>
                <w:lang w:val="en-US"/>
              </w:rPr>
              <w:t>nergy will be directly determin</w:t>
            </w:r>
            <w:r w:rsidRPr="00167FA6">
              <w:rPr>
                <w:rFonts w:ascii="Verdana" w:hAnsi="Verdana"/>
                <w:color w:val="000000"/>
                <w:sz w:val="16"/>
                <w:szCs w:val="16"/>
                <w:lang w:val="en-US"/>
              </w:rPr>
              <w:t xml:space="preserve">ed according to the expression indicated below, and which vale should be within the interval </w:t>
            </w:r>
            <w:proofErr w:type="gramStart"/>
            <w:r w:rsidRPr="00167FA6">
              <w:rPr>
                <w:rFonts w:ascii="Verdana" w:hAnsi="Verdana"/>
                <w:color w:val="000000"/>
                <w:sz w:val="16"/>
                <w:szCs w:val="16"/>
                <w:lang w:val="en-US"/>
              </w:rPr>
              <w:t>from  101.7</w:t>
            </w:r>
            <w:proofErr w:type="gramEnd"/>
            <w:r w:rsidRPr="00167FA6">
              <w:rPr>
                <w:rFonts w:ascii="Verdana" w:hAnsi="Verdana"/>
                <w:color w:val="000000"/>
                <w:sz w:val="16"/>
                <w:szCs w:val="16"/>
                <w:lang w:val="en-US"/>
              </w:rPr>
              <w:t xml:space="preserve"> J to 103.7 J:</w:t>
            </w:r>
          </w:p>
        </w:tc>
      </w:tr>
    </w:tbl>
    <w:p w14:paraId="306E6B65" w14:textId="77777777" w:rsidR="00931D2F" w:rsidRDefault="00931D2F" w:rsidP="00931D2F">
      <w:pPr>
        <w:pStyle w:val="Texto"/>
        <w:spacing w:before="20" w:after="42" w:line="240" w:lineRule="auto"/>
        <w:ind w:firstLine="0"/>
        <w:jc w:val="center"/>
        <w:rPr>
          <w:rFonts w:ascii="Verdana" w:hAnsi="Verdana"/>
          <w:color w:val="000000"/>
          <w:position w:val="-24"/>
          <w:sz w:val="16"/>
          <w:szCs w:val="16"/>
        </w:rPr>
      </w:pPr>
      <w:r w:rsidRPr="00EC18BE">
        <w:rPr>
          <w:rFonts w:ascii="Verdana" w:hAnsi="Verdana"/>
          <w:color w:val="000000"/>
          <w:position w:val="-24"/>
          <w:sz w:val="16"/>
          <w:szCs w:val="16"/>
        </w:rPr>
        <w:object w:dxaOrig="1155" w:dyaOrig="615" w14:anchorId="4934A9BD">
          <v:shape id="_x0000_i1051" type="#_x0000_t75" style="width:57.2pt;height:30.4pt" o:ole="">
            <v:imagedata r:id="rId39" o:title=""/>
          </v:shape>
          <o:OLEObject Type="Embed" ProgID="Equation.3" ShapeID="_x0000_i1051" DrawAspect="Content" ObjectID="_1755519481" r:id="rId40"/>
        </w:object>
      </w:r>
    </w:p>
    <w:p w14:paraId="171ACA99" w14:textId="77777777" w:rsidR="00FA5E45" w:rsidRDefault="00FA5E45" w:rsidP="00931D2F">
      <w:pPr>
        <w:pStyle w:val="Texto"/>
        <w:spacing w:before="20" w:after="42" w:line="240" w:lineRule="auto"/>
        <w:ind w:firstLine="0"/>
        <w:jc w:val="center"/>
        <w:rPr>
          <w:rFonts w:ascii="Verdana" w:hAnsi="Verdana"/>
          <w:color w:val="000000"/>
          <w:sz w:val="16"/>
          <w:szCs w:val="16"/>
        </w:rPr>
      </w:pPr>
    </w:p>
    <w:tbl>
      <w:tblPr>
        <w:tblW w:w="0" w:type="auto"/>
        <w:tblLook w:val="00A0" w:firstRow="1" w:lastRow="0" w:firstColumn="1" w:lastColumn="0" w:noHBand="0" w:noVBand="0"/>
      </w:tblPr>
      <w:tblGrid>
        <w:gridCol w:w="4788"/>
        <w:gridCol w:w="4788"/>
      </w:tblGrid>
      <w:tr w:rsidR="00931D2F" w:rsidRPr="0055326D" w14:paraId="2CEEF782" w14:textId="77777777" w:rsidTr="00FA5E45">
        <w:tc>
          <w:tcPr>
            <w:tcW w:w="4788" w:type="dxa"/>
          </w:tcPr>
          <w:p w14:paraId="79DB1F4D" w14:textId="77777777" w:rsidR="00931D2F" w:rsidRPr="00FA5E45" w:rsidRDefault="00931D2F" w:rsidP="00640682">
            <w:pPr>
              <w:pStyle w:val="Texto"/>
              <w:spacing w:before="20" w:after="42"/>
              <w:ind w:firstLine="0"/>
              <w:rPr>
                <w:rFonts w:ascii="Verdana" w:hAnsi="Verdana"/>
                <w:b/>
                <w:color w:val="000000"/>
                <w:sz w:val="16"/>
                <w:szCs w:val="16"/>
              </w:rPr>
            </w:pPr>
            <w:r w:rsidRPr="00FA5E45">
              <w:rPr>
                <w:rFonts w:ascii="Verdana" w:hAnsi="Verdana"/>
                <w:b/>
                <w:color w:val="000000"/>
                <w:sz w:val="16"/>
                <w:szCs w:val="16"/>
              </w:rPr>
              <w:t>Donde:</w:t>
            </w:r>
          </w:p>
        </w:tc>
        <w:tc>
          <w:tcPr>
            <w:tcW w:w="4788" w:type="dxa"/>
          </w:tcPr>
          <w:p w14:paraId="664CD75D" w14:textId="77777777" w:rsidR="00931D2F" w:rsidRPr="006A414C" w:rsidRDefault="00931D2F" w:rsidP="00640682">
            <w:pPr>
              <w:pStyle w:val="Texto"/>
              <w:spacing w:after="90"/>
              <w:ind w:firstLine="0"/>
              <w:rPr>
                <w:rFonts w:ascii="Verdana" w:hAnsi="Verdana"/>
                <w:b/>
                <w:color w:val="000000"/>
                <w:sz w:val="16"/>
                <w:szCs w:val="16"/>
                <w:lang w:val="en-US"/>
              </w:rPr>
            </w:pPr>
            <w:r w:rsidRPr="006A414C">
              <w:rPr>
                <w:rFonts w:ascii="Verdana" w:hAnsi="Verdana"/>
                <w:b/>
                <w:color w:val="000000"/>
                <w:sz w:val="16"/>
                <w:szCs w:val="16"/>
                <w:lang w:val="en-US"/>
              </w:rPr>
              <w:t xml:space="preserve">Where: </w:t>
            </w:r>
          </w:p>
        </w:tc>
      </w:tr>
      <w:tr w:rsidR="00931D2F" w:rsidRPr="00E12A54" w14:paraId="0873A5D3" w14:textId="77777777" w:rsidTr="00FA5E45">
        <w:tc>
          <w:tcPr>
            <w:tcW w:w="4788" w:type="dxa"/>
          </w:tcPr>
          <w:p w14:paraId="6699FF34" w14:textId="77777777" w:rsidR="00931D2F" w:rsidRPr="006A414C" w:rsidRDefault="00931D2F" w:rsidP="00640682">
            <w:pPr>
              <w:pStyle w:val="Texto"/>
              <w:spacing w:before="20" w:after="42"/>
              <w:ind w:firstLine="0"/>
              <w:rPr>
                <w:rFonts w:ascii="Verdana" w:hAnsi="Verdana"/>
                <w:color w:val="000000"/>
                <w:sz w:val="16"/>
                <w:szCs w:val="16"/>
              </w:rPr>
            </w:pPr>
            <w:proofErr w:type="spellStart"/>
            <w:r w:rsidRPr="00B510FD">
              <w:rPr>
                <w:rFonts w:ascii="Verdana" w:hAnsi="Verdana"/>
                <w:b/>
                <w:color w:val="000000"/>
                <w:sz w:val="16"/>
                <w:szCs w:val="16"/>
              </w:rPr>
              <w:t>E</w:t>
            </w:r>
            <w:r w:rsidRPr="00B510FD">
              <w:rPr>
                <w:rFonts w:ascii="Verdana" w:hAnsi="Verdana"/>
                <w:b/>
                <w:color w:val="000000"/>
                <w:sz w:val="16"/>
                <w:szCs w:val="16"/>
                <w:vertAlign w:val="subscript"/>
              </w:rPr>
              <w:t>c</w:t>
            </w:r>
            <w:proofErr w:type="spellEnd"/>
            <w:r w:rsidRPr="006A414C">
              <w:rPr>
                <w:rFonts w:ascii="Verdana" w:hAnsi="Verdana"/>
                <w:color w:val="000000"/>
                <w:sz w:val="16"/>
                <w:szCs w:val="16"/>
              </w:rPr>
              <w:t xml:space="preserve"> es la energía cinética de impacto real, en J.</w:t>
            </w:r>
          </w:p>
        </w:tc>
        <w:tc>
          <w:tcPr>
            <w:tcW w:w="4788" w:type="dxa"/>
          </w:tcPr>
          <w:p w14:paraId="3CE06AF2" w14:textId="77777777" w:rsidR="00931D2F" w:rsidRPr="006A414C" w:rsidRDefault="00931D2F" w:rsidP="00640682">
            <w:pPr>
              <w:pStyle w:val="Texto"/>
              <w:spacing w:after="90"/>
              <w:ind w:firstLine="0"/>
              <w:rPr>
                <w:rFonts w:ascii="Verdana" w:hAnsi="Verdana"/>
                <w:i/>
                <w:color w:val="000000"/>
                <w:sz w:val="16"/>
                <w:szCs w:val="16"/>
                <w:lang w:val="en-US"/>
              </w:rPr>
            </w:pPr>
            <w:proofErr w:type="spellStart"/>
            <w:r w:rsidRPr="00FA5E45">
              <w:rPr>
                <w:rFonts w:ascii="Verdana" w:hAnsi="Verdana"/>
                <w:b/>
                <w:color w:val="000000"/>
                <w:sz w:val="16"/>
                <w:szCs w:val="16"/>
                <w:lang w:val="en-US"/>
              </w:rPr>
              <w:t>E</w:t>
            </w:r>
            <w:r w:rsidRPr="00FA5E45">
              <w:rPr>
                <w:rFonts w:ascii="Verdana" w:hAnsi="Verdana"/>
                <w:b/>
                <w:color w:val="000000"/>
                <w:sz w:val="16"/>
                <w:szCs w:val="16"/>
                <w:vertAlign w:val="subscript"/>
                <w:lang w:val="en-US"/>
              </w:rPr>
              <w:t>c</w:t>
            </w:r>
            <w:proofErr w:type="spellEnd"/>
            <w:r w:rsidRPr="00FA5E45">
              <w:rPr>
                <w:rFonts w:ascii="Verdana" w:hAnsi="Verdana"/>
                <w:b/>
                <w:color w:val="000000"/>
                <w:sz w:val="16"/>
                <w:szCs w:val="16"/>
                <w:lang w:val="en-US"/>
              </w:rPr>
              <w:t xml:space="preserve"> </w:t>
            </w:r>
            <w:r w:rsidRPr="006A414C">
              <w:rPr>
                <w:rFonts w:ascii="Verdana" w:hAnsi="Verdana"/>
                <w:color w:val="000000"/>
                <w:sz w:val="16"/>
                <w:szCs w:val="16"/>
                <w:lang w:val="en-US"/>
              </w:rPr>
              <w:t>is the</w:t>
            </w:r>
            <w:r>
              <w:rPr>
                <w:rFonts w:ascii="Verdana" w:hAnsi="Verdana"/>
                <w:color w:val="000000"/>
                <w:sz w:val="16"/>
                <w:szCs w:val="16"/>
                <w:lang w:val="en-US"/>
              </w:rPr>
              <w:t xml:space="preserve"> kinetic energy of real impact, in J. </w:t>
            </w:r>
            <w:r w:rsidRPr="006A414C">
              <w:rPr>
                <w:rFonts w:ascii="Verdana" w:hAnsi="Verdana"/>
                <w:color w:val="000000"/>
                <w:sz w:val="16"/>
                <w:szCs w:val="16"/>
                <w:lang w:val="en-US"/>
              </w:rPr>
              <w:t xml:space="preserve"> </w:t>
            </w:r>
          </w:p>
        </w:tc>
      </w:tr>
      <w:tr w:rsidR="00931D2F" w:rsidRPr="00E12A54" w14:paraId="187682CC" w14:textId="77777777" w:rsidTr="00FA5E45">
        <w:tc>
          <w:tcPr>
            <w:tcW w:w="4788" w:type="dxa"/>
          </w:tcPr>
          <w:p w14:paraId="57AD564F" w14:textId="77777777" w:rsidR="00931D2F" w:rsidRPr="006A414C" w:rsidRDefault="00931D2F" w:rsidP="00640682">
            <w:pPr>
              <w:pStyle w:val="Texto"/>
              <w:spacing w:before="20" w:after="42"/>
              <w:ind w:firstLine="0"/>
              <w:rPr>
                <w:rFonts w:ascii="Verdana" w:hAnsi="Verdana"/>
                <w:color w:val="000000"/>
                <w:sz w:val="16"/>
                <w:szCs w:val="16"/>
              </w:rPr>
            </w:pPr>
            <w:r w:rsidRPr="00B510FD">
              <w:rPr>
                <w:rFonts w:ascii="Verdana" w:hAnsi="Verdana"/>
                <w:b/>
                <w:color w:val="000000"/>
                <w:sz w:val="16"/>
                <w:szCs w:val="16"/>
              </w:rPr>
              <w:t xml:space="preserve">m </w:t>
            </w:r>
            <w:r w:rsidRPr="006A414C">
              <w:rPr>
                <w:rFonts w:ascii="Verdana" w:hAnsi="Verdana"/>
                <w:color w:val="000000"/>
                <w:sz w:val="16"/>
                <w:szCs w:val="16"/>
              </w:rPr>
              <w:t>es el valor de la masa del percutor, en kg.</w:t>
            </w:r>
          </w:p>
        </w:tc>
        <w:tc>
          <w:tcPr>
            <w:tcW w:w="4788" w:type="dxa"/>
          </w:tcPr>
          <w:p w14:paraId="2FD4F98E" w14:textId="77777777" w:rsidR="00931D2F" w:rsidRPr="006A414C" w:rsidRDefault="00931D2F" w:rsidP="00640682">
            <w:pPr>
              <w:pStyle w:val="Texto"/>
              <w:spacing w:after="90"/>
              <w:ind w:firstLine="0"/>
              <w:rPr>
                <w:rFonts w:ascii="Verdana" w:hAnsi="Verdana"/>
                <w:i/>
                <w:color w:val="000000"/>
                <w:sz w:val="16"/>
                <w:szCs w:val="16"/>
                <w:lang w:val="en-US"/>
              </w:rPr>
            </w:pPr>
            <w:r w:rsidRPr="00FA5E45">
              <w:rPr>
                <w:rFonts w:ascii="Verdana" w:hAnsi="Verdana"/>
                <w:b/>
                <w:i/>
                <w:color w:val="000000"/>
                <w:sz w:val="16"/>
                <w:szCs w:val="16"/>
                <w:lang w:val="en-US"/>
              </w:rPr>
              <w:t xml:space="preserve">M </w:t>
            </w:r>
            <w:r w:rsidRPr="00FA5E45">
              <w:rPr>
                <w:rFonts w:ascii="Verdana" w:hAnsi="Verdana"/>
                <w:color w:val="000000"/>
                <w:sz w:val="16"/>
                <w:szCs w:val="16"/>
                <w:lang w:val="en-US"/>
              </w:rPr>
              <w:t>is the mass value of the striker, in Kg.</w:t>
            </w:r>
          </w:p>
        </w:tc>
      </w:tr>
      <w:tr w:rsidR="00931D2F" w:rsidRPr="00AC2454" w14:paraId="2DC03E9B" w14:textId="77777777" w:rsidTr="00FA5E45">
        <w:tc>
          <w:tcPr>
            <w:tcW w:w="4788" w:type="dxa"/>
          </w:tcPr>
          <w:p w14:paraId="15848728" w14:textId="77777777" w:rsidR="00931D2F" w:rsidRPr="006A414C" w:rsidRDefault="00931D2F" w:rsidP="00640682">
            <w:pPr>
              <w:pStyle w:val="Texto"/>
              <w:spacing w:before="20" w:after="42"/>
              <w:ind w:firstLine="0"/>
              <w:rPr>
                <w:rFonts w:ascii="Verdana" w:hAnsi="Verdana"/>
                <w:color w:val="000000"/>
                <w:sz w:val="16"/>
                <w:szCs w:val="16"/>
              </w:rPr>
            </w:pPr>
            <w:r w:rsidRPr="00B510FD">
              <w:rPr>
                <w:rFonts w:ascii="Verdana" w:hAnsi="Verdana"/>
                <w:b/>
                <w:color w:val="000000"/>
                <w:sz w:val="16"/>
                <w:szCs w:val="16"/>
              </w:rPr>
              <w:t xml:space="preserve">v </w:t>
            </w:r>
            <w:r w:rsidRPr="006A414C">
              <w:rPr>
                <w:rFonts w:ascii="Verdana" w:hAnsi="Verdana"/>
                <w:color w:val="000000"/>
                <w:sz w:val="16"/>
                <w:szCs w:val="16"/>
              </w:rPr>
              <w:t>es la velocidad de impacto, en m/s.</w:t>
            </w:r>
          </w:p>
        </w:tc>
        <w:tc>
          <w:tcPr>
            <w:tcW w:w="4788" w:type="dxa"/>
          </w:tcPr>
          <w:p w14:paraId="1841C21B" w14:textId="77777777" w:rsidR="00931D2F" w:rsidRPr="00AC2454" w:rsidRDefault="00931D2F" w:rsidP="00B510FD">
            <w:pPr>
              <w:pStyle w:val="Texto"/>
              <w:spacing w:after="90"/>
              <w:ind w:firstLine="0"/>
              <w:rPr>
                <w:rFonts w:ascii="Verdana" w:hAnsi="Verdana"/>
                <w:i/>
                <w:color w:val="000000"/>
                <w:sz w:val="16"/>
                <w:szCs w:val="16"/>
                <w:lang w:val="en-US"/>
              </w:rPr>
            </w:pPr>
            <w:r w:rsidRPr="00B510FD">
              <w:rPr>
                <w:rFonts w:ascii="Verdana" w:hAnsi="Verdana"/>
                <w:b/>
                <w:color w:val="000000"/>
                <w:sz w:val="16"/>
                <w:szCs w:val="16"/>
                <w:lang w:val="en-US"/>
              </w:rPr>
              <w:t>v</w:t>
            </w:r>
            <w:r w:rsidRPr="00AC2454">
              <w:rPr>
                <w:rFonts w:ascii="Verdana" w:hAnsi="Verdana"/>
                <w:color w:val="000000"/>
                <w:sz w:val="16"/>
                <w:szCs w:val="16"/>
                <w:lang w:val="en-US"/>
              </w:rPr>
              <w:t xml:space="preserve"> is the impact velocity, in m/s.</w:t>
            </w:r>
          </w:p>
        </w:tc>
      </w:tr>
      <w:tr w:rsidR="00931D2F" w:rsidRPr="00E12A54" w14:paraId="7504A06B" w14:textId="77777777" w:rsidTr="00FA5E45">
        <w:tc>
          <w:tcPr>
            <w:tcW w:w="4788" w:type="dxa"/>
          </w:tcPr>
          <w:p w14:paraId="432E8E02" w14:textId="77777777" w:rsidR="00931D2F" w:rsidRPr="006A414C" w:rsidRDefault="00931D2F" w:rsidP="00640682">
            <w:pPr>
              <w:pStyle w:val="Texto"/>
              <w:spacing w:before="20" w:after="42"/>
              <w:ind w:firstLine="0"/>
              <w:rPr>
                <w:rFonts w:ascii="Verdana" w:hAnsi="Verdana"/>
                <w:b/>
                <w:bCs/>
                <w:color w:val="000000"/>
                <w:sz w:val="16"/>
                <w:szCs w:val="16"/>
              </w:rPr>
            </w:pPr>
            <w:r w:rsidRPr="006A414C">
              <w:rPr>
                <w:rFonts w:ascii="Verdana" w:hAnsi="Verdana"/>
                <w:b/>
                <w:bCs/>
                <w:color w:val="000000"/>
                <w:sz w:val="16"/>
                <w:szCs w:val="16"/>
              </w:rPr>
              <w:t>Ejemplo:</w:t>
            </w:r>
          </w:p>
        </w:tc>
        <w:tc>
          <w:tcPr>
            <w:tcW w:w="4788" w:type="dxa"/>
          </w:tcPr>
          <w:p w14:paraId="6C0ACA6D" w14:textId="77777777" w:rsidR="00931D2F" w:rsidRPr="00AC2454" w:rsidRDefault="00931D2F" w:rsidP="00640682">
            <w:pPr>
              <w:pStyle w:val="Texto"/>
              <w:spacing w:after="90"/>
              <w:rPr>
                <w:rFonts w:ascii="Verdana" w:hAnsi="Verdana"/>
                <w:b/>
                <w:color w:val="000000"/>
                <w:sz w:val="16"/>
                <w:szCs w:val="16"/>
                <w:lang w:val="en-US"/>
              </w:rPr>
            </w:pPr>
            <w:r w:rsidRPr="00AC2454">
              <w:rPr>
                <w:rFonts w:ascii="Verdana" w:hAnsi="Verdana"/>
                <w:b/>
                <w:color w:val="000000"/>
                <w:sz w:val="16"/>
                <w:szCs w:val="16"/>
                <w:lang w:val="en-US"/>
              </w:rPr>
              <w:t>Example:</w:t>
            </w:r>
          </w:p>
        </w:tc>
      </w:tr>
      <w:tr w:rsidR="00931D2F" w:rsidRPr="00AC2454" w14:paraId="521B851A" w14:textId="77777777" w:rsidTr="00FA5E45">
        <w:tc>
          <w:tcPr>
            <w:tcW w:w="4788" w:type="dxa"/>
          </w:tcPr>
          <w:p w14:paraId="4D8B2D92" w14:textId="77777777" w:rsidR="00931D2F" w:rsidRPr="006A414C" w:rsidRDefault="00931D2F" w:rsidP="00640682">
            <w:pPr>
              <w:pStyle w:val="Texto"/>
              <w:spacing w:before="20" w:after="42"/>
              <w:ind w:firstLine="0"/>
              <w:rPr>
                <w:rFonts w:ascii="Verdana" w:hAnsi="Verdana"/>
                <w:color w:val="000000"/>
                <w:sz w:val="16"/>
                <w:szCs w:val="16"/>
              </w:rPr>
            </w:pPr>
            <w:r w:rsidRPr="006A414C">
              <w:rPr>
                <w:rFonts w:ascii="Verdana" w:hAnsi="Verdana"/>
                <w:color w:val="000000"/>
                <w:sz w:val="16"/>
                <w:szCs w:val="16"/>
              </w:rPr>
              <w:t xml:space="preserve">En un laboratorio se tiene un percutor de </w:t>
            </w:r>
            <w:smartTag w:uri="urn:schemas-microsoft-com:office:smarttags" w:element="metricconverter">
              <w:smartTagPr>
                <w:attr w:name="ProductID" w:val="21.5 kg"/>
              </w:smartTagPr>
              <w:r w:rsidRPr="006A414C">
                <w:rPr>
                  <w:rFonts w:ascii="Verdana" w:hAnsi="Verdana"/>
                  <w:color w:val="000000"/>
                  <w:sz w:val="16"/>
                  <w:szCs w:val="16"/>
                </w:rPr>
                <w:t>21.5 kg</w:t>
              </w:r>
            </w:smartTag>
            <w:r w:rsidRPr="006A414C">
              <w:rPr>
                <w:rFonts w:ascii="Verdana" w:hAnsi="Verdana"/>
                <w:color w:val="000000"/>
                <w:sz w:val="16"/>
                <w:szCs w:val="16"/>
              </w:rPr>
              <w:t xml:space="preserve">, para el cual la altura teórica requerida para producir una energía de impacto de 101.7 J hasta 103.7 J se estima </w:t>
            </w:r>
            <w:r w:rsidRPr="006A414C">
              <w:rPr>
                <w:rFonts w:ascii="Verdana" w:hAnsi="Verdana"/>
                <w:color w:val="000000"/>
                <w:sz w:val="16"/>
                <w:szCs w:val="16"/>
              </w:rPr>
              <w:lastRenderedPageBreak/>
              <w:t>como sigue:</w:t>
            </w:r>
          </w:p>
        </w:tc>
        <w:tc>
          <w:tcPr>
            <w:tcW w:w="4788" w:type="dxa"/>
          </w:tcPr>
          <w:p w14:paraId="6F6007E3" w14:textId="77777777" w:rsidR="00931D2F" w:rsidRPr="00AC2454" w:rsidRDefault="00931D2F" w:rsidP="00640682">
            <w:pPr>
              <w:rPr>
                <w:rFonts w:ascii="Verdana" w:hAnsi="Verdana"/>
                <w:color w:val="000000"/>
                <w:sz w:val="16"/>
                <w:szCs w:val="16"/>
                <w:lang w:val="en-US"/>
              </w:rPr>
            </w:pPr>
            <w:r>
              <w:rPr>
                <w:rFonts w:ascii="Verdana" w:hAnsi="Verdana"/>
                <w:sz w:val="16"/>
                <w:szCs w:val="16"/>
                <w:lang w:val="en-US"/>
              </w:rPr>
              <w:lastRenderedPageBreak/>
              <w:t xml:space="preserve">In </w:t>
            </w:r>
            <w:r w:rsidRPr="00AC2454">
              <w:rPr>
                <w:rFonts w:ascii="Verdana" w:hAnsi="Verdana"/>
                <w:sz w:val="16"/>
                <w:szCs w:val="16"/>
                <w:lang w:val="en-US"/>
              </w:rPr>
              <w:t>laboratory a striker of 21.5 Kg</w:t>
            </w:r>
            <w:r>
              <w:rPr>
                <w:rFonts w:ascii="Verdana" w:hAnsi="Verdana"/>
                <w:sz w:val="16"/>
                <w:szCs w:val="16"/>
                <w:lang w:val="en-US"/>
              </w:rPr>
              <w:t xml:space="preserve"> is kept</w:t>
            </w:r>
            <w:r w:rsidRPr="00AC2454">
              <w:rPr>
                <w:rFonts w:ascii="Verdana" w:hAnsi="Verdana"/>
                <w:sz w:val="16"/>
                <w:szCs w:val="16"/>
                <w:lang w:val="en-US"/>
              </w:rPr>
              <w:t xml:space="preserve">, for which the required theoretical </w:t>
            </w:r>
            <w:r>
              <w:rPr>
                <w:rFonts w:ascii="Verdana" w:hAnsi="Verdana"/>
                <w:sz w:val="16"/>
                <w:szCs w:val="16"/>
                <w:lang w:val="en-US"/>
              </w:rPr>
              <w:t>height</w:t>
            </w:r>
            <w:r w:rsidRPr="00AC2454">
              <w:rPr>
                <w:rFonts w:ascii="Verdana" w:hAnsi="Verdana"/>
                <w:sz w:val="16"/>
                <w:szCs w:val="16"/>
                <w:lang w:val="en-US"/>
              </w:rPr>
              <w:t xml:space="preserve"> to produce an impact is</w:t>
            </w:r>
            <w:r>
              <w:rPr>
                <w:rFonts w:ascii="Verdana" w:hAnsi="Verdana"/>
                <w:sz w:val="16"/>
                <w:szCs w:val="16"/>
                <w:lang w:val="en-US"/>
              </w:rPr>
              <w:t xml:space="preserve"> from</w:t>
            </w:r>
            <w:r w:rsidRPr="00AC2454">
              <w:rPr>
                <w:rFonts w:ascii="Verdana" w:hAnsi="Verdana"/>
                <w:sz w:val="16"/>
                <w:szCs w:val="16"/>
                <w:lang w:val="en-US"/>
              </w:rPr>
              <w:t xml:space="preserve"> 101.7 </w:t>
            </w:r>
            <w:proofErr w:type="gramStart"/>
            <w:r w:rsidRPr="00AC2454">
              <w:rPr>
                <w:rFonts w:ascii="Verdana" w:hAnsi="Verdana"/>
                <w:sz w:val="16"/>
                <w:szCs w:val="16"/>
                <w:lang w:val="en-US"/>
              </w:rPr>
              <w:t xml:space="preserve">J  </w:t>
            </w:r>
            <w:r>
              <w:rPr>
                <w:rFonts w:ascii="Verdana" w:hAnsi="Verdana"/>
                <w:sz w:val="16"/>
                <w:szCs w:val="16"/>
                <w:lang w:val="en-US"/>
              </w:rPr>
              <w:t>to</w:t>
            </w:r>
            <w:proofErr w:type="gramEnd"/>
            <w:r>
              <w:rPr>
                <w:rFonts w:ascii="Verdana" w:hAnsi="Verdana"/>
                <w:sz w:val="16"/>
                <w:szCs w:val="16"/>
                <w:lang w:val="en-US"/>
              </w:rPr>
              <w:t xml:space="preserve"> 103.7 J and the same is estimated as </w:t>
            </w:r>
            <w:r>
              <w:rPr>
                <w:rFonts w:ascii="Verdana" w:hAnsi="Verdana"/>
                <w:sz w:val="16"/>
                <w:szCs w:val="16"/>
                <w:lang w:val="en-US"/>
              </w:rPr>
              <w:lastRenderedPageBreak/>
              <w:t>follows:</w:t>
            </w:r>
            <w:r w:rsidRPr="00AC2454">
              <w:rPr>
                <w:rFonts w:ascii="Verdana" w:hAnsi="Verdana"/>
                <w:sz w:val="16"/>
                <w:szCs w:val="16"/>
                <w:lang w:val="en-US"/>
              </w:rPr>
              <w:t xml:space="preserve">  </w:t>
            </w:r>
          </w:p>
        </w:tc>
      </w:tr>
    </w:tbl>
    <w:p w14:paraId="04CE172F" w14:textId="77777777" w:rsidR="00931D2F" w:rsidRDefault="00931D2F" w:rsidP="00931D2F">
      <w:pPr>
        <w:pStyle w:val="Texto"/>
        <w:spacing w:before="20" w:after="42" w:line="240" w:lineRule="auto"/>
        <w:ind w:firstLine="0"/>
        <w:jc w:val="center"/>
        <w:rPr>
          <w:rFonts w:ascii="Verdana" w:hAnsi="Verdana"/>
          <w:color w:val="000000"/>
          <w:sz w:val="16"/>
          <w:szCs w:val="16"/>
        </w:rPr>
      </w:pPr>
      <w:r w:rsidRPr="00EC18BE">
        <w:rPr>
          <w:rFonts w:ascii="Verdana" w:hAnsi="Verdana"/>
          <w:color w:val="000000"/>
          <w:position w:val="-30"/>
          <w:sz w:val="16"/>
          <w:szCs w:val="16"/>
        </w:rPr>
        <w:object w:dxaOrig="3900" w:dyaOrig="705" w14:anchorId="04608A63">
          <v:shape id="_x0000_i1052" type="#_x0000_t75" style="width:195.2pt;height:35.2pt" o:ole="">
            <v:imagedata r:id="rId41" o:title=""/>
          </v:shape>
          <o:OLEObject Type="Embed" ProgID="Equation.3" ShapeID="_x0000_i1052" DrawAspect="Content" ObjectID="_1755519482" r:id="rId42"/>
        </w:object>
      </w:r>
    </w:p>
    <w:p w14:paraId="715C064A" w14:textId="77777777" w:rsidR="00931D2F" w:rsidRDefault="00931D2F" w:rsidP="00931D2F">
      <w:pPr>
        <w:pStyle w:val="Texto"/>
        <w:spacing w:before="20" w:after="42" w:line="240" w:lineRule="auto"/>
        <w:ind w:firstLine="0"/>
        <w:jc w:val="center"/>
        <w:rPr>
          <w:rFonts w:ascii="Verdana" w:hAnsi="Verdana"/>
          <w:color w:val="000000"/>
          <w:sz w:val="16"/>
          <w:szCs w:val="16"/>
        </w:rPr>
      </w:pPr>
      <w:r w:rsidRPr="00EC18BE">
        <w:rPr>
          <w:rFonts w:ascii="Verdana" w:hAnsi="Verdana"/>
          <w:color w:val="000000"/>
          <w:position w:val="-30"/>
          <w:sz w:val="16"/>
          <w:szCs w:val="16"/>
        </w:rPr>
        <w:object w:dxaOrig="3915" w:dyaOrig="705" w14:anchorId="06A99976">
          <v:shape id="_x0000_i1053" type="#_x0000_t75" style="width:193.6pt;height:35.2pt" o:ole="">
            <v:imagedata r:id="rId43" o:title=""/>
          </v:shape>
          <o:OLEObject Type="Embed" ProgID="Equation.3" ShapeID="_x0000_i1053" DrawAspect="Content" ObjectID="_1755519483" r:id="rId44"/>
        </w:object>
      </w:r>
    </w:p>
    <w:tbl>
      <w:tblPr>
        <w:tblW w:w="0" w:type="auto"/>
        <w:tblLook w:val="00A0" w:firstRow="1" w:lastRow="0" w:firstColumn="1" w:lastColumn="0" w:noHBand="0" w:noVBand="0"/>
      </w:tblPr>
      <w:tblGrid>
        <w:gridCol w:w="4788"/>
        <w:gridCol w:w="4788"/>
      </w:tblGrid>
      <w:tr w:rsidR="00931D2F" w:rsidRPr="000D229B" w14:paraId="5C8D3F30" w14:textId="77777777" w:rsidTr="00B510FD">
        <w:tc>
          <w:tcPr>
            <w:tcW w:w="4788" w:type="dxa"/>
          </w:tcPr>
          <w:p w14:paraId="726A4921" w14:textId="77777777" w:rsidR="00931D2F" w:rsidRPr="006A414C" w:rsidRDefault="00931D2F" w:rsidP="00640682">
            <w:pPr>
              <w:pStyle w:val="Texto"/>
              <w:spacing w:before="20" w:after="42"/>
              <w:ind w:firstLine="0"/>
              <w:rPr>
                <w:rFonts w:ascii="Verdana" w:hAnsi="Verdana"/>
                <w:color w:val="000000"/>
                <w:sz w:val="16"/>
                <w:szCs w:val="16"/>
              </w:rPr>
            </w:pPr>
            <w:r w:rsidRPr="006A414C">
              <w:rPr>
                <w:rFonts w:ascii="Verdana" w:hAnsi="Verdana"/>
                <w:color w:val="000000"/>
                <w:sz w:val="16"/>
                <w:szCs w:val="16"/>
              </w:rPr>
              <w:t>Para estas alturas se tienen tiempos de caída calculados t</w:t>
            </w:r>
            <w:r w:rsidRPr="006A414C">
              <w:rPr>
                <w:rFonts w:ascii="Verdana" w:hAnsi="Verdana"/>
                <w:color w:val="000000"/>
                <w:sz w:val="16"/>
                <w:szCs w:val="16"/>
                <w:vertAlign w:val="subscript"/>
              </w:rPr>
              <w:t>c1</w:t>
            </w:r>
            <w:r w:rsidRPr="006A414C">
              <w:rPr>
                <w:rFonts w:ascii="Verdana" w:hAnsi="Verdana"/>
                <w:color w:val="000000"/>
                <w:sz w:val="16"/>
                <w:szCs w:val="16"/>
              </w:rPr>
              <w:t xml:space="preserve"> y t</w:t>
            </w:r>
            <w:r w:rsidRPr="006A414C">
              <w:rPr>
                <w:rFonts w:ascii="Verdana" w:hAnsi="Verdana"/>
                <w:color w:val="000000"/>
                <w:sz w:val="16"/>
                <w:szCs w:val="16"/>
                <w:vertAlign w:val="subscript"/>
              </w:rPr>
              <w:t>c2</w:t>
            </w:r>
            <w:r w:rsidRPr="006A414C">
              <w:rPr>
                <w:rFonts w:ascii="Verdana" w:hAnsi="Verdana"/>
                <w:color w:val="000000"/>
                <w:sz w:val="16"/>
                <w:szCs w:val="16"/>
              </w:rPr>
              <w:t xml:space="preserve"> de:</w:t>
            </w:r>
          </w:p>
        </w:tc>
        <w:tc>
          <w:tcPr>
            <w:tcW w:w="4788" w:type="dxa"/>
          </w:tcPr>
          <w:p w14:paraId="728467C1" w14:textId="77777777" w:rsidR="00931D2F" w:rsidRPr="000D229B" w:rsidRDefault="00931D2F" w:rsidP="00640682">
            <w:pPr>
              <w:pStyle w:val="Texto"/>
              <w:spacing w:before="20" w:after="42"/>
              <w:ind w:firstLine="0"/>
              <w:rPr>
                <w:rFonts w:ascii="Verdana" w:hAnsi="Verdana"/>
                <w:color w:val="000000"/>
                <w:sz w:val="16"/>
                <w:szCs w:val="16"/>
                <w:lang w:val="en-US"/>
              </w:rPr>
            </w:pPr>
            <w:r w:rsidRPr="000D229B">
              <w:rPr>
                <w:rFonts w:ascii="Verdana" w:hAnsi="Verdana"/>
                <w:color w:val="000000"/>
                <w:sz w:val="16"/>
                <w:szCs w:val="16"/>
                <w:lang w:val="en-US"/>
              </w:rPr>
              <w:t>For these heights the calculated period of fal</w:t>
            </w:r>
            <w:r>
              <w:rPr>
                <w:rFonts w:ascii="Verdana" w:hAnsi="Verdana"/>
                <w:color w:val="000000"/>
                <w:sz w:val="16"/>
                <w:szCs w:val="16"/>
                <w:lang w:val="en-US"/>
              </w:rPr>
              <w:t xml:space="preserve">l </w:t>
            </w:r>
            <w:r w:rsidRPr="000D229B">
              <w:rPr>
                <w:rFonts w:ascii="Verdana" w:hAnsi="Verdana"/>
                <w:color w:val="000000"/>
                <w:sz w:val="16"/>
                <w:szCs w:val="16"/>
                <w:lang w:val="en-US"/>
              </w:rPr>
              <w:t>t</w:t>
            </w:r>
            <w:r w:rsidRPr="000D229B">
              <w:rPr>
                <w:rFonts w:ascii="Verdana" w:hAnsi="Verdana"/>
                <w:color w:val="000000"/>
                <w:sz w:val="16"/>
                <w:szCs w:val="16"/>
                <w:vertAlign w:val="subscript"/>
                <w:lang w:val="en-US"/>
              </w:rPr>
              <w:t>c1</w:t>
            </w:r>
            <w:r w:rsidRPr="000D229B">
              <w:rPr>
                <w:rFonts w:ascii="Verdana" w:hAnsi="Verdana"/>
                <w:color w:val="000000"/>
                <w:sz w:val="16"/>
                <w:szCs w:val="16"/>
                <w:lang w:val="en-US"/>
              </w:rPr>
              <w:t xml:space="preserve"> </w:t>
            </w:r>
            <w:r>
              <w:rPr>
                <w:rFonts w:ascii="Verdana" w:hAnsi="Verdana"/>
                <w:color w:val="000000"/>
                <w:sz w:val="16"/>
                <w:szCs w:val="16"/>
                <w:lang w:val="en-US"/>
              </w:rPr>
              <w:t>and</w:t>
            </w:r>
            <w:r w:rsidRPr="000D229B">
              <w:rPr>
                <w:rFonts w:ascii="Verdana" w:hAnsi="Verdana"/>
                <w:color w:val="000000"/>
                <w:sz w:val="16"/>
                <w:szCs w:val="16"/>
                <w:lang w:val="en-US"/>
              </w:rPr>
              <w:t xml:space="preserve"> t</w:t>
            </w:r>
            <w:r w:rsidRPr="000D229B">
              <w:rPr>
                <w:rFonts w:ascii="Verdana" w:hAnsi="Verdana"/>
                <w:color w:val="000000"/>
                <w:sz w:val="16"/>
                <w:szCs w:val="16"/>
                <w:vertAlign w:val="subscript"/>
                <w:lang w:val="en-US"/>
              </w:rPr>
              <w:t>c2</w:t>
            </w:r>
            <w:r w:rsidRPr="000D229B">
              <w:rPr>
                <w:rFonts w:ascii="Verdana" w:hAnsi="Verdana"/>
                <w:color w:val="000000"/>
                <w:sz w:val="16"/>
                <w:szCs w:val="16"/>
                <w:lang w:val="en-US"/>
              </w:rPr>
              <w:t xml:space="preserve"> </w:t>
            </w:r>
            <w:r>
              <w:rPr>
                <w:rFonts w:ascii="Verdana" w:hAnsi="Verdana"/>
                <w:color w:val="000000"/>
                <w:sz w:val="16"/>
                <w:szCs w:val="16"/>
                <w:lang w:val="en-US"/>
              </w:rPr>
              <w:t>are</w:t>
            </w:r>
            <w:r w:rsidRPr="000D229B">
              <w:rPr>
                <w:rFonts w:ascii="Verdana" w:hAnsi="Verdana"/>
                <w:color w:val="000000"/>
                <w:sz w:val="16"/>
                <w:szCs w:val="16"/>
                <w:lang w:val="en-US"/>
              </w:rPr>
              <w:t>:</w:t>
            </w:r>
          </w:p>
        </w:tc>
      </w:tr>
    </w:tbl>
    <w:p w14:paraId="31BDF9D1" w14:textId="77777777" w:rsidR="00931D2F" w:rsidRDefault="00931D2F" w:rsidP="00931D2F">
      <w:pPr>
        <w:pStyle w:val="Texto"/>
        <w:spacing w:before="20" w:after="42" w:line="240" w:lineRule="auto"/>
        <w:ind w:firstLine="0"/>
        <w:jc w:val="center"/>
        <w:rPr>
          <w:rFonts w:ascii="Verdana" w:hAnsi="Verdana"/>
          <w:color w:val="000000"/>
          <w:sz w:val="16"/>
          <w:szCs w:val="16"/>
        </w:rPr>
      </w:pPr>
      <w:r w:rsidRPr="00EC18BE">
        <w:rPr>
          <w:rFonts w:ascii="Verdana" w:hAnsi="Verdana"/>
          <w:color w:val="000000"/>
          <w:position w:val="-32"/>
          <w:sz w:val="16"/>
          <w:szCs w:val="16"/>
        </w:rPr>
        <w:object w:dxaOrig="3435" w:dyaOrig="735" w14:anchorId="3370FEC3">
          <v:shape id="_x0000_i1054" type="#_x0000_t75" style="width:171.6pt;height:36.4pt" o:ole="">
            <v:imagedata r:id="rId45" o:title=""/>
          </v:shape>
          <o:OLEObject Type="Embed" ProgID="Equation.3" ShapeID="_x0000_i1054" DrawAspect="Content" ObjectID="_1755519484" r:id="rId46"/>
        </w:object>
      </w:r>
    </w:p>
    <w:p w14:paraId="6025978C" w14:textId="77777777" w:rsidR="00931D2F" w:rsidRDefault="00931D2F" w:rsidP="00931D2F">
      <w:pPr>
        <w:pStyle w:val="Texto"/>
        <w:spacing w:before="20" w:after="42" w:line="240" w:lineRule="auto"/>
        <w:ind w:firstLine="0"/>
        <w:jc w:val="center"/>
        <w:rPr>
          <w:rFonts w:ascii="Verdana" w:hAnsi="Verdana"/>
          <w:color w:val="000000"/>
          <w:sz w:val="16"/>
          <w:szCs w:val="16"/>
        </w:rPr>
      </w:pPr>
      <w:r w:rsidRPr="00EC18BE">
        <w:rPr>
          <w:rFonts w:ascii="Verdana" w:hAnsi="Verdana"/>
          <w:color w:val="000000"/>
          <w:position w:val="-32"/>
          <w:sz w:val="16"/>
          <w:szCs w:val="16"/>
        </w:rPr>
        <w:object w:dxaOrig="3495" w:dyaOrig="735" w14:anchorId="10EA4FD7">
          <v:shape id="_x0000_i1055" type="#_x0000_t75" style="width:173.2pt;height:36.4pt" o:ole="">
            <v:imagedata r:id="rId47" o:title=""/>
          </v:shape>
          <o:OLEObject Type="Embed" ProgID="Equation.3" ShapeID="_x0000_i1055" DrawAspect="Content" ObjectID="_1755519485" r:id="rId48"/>
        </w:object>
      </w:r>
    </w:p>
    <w:tbl>
      <w:tblPr>
        <w:tblW w:w="0" w:type="auto"/>
        <w:tblLook w:val="00A0" w:firstRow="1" w:lastRow="0" w:firstColumn="1" w:lastColumn="0" w:noHBand="0" w:noVBand="0"/>
      </w:tblPr>
      <w:tblGrid>
        <w:gridCol w:w="4788"/>
        <w:gridCol w:w="4788"/>
      </w:tblGrid>
      <w:tr w:rsidR="00931D2F" w:rsidRPr="000D229B" w14:paraId="6DF3F053" w14:textId="77777777" w:rsidTr="00B510FD">
        <w:tc>
          <w:tcPr>
            <w:tcW w:w="4788" w:type="dxa"/>
          </w:tcPr>
          <w:p w14:paraId="1D33C0C9" w14:textId="77777777" w:rsidR="00931D2F" w:rsidRPr="006A414C" w:rsidRDefault="00931D2F" w:rsidP="00B510FD">
            <w:pPr>
              <w:pStyle w:val="Texto"/>
              <w:spacing w:before="20" w:after="42"/>
              <w:ind w:firstLine="0"/>
              <w:rPr>
                <w:rFonts w:ascii="Verdana" w:hAnsi="Verdana"/>
                <w:color w:val="000000"/>
                <w:sz w:val="16"/>
                <w:szCs w:val="16"/>
              </w:rPr>
            </w:pPr>
            <w:r w:rsidRPr="006A414C">
              <w:rPr>
                <w:rFonts w:ascii="Verdana" w:hAnsi="Verdana"/>
                <w:color w:val="000000"/>
                <w:sz w:val="16"/>
                <w:szCs w:val="16"/>
              </w:rPr>
              <w:t>Suponiendo que el tiempo real medido es de 0.311 s, dicho valor cae fuera del rango de tc1 y tc2, por lo que el ensayo se repetirá hasta obtener un valor entre estos últimos dos parámetros.</w:t>
            </w:r>
          </w:p>
          <w:p w14:paraId="65779A36" w14:textId="77777777" w:rsidR="00931D2F" w:rsidRPr="006A414C" w:rsidRDefault="00931D2F" w:rsidP="00640682">
            <w:pPr>
              <w:pStyle w:val="Texto"/>
              <w:spacing w:before="20" w:after="42"/>
              <w:ind w:firstLine="0"/>
              <w:rPr>
                <w:rFonts w:ascii="Verdana" w:hAnsi="Verdana"/>
                <w:color w:val="000000"/>
                <w:sz w:val="16"/>
                <w:szCs w:val="16"/>
              </w:rPr>
            </w:pPr>
          </w:p>
        </w:tc>
        <w:tc>
          <w:tcPr>
            <w:tcW w:w="4788" w:type="dxa"/>
          </w:tcPr>
          <w:p w14:paraId="3863F67D" w14:textId="77777777" w:rsidR="00931D2F" w:rsidRPr="000D229B" w:rsidRDefault="00931D2F" w:rsidP="00640682">
            <w:pPr>
              <w:pStyle w:val="Texto"/>
              <w:spacing w:before="20" w:after="42"/>
              <w:ind w:firstLine="0"/>
              <w:rPr>
                <w:rFonts w:ascii="Verdana" w:hAnsi="Verdana"/>
                <w:color w:val="000000"/>
                <w:sz w:val="16"/>
                <w:szCs w:val="16"/>
                <w:lang w:val="en-US"/>
              </w:rPr>
            </w:pPr>
            <w:r w:rsidRPr="000D229B">
              <w:rPr>
                <w:rFonts w:ascii="Verdana" w:hAnsi="Verdana"/>
                <w:color w:val="000000"/>
                <w:sz w:val="16"/>
                <w:szCs w:val="16"/>
                <w:lang w:val="en-US"/>
              </w:rPr>
              <w:t xml:space="preserve">Assuming that the </w:t>
            </w:r>
            <w:r>
              <w:rPr>
                <w:rFonts w:ascii="Verdana" w:hAnsi="Verdana"/>
                <w:color w:val="000000"/>
                <w:sz w:val="16"/>
                <w:szCs w:val="16"/>
                <w:lang w:val="en-US"/>
              </w:rPr>
              <w:t xml:space="preserve">real </w:t>
            </w:r>
            <w:r w:rsidRPr="000D229B">
              <w:rPr>
                <w:rFonts w:ascii="Verdana" w:hAnsi="Verdana"/>
                <w:color w:val="000000"/>
                <w:sz w:val="16"/>
                <w:szCs w:val="16"/>
                <w:lang w:val="en-US"/>
              </w:rPr>
              <w:t xml:space="preserve">time </w:t>
            </w:r>
            <w:r>
              <w:rPr>
                <w:rFonts w:ascii="Verdana" w:hAnsi="Verdana"/>
                <w:color w:val="000000"/>
                <w:sz w:val="16"/>
                <w:szCs w:val="16"/>
                <w:lang w:val="en-US"/>
              </w:rPr>
              <w:t xml:space="preserve">is </w:t>
            </w:r>
            <w:r w:rsidRPr="000D229B">
              <w:rPr>
                <w:rFonts w:ascii="Verdana" w:hAnsi="Verdana"/>
                <w:color w:val="000000"/>
                <w:sz w:val="16"/>
                <w:szCs w:val="16"/>
                <w:lang w:val="en-US"/>
              </w:rPr>
              <w:t>0311 s</w:t>
            </w:r>
            <w:r>
              <w:rPr>
                <w:rFonts w:ascii="Verdana" w:hAnsi="Verdana"/>
                <w:color w:val="000000"/>
                <w:sz w:val="16"/>
                <w:szCs w:val="16"/>
                <w:lang w:val="en-US"/>
              </w:rPr>
              <w:t>, such</w:t>
            </w:r>
            <w:r w:rsidRPr="000D229B">
              <w:rPr>
                <w:rFonts w:ascii="Verdana" w:hAnsi="Verdana"/>
                <w:color w:val="000000"/>
                <w:sz w:val="16"/>
                <w:szCs w:val="16"/>
                <w:lang w:val="en-US"/>
              </w:rPr>
              <w:t xml:space="preserve"> value falls outside the range of TC1 and TC2, </w:t>
            </w:r>
            <w:r>
              <w:rPr>
                <w:rFonts w:ascii="Verdana" w:hAnsi="Verdana"/>
                <w:color w:val="000000"/>
                <w:sz w:val="16"/>
                <w:szCs w:val="16"/>
                <w:lang w:val="en-US"/>
              </w:rPr>
              <w:t xml:space="preserve">therefore the test will be repeated until obtaining </w:t>
            </w:r>
            <w:r w:rsidRPr="000D229B">
              <w:rPr>
                <w:rFonts w:ascii="Verdana" w:hAnsi="Verdana"/>
                <w:color w:val="000000"/>
                <w:sz w:val="16"/>
                <w:szCs w:val="16"/>
                <w:lang w:val="en-US"/>
              </w:rPr>
              <w:t>a value between these two parameters.</w:t>
            </w:r>
          </w:p>
        </w:tc>
      </w:tr>
      <w:tr w:rsidR="00931D2F" w:rsidRPr="005F6D3C" w14:paraId="7F224072" w14:textId="77777777" w:rsidTr="00B510FD">
        <w:tc>
          <w:tcPr>
            <w:tcW w:w="4788" w:type="dxa"/>
          </w:tcPr>
          <w:p w14:paraId="425794F7" w14:textId="77777777" w:rsidR="00931D2F" w:rsidRPr="006A414C" w:rsidRDefault="00931D2F" w:rsidP="00B510FD">
            <w:pPr>
              <w:pStyle w:val="Texto"/>
              <w:spacing w:before="20" w:after="42"/>
              <w:ind w:firstLine="0"/>
              <w:rPr>
                <w:rFonts w:ascii="Verdana" w:hAnsi="Verdana"/>
                <w:color w:val="000000"/>
                <w:sz w:val="16"/>
                <w:szCs w:val="16"/>
              </w:rPr>
            </w:pPr>
            <w:r w:rsidRPr="006A414C">
              <w:rPr>
                <w:rFonts w:ascii="Verdana" w:hAnsi="Verdana"/>
                <w:color w:val="000000"/>
                <w:sz w:val="16"/>
                <w:szCs w:val="16"/>
              </w:rPr>
              <w:t>Si para este caso se dispone de un medidor de velocidad, y se obtiene un valor de, por ejemplo, 2.98 m/s, se puede determinar directamente si se cumple con el valor de energía requerida, como sigue:</w:t>
            </w:r>
          </w:p>
          <w:p w14:paraId="34FAA877" w14:textId="77777777" w:rsidR="00931D2F" w:rsidRPr="006A414C" w:rsidRDefault="00931D2F" w:rsidP="00640682">
            <w:pPr>
              <w:pStyle w:val="Texto"/>
              <w:spacing w:before="20" w:after="42"/>
              <w:ind w:firstLine="0"/>
              <w:rPr>
                <w:rFonts w:ascii="Verdana" w:hAnsi="Verdana"/>
                <w:color w:val="000000"/>
                <w:sz w:val="16"/>
                <w:szCs w:val="16"/>
              </w:rPr>
            </w:pPr>
          </w:p>
        </w:tc>
        <w:tc>
          <w:tcPr>
            <w:tcW w:w="4788" w:type="dxa"/>
          </w:tcPr>
          <w:p w14:paraId="0F1DA3D1" w14:textId="77777777" w:rsidR="00931D2F" w:rsidRPr="005F6D3C" w:rsidRDefault="00931D2F" w:rsidP="00640682">
            <w:pPr>
              <w:pStyle w:val="Texto"/>
              <w:spacing w:before="20" w:after="42"/>
              <w:ind w:firstLine="0"/>
              <w:rPr>
                <w:rFonts w:ascii="Verdana" w:hAnsi="Verdana"/>
                <w:color w:val="000000"/>
                <w:sz w:val="16"/>
                <w:szCs w:val="16"/>
                <w:lang w:val="en-US"/>
              </w:rPr>
            </w:pPr>
            <w:r w:rsidRPr="005F6D3C">
              <w:rPr>
                <w:rFonts w:ascii="Verdana" w:hAnsi="Verdana"/>
                <w:color w:val="000000"/>
                <w:sz w:val="16"/>
                <w:szCs w:val="16"/>
                <w:lang w:val="en-US"/>
              </w:rPr>
              <w:t>If there</w:t>
            </w:r>
            <w:r>
              <w:rPr>
                <w:rFonts w:ascii="Verdana" w:hAnsi="Verdana"/>
                <w:color w:val="000000"/>
                <w:sz w:val="16"/>
                <w:szCs w:val="16"/>
                <w:lang w:val="en-US"/>
              </w:rPr>
              <w:t xml:space="preserve"> </w:t>
            </w:r>
            <w:r w:rsidRPr="005F6D3C">
              <w:rPr>
                <w:rFonts w:ascii="Verdana" w:hAnsi="Verdana"/>
                <w:color w:val="000000"/>
                <w:sz w:val="16"/>
                <w:szCs w:val="16"/>
                <w:lang w:val="en-US"/>
              </w:rPr>
              <w:t>is a velocity meter</w:t>
            </w:r>
            <w:r>
              <w:rPr>
                <w:rFonts w:ascii="Verdana" w:hAnsi="Verdana"/>
                <w:color w:val="000000"/>
                <w:sz w:val="16"/>
                <w:szCs w:val="16"/>
                <w:lang w:val="en-US"/>
              </w:rPr>
              <w:t xml:space="preserve"> for this specific case</w:t>
            </w:r>
            <w:r w:rsidRPr="005F6D3C">
              <w:rPr>
                <w:rFonts w:ascii="Verdana" w:hAnsi="Verdana"/>
                <w:color w:val="000000"/>
                <w:sz w:val="16"/>
                <w:szCs w:val="16"/>
                <w:lang w:val="en-US"/>
              </w:rPr>
              <w:t>, and</w:t>
            </w:r>
            <w:r>
              <w:rPr>
                <w:rFonts w:ascii="Verdana" w:hAnsi="Verdana"/>
                <w:color w:val="000000"/>
                <w:sz w:val="16"/>
                <w:szCs w:val="16"/>
                <w:lang w:val="en-US"/>
              </w:rPr>
              <w:t>,</w:t>
            </w:r>
            <w:r w:rsidRPr="005F6D3C">
              <w:rPr>
                <w:rFonts w:ascii="Verdana" w:hAnsi="Verdana"/>
                <w:color w:val="000000"/>
                <w:sz w:val="16"/>
                <w:szCs w:val="16"/>
                <w:lang w:val="en-US"/>
              </w:rPr>
              <w:t xml:space="preserve"> </w:t>
            </w:r>
            <w:r>
              <w:rPr>
                <w:rFonts w:ascii="Verdana" w:hAnsi="Verdana"/>
                <w:color w:val="000000"/>
                <w:sz w:val="16"/>
                <w:szCs w:val="16"/>
                <w:lang w:val="en-US"/>
              </w:rPr>
              <w:t xml:space="preserve">for example, </w:t>
            </w:r>
            <w:r w:rsidRPr="005F6D3C">
              <w:rPr>
                <w:rFonts w:ascii="Verdana" w:hAnsi="Verdana"/>
                <w:color w:val="000000"/>
                <w:sz w:val="16"/>
                <w:szCs w:val="16"/>
                <w:lang w:val="en-US"/>
              </w:rPr>
              <w:t xml:space="preserve">a </w:t>
            </w:r>
            <w:proofErr w:type="gramStart"/>
            <w:r w:rsidRPr="005F6D3C">
              <w:rPr>
                <w:rFonts w:ascii="Verdana" w:hAnsi="Verdana"/>
                <w:color w:val="000000"/>
                <w:sz w:val="16"/>
                <w:szCs w:val="16"/>
                <w:lang w:val="en-US"/>
              </w:rPr>
              <w:t xml:space="preserve">value </w:t>
            </w:r>
            <w:r>
              <w:rPr>
                <w:rFonts w:ascii="Verdana" w:hAnsi="Verdana"/>
                <w:color w:val="000000"/>
                <w:sz w:val="16"/>
                <w:szCs w:val="16"/>
                <w:lang w:val="en-US"/>
              </w:rPr>
              <w:t xml:space="preserve"> of</w:t>
            </w:r>
            <w:proofErr w:type="gramEnd"/>
            <w:r>
              <w:rPr>
                <w:rFonts w:ascii="Verdana" w:hAnsi="Verdana"/>
                <w:color w:val="000000"/>
                <w:sz w:val="16"/>
                <w:szCs w:val="16"/>
                <w:lang w:val="en-US"/>
              </w:rPr>
              <w:t xml:space="preserve"> </w:t>
            </w:r>
            <w:r w:rsidRPr="005F6D3C">
              <w:rPr>
                <w:rFonts w:ascii="Verdana" w:hAnsi="Verdana"/>
                <w:color w:val="000000"/>
                <w:sz w:val="16"/>
                <w:szCs w:val="16"/>
                <w:lang w:val="en-US"/>
              </w:rPr>
              <w:t>2.98 m / s is obtained, one can determine directly whether it complies with the required energy value, as follows:</w:t>
            </w:r>
          </w:p>
        </w:tc>
      </w:tr>
    </w:tbl>
    <w:p w14:paraId="600F461B" w14:textId="77777777" w:rsidR="00931D2F" w:rsidRPr="005F6D3C" w:rsidRDefault="00931D2F" w:rsidP="00931D2F">
      <w:pPr>
        <w:pStyle w:val="Texto"/>
        <w:spacing w:before="20" w:after="42"/>
        <w:rPr>
          <w:rFonts w:ascii="Verdana" w:hAnsi="Verdana"/>
          <w:color w:val="000000"/>
          <w:sz w:val="16"/>
          <w:szCs w:val="16"/>
          <w:lang w:val="en-US"/>
        </w:rPr>
      </w:pPr>
    </w:p>
    <w:p w14:paraId="45015AD7" w14:textId="77777777" w:rsidR="00931D2F" w:rsidRDefault="00931D2F" w:rsidP="00931D2F">
      <w:pPr>
        <w:pStyle w:val="Texto"/>
        <w:spacing w:before="20" w:after="42" w:line="240" w:lineRule="auto"/>
        <w:ind w:firstLine="0"/>
        <w:jc w:val="center"/>
        <w:rPr>
          <w:rFonts w:ascii="Verdana" w:hAnsi="Verdana"/>
          <w:color w:val="000000"/>
          <w:sz w:val="16"/>
          <w:szCs w:val="16"/>
        </w:rPr>
      </w:pPr>
      <w:r w:rsidRPr="00EC18BE">
        <w:rPr>
          <w:rFonts w:ascii="Verdana" w:hAnsi="Verdana"/>
          <w:color w:val="000000"/>
          <w:position w:val="-24"/>
          <w:sz w:val="16"/>
          <w:szCs w:val="16"/>
        </w:rPr>
        <w:object w:dxaOrig="4875" w:dyaOrig="615" w14:anchorId="0805AC26">
          <v:shape id="_x0000_i1056" type="#_x0000_t75" style="width:243.6pt;height:30.4pt" o:ole="">
            <v:imagedata r:id="rId49" o:title=""/>
          </v:shape>
          <o:OLEObject Type="Embed" ProgID="Equation.3" ShapeID="_x0000_i1056" DrawAspect="Content" ObjectID="_1755519486" r:id="rId50"/>
        </w:object>
      </w:r>
    </w:p>
    <w:p w14:paraId="6006CC8F" w14:textId="77777777" w:rsidR="00931D2F" w:rsidRDefault="00931D2F" w:rsidP="00931D2F">
      <w:pPr>
        <w:pStyle w:val="Texto"/>
        <w:spacing w:before="20" w:after="42"/>
        <w:rPr>
          <w:rFonts w:ascii="Verdana" w:hAnsi="Verdana"/>
          <w:sz w:val="16"/>
          <w:szCs w:val="16"/>
        </w:rPr>
      </w:pPr>
    </w:p>
    <w:tbl>
      <w:tblPr>
        <w:tblW w:w="0" w:type="auto"/>
        <w:tblLook w:val="00A0" w:firstRow="1" w:lastRow="0" w:firstColumn="1" w:lastColumn="0" w:noHBand="0" w:noVBand="0"/>
      </w:tblPr>
      <w:tblGrid>
        <w:gridCol w:w="4788"/>
        <w:gridCol w:w="4788"/>
      </w:tblGrid>
      <w:tr w:rsidR="00931D2F" w:rsidRPr="00E12A54" w14:paraId="61F12248" w14:textId="77777777" w:rsidTr="00B510FD">
        <w:tc>
          <w:tcPr>
            <w:tcW w:w="4788" w:type="dxa"/>
          </w:tcPr>
          <w:p w14:paraId="7FE27DB6" w14:textId="77777777" w:rsidR="00931D2F" w:rsidRPr="006A414C" w:rsidRDefault="00931D2F" w:rsidP="00B510FD">
            <w:pPr>
              <w:pStyle w:val="Texto"/>
              <w:spacing w:before="20" w:after="42"/>
              <w:ind w:firstLine="0"/>
              <w:rPr>
                <w:rFonts w:ascii="Verdana" w:hAnsi="Verdana"/>
                <w:color w:val="000000"/>
                <w:sz w:val="16"/>
                <w:szCs w:val="16"/>
              </w:rPr>
            </w:pPr>
            <w:r w:rsidRPr="006A414C">
              <w:rPr>
                <w:rFonts w:ascii="Verdana" w:hAnsi="Verdana"/>
                <w:color w:val="000000"/>
                <w:sz w:val="16"/>
                <w:szCs w:val="16"/>
              </w:rPr>
              <w:t>Debido a que el valor obtenido está por debajo de 101.7 J, el ensayo se repetirá hasta quedar dentro del intervalo de valores entre E</w:t>
            </w:r>
            <w:r w:rsidRPr="006A414C">
              <w:rPr>
                <w:rFonts w:ascii="Verdana" w:hAnsi="Verdana"/>
                <w:color w:val="000000"/>
                <w:sz w:val="16"/>
                <w:szCs w:val="16"/>
                <w:vertAlign w:val="subscript"/>
              </w:rPr>
              <w:t>p1</w:t>
            </w:r>
            <w:r w:rsidRPr="006A414C">
              <w:rPr>
                <w:rFonts w:ascii="Verdana" w:hAnsi="Verdana"/>
                <w:color w:val="000000"/>
                <w:sz w:val="16"/>
                <w:szCs w:val="16"/>
              </w:rPr>
              <w:t xml:space="preserve"> y E</w:t>
            </w:r>
            <w:r w:rsidRPr="006A414C">
              <w:rPr>
                <w:rFonts w:ascii="Verdana" w:hAnsi="Verdana"/>
                <w:color w:val="000000"/>
                <w:sz w:val="16"/>
                <w:szCs w:val="16"/>
                <w:vertAlign w:val="subscript"/>
              </w:rPr>
              <w:t>p2</w:t>
            </w:r>
            <w:r w:rsidRPr="006A414C">
              <w:rPr>
                <w:rFonts w:ascii="Verdana" w:hAnsi="Verdana"/>
                <w:color w:val="000000"/>
                <w:sz w:val="16"/>
                <w:szCs w:val="16"/>
              </w:rPr>
              <w:t>.</w:t>
            </w:r>
          </w:p>
          <w:p w14:paraId="2EFDA14F" w14:textId="77777777" w:rsidR="00931D2F" w:rsidRDefault="00931D2F" w:rsidP="00640682"/>
        </w:tc>
        <w:tc>
          <w:tcPr>
            <w:tcW w:w="4788" w:type="dxa"/>
          </w:tcPr>
          <w:p w14:paraId="532226A5" w14:textId="77777777" w:rsidR="00931D2F" w:rsidRPr="00E12A54" w:rsidRDefault="00931D2F" w:rsidP="00B510FD">
            <w:pPr>
              <w:pStyle w:val="Texto"/>
              <w:spacing w:before="20" w:after="42"/>
              <w:ind w:firstLine="0"/>
              <w:rPr>
                <w:rFonts w:ascii="Verdana" w:hAnsi="Verdana"/>
                <w:color w:val="000000"/>
                <w:sz w:val="16"/>
                <w:szCs w:val="16"/>
                <w:lang w:val="en-US"/>
              </w:rPr>
            </w:pPr>
            <w:r>
              <w:rPr>
                <w:rFonts w:ascii="Verdana" w:hAnsi="Verdana"/>
                <w:color w:val="000000"/>
                <w:sz w:val="16"/>
                <w:szCs w:val="16"/>
                <w:lang w:val="en-US"/>
              </w:rPr>
              <w:t xml:space="preserve">Since the value </w:t>
            </w:r>
            <w:r w:rsidRPr="00E12A54">
              <w:rPr>
                <w:rFonts w:ascii="Verdana" w:hAnsi="Verdana"/>
                <w:color w:val="000000"/>
                <w:sz w:val="16"/>
                <w:szCs w:val="16"/>
                <w:lang w:val="en-US"/>
              </w:rPr>
              <w:t xml:space="preserve">obtained is </w:t>
            </w:r>
            <w:r>
              <w:rPr>
                <w:rFonts w:ascii="Verdana" w:hAnsi="Verdana"/>
                <w:color w:val="000000"/>
                <w:sz w:val="16"/>
                <w:szCs w:val="16"/>
                <w:lang w:val="en-US"/>
              </w:rPr>
              <w:t>lower than 101.7 J, the test</w:t>
            </w:r>
            <w:r w:rsidRPr="00E12A54">
              <w:rPr>
                <w:rFonts w:ascii="Verdana" w:hAnsi="Verdana"/>
                <w:color w:val="000000"/>
                <w:sz w:val="16"/>
                <w:szCs w:val="16"/>
                <w:lang w:val="en-US"/>
              </w:rPr>
              <w:t xml:space="preserve"> will be repeated until</w:t>
            </w:r>
            <w:r>
              <w:rPr>
                <w:rFonts w:ascii="Verdana" w:hAnsi="Verdana"/>
                <w:color w:val="000000"/>
                <w:sz w:val="16"/>
                <w:szCs w:val="16"/>
                <w:lang w:val="en-US"/>
              </w:rPr>
              <w:t xml:space="preserve"> it is within the range of </w:t>
            </w:r>
            <w:r w:rsidRPr="00E12A54">
              <w:rPr>
                <w:rFonts w:ascii="Verdana" w:hAnsi="Verdana"/>
                <w:color w:val="000000"/>
                <w:sz w:val="16"/>
                <w:szCs w:val="16"/>
                <w:lang w:val="en-US"/>
              </w:rPr>
              <w:t>E</w:t>
            </w:r>
            <w:r w:rsidRPr="00E12A54">
              <w:rPr>
                <w:rFonts w:ascii="Verdana" w:hAnsi="Verdana"/>
                <w:color w:val="000000"/>
                <w:sz w:val="16"/>
                <w:szCs w:val="16"/>
                <w:vertAlign w:val="subscript"/>
                <w:lang w:val="en-US"/>
              </w:rPr>
              <w:t>p1</w:t>
            </w:r>
            <w:r w:rsidRPr="00E12A54">
              <w:rPr>
                <w:rFonts w:ascii="Verdana" w:hAnsi="Verdana"/>
                <w:color w:val="000000"/>
                <w:sz w:val="16"/>
                <w:szCs w:val="16"/>
                <w:lang w:val="en-US"/>
              </w:rPr>
              <w:t xml:space="preserve"> y E</w:t>
            </w:r>
            <w:r w:rsidRPr="00E12A54">
              <w:rPr>
                <w:rFonts w:ascii="Verdana" w:hAnsi="Verdana"/>
                <w:color w:val="000000"/>
                <w:sz w:val="16"/>
                <w:szCs w:val="16"/>
                <w:vertAlign w:val="subscript"/>
                <w:lang w:val="en-US"/>
              </w:rPr>
              <w:t>p2</w:t>
            </w:r>
            <w:r w:rsidRPr="00E12A54">
              <w:rPr>
                <w:rFonts w:ascii="Verdana" w:hAnsi="Verdana"/>
                <w:color w:val="000000"/>
                <w:sz w:val="16"/>
                <w:szCs w:val="16"/>
                <w:lang w:val="en-US"/>
              </w:rPr>
              <w:t>.</w:t>
            </w:r>
          </w:p>
          <w:p w14:paraId="603164B3" w14:textId="77777777" w:rsidR="00931D2F" w:rsidRPr="00E12A54" w:rsidRDefault="00931D2F" w:rsidP="00640682">
            <w:pPr>
              <w:rPr>
                <w:lang w:val="en-US"/>
              </w:rPr>
            </w:pPr>
          </w:p>
        </w:tc>
      </w:tr>
      <w:tr w:rsidR="00931D2F" w:rsidRPr="00E12A54" w14:paraId="0B6FC4B2" w14:textId="77777777" w:rsidTr="00B510FD">
        <w:tc>
          <w:tcPr>
            <w:tcW w:w="4788" w:type="dxa"/>
          </w:tcPr>
          <w:p w14:paraId="7ABD1CA3" w14:textId="77777777" w:rsidR="00931D2F" w:rsidRPr="006A414C" w:rsidRDefault="00931D2F" w:rsidP="00B510FD">
            <w:pPr>
              <w:pStyle w:val="Texto"/>
              <w:spacing w:before="20" w:after="42"/>
              <w:ind w:firstLine="0"/>
              <w:rPr>
                <w:rFonts w:ascii="Verdana" w:hAnsi="Verdana"/>
                <w:sz w:val="16"/>
                <w:szCs w:val="16"/>
              </w:rPr>
            </w:pPr>
            <w:r w:rsidRPr="006A414C">
              <w:rPr>
                <w:rFonts w:ascii="Verdana" w:hAnsi="Verdana"/>
                <w:sz w:val="16"/>
                <w:szCs w:val="16"/>
              </w:rPr>
              <w:t xml:space="preserve">Dado en la Ciudad de México, Distrito Federal, a los dieciséis días del mes de diciembre de dos mil </w:t>
            </w:r>
            <w:proofErr w:type="gramStart"/>
            <w:r w:rsidRPr="006A414C">
              <w:rPr>
                <w:rFonts w:ascii="Verdana" w:hAnsi="Verdana"/>
                <w:sz w:val="16"/>
                <w:szCs w:val="16"/>
              </w:rPr>
              <w:t>nueve.-</w:t>
            </w:r>
            <w:proofErr w:type="gramEnd"/>
            <w:r w:rsidRPr="006A414C">
              <w:rPr>
                <w:rFonts w:ascii="Verdana" w:hAnsi="Verdana"/>
                <w:sz w:val="16"/>
                <w:szCs w:val="16"/>
              </w:rPr>
              <w:t xml:space="preserve"> </w:t>
            </w:r>
            <w:r w:rsidRPr="006A414C">
              <w:rPr>
                <w:rFonts w:ascii="Verdana" w:hAnsi="Verdana"/>
                <w:bCs/>
                <w:sz w:val="16"/>
                <w:szCs w:val="16"/>
              </w:rPr>
              <w:t xml:space="preserve">El Secretario del Trabajo y Previsión Social, </w:t>
            </w:r>
            <w:r w:rsidRPr="006A414C">
              <w:rPr>
                <w:rFonts w:ascii="Verdana" w:hAnsi="Verdana"/>
                <w:b/>
                <w:sz w:val="16"/>
                <w:szCs w:val="16"/>
              </w:rPr>
              <w:t>Javier Lozano Alarcón</w:t>
            </w:r>
            <w:r w:rsidRPr="006A414C">
              <w:rPr>
                <w:rFonts w:ascii="Verdana" w:hAnsi="Verdana"/>
                <w:sz w:val="16"/>
                <w:szCs w:val="16"/>
              </w:rPr>
              <w:t>.- Rúbrica.</w:t>
            </w:r>
          </w:p>
          <w:p w14:paraId="44009C6A" w14:textId="77777777" w:rsidR="00931D2F" w:rsidRDefault="00931D2F" w:rsidP="00640682"/>
        </w:tc>
        <w:tc>
          <w:tcPr>
            <w:tcW w:w="4788" w:type="dxa"/>
          </w:tcPr>
          <w:p w14:paraId="667D6A71" w14:textId="77777777" w:rsidR="00931D2F" w:rsidRPr="00E12A54" w:rsidRDefault="00931D2F" w:rsidP="00B510FD">
            <w:pPr>
              <w:pStyle w:val="Texto"/>
              <w:spacing w:before="20" w:after="42"/>
              <w:ind w:firstLine="0"/>
              <w:rPr>
                <w:rFonts w:ascii="Verdana" w:hAnsi="Verdana"/>
                <w:sz w:val="16"/>
                <w:szCs w:val="16"/>
                <w:lang w:val="en-US"/>
              </w:rPr>
            </w:pPr>
            <w:r w:rsidRPr="00E12A54">
              <w:rPr>
                <w:rFonts w:ascii="Verdana" w:hAnsi="Verdana"/>
                <w:sz w:val="16"/>
                <w:szCs w:val="16"/>
                <w:lang w:val="en-US"/>
              </w:rPr>
              <w:t>Issued in the City of Mexico, Distrito Federal, on December 16th of two th</w:t>
            </w:r>
            <w:r>
              <w:rPr>
                <w:rFonts w:ascii="Verdana" w:hAnsi="Verdana"/>
                <w:sz w:val="16"/>
                <w:szCs w:val="16"/>
                <w:lang w:val="en-US"/>
              </w:rPr>
              <w:t xml:space="preserve">ousand and </w:t>
            </w:r>
            <w:proofErr w:type="gramStart"/>
            <w:r>
              <w:rPr>
                <w:rFonts w:ascii="Verdana" w:hAnsi="Verdana"/>
                <w:sz w:val="16"/>
                <w:szCs w:val="16"/>
                <w:lang w:val="en-US"/>
              </w:rPr>
              <w:t>nine</w:t>
            </w:r>
            <w:r w:rsidRPr="00E12A54">
              <w:rPr>
                <w:rFonts w:ascii="Verdana" w:hAnsi="Verdana"/>
                <w:sz w:val="16"/>
                <w:szCs w:val="16"/>
                <w:lang w:val="en-US"/>
              </w:rPr>
              <w:t>.-</w:t>
            </w:r>
            <w:proofErr w:type="gramEnd"/>
            <w:r w:rsidRPr="00E12A54">
              <w:rPr>
                <w:rFonts w:ascii="Verdana" w:hAnsi="Verdana"/>
                <w:sz w:val="16"/>
                <w:szCs w:val="16"/>
                <w:lang w:val="en-US"/>
              </w:rPr>
              <w:t xml:space="preserve"> </w:t>
            </w:r>
            <w:r>
              <w:rPr>
                <w:rFonts w:ascii="Verdana" w:hAnsi="Verdana"/>
                <w:sz w:val="16"/>
                <w:szCs w:val="16"/>
                <w:lang w:val="en-US"/>
              </w:rPr>
              <w:t>Secretary</w:t>
            </w:r>
            <w:r w:rsidRPr="004C3A82">
              <w:rPr>
                <w:rFonts w:ascii="Verdana" w:hAnsi="Verdana"/>
                <w:sz w:val="16"/>
                <w:szCs w:val="16"/>
                <w:lang w:val="en-US"/>
              </w:rPr>
              <w:t xml:space="preserve"> of Labor and Social Welfare</w:t>
            </w:r>
            <w:r w:rsidRPr="00E12A54">
              <w:rPr>
                <w:rFonts w:ascii="Verdana" w:hAnsi="Verdana"/>
                <w:bCs/>
                <w:sz w:val="16"/>
                <w:szCs w:val="16"/>
                <w:lang w:val="en-US"/>
              </w:rPr>
              <w:t xml:space="preserve">, </w:t>
            </w:r>
            <w:r w:rsidRPr="00E12A54">
              <w:rPr>
                <w:rFonts w:ascii="Verdana" w:hAnsi="Verdana"/>
                <w:b/>
                <w:sz w:val="16"/>
                <w:szCs w:val="16"/>
                <w:lang w:val="en-US"/>
              </w:rPr>
              <w:t>Javier Lozano Alarcón</w:t>
            </w:r>
            <w:r w:rsidRPr="00E12A54">
              <w:rPr>
                <w:rFonts w:ascii="Verdana" w:hAnsi="Verdana"/>
                <w:sz w:val="16"/>
                <w:szCs w:val="16"/>
                <w:lang w:val="en-US"/>
              </w:rPr>
              <w:t>.- Sig</w:t>
            </w:r>
            <w:r w:rsidR="00B510FD">
              <w:rPr>
                <w:rFonts w:ascii="Verdana" w:hAnsi="Verdana"/>
                <w:sz w:val="16"/>
                <w:szCs w:val="16"/>
                <w:lang w:val="en-US"/>
              </w:rPr>
              <w:t>ned</w:t>
            </w:r>
            <w:r w:rsidRPr="00E12A54">
              <w:rPr>
                <w:rFonts w:ascii="Verdana" w:hAnsi="Verdana"/>
                <w:sz w:val="16"/>
                <w:szCs w:val="16"/>
                <w:lang w:val="en-US"/>
              </w:rPr>
              <w:t>.</w:t>
            </w:r>
          </w:p>
          <w:p w14:paraId="74696C61" w14:textId="77777777" w:rsidR="00931D2F" w:rsidRPr="00E12A54" w:rsidRDefault="00931D2F" w:rsidP="00640682">
            <w:pPr>
              <w:rPr>
                <w:lang w:val="en-US"/>
              </w:rPr>
            </w:pPr>
          </w:p>
        </w:tc>
      </w:tr>
    </w:tbl>
    <w:p w14:paraId="59D99317" w14:textId="77777777" w:rsidR="00931D2F" w:rsidRPr="00E12A54" w:rsidRDefault="00931D2F" w:rsidP="00931D2F">
      <w:pPr>
        <w:rPr>
          <w:lang w:val="en-US"/>
        </w:rPr>
      </w:pPr>
    </w:p>
    <w:p w14:paraId="0AECBC90" w14:textId="77777777" w:rsidR="00BF76D6" w:rsidRPr="00B510FD" w:rsidRDefault="00BF76D6">
      <w:pPr>
        <w:rPr>
          <w:lang w:val="en-US"/>
        </w:rPr>
      </w:pPr>
    </w:p>
    <w:sectPr w:rsidR="00BF76D6" w:rsidRPr="00B510FD">
      <w:headerReference w:type="default" r:id="rId51"/>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13D9A" w14:textId="77777777" w:rsidR="00DC7E5A" w:rsidRDefault="00DC7E5A" w:rsidP="001122C5">
      <w:r>
        <w:separator/>
      </w:r>
    </w:p>
  </w:endnote>
  <w:endnote w:type="continuationSeparator" w:id="0">
    <w:p w14:paraId="0C4EBDE6" w14:textId="77777777" w:rsidR="00DC7E5A" w:rsidRDefault="00DC7E5A" w:rsidP="0011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0CA1" w14:textId="77777777" w:rsidR="00DA2F60" w:rsidRPr="008E3A4B" w:rsidRDefault="00DA2F60">
    <w:pPr>
      <w:pStyle w:val="Footer"/>
      <w:rPr>
        <w:rFonts w:ascii="Verdana" w:hAnsi="Verdana"/>
        <w:b/>
        <w:sz w:val="16"/>
        <w:szCs w:val="16"/>
        <w:lang w:val="en-US"/>
      </w:rPr>
    </w:pPr>
    <w:r w:rsidRPr="0046428C">
      <w:rPr>
        <w:rFonts w:ascii="Verdana" w:hAnsi="Verdana"/>
        <w:b/>
        <w:sz w:val="16"/>
        <w:szCs w:val="16"/>
      </w:rPr>
      <w:t xml:space="preserve">Derechos Reservados © 2012 Lic. Glenn Louis McBride                                                                     </w:t>
    </w:r>
    <w:r w:rsidRPr="008E3A4B">
      <w:rPr>
        <w:rFonts w:ascii="Verdana" w:hAnsi="Verdana"/>
        <w:b/>
        <w:sz w:val="16"/>
        <w:szCs w:val="16"/>
        <w:lang w:val="en-US"/>
      </w:rPr>
      <w:fldChar w:fldCharType="begin"/>
    </w:r>
    <w:r w:rsidRPr="008E3A4B">
      <w:rPr>
        <w:rFonts w:ascii="Verdana" w:hAnsi="Verdana"/>
        <w:b/>
        <w:sz w:val="16"/>
        <w:szCs w:val="16"/>
        <w:lang w:val="en-US"/>
      </w:rPr>
      <w:instrText xml:space="preserve"> PAGE   \* MERGEFORMAT </w:instrText>
    </w:r>
    <w:r w:rsidRPr="008E3A4B">
      <w:rPr>
        <w:rFonts w:ascii="Verdana" w:hAnsi="Verdana"/>
        <w:b/>
        <w:sz w:val="16"/>
        <w:szCs w:val="16"/>
        <w:lang w:val="en-US"/>
      </w:rPr>
      <w:fldChar w:fldCharType="separate"/>
    </w:r>
    <w:r w:rsidR="00CF1247">
      <w:rPr>
        <w:rFonts w:ascii="Verdana" w:hAnsi="Verdana"/>
        <w:b/>
        <w:noProof/>
        <w:sz w:val="16"/>
        <w:szCs w:val="16"/>
        <w:lang w:val="en-US"/>
      </w:rPr>
      <w:t>63</w:t>
    </w:r>
    <w:r w:rsidRPr="008E3A4B">
      <w:rPr>
        <w:rFonts w:ascii="Verdana" w:hAnsi="Verdana"/>
        <w:b/>
        <w:noProof/>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AA6AC" w14:textId="77777777" w:rsidR="00DC7E5A" w:rsidRDefault="00DC7E5A" w:rsidP="001122C5">
      <w:r>
        <w:separator/>
      </w:r>
    </w:p>
  </w:footnote>
  <w:footnote w:type="continuationSeparator" w:id="0">
    <w:p w14:paraId="1F44F4ED" w14:textId="77777777" w:rsidR="00DC7E5A" w:rsidRDefault="00DC7E5A" w:rsidP="00112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5B84" w14:textId="77777777" w:rsidR="00DA2F60" w:rsidRDefault="00DA2F60">
    <w:pPr>
      <w:pStyle w:val="Header"/>
      <w:rPr>
        <w:rFonts w:ascii="Verdana" w:hAnsi="Verdana"/>
        <w:b/>
        <w:sz w:val="16"/>
        <w:szCs w:val="16"/>
        <w:lang w:val="en-US"/>
      </w:rPr>
    </w:pPr>
    <w:r>
      <w:rPr>
        <w:rFonts w:ascii="Verdana" w:hAnsi="Verdana"/>
        <w:b/>
        <w:sz w:val="16"/>
        <w:szCs w:val="16"/>
        <w:lang w:val="en-US"/>
      </w:rPr>
      <w:t xml:space="preserve">NOM-113-STPS-2009, Safety – Personal Protective equipment – Protective Footwear – Classification, </w:t>
    </w:r>
    <w:proofErr w:type="gramStart"/>
    <w:r>
      <w:rPr>
        <w:rFonts w:ascii="Verdana" w:hAnsi="Verdana"/>
        <w:b/>
        <w:sz w:val="16"/>
        <w:szCs w:val="16"/>
        <w:lang w:val="en-US"/>
      </w:rPr>
      <w:t>specifications</w:t>
    </w:r>
    <w:proofErr w:type="gramEnd"/>
    <w:r>
      <w:rPr>
        <w:rFonts w:ascii="Verdana" w:hAnsi="Verdana"/>
        <w:b/>
        <w:sz w:val="16"/>
        <w:szCs w:val="16"/>
        <w:lang w:val="en-US"/>
      </w:rPr>
      <w:t xml:space="preserve"> and testing methods.</w:t>
    </w:r>
  </w:p>
  <w:p w14:paraId="4D93B61D" w14:textId="77777777" w:rsidR="00DA2F60" w:rsidRDefault="00DA2F60" w:rsidP="001122C5">
    <w:pPr>
      <w:pStyle w:val="Header"/>
      <w:rPr>
        <w:rFonts w:ascii="Verdana" w:hAnsi="Verdana"/>
        <w:sz w:val="16"/>
        <w:szCs w:val="16"/>
        <w:lang w:val="en-US"/>
      </w:rPr>
    </w:pPr>
    <w:r>
      <w:rPr>
        <w:rFonts w:ascii="Verdana" w:hAnsi="Verdana"/>
        <w:sz w:val="16"/>
        <w:szCs w:val="16"/>
        <w:lang w:val="en-US"/>
      </w:rPr>
      <w:t xml:space="preserve">Published in the DOF December 22, 2009 – Modification published in the DOF December 24, 2010 </w:t>
    </w:r>
  </w:p>
  <w:p w14:paraId="36BE443D" w14:textId="77777777" w:rsidR="00DA2F60" w:rsidRDefault="00DA2F60">
    <w:pPr>
      <w:pStyle w:val="Header"/>
      <w:rPr>
        <w:rFonts w:ascii="Verdana" w:hAnsi="Verdana"/>
        <w:b/>
        <w:sz w:val="16"/>
        <w:szCs w:val="16"/>
        <w:lang w:val="en-US"/>
      </w:rPr>
    </w:pPr>
  </w:p>
  <w:p w14:paraId="3C4C9980" w14:textId="77777777" w:rsidR="00DA2F60" w:rsidRPr="001122C5" w:rsidRDefault="00DA2F6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355"/>
    <w:multiLevelType w:val="hybridMultilevel"/>
    <w:tmpl w:val="20BC5530"/>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 w15:restartNumberingAfterBreak="0">
    <w:nsid w:val="056D46EA"/>
    <w:multiLevelType w:val="hybridMultilevel"/>
    <w:tmpl w:val="A000AF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A00A6"/>
    <w:multiLevelType w:val="hybridMultilevel"/>
    <w:tmpl w:val="0882A6EE"/>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 w15:restartNumberingAfterBreak="0">
    <w:nsid w:val="07434F0A"/>
    <w:multiLevelType w:val="hybridMultilevel"/>
    <w:tmpl w:val="0E38B9A4"/>
    <w:lvl w:ilvl="0" w:tplc="CE900ECA">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4" w15:restartNumberingAfterBreak="0">
    <w:nsid w:val="0AF047FB"/>
    <w:multiLevelType w:val="hybridMultilevel"/>
    <w:tmpl w:val="3E7C718C"/>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5" w15:restartNumberingAfterBreak="0">
    <w:nsid w:val="0C525555"/>
    <w:multiLevelType w:val="hybridMultilevel"/>
    <w:tmpl w:val="CB4CE136"/>
    <w:lvl w:ilvl="0" w:tplc="0374D360">
      <w:start w:val="1"/>
      <w:numFmt w:val="lowerLetter"/>
      <w:lvlText w:val="%1)"/>
      <w:lvlJc w:val="left"/>
      <w:pPr>
        <w:tabs>
          <w:tab w:val="num" w:pos="4356"/>
        </w:tabs>
        <w:ind w:left="435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6" w15:restartNumberingAfterBreak="0">
    <w:nsid w:val="11D24A24"/>
    <w:multiLevelType w:val="hybridMultilevel"/>
    <w:tmpl w:val="2BD01E48"/>
    <w:lvl w:ilvl="0" w:tplc="0374D360">
      <w:start w:val="1"/>
      <w:numFmt w:val="lowerLetter"/>
      <w:lvlText w:val="%1)"/>
      <w:lvlJc w:val="left"/>
      <w:pPr>
        <w:tabs>
          <w:tab w:val="num" w:pos="4356"/>
        </w:tabs>
        <w:ind w:left="435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7" w15:restartNumberingAfterBreak="0">
    <w:nsid w:val="12D64F77"/>
    <w:multiLevelType w:val="hybridMultilevel"/>
    <w:tmpl w:val="76F2AF50"/>
    <w:lvl w:ilvl="0" w:tplc="0374D360">
      <w:start w:val="1"/>
      <w:numFmt w:val="lowerLetter"/>
      <w:lvlText w:val="%1)"/>
      <w:lvlJc w:val="left"/>
      <w:pPr>
        <w:tabs>
          <w:tab w:val="num" w:pos="4356"/>
        </w:tabs>
        <w:ind w:left="435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8" w15:restartNumberingAfterBreak="0">
    <w:nsid w:val="14705258"/>
    <w:multiLevelType w:val="hybridMultilevel"/>
    <w:tmpl w:val="77F808CE"/>
    <w:lvl w:ilvl="0" w:tplc="0262AC16">
      <w:start w:val="1"/>
      <w:numFmt w:val="decimal"/>
      <w:lvlText w:val="%1."/>
      <w:lvlJc w:val="left"/>
      <w:pPr>
        <w:tabs>
          <w:tab w:val="num" w:pos="2160"/>
        </w:tabs>
        <w:ind w:left="2160" w:hanging="360"/>
      </w:pPr>
      <w:rPr>
        <w:b/>
        <w:i w:val="0"/>
      </w:rPr>
    </w:lvl>
    <w:lvl w:ilvl="1" w:tplc="0C0A0019">
      <w:start w:val="1"/>
      <w:numFmt w:val="lowerLetter"/>
      <w:lvlText w:val="%2."/>
      <w:lvlJc w:val="left"/>
      <w:pPr>
        <w:tabs>
          <w:tab w:val="num" w:pos="2016"/>
        </w:tabs>
        <w:ind w:left="2016" w:hanging="360"/>
      </w:pPr>
    </w:lvl>
    <w:lvl w:ilvl="2" w:tplc="0C0A001B">
      <w:start w:val="1"/>
      <w:numFmt w:val="lowerRoman"/>
      <w:lvlText w:val="%3."/>
      <w:lvlJc w:val="right"/>
      <w:pPr>
        <w:tabs>
          <w:tab w:val="num" w:pos="2736"/>
        </w:tabs>
        <w:ind w:left="2736" w:hanging="180"/>
      </w:pPr>
    </w:lvl>
    <w:lvl w:ilvl="3" w:tplc="0C0A000F">
      <w:start w:val="1"/>
      <w:numFmt w:val="decimal"/>
      <w:lvlText w:val="%4."/>
      <w:lvlJc w:val="left"/>
      <w:pPr>
        <w:tabs>
          <w:tab w:val="num" w:pos="3456"/>
        </w:tabs>
        <w:ind w:left="3456" w:hanging="360"/>
      </w:pPr>
    </w:lvl>
    <w:lvl w:ilvl="4" w:tplc="0C0A0019">
      <w:start w:val="1"/>
      <w:numFmt w:val="lowerLetter"/>
      <w:lvlText w:val="%5."/>
      <w:lvlJc w:val="left"/>
      <w:pPr>
        <w:tabs>
          <w:tab w:val="num" w:pos="4176"/>
        </w:tabs>
        <w:ind w:left="4176" w:hanging="360"/>
      </w:pPr>
    </w:lvl>
    <w:lvl w:ilvl="5" w:tplc="0C0A001B">
      <w:start w:val="1"/>
      <w:numFmt w:val="lowerRoman"/>
      <w:lvlText w:val="%6."/>
      <w:lvlJc w:val="right"/>
      <w:pPr>
        <w:tabs>
          <w:tab w:val="num" w:pos="4896"/>
        </w:tabs>
        <w:ind w:left="4896" w:hanging="180"/>
      </w:pPr>
    </w:lvl>
    <w:lvl w:ilvl="6" w:tplc="0C0A000F">
      <w:start w:val="1"/>
      <w:numFmt w:val="decimal"/>
      <w:lvlText w:val="%7."/>
      <w:lvlJc w:val="left"/>
      <w:pPr>
        <w:tabs>
          <w:tab w:val="num" w:pos="5616"/>
        </w:tabs>
        <w:ind w:left="5616" w:hanging="360"/>
      </w:pPr>
    </w:lvl>
    <w:lvl w:ilvl="7" w:tplc="0C0A0019">
      <w:start w:val="1"/>
      <w:numFmt w:val="lowerLetter"/>
      <w:lvlText w:val="%8."/>
      <w:lvlJc w:val="left"/>
      <w:pPr>
        <w:tabs>
          <w:tab w:val="num" w:pos="6336"/>
        </w:tabs>
        <w:ind w:left="6336" w:hanging="360"/>
      </w:pPr>
    </w:lvl>
    <w:lvl w:ilvl="8" w:tplc="0C0A001B">
      <w:start w:val="1"/>
      <w:numFmt w:val="lowerRoman"/>
      <w:lvlText w:val="%9."/>
      <w:lvlJc w:val="right"/>
      <w:pPr>
        <w:tabs>
          <w:tab w:val="num" w:pos="7056"/>
        </w:tabs>
        <w:ind w:left="7056" w:hanging="180"/>
      </w:pPr>
    </w:lvl>
  </w:abstractNum>
  <w:abstractNum w:abstractNumId="9" w15:restartNumberingAfterBreak="0">
    <w:nsid w:val="17624ECF"/>
    <w:multiLevelType w:val="multilevel"/>
    <w:tmpl w:val="0C0A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4982"/>
        </w:tabs>
        <w:ind w:left="4982"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17E31ED9"/>
    <w:multiLevelType w:val="hybridMultilevel"/>
    <w:tmpl w:val="4B4AAE9C"/>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1" w15:restartNumberingAfterBreak="0">
    <w:nsid w:val="18564731"/>
    <w:multiLevelType w:val="hybridMultilevel"/>
    <w:tmpl w:val="D5C20DCA"/>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1D1F68B4"/>
    <w:multiLevelType w:val="hybridMultilevel"/>
    <w:tmpl w:val="E2C2AAEE"/>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1F6771E4"/>
    <w:multiLevelType w:val="hybridMultilevel"/>
    <w:tmpl w:val="F670B284"/>
    <w:lvl w:ilvl="0" w:tplc="0374D360">
      <w:start w:val="1"/>
      <w:numFmt w:val="lowerLetter"/>
      <w:lvlText w:val="%1)"/>
      <w:lvlJc w:val="left"/>
      <w:pPr>
        <w:tabs>
          <w:tab w:val="num" w:pos="4356"/>
        </w:tabs>
        <w:ind w:left="435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4" w15:restartNumberingAfterBreak="0">
    <w:nsid w:val="20301B20"/>
    <w:multiLevelType w:val="hybridMultilevel"/>
    <w:tmpl w:val="A41E99C2"/>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15:restartNumberingAfterBreak="0">
    <w:nsid w:val="254B5DB2"/>
    <w:multiLevelType w:val="hybridMultilevel"/>
    <w:tmpl w:val="A16A0F4C"/>
    <w:lvl w:ilvl="0" w:tplc="CE900ECA">
      <w:start w:val="1"/>
      <w:numFmt w:val="lowerLetter"/>
      <w:lvlText w:val="%1)"/>
      <w:lvlJc w:val="left"/>
      <w:pPr>
        <w:ind w:left="774" w:hanging="360"/>
      </w:pPr>
      <w:rPr>
        <w:b/>
        <w:i w:val="0"/>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6" w15:restartNumberingAfterBreak="0">
    <w:nsid w:val="25E1719A"/>
    <w:multiLevelType w:val="hybridMultilevel"/>
    <w:tmpl w:val="D242A5FC"/>
    <w:lvl w:ilvl="0" w:tplc="0374D360">
      <w:start w:val="1"/>
      <w:numFmt w:val="lowerLetter"/>
      <w:lvlText w:val="%1)"/>
      <w:lvlJc w:val="left"/>
      <w:pPr>
        <w:tabs>
          <w:tab w:val="num" w:pos="4356"/>
        </w:tabs>
        <w:ind w:left="435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7" w15:restartNumberingAfterBreak="0">
    <w:nsid w:val="29944F40"/>
    <w:multiLevelType w:val="hybridMultilevel"/>
    <w:tmpl w:val="3EEE9C6A"/>
    <w:lvl w:ilvl="0" w:tplc="0262AC16">
      <w:start w:val="1"/>
      <w:numFmt w:val="decimal"/>
      <w:lvlText w:val="%1."/>
      <w:lvlJc w:val="left"/>
      <w:pPr>
        <w:tabs>
          <w:tab w:val="num" w:pos="1584"/>
        </w:tabs>
        <w:ind w:left="1584"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15:restartNumberingAfterBreak="0">
    <w:nsid w:val="34794CCB"/>
    <w:multiLevelType w:val="hybridMultilevel"/>
    <w:tmpl w:val="84008C18"/>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9" w15:restartNumberingAfterBreak="0">
    <w:nsid w:val="349F076D"/>
    <w:multiLevelType w:val="hybridMultilevel"/>
    <w:tmpl w:val="41361C22"/>
    <w:lvl w:ilvl="0" w:tplc="70AA8A9E">
      <w:start w:val="2"/>
      <w:numFmt w:val="lowerLetter"/>
      <w:lvlText w:val="%1)"/>
      <w:lvlJc w:val="left"/>
      <w:pPr>
        <w:ind w:left="4068"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546295"/>
    <w:multiLevelType w:val="hybridMultilevel"/>
    <w:tmpl w:val="56A42402"/>
    <w:lvl w:ilvl="0" w:tplc="CE900ECA">
      <w:start w:val="1"/>
      <w:numFmt w:val="low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9D5B72"/>
    <w:multiLevelType w:val="hybridMultilevel"/>
    <w:tmpl w:val="DF763078"/>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2" w15:restartNumberingAfterBreak="0">
    <w:nsid w:val="39D01FB2"/>
    <w:multiLevelType w:val="hybridMultilevel"/>
    <w:tmpl w:val="4A68DFEC"/>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3" w15:restartNumberingAfterBreak="0">
    <w:nsid w:val="3B1430AB"/>
    <w:multiLevelType w:val="hybridMultilevel"/>
    <w:tmpl w:val="8E968D3A"/>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4" w15:restartNumberingAfterBreak="0">
    <w:nsid w:val="3E1625DB"/>
    <w:multiLevelType w:val="hybridMultilevel"/>
    <w:tmpl w:val="05EA260C"/>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476A0044"/>
    <w:multiLevelType w:val="hybridMultilevel"/>
    <w:tmpl w:val="D228F1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7C06566"/>
    <w:multiLevelType w:val="hybridMultilevel"/>
    <w:tmpl w:val="9BAA72AC"/>
    <w:lvl w:ilvl="0" w:tplc="CE900ECA">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7" w15:restartNumberingAfterBreak="0">
    <w:nsid w:val="4C5D44FD"/>
    <w:multiLevelType w:val="hybridMultilevel"/>
    <w:tmpl w:val="A79A2A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B24D2"/>
    <w:multiLevelType w:val="hybridMultilevel"/>
    <w:tmpl w:val="847C20A8"/>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9" w15:restartNumberingAfterBreak="0">
    <w:nsid w:val="55684713"/>
    <w:multiLevelType w:val="hybridMultilevel"/>
    <w:tmpl w:val="B4EA0F8C"/>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0" w15:restartNumberingAfterBreak="0">
    <w:nsid w:val="5D5A0965"/>
    <w:multiLevelType w:val="hybridMultilevel"/>
    <w:tmpl w:val="38C2DA46"/>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1" w15:restartNumberingAfterBreak="0">
    <w:nsid w:val="5DB00663"/>
    <w:multiLevelType w:val="hybridMultilevel"/>
    <w:tmpl w:val="85080A5A"/>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2" w15:restartNumberingAfterBreak="0">
    <w:nsid w:val="633960C6"/>
    <w:multiLevelType w:val="hybridMultilevel"/>
    <w:tmpl w:val="89E0F4C4"/>
    <w:lvl w:ilvl="0" w:tplc="0374D360">
      <w:start w:val="1"/>
      <w:numFmt w:val="lowerLetter"/>
      <w:lvlText w:val="%1)"/>
      <w:lvlJc w:val="left"/>
      <w:pPr>
        <w:tabs>
          <w:tab w:val="num" w:pos="4356"/>
        </w:tabs>
        <w:ind w:left="435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3" w15:restartNumberingAfterBreak="0">
    <w:nsid w:val="66615DFB"/>
    <w:multiLevelType w:val="hybridMultilevel"/>
    <w:tmpl w:val="7C4E5B1C"/>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4" w15:restartNumberingAfterBreak="0">
    <w:nsid w:val="67AA29DC"/>
    <w:multiLevelType w:val="hybridMultilevel"/>
    <w:tmpl w:val="39D2A578"/>
    <w:lvl w:ilvl="0" w:tplc="E57A1EC8">
      <w:start w:val="1"/>
      <w:numFmt w:val="lowerLetter"/>
      <w:lvlText w:val="%1)"/>
      <w:lvlJc w:val="left"/>
      <w:pPr>
        <w:tabs>
          <w:tab w:val="num" w:pos="3492"/>
        </w:tabs>
        <w:ind w:left="3492"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15:restartNumberingAfterBreak="0">
    <w:nsid w:val="69133C71"/>
    <w:multiLevelType w:val="hybridMultilevel"/>
    <w:tmpl w:val="D2BE4BDA"/>
    <w:lvl w:ilvl="0" w:tplc="CE900ECA">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6" w15:restartNumberingAfterBreak="0">
    <w:nsid w:val="69262086"/>
    <w:multiLevelType w:val="hybridMultilevel"/>
    <w:tmpl w:val="DABE590C"/>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7" w15:restartNumberingAfterBreak="0">
    <w:nsid w:val="6CBA6514"/>
    <w:multiLevelType w:val="hybridMultilevel"/>
    <w:tmpl w:val="E9C01C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125904"/>
    <w:multiLevelType w:val="hybridMultilevel"/>
    <w:tmpl w:val="766436D2"/>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9" w15:restartNumberingAfterBreak="0">
    <w:nsid w:val="71E539BB"/>
    <w:multiLevelType w:val="hybridMultilevel"/>
    <w:tmpl w:val="DF8803B4"/>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0" w15:restartNumberingAfterBreak="0">
    <w:nsid w:val="73141E93"/>
    <w:multiLevelType w:val="hybridMultilevel"/>
    <w:tmpl w:val="6E3670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527B9B"/>
    <w:multiLevelType w:val="hybridMultilevel"/>
    <w:tmpl w:val="798A1E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F970C7A"/>
    <w:multiLevelType w:val="hybridMultilevel"/>
    <w:tmpl w:val="C2F2581E"/>
    <w:lvl w:ilvl="0" w:tplc="0262AC16">
      <w:start w:val="1"/>
      <w:numFmt w:val="decimal"/>
      <w:lvlText w:val="%1."/>
      <w:lvlJc w:val="left"/>
      <w:pPr>
        <w:tabs>
          <w:tab w:val="num" w:pos="2160"/>
        </w:tabs>
        <w:ind w:left="2160" w:hanging="360"/>
      </w:pPr>
      <w:rPr>
        <w:b/>
        <w:i w:val="0"/>
      </w:rPr>
    </w:lvl>
    <w:lvl w:ilvl="1" w:tplc="0C0A0019">
      <w:start w:val="1"/>
      <w:numFmt w:val="lowerLetter"/>
      <w:lvlText w:val="%2."/>
      <w:lvlJc w:val="left"/>
      <w:pPr>
        <w:tabs>
          <w:tab w:val="num" w:pos="2016"/>
        </w:tabs>
        <w:ind w:left="2016" w:hanging="360"/>
      </w:pPr>
    </w:lvl>
    <w:lvl w:ilvl="2" w:tplc="0C0A001B">
      <w:start w:val="1"/>
      <w:numFmt w:val="lowerRoman"/>
      <w:lvlText w:val="%3."/>
      <w:lvlJc w:val="right"/>
      <w:pPr>
        <w:tabs>
          <w:tab w:val="num" w:pos="2736"/>
        </w:tabs>
        <w:ind w:left="2736" w:hanging="180"/>
      </w:pPr>
    </w:lvl>
    <w:lvl w:ilvl="3" w:tplc="0C0A000F">
      <w:start w:val="1"/>
      <w:numFmt w:val="decimal"/>
      <w:lvlText w:val="%4."/>
      <w:lvlJc w:val="left"/>
      <w:pPr>
        <w:tabs>
          <w:tab w:val="num" w:pos="3456"/>
        </w:tabs>
        <w:ind w:left="3456" w:hanging="360"/>
      </w:pPr>
    </w:lvl>
    <w:lvl w:ilvl="4" w:tplc="0C0A0019">
      <w:start w:val="1"/>
      <w:numFmt w:val="lowerLetter"/>
      <w:lvlText w:val="%5."/>
      <w:lvlJc w:val="left"/>
      <w:pPr>
        <w:tabs>
          <w:tab w:val="num" w:pos="4176"/>
        </w:tabs>
        <w:ind w:left="4176" w:hanging="360"/>
      </w:pPr>
    </w:lvl>
    <w:lvl w:ilvl="5" w:tplc="0C0A001B">
      <w:start w:val="1"/>
      <w:numFmt w:val="lowerRoman"/>
      <w:lvlText w:val="%6."/>
      <w:lvlJc w:val="right"/>
      <w:pPr>
        <w:tabs>
          <w:tab w:val="num" w:pos="4896"/>
        </w:tabs>
        <w:ind w:left="4896" w:hanging="180"/>
      </w:pPr>
    </w:lvl>
    <w:lvl w:ilvl="6" w:tplc="0C0A000F">
      <w:start w:val="1"/>
      <w:numFmt w:val="decimal"/>
      <w:lvlText w:val="%7."/>
      <w:lvlJc w:val="left"/>
      <w:pPr>
        <w:tabs>
          <w:tab w:val="num" w:pos="5616"/>
        </w:tabs>
        <w:ind w:left="5616" w:hanging="360"/>
      </w:pPr>
    </w:lvl>
    <w:lvl w:ilvl="7" w:tplc="0C0A0019">
      <w:start w:val="1"/>
      <w:numFmt w:val="lowerLetter"/>
      <w:lvlText w:val="%8."/>
      <w:lvlJc w:val="left"/>
      <w:pPr>
        <w:tabs>
          <w:tab w:val="num" w:pos="6336"/>
        </w:tabs>
        <w:ind w:left="6336" w:hanging="360"/>
      </w:pPr>
    </w:lvl>
    <w:lvl w:ilvl="8" w:tplc="0C0A001B">
      <w:start w:val="1"/>
      <w:numFmt w:val="lowerRoman"/>
      <w:lvlText w:val="%9."/>
      <w:lvlJc w:val="right"/>
      <w:pPr>
        <w:tabs>
          <w:tab w:val="num" w:pos="7056"/>
        </w:tabs>
        <w:ind w:left="7056" w:hanging="180"/>
      </w:pPr>
    </w:lvl>
  </w:abstractNum>
  <w:abstractNum w:abstractNumId="43" w15:restartNumberingAfterBreak="0">
    <w:nsid w:val="7FAC3258"/>
    <w:multiLevelType w:val="hybridMultilevel"/>
    <w:tmpl w:val="5136E488"/>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num w:numId="1" w16cid:durableId="643192878">
    <w:abstractNumId w:val="9"/>
  </w:num>
  <w:num w:numId="2" w16cid:durableId="3921998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66307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23285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13567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61129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928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49564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1045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62389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62858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9649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4499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75110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02716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37042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645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2091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40493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53489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56451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17588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89819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47026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80167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22495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5793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0126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80256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8018051">
    <w:abstractNumId w:val="27"/>
  </w:num>
  <w:num w:numId="31" w16cid:durableId="1203594076">
    <w:abstractNumId w:val="40"/>
  </w:num>
  <w:num w:numId="32" w16cid:durableId="194773166">
    <w:abstractNumId w:val="1"/>
  </w:num>
  <w:num w:numId="33" w16cid:durableId="875583961">
    <w:abstractNumId w:val="37"/>
  </w:num>
  <w:num w:numId="34" w16cid:durableId="725419142">
    <w:abstractNumId w:val="20"/>
  </w:num>
  <w:num w:numId="35" w16cid:durableId="1067261654">
    <w:abstractNumId w:val="15"/>
  </w:num>
  <w:num w:numId="36" w16cid:durableId="508181692">
    <w:abstractNumId w:val="19"/>
  </w:num>
  <w:num w:numId="37" w16cid:durableId="1034378555">
    <w:abstractNumId w:val="14"/>
  </w:num>
  <w:num w:numId="38" w16cid:durableId="1481071438">
    <w:abstractNumId w:val="11"/>
  </w:num>
  <w:num w:numId="39" w16cid:durableId="2102602958">
    <w:abstractNumId w:val="41"/>
  </w:num>
  <w:num w:numId="40" w16cid:durableId="322121746">
    <w:abstractNumId w:val="25"/>
  </w:num>
  <w:num w:numId="41" w16cid:durableId="1558974787">
    <w:abstractNumId w:val="24"/>
  </w:num>
  <w:num w:numId="42" w16cid:durableId="1802724096">
    <w:abstractNumId w:val="12"/>
  </w:num>
  <w:num w:numId="43" w16cid:durableId="1152671110">
    <w:abstractNumId w:val="22"/>
  </w:num>
  <w:num w:numId="44" w16cid:durableId="639381089">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22C5"/>
    <w:rsid w:val="00056BCA"/>
    <w:rsid w:val="00060F64"/>
    <w:rsid w:val="000870BD"/>
    <w:rsid w:val="000A48B1"/>
    <w:rsid w:val="000B7D8F"/>
    <w:rsid w:val="000E2962"/>
    <w:rsid w:val="00103564"/>
    <w:rsid w:val="001122C5"/>
    <w:rsid w:val="00113F4E"/>
    <w:rsid w:val="001143B8"/>
    <w:rsid w:val="001327C0"/>
    <w:rsid w:val="001D2E3E"/>
    <w:rsid w:val="001D4A4C"/>
    <w:rsid w:val="001E1146"/>
    <w:rsid w:val="001F692D"/>
    <w:rsid w:val="002066CE"/>
    <w:rsid w:val="002152A8"/>
    <w:rsid w:val="002379B4"/>
    <w:rsid w:val="00253A6C"/>
    <w:rsid w:val="002821C6"/>
    <w:rsid w:val="002D4FB2"/>
    <w:rsid w:val="002E28AA"/>
    <w:rsid w:val="002F7AEA"/>
    <w:rsid w:val="00322381"/>
    <w:rsid w:val="00342F67"/>
    <w:rsid w:val="00374968"/>
    <w:rsid w:val="003C1737"/>
    <w:rsid w:val="003C1D3C"/>
    <w:rsid w:val="003C1F15"/>
    <w:rsid w:val="003D1F0D"/>
    <w:rsid w:val="003D5781"/>
    <w:rsid w:val="003F4D67"/>
    <w:rsid w:val="00425C67"/>
    <w:rsid w:val="00434D08"/>
    <w:rsid w:val="00454851"/>
    <w:rsid w:val="0046425B"/>
    <w:rsid w:val="0046428C"/>
    <w:rsid w:val="004C3A82"/>
    <w:rsid w:val="005011B5"/>
    <w:rsid w:val="00523C28"/>
    <w:rsid w:val="005241A6"/>
    <w:rsid w:val="0054661D"/>
    <w:rsid w:val="00547AE1"/>
    <w:rsid w:val="0055326D"/>
    <w:rsid w:val="005A6054"/>
    <w:rsid w:val="005A78A9"/>
    <w:rsid w:val="005C4401"/>
    <w:rsid w:val="005C5BDF"/>
    <w:rsid w:val="005F275E"/>
    <w:rsid w:val="00613784"/>
    <w:rsid w:val="00640682"/>
    <w:rsid w:val="0065017C"/>
    <w:rsid w:val="006630C1"/>
    <w:rsid w:val="00672989"/>
    <w:rsid w:val="006821FC"/>
    <w:rsid w:val="00693148"/>
    <w:rsid w:val="00694B44"/>
    <w:rsid w:val="00705A0D"/>
    <w:rsid w:val="007239DF"/>
    <w:rsid w:val="007543F2"/>
    <w:rsid w:val="00773233"/>
    <w:rsid w:val="007811FF"/>
    <w:rsid w:val="00790A78"/>
    <w:rsid w:val="007A0917"/>
    <w:rsid w:val="007A7DDD"/>
    <w:rsid w:val="00813B3B"/>
    <w:rsid w:val="00832C8C"/>
    <w:rsid w:val="00864A71"/>
    <w:rsid w:val="00876AAC"/>
    <w:rsid w:val="00886F91"/>
    <w:rsid w:val="008962C3"/>
    <w:rsid w:val="008A2E74"/>
    <w:rsid w:val="008C0B2C"/>
    <w:rsid w:val="008E2752"/>
    <w:rsid w:val="008E3A4B"/>
    <w:rsid w:val="008F36DC"/>
    <w:rsid w:val="008F69BE"/>
    <w:rsid w:val="009036A8"/>
    <w:rsid w:val="00912A10"/>
    <w:rsid w:val="00931D2F"/>
    <w:rsid w:val="009C32A8"/>
    <w:rsid w:val="009D32DC"/>
    <w:rsid w:val="009E2AF8"/>
    <w:rsid w:val="009E3F9E"/>
    <w:rsid w:val="009E57F8"/>
    <w:rsid w:val="009F7B57"/>
    <w:rsid w:val="00A2543A"/>
    <w:rsid w:val="00A26855"/>
    <w:rsid w:val="00AB6521"/>
    <w:rsid w:val="00AC753D"/>
    <w:rsid w:val="00B07088"/>
    <w:rsid w:val="00B13328"/>
    <w:rsid w:val="00B32044"/>
    <w:rsid w:val="00B510FD"/>
    <w:rsid w:val="00B62802"/>
    <w:rsid w:val="00B7341D"/>
    <w:rsid w:val="00BA1D8A"/>
    <w:rsid w:val="00BF76D6"/>
    <w:rsid w:val="00C21C89"/>
    <w:rsid w:val="00C2354A"/>
    <w:rsid w:val="00C53CE7"/>
    <w:rsid w:val="00C53F03"/>
    <w:rsid w:val="00C5492F"/>
    <w:rsid w:val="00C649F6"/>
    <w:rsid w:val="00CB3C5B"/>
    <w:rsid w:val="00CF1247"/>
    <w:rsid w:val="00D315D0"/>
    <w:rsid w:val="00D53DFA"/>
    <w:rsid w:val="00D73D78"/>
    <w:rsid w:val="00D83F91"/>
    <w:rsid w:val="00DA2F60"/>
    <w:rsid w:val="00DA5505"/>
    <w:rsid w:val="00DC4B33"/>
    <w:rsid w:val="00DC7E5A"/>
    <w:rsid w:val="00DD1739"/>
    <w:rsid w:val="00DE7F9B"/>
    <w:rsid w:val="00E41ADB"/>
    <w:rsid w:val="00E62551"/>
    <w:rsid w:val="00EA210C"/>
    <w:rsid w:val="00EA3E02"/>
    <w:rsid w:val="00EB63F3"/>
    <w:rsid w:val="00ED7E8B"/>
    <w:rsid w:val="00EF5A83"/>
    <w:rsid w:val="00F127F2"/>
    <w:rsid w:val="00F15D07"/>
    <w:rsid w:val="00F44E19"/>
    <w:rsid w:val="00F563F6"/>
    <w:rsid w:val="00FA5E45"/>
    <w:rsid w:val="00FB33B6"/>
    <w:rsid w:val="00FB6A41"/>
    <w:rsid w:val="00FE4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4:docId w14:val="226EF7D1"/>
  <w15:chartTrackingRefBased/>
  <w15:docId w15:val="{925D7560-27B8-4910-AF1A-286BE1E0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855"/>
    <w:rPr>
      <w:rFonts w:ascii="Times New Roman" w:eastAsia="Times New Roman" w:hAnsi="Times New Roman"/>
      <w:sz w:val="24"/>
      <w:szCs w:val="24"/>
      <w:lang w:val="es-MX" w:eastAsia="es-MX"/>
    </w:rPr>
  </w:style>
  <w:style w:type="paragraph" w:styleId="Heading1">
    <w:name w:val="heading 1"/>
    <w:basedOn w:val="Normal"/>
    <w:next w:val="Normal"/>
    <w:link w:val="Heading1Char"/>
    <w:qFormat/>
    <w:rsid w:val="001122C5"/>
    <w:pPr>
      <w:pBdr>
        <w:bottom w:val="single" w:sz="12" w:space="1" w:color="auto"/>
      </w:pBdr>
      <w:jc w:val="both"/>
      <w:outlineLvl w:val="0"/>
    </w:pPr>
    <w:rPr>
      <w:rFonts w:ascii="Tms Rmn" w:hAnsi="Tms Rmn" w:cs="Tms Rmn"/>
      <w:b/>
      <w:sz w:val="18"/>
      <w:szCs w:val="20"/>
      <w:lang w:val="es-ES_tradnl"/>
    </w:rPr>
  </w:style>
  <w:style w:type="paragraph" w:styleId="Heading2">
    <w:name w:val="heading 2"/>
    <w:basedOn w:val="Normal"/>
    <w:next w:val="Normal"/>
    <w:link w:val="Heading2Char"/>
    <w:semiHidden/>
    <w:unhideWhenUsed/>
    <w:qFormat/>
    <w:rsid w:val="001122C5"/>
    <w:pPr>
      <w:pBdr>
        <w:top w:val="double" w:sz="6" w:space="1" w:color="auto"/>
      </w:pBdr>
      <w:spacing w:after="101" w:line="216" w:lineRule="atLeast"/>
      <w:jc w:val="both"/>
      <w:outlineLvl w:val="1"/>
    </w:pPr>
    <w:rPr>
      <w:rFonts w:ascii="Helv" w:hAnsi="Helv" w:cs="Helv"/>
      <w:sz w:val="18"/>
      <w:szCs w:val="20"/>
      <w:lang w:val="es-ES_tradnl"/>
    </w:rPr>
  </w:style>
  <w:style w:type="paragraph" w:styleId="Heading3">
    <w:name w:val="heading 3"/>
    <w:basedOn w:val="Normal"/>
    <w:next w:val="NormalIndent"/>
    <w:link w:val="Heading3Char"/>
    <w:unhideWhenUsed/>
    <w:qFormat/>
    <w:rsid w:val="001122C5"/>
    <w:pPr>
      <w:spacing w:after="101" w:line="216" w:lineRule="atLeast"/>
      <w:ind w:firstLine="288"/>
      <w:jc w:val="both"/>
      <w:outlineLvl w:val="2"/>
    </w:pPr>
    <w:rPr>
      <w:rFonts w:ascii="Arial" w:hAnsi="Arial" w:cs="Arial"/>
      <w:sz w:val="18"/>
      <w:szCs w:val="20"/>
      <w:lang w:val="es-ES_tradnl"/>
    </w:rPr>
  </w:style>
  <w:style w:type="paragraph" w:styleId="Heading4">
    <w:name w:val="heading 4"/>
    <w:basedOn w:val="Normal"/>
    <w:next w:val="Normal"/>
    <w:link w:val="Heading4Char"/>
    <w:semiHidden/>
    <w:unhideWhenUsed/>
    <w:qFormat/>
    <w:rsid w:val="001122C5"/>
    <w:pPr>
      <w:keepNext/>
      <w:spacing w:after="360" w:line="360" w:lineRule="auto"/>
      <w:jc w:val="both"/>
      <w:outlineLvl w:val="3"/>
    </w:pPr>
    <w:rPr>
      <w:rFonts w:ascii="Arial" w:hAnsi="Arial"/>
      <w:b/>
      <w:szCs w:val="20"/>
      <w:lang w:val="es-ES_tradnl" w:eastAsia="es-ES"/>
    </w:rPr>
  </w:style>
  <w:style w:type="paragraph" w:styleId="Heading5">
    <w:name w:val="heading 5"/>
    <w:basedOn w:val="Normal"/>
    <w:next w:val="Normal"/>
    <w:link w:val="Heading5Char"/>
    <w:semiHidden/>
    <w:unhideWhenUsed/>
    <w:qFormat/>
    <w:rsid w:val="001122C5"/>
    <w:pPr>
      <w:spacing w:before="240" w:after="60" w:line="360" w:lineRule="auto"/>
      <w:jc w:val="both"/>
      <w:outlineLvl w:val="4"/>
    </w:pPr>
    <w:rPr>
      <w:rFonts w:ascii="Arial" w:hAnsi="Arial"/>
      <w:sz w:val="22"/>
      <w:szCs w:val="20"/>
      <w:lang w:val="es-ES_tradnl" w:eastAsia="es-ES"/>
    </w:rPr>
  </w:style>
  <w:style w:type="paragraph" w:styleId="Heading6">
    <w:name w:val="heading 6"/>
    <w:basedOn w:val="Normal"/>
    <w:next w:val="Normal"/>
    <w:link w:val="Heading6Char"/>
    <w:semiHidden/>
    <w:unhideWhenUsed/>
    <w:qFormat/>
    <w:rsid w:val="001122C5"/>
    <w:pPr>
      <w:spacing w:line="360" w:lineRule="auto"/>
      <w:jc w:val="center"/>
      <w:outlineLvl w:val="5"/>
    </w:pPr>
    <w:rPr>
      <w:rFonts w:ascii="Arial" w:hAnsi="Arial"/>
      <w:b/>
      <w:sz w:val="22"/>
      <w:szCs w:val="20"/>
      <w:lang w:val="es-ES_tradnl" w:eastAsia="es-ES"/>
    </w:rPr>
  </w:style>
  <w:style w:type="paragraph" w:styleId="Heading7">
    <w:name w:val="heading 7"/>
    <w:basedOn w:val="Normal"/>
    <w:next w:val="Normal"/>
    <w:link w:val="Heading7Char"/>
    <w:semiHidden/>
    <w:unhideWhenUsed/>
    <w:qFormat/>
    <w:rsid w:val="001122C5"/>
    <w:pPr>
      <w:numPr>
        <w:ilvl w:val="6"/>
        <w:numId w:val="1"/>
      </w:numPr>
      <w:spacing w:before="240" w:after="60"/>
      <w:outlineLvl w:val="6"/>
    </w:pPr>
    <w:rPr>
      <w:rFonts w:ascii="Arial" w:hAnsi="Arial"/>
      <w:sz w:val="20"/>
      <w:szCs w:val="20"/>
      <w:lang w:val="es-ES" w:eastAsia="es-ES"/>
    </w:rPr>
  </w:style>
  <w:style w:type="paragraph" w:styleId="Heading8">
    <w:name w:val="heading 8"/>
    <w:basedOn w:val="Normal"/>
    <w:next w:val="Normal"/>
    <w:link w:val="Heading8Char"/>
    <w:semiHidden/>
    <w:unhideWhenUsed/>
    <w:qFormat/>
    <w:rsid w:val="001122C5"/>
    <w:pPr>
      <w:numPr>
        <w:ilvl w:val="7"/>
        <w:numId w:val="1"/>
      </w:numPr>
      <w:spacing w:before="240" w:after="60"/>
      <w:outlineLvl w:val="7"/>
    </w:pPr>
    <w:rPr>
      <w:rFonts w:ascii="Arial" w:hAnsi="Arial"/>
      <w:i/>
      <w:sz w:val="20"/>
      <w:szCs w:val="20"/>
      <w:lang w:val="es-ES" w:eastAsia="es-ES"/>
    </w:rPr>
  </w:style>
  <w:style w:type="paragraph" w:styleId="Heading9">
    <w:name w:val="heading 9"/>
    <w:basedOn w:val="Normal"/>
    <w:next w:val="Normal"/>
    <w:link w:val="Heading9Char"/>
    <w:semiHidden/>
    <w:unhideWhenUsed/>
    <w:qFormat/>
    <w:rsid w:val="001122C5"/>
    <w:pPr>
      <w:numPr>
        <w:ilvl w:val="8"/>
        <w:numId w:val="1"/>
      </w:numPr>
      <w:spacing w:before="240" w:after="60"/>
      <w:outlineLvl w:val="8"/>
    </w:pPr>
    <w:rPr>
      <w:rFonts w:ascii="Arial" w:hAnsi="Arial"/>
      <w:b/>
      <w:i/>
      <w:sz w:val="18"/>
      <w:szCs w:val="20"/>
      <w:lang w:val="es-ES" w:eastAsia="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1122C5"/>
    <w:rPr>
      <w:rFonts w:ascii="Tms Rmn" w:eastAsia="Times New Roman" w:hAnsi="Tms Rmn" w:cs="Tms Rmn"/>
      <w:b/>
      <w:sz w:val="18"/>
      <w:szCs w:val="20"/>
      <w:lang w:val="es-ES_tradnl" w:eastAsia="es-MX"/>
    </w:rPr>
  </w:style>
  <w:style w:type="character" w:customStyle="1" w:styleId="Heading2Char">
    <w:name w:val="Heading 2 Char"/>
    <w:link w:val="Heading2"/>
    <w:semiHidden/>
    <w:rsid w:val="001122C5"/>
    <w:rPr>
      <w:rFonts w:ascii="Helv" w:eastAsia="Times New Roman" w:hAnsi="Helv" w:cs="Helv"/>
      <w:sz w:val="18"/>
      <w:szCs w:val="20"/>
      <w:lang w:val="es-ES_tradnl" w:eastAsia="es-MX"/>
    </w:rPr>
  </w:style>
  <w:style w:type="character" w:customStyle="1" w:styleId="Heading3Char">
    <w:name w:val="Heading 3 Char"/>
    <w:link w:val="Heading3"/>
    <w:semiHidden/>
    <w:rsid w:val="001122C5"/>
    <w:rPr>
      <w:rFonts w:ascii="Arial" w:eastAsia="Times New Roman" w:hAnsi="Arial" w:cs="Arial"/>
      <w:sz w:val="18"/>
      <w:szCs w:val="20"/>
      <w:lang w:val="es-ES_tradnl" w:eastAsia="es-MX"/>
    </w:rPr>
  </w:style>
  <w:style w:type="character" w:customStyle="1" w:styleId="Heading4Char">
    <w:name w:val="Heading 4 Char"/>
    <w:link w:val="Heading4"/>
    <w:semiHidden/>
    <w:rsid w:val="001122C5"/>
    <w:rPr>
      <w:rFonts w:ascii="Arial" w:eastAsia="Times New Roman" w:hAnsi="Arial" w:cs="Times New Roman"/>
      <w:b/>
      <w:sz w:val="24"/>
      <w:szCs w:val="20"/>
      <w:lang w:val="es-ES_tradnl" w:eastAsia="es-ES"/>
    </w:rPr>
  </w:style>
  <w:style w:type="character" w:customStyle="1" w:styleId="Heading5Char">
    <w:name w:val="Heading 5 Char"/>
    <w:link w:val="Heading5"/>
    <w:semiHidden/>
    <w:rsid w:val="001122C5"/>
    <w:rPr>
      <w:rFonts w:ascii="Arial" w:eastAsia="Times New Roman" w:hAnsi="Arial" w:cs="Times New Roman"/>
      <w:szCs w:val="20"/>
      <w:lang w:val="es-ES_tradnl" w:eastAsia="es-ES"/>
    </w:rPr>
  </w:style>
  <w:style w:type="character" w:customStyle="1" w:styleId="Heading6Char">
    <w:name w:val="Heading 6 Char"/>
    <w:link w:val="Heading6"/>
    <w:semiHidden/>
    <w:rsid w:val="001122C5"/>
    <w:rPr>
      <w:rFonts w:ascii="Arial" w:eastAsia="Times New Roman" w:hAnsi="Arial" w:cs="Times New Roman"/>
      <w:b/>
      <w:szCs w:val="20"/>
      <w:lang w:val="es-ES_tradnl" w:eastAsia="es-ES"/>
    </w:rPr>
  </w:style>
  <w:style w:type="character" w:customStyle="1" w:styleId="Heading7Char">
    <w:name w:val="Heading 7 Char"/>
    <w:link w:val="Heading7"/>
    <w:semiHidden/>
    <w:rsid w:val="001122C5"/>
    <w:rPr>
      <w:rFonts w:ascii="Arial" w:eastAsia="Times New Roman" w:hAnsi="Arial"/>
      <w:lang w:val="es-ES" w:eastAsia="es-ES"/>
    </w:rPr>
  </w:style>
  <w:style w:type="character" w:customStyle="1" w:styleId="Heading8Char">
    <w:name w:val="Heading 8 Char"/>
    <w:link w:val="Heading8"/>
    <w:semiHidden/>
    <w:rsid w:val="001122C5"/>
    <w:rPr>
      <w:rFonts w:ascii="Arial" w:eastAsia="Times New Roman" w:hAnsi="Arial"/>
      <w:i/>
      <w:lang w:val="es-ES" w:eastAsia="es-ES"/>
    </w:rPr>
  </w:style>
  <w:style w:type="character" w:customStyle="1" w:styleId="Heading9Char">
    <w:name w:val="Heading 9 Char"/>
    <w:link w:val="Heading9"/>
    <w:semiHidden/>
    <w:rsid w:val="001122C5"/>
    <w:rPr>
      <w:rFonts w:ascii="Arial" w:eastAsia="Times New Roman" w:hAnsi="Arial"/>
      <w:b/>
      <w:i/>
      <w:sz w:val="18"/>
      <w:lang w:val="es-ES" w:eastAsia="es-ES"/>
    </w:rPr>
  </w:style>
  <w:style w:type="character" w:styleId="Hyperlink">
    <w:name w:val="Hyperlink"/>
    <w:semiHidden/>
    <w:unhideWhenUsed/>
    <w:rsid w:val="001122C5"/>
    <w:rPr>
      <w:color w:val="0000FF"/>
      <w:u w:val="single"/>
    </w:rPr>
  </w:style>
  <w:style w:type="character" w:styleId="FollowedHyperlink">
    <w:name w:val="FollowedHyperlink"/>
    <w:uiPriority w:val="99"/>
    <w:semiHidden/>
    <w:unhideWhenUsed/>
    <w:rsid w:val="001122C5"/>
    <w:rPr>
      <w:color w:val="800080"/>
      <w:u w:val="single"/>
    </w:rPr>
  </w:style>
  <w:style w:type="paragraph" w:styleId="NormalIndent">
    <w:name w:val="Normal Indent"/>
    <w:basedOn w:val="Normal"/>
    <w:unhideWhenUsed/>
    <w:rsid w:val="001122C5"/>
    <w:pPr>
      <w:spacing w:after="72" w:line="187" w:lineRule="atLeast"/>
      <w:jc w:val="both"/>
    </w:pPr>
    <w:rPr>
      <w:rFonts w:ascii="Arial" w:hAnsi="Arial" w:cs="Arial"/>
      <w:sz w:val="16"/>
      <w:szCs w:val="20"/>
      <w:lang w:val="es-ES_tradnl"/>
    </w:rPr>
  </w:style>
  <w:style w:type="paragraph" w:styleId="NormalWeb">
    <w:name w:val="Normal (Web)"/>
    <w:basedOn w:val="Normal"/>
    <w:semiHidden/>
    <w:unhideWhenUsed/>
    <w:rsid w:val="001122C5"/>
    <w:pPr>
      <w:spacing w:before="100" w:beforeAutospacing="1" w:after="100" w:afterAutospacing="1"/>
    </w:pPr>
    <w:rPr>
      <w:color w:val="000000"/>
      <w:lang w:val="es-ES" w:eastAsia="es-ES"/>
    </w:rPr>
  </w:style>
  <w:style w:type="paragraph" w:styleId="FootnoteText">
    <w:name w:val="footnote text"/>
    <w:basedOn w:val="Normal"/>
    <w:link w:val="FootnoteTextChar"/>
    <w:semiHidden/>
    <w:unhideWhenUsed/>
    <w:rsid w:val="001122C5"/>
    <w:rPr>
      <w:sz w:val="20"/>
      <w:szCs w:val="20"/>
      <w:lang w:val="es-ES" w:eastAsia="es-ES"/>
    </w:rPr>
  </w:style>
  <w:style w:type="character" w:customStyle="1" w:styleId="FootnoteTextChar">
    <w:name w:val="Footnote Text Char"/>
    <w:link w:val="FootnoteText"/>
    <w:semiHidden/>
    <w:rsid w:val="001122C5"/>
    <w:rPr>
      <w:rFonts w:ascii="Times New Roman" w:eastAsia="Times New Roman" w:hAnsi="Times New Roman" w:cs="Times New Roman"/>
      <w:sz w:val="20"/>
      <w:szCs w:val="20"/>
      <w:lang w:val="es-ES" w:eastAsia="es-ES"/>
    </w:rPr>
  </w:style>
  <w:style w:type="paragraph" w:styleId="Header">
    <w:name w:val="header"/>
    <w:basedOn w:val="Normal"/>
    <w:link w:val="HeaderChar"/>
    <w:unhideWhenUsed/>
    <w:rsid w:val="001122C5"/>
    <w:pPr>
      <w:tabs>
        <w:tab w:val="center" w:pos="4419"/>
        <w:tab w:val="right" w:pos="8838"/>
      </w:tabs>
    </w:pPr>
    <w:rPr>
      <w:lang w:eastAsia="es-ES"/>
    </w:rPr>
  </w:style>
  <w:style w:type="character" w:customStyle="1" w:styleId="HeaderChar">
    <w:name w:val="Header Char"/>
    <w:link w:val="Header"/>
    <w:rsid w:val="001122C5"/>
    <w:rPr>
      <w:rFonts w:ascii="Times New Roman" w:eastAsia="Times New Roman" w:hAnsi="Times New Roman" w:cs="Times New Roman"/>
      <w:sz w:val="24"/>
      <w:szCs w:val="24"/>
      <w:lang w:val="es-MX" w:eastAsia="es-ES"/>
    </w:rPr>
  </w:style>
  <w:style w:type="paragraph" w:styleId="Footer">
    <w:name w:val="footer"/>
    <w:basedOn w:val="Normal"/>
    <w:link w:val="FooterChar"/>
    <w:unhideWhenUsed/>
    <w:rsid w:val="001122C5"/>
    <w:pPr>
      <w:tabs>
        <w:tab w:val="center" w:pos="4419"/>
        <w:tab w:val="right" w:pos="8838"/>
      </w:tabs>
    </w:pPr>
    <w:rPr>
      <w:lang w:eastAsia="es-ES"/>
    </w:rPr>
  </w:style>
  <w:style w:type="character" w:customStyle="1" w:styleId="FooterChar">
    <w:name w:val="Footer Char"/>
    <w:link w:val="Footer"/>
    <w:rsid w:val="001122C5"/>
    <w:rPr>
      <w:rFonts w:ascii="Times New Roman" w:eastAsia="Times New Roman" w:hAnsi="Times New Roman" w:cs="Times New Roman"/>
      <w:sz w:val="24"/>
      <w:szCs w:val="24"/>
      <w:lang w:val="es-MX" w:eastAsia="es-ES"/>
    </w:rPr>
  </w:style>
  <w:style w:type="paragraph" w:styleId="Caption">
    <w:name w:val="caption"/>
    <w:basedOn w:val="Normal"/>
    <w:next w:val="Normal"/>
    <w:semiHidden/>
    <w:unhideWhenUsed/>
    <w:qFormat/>
    <w:rsid w:val="001122C5"/>
    <w:pPr>
      <w:autoSpaceDE w:val="0"/>
      <w:autoSpaceDN w:val="0"/>
      <w:adjustRightInd w:val="0"/>
      <w:jc w:val="center"/>
    </w:pPr>
    <w:rPr>
      <w:rFonts w:ascii="Arial" w:hAnsi="Arial" w:cs="Arial"/>
      <w:b/>
      <w:bCs/>
      <w:sz w:val="22"/>
      <w:szCs w:val="23"/>
      <w:lang w:val="es-ES" w:eastAsia="es-ES"/>
    </w:rPr>
  </w:style>
  <w:style w:type="paragraph" w:styleId="Title">
    <w:name w:val="Title"/>
    <w:basedOn w:val="Normal"/>
    <w:next w:val="Normal"/>
    <w:link w:val="TitleChar"/>
    <w:qFormat/>
    <w:rsid w:val="001122C5"/>
    <w:pPr>
      <w:spacing w:before="480" w:after="960" w:line="360" w:lineRule="auto"/>
      <w:ind w:left="851" w:hanging="851"/>
    </w:pPr>
    <w:rPr>
      <w:rFonts w:ascii="Arial" w:hAnsi="Arial"/>
      <w:b/>
      <w:caps/>
      <w:szCs w:val="20"/>
      <w:lang w:eastAsia="es-ES"/>
    </w:rPr>
  </w:style>
  <w:style w:type="character" w:customStyle="1" w:styleId="TitleChar">
    <w:name w:val="Title Char"/>
    <w:link w:val="Title"/>
    <w:rsid w:val="001122C5"/>
    <w:rPr>
      <w:rFonts w:ascii="Arial" w:eastAsia="Times New Roman" w:hAnsi="Arial" w:cs="Times New Roman"/>
      <w:b/>
      <w:caps/>
      <w:sz w:val="24"/>
      <w:szCs w:val="20"/>
      <w:lang w:val="es-MX" w:eastAsia="es-ES"/>
    </w:rPr>
  </w:style>
  <w:style w:type="paragraph" w:styleId="BodyText">
    <w:name w:val="Body Text"/>
    <w:basedOn w:val="Normal"/>
    <w:link w:val="BodyTextChar"/>
    <w:semiHidden/>
    <w:unhideWhenUsed/>
    <w:rsid w:val="001122C5"/>
    <w:pPr>
      <w:spacing w:line="360" w:lineRule="auto"/>
    </w:pPr>
    <w:rPr>
      <w:rFonts w:ascii="Arial" w:hAnsi="Arial"/>
      <w:caps/>
      <w:szCs w:val="20"/>
      <w:lang w:val="es-ES" w:eastAsia="es-ES"/>
    </w:rPr>
  </w:style>
  <w:style w:type="character" w:customStyle="1" w:styleId="BodyTextChar">
    <w:name w:val="Body Text Char"/>
    <w:link w:val="BodyText"/>
    <w:semiHidden/>
    <w:rsid w:val="001122C5"/>
    <w:rPr>
      <w:rFonts w:ascii="Arial" w:eastAsia="Times New Roman" w:hAnsi="Arial" w:cs="Times New Roman"/>
      <w:caps/>
      <w:sz w:val="24"/>
      <w:szCs w:val="20"/>
      <w:lang w:val="es-ES" w:eastAsia="es-ES"/>
    </w:rPr>
  </w:style>
  <w:style w:type="paragraph" w:styleId="BodyTextIndent">
    <w:name w:val="Body Text Indent"/>
    <w:basedOn w:val="Normal"/>
    <w:link w:val="BodyTextIndentChar"/>
    <w:semiHidden/>
    <w:unhideWhenUsed/>
    <w:rsid w:val="001122C5"/>
    <w:pPr>
      <w:spacing w:after="120"/>
      <w:ind w:left="283"/>
    </w:pPr>
    <w:rPr>
      <w:lang w:val="es-ES" w:eastAsia="es-ES"/>
    </w:rPr>
  </w:style>
  <w:style w:type="character" w:customStyle="1" w:styleId="BodyTextIndentChar">
    <w:name w:val="Body Text Indent Char"/>
    <w:link w:val="BodyTextIndent"/>
    <w:semiHidden/>
    <w:rsid w:val="001122C5"/>
    <w:rPr>
      <w:rFonts w:ascii="Times New Roman" w:eastAsia="Times New Roman" w:hAnsi="Times New Roman" w:cs="Times New Roman"/>
      <w:sz w:val="24"/>
      <w:szCs w:val="24"/>
      <w:lang w:val="es-ES" w:eastAsia="es-ES"/>
    </w:rPr>
  </w:style>
  <w:style w:type="paragraph" w:styleId="Subtitle">
    <w:name w:val="Subtitle"/>
    <w:basedOn w:val="Normal"/>
    <w:link w:val="SubtitleChar"/>
    <w:qFormat/>
    <w:rsid w:val="001122C5"/>
    <w:pPr>
      <w:tabs>
        <w:tab w:val="left" w:pos="1134"/>
      </w:tabs>
      <w:jc w:val="both"/>
    </w:pPr>
    <w:rPr>
      <w:rFonts w:ascii="Arial" w:hAnsi="Arial" w:cs="Arial"/>
      <w:b/>
      <w:sz w:val="18"/>
      <w:szCs w:val="18"/>
      <w:lang w:eastAsia="es-ES"/>
    </w:rPr>
  </w:style>
  <w:style w:type="character" w:customStyle="1" w:styleId="SubtitleChar">
    <w:name w:val="Subtitle Char"/>
    <w:link w:val="Subtitle"/>
    <w:rsid w:val="001122C5"/>
    <w:rPr>
      <w:rFonts w:ascii="Arial" w:eastAsia="Times New Roman" w:hAnsi="Arial" w:cs="Arial"/>
      <w:b/>
      <w:sz w:val="18"/>
      <w:szCs w:val="18"/>
      <w:lang w:val="es-MX" w:eastAsia="es-ES"/>
    </w:rPr>
  </w:style>
  <w:style w:type="paragraph" w:styleId="BodyText2">
    <w:name w:val="Body Text 2"/>
    <w:basedOn w:val="Normal"/>
    <w:link w:val="BodyText2Char"/>
    <w:semiHidden/>
    <w:unhideWhenUsed/>
    <w:rsid w:val="001122C5"/>
    <w:pPr>
      <w:jc w:val="both"/>
    </w:pPr>
    <w:rPr>
      <w:rFonts w:ascii="Arial" w:hAnsi="Arial"/>
      <w:szCs w:val="20"/>
      <w:lang w:val="es-ES" w:eastAsia="es-ES"/>
    </w:rPr>
  </w:style>
  <w:style w:type="character" w:customStyle="1" w:styleId="BodyText2Char">
    <w:name w:val="Body Text 2 Char"/>
    <w:link w:val="BodyText2"/>
    <w:semiHidden/>
    <w:rsid w:val="001122C5"/>
    <w:rPr>
      <w:rFonts w:ascii="Arial" w:eastAsia="Times New Roman" w:hAnsi="Arial" w:cs="Times New Roman"/>
      <w:sz w:val="24"/>
      <w:szCs w:val="20"/>
      <w:lang w:val="es-ES" w:eastAsia="es-ES"/>
    </w:rPr>
  </w:style>
  <w:style w:type="paragraph" w:styleId="BodyText3">
    <w:name w:val="Body Text 3"/>
    <w:basedOn w:val="Normal"/>
    <w:link w:val="BodyText3Char"/>
    <w:semiHidden/>
    <w:unhideWhenUsed/>
    <w:rsid w:val="001122C5"/>
    <w:pPr>
      <w:spacing w:line="360" w:lineRule="auto"/>
      <w:jc w:val="both"/>
    </w:pPr>
    <w:rPr>
      <w:rFonts w:ascii="Arial" w:hAnsi="Arial"/>
      <w:szCs w:val="20"/>
      <w:lang w:val="es-ES" w:eastAsia="es-ES"/>
    </w:rPr>
  </w:style>
  <w:style w:type="character" w:customStyle="1" w:styleId="BodyText3Char">
    <w:name w:val="Body Text 3 Char"/>
    <w:link w:val="BodyText3"/>
    <w:semiHidden/>
    <w:rsid w:val="001122C5"/>
    <w:rPr>
      <w:rFonts w:ascii="Arial" w:eastAsia="Times New Roman" w:hAnsi="Arial" w:cs="Times New Roman"/>
      <w:sz w:val="24"/>
      <w:szCs w:val="20"/>
      <w:lang w:val="es-ES" w:eastAsia="es-ES"/>
    </w:rPr>
  </w:style>
  <w:style w:type="paragraph" w:styleId="BodyTextIndent2">
    <w:name w:val="Body Text Indent 2"/>
    <w:basedOn w:val="Normal"/>
    <w:link w:val="BodyTextIndent2Char"/>
    <w:semiHidden/>
    <w:unhideWhenUsed/>
    <w:rsid w:val="001122C5"/>
    <w:pPr>
      <w:spacing w:after="120" w:line="480" w:lineRule="auto"/>
      <w:ind w:left="283"/>
    </w:pPr>
    <w:rPr>
      <w:lang w:val="es-ES" w:eastAsia="es-ES"/>
    </w:rPr>
  </w:style>
  <w:style w:type="character" w:customStyle="1" w:styleId="BodyTextIndent2Char">
    <w:name w:val="Body Text Indent 2 Char"/>
    <w:link w:val="BodyTextIndent2"/>
    <w:semiHidden/>
    <w:rsid w:val="001122C5"/>
    <w:rPr>
      <w:rFonts w:ascii="Times New Roman" w:eastAsia="Times New Roman" w:hAnsi="Times New Roman" w:cs="Times New Roman"/>
      <w:sz w:val="24"/>
      <w:szCs w:val="24"/>
      <w:lang w:val="es-ES" w:eastAsia="es-ES"/>
    </w:rPr>
  </w:style>
  <w:style w:type="paragraph" w:styleId="BodyTextIndent3">
    <w:name w:val="Body Text Indent 3"/>
    <w:basedOn w:val="Normal"/>
    <w:link w:val="BodyTextIndent3Char"/>
    <w:semiHidden/>
    <w:unhideWhenUsed/>
    <w:rsid w:val="001122C5"/>
    <w:pPr>
      <w:autoSpaceDE w:val="0"/>
      <w:autoSpaceDN w:val="0"/>
      <w:adjustRightInd w:val="0"/>
      <w:ind w:left="540"/>
      <w:jc w:val="both"/>
    </w:pPr>
    <w:rPr>
      <w:rFonts w:ascii="Arial" w:hAnsi="Arial" w:cs="Arial"/>
      <w:sz w:val="20"/>
      <w:szCs w:val="20"/>
      <w:lang w:val="es-ES" w:eastAsia="es-ES"/>
    </w:rPr>
  </w:style>
  <w:style w:type="character" w:customStyle="1" w:styleId="BodyTextIndent3Char">
    <w:name w:val="Body Text Indent 3 Char"/>
    <w:link w:val="BodyTextIndent3"/>
    <w:semiHidden/>
    <w:rsid w:val="001122C5"/>
    <w:rPr>
      <w:rFonts w:ascii="Arial" w:eastAsia="Times New Roman" w:hAnsi="Arial" w:cs="Arial"/>
      <w:sz w:val="20"/>
      <w:szCs w:val="20"/>
      <w:lang w:val="es-ES" w:eastAsia="es-ES"/>
    </w:rPr>
  </w:style>
  <w:style w:type="paragraph" w:styleId="DocumentMap">
    <w:name w:val="Document Map"/>
    <w:basedOn w:val="Normal"/>
    <w:link w:val="DocumentMapChar"/>
    <w:semiHidden/>
    <w:unhideWhenUsed/>
    <w:rsid w:val="001122C5"/>
    <w:pPr>
      <w:shd w:val="clear" w:color="auto" w:fill="000080"/>
    </w:pPr>
    <w:rPr>
      <w:rFonts w:ascii="Tahoma" w:hAnsi="Tahoma" w:cs="Tahoma"/>
      <w:sz w:val="20"/>
      <w:szCs w:val="20"/>
    </w:rPr>
  </w:style>
  <w:style w:type="character" w:customStyle="1" w:styleId="DocumentMapChar">
    <w:name w:val="Document Map Char"/>
    <w:link w:val="DocumentMap"/>
    <w:semiHidden/>
    <w:rsid w:val="001122C5"/>
    <w:rPr>
      <w:rFonts w:ascii="Tahoma" w:eastAsia="Times New Roman" w:hAnsi="Tahoma" w:cs="Tahoma"/>
      <w:sz w:val="20"/>
      <w:szCs w:val="20"/>
      <w:shd w:val="clear" w:color="auto" w:fill="000080"/>
      <w:lang w:val="es-MX" w:eastAsia="es-MX"/>
    </w:rPr>
  </w:style>
  <w:style w:type="paragraph" w:styleId="BalloonText">
    <w:name w:val="Balloon Text"/>
    <w:basedOn w:val="Normal"/>
    <w:link w:val="BalloonTextChar"/>
    <w:semiHidden/>
    <w:unhideWhenUsed/>
    <w:rsid w:val="001122C5"/>
    <w:rPr>
      <w:rFonts w:ascii="Tahoma" w:hAnsi="Tahoma" w:cs="Tahoma"/>
      <w:sz w:val="16"/>
      <w:szCs w:val="16"/>
      <w:lang w:val="es-ES_tradnl"/>
    </w:rPr>
  </w:style>
  <w:style w:type="character" w:customStyle="1" w:styleId="BalloonTextChar">
    <w:name w:val="Balloon Text Char"/>
    <w:link w:val="BalloonText"/>
    <w:semiHidden/>
    <w:rsid w:val="001122C5"/>
    <w:rPr>
      <w:rFonts w:ascii="Tahoma" w:eastAsia="Times New Roman" w:hAnsi="Tahoma" w:cs="Tahoma"/>
      <w:sz w:val="16"/>
      <w:szCs w:val="16"/>
      <w:lang w:val="es-ES_tradnl" w:eastAsia="es-MX"/>
    </w:rPr>
  </w:style>
  <w:style w:type="paragraph" w:styleId="ListParagraph">
    <w:name w:val="List Paragraph"/>
    <w:basedOn w:val="Normal"/>
    <w:qFormat/>
    <w:rsid w:val="001122C5"/>
    <w:pPr>
      <w:ind w:left="720"/>
      <w:contextualSpacing/>
    </w:pPr>
    <w:rPr>
      <w:rFonts w:ascii="Arial" w:eastAsia="Calibri" w:hAnsi="Arial"/>
      <w:lang w:eastAsia="es-ES"/>
    </w:rPr>
  </w:style>
  <w:style w:type="paragraph" w:customStyle="1" w:styleId="Texto">
    <w:name w:val="Texto"/>
    <w:basedOn w:val="Normal"/>
    <w:rsid w:val="001122C5"/>
    <w:pPr>
      <w:spacing w:after="101" w:line="216" w:lineRule="exact"/>
      <w:ind w:firstLine="288"/>
      <w:jc w:val="both"/>
    </w:pPr>
    <w:rPr>
      <w:rFonts w:ascii="Arial" w:hAnsi="Arial"/>
      <w:sz w:val="18"/>
      <w:szCs w:val="18"/>
    </w:rPr>
  </w:style>
  <w:style w:type="character" w:customStyle="1" w:styleId="ROMANOSCar">
    <w:name w:val="ROMANOS Car"/>
    <w:link w:val="ROMANOS"/>
    <w:locked/>
    <w:rsid w:val="001122C5"/>
    <w:rPr>
      <w:rFonts w:ascii="Arial" w:hAnsi="Arial" w:cs="Arial"/>
      <w:sz w:val="18"/>
      <w:szCs w:val="18"/>
      <w:lang w:val="es-MX" w:eastAsia="es-MX"/>
    </w:rPr>
  </w:style>
  <w:style w:type="paragraph" w:customStyle="1" w:styleId="ROMANOS">
    <w:name w:val="ROMANOS"/>
    <w:basedOn w:val="Normal"/>
    <w:link w:val="ROMANOSCar"/>
    <w:rsid w:val="001122C5"/>
    <w:pPr>
      <w:tabs>
        <w:tab w:val="left" w:pos="720"/>
      </w:tabs>
      <w:spacing w:after="101" w:line="216" w:lineRule="exact"/>
      <w:ind w:left="720" w:hanging="432"/>
      <w:jc w:val="both"/>
    </w:pPr>
    <w:rPr>
      <w:rFonts w:ascii="Arial" w:eastAsia="Verdana" w:hAnsi="Arial" w:cs="Arial"/>
      <w:sz w:val="18"/>
      <w:szCs w:val="18"/>
    </w:rPr>
  </w:style>
  <w:style w:type="paragraph" w:customStyle="1" w:styleId="INCISO">
    <w:name w:val="INCISO"/>
    <w:basedOn w:val="Normal"/>
    <w:rsid w:val="001122C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1122C5"/>
    <w:pPr>
      <w:pBdr>
        <w:bottom w:val="single" w:sz="12" w:space="1" w:color="auto"/>
      </w:pBdr>
      <w:spacing w:before="120"/>
      <w:jc w:val="both"/>
      <w:outlineLvl w:val="0"/>
    </w:pPr>
    <w:rPr>
      <w:b/>
      <w:sz w:val="18"/>
      <w:szCs w:val="18"/>
    </w:rPr>
  </w:style>
  <w:style w:type="paragraph" w:customStyle="1" w:styleId="Titulo2">
    <w:name w:val="Titulo 2"/>
    <w:basedOn w:val="Normal"/>
    <w:rsid w:val="001122C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1122C5"/>
    <w:pPr>
      <w:spacing w:before="101" w:after="101"/>
      <w:jc w:val="center"/>
    </w:pPr>
    <w:rPr>
      <w:b/>
      <w:sz w:val="18"/>
      <w:szCs w:val="18"/>
    </w:rPr>
  </w:style>
  <w:style w:type="paragraph" w:customStyle="1" w:styleId="Fechas">
    <w:name w:val="Fechas"/>
    <w:basedOn w:val="Normal"/>
    <w:rsid w:val="001122C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1122C5"/>
    <w:pPr>
      <w:jc w:val="center"/>
    </w:pPr>
    <w:rPr>
      <w:b/>
      <w:sz w:val="28"/>
      <w:szCs w:val="28"/>
    </w:rPr>
  </w:style>
  <w:style w:type="paragraph" w:customStyle="1" w:styleId="ABRIR">
    <w:name w:val="ABRIR"/>
    <w:basedOn w:val="Normal"/>
    <w:rsid w:val="001122C5"/>
    <w:pPr>
      <w:spacing w:after="120" w:line="240" w:lineRule="atLeast"/>
      <w:ind w:firstLine="288"/>
      <w:jc w:val="both"/>
    </w:pPr>
    <w:rPr>
      <w:rFonts w:ascii="Arial" w:hAnsi="Arial" w:cs="Arial"/>
      <w:sz w:val="18"/>
      <w:szCs w:val="20"/>
      <w:lang w:val="es-ES_tradnl"/>
    </w:rPr>
  </w:style>
  <w:style w:type="paragraph" w:customStyle="1" w:styleId="plan">
    <w:name w:val="plan"/>
    <w:basedOn w:val="Normal"/>
    <w:rsid w:val="001122C5"/>
    <w:pPr>
      <w:spacing w:before="60" w:after="60" w:line="360" w:lineRule="auto"/>
      <w:jc w:val="both"/>
    </w:pPr>
    <w:rPr>
      <w:rFonts w:ascii="Arial" w:hAnsi="Arial"/>
      <w:szCs w:val="20"/>
      <w:lang w:val="es-ES_tradnl" w:eastAsia="es-ES"/>
    </w:rPr>
  </w:style>
  <w:style w:type="paragraph" w:customStyle="1" w:styleId="parrafo1">
    <w:name w:val="parrafo1"/>
    <w:basedOn w:val="Normal"/>
    <w:rsid w:val="001122C5"/>
  </w:style>
  <w:style w:type="paragraph" w:customStyle="1" w:styleId="RefTtulo1">
    <w:name w:val="RefTítulo 1"/>
    <w:basedOn w:val="Heading1"/>
    <w:next w:val="parrafo1"/>
    <w:rsid w:val="001122C5"/>
    <w:pPr>
      <w:keepNext/>
      <w:pBdr>
        <w:bottom w:val="none" w:sz="0" w:space="0" w:color="auto"/>
      </w:pBdr>
      <w:spacing w:before="120" w:after="600" w:line="360" w:lineRule="auto"/>
      <w:ind w:left="851" w:hanging="851"/>
      <w:jc w:val="left"/>
      <w:outlineLvl w:val="9"/>
    </w:pPr>
    <w:rPr>
      <w:rFonts w:ascii="Arial" w:hAnsi="Arial" w:cs="Times New Roman"/>
      <w:kern w:val="28"/>
      <w:sz w:val="32"/>
      <w:lang w:eastAsia="es-ES"/>
    </w:rPr>
  </w:style>
  <w:style w:type="paragraph" w:customStyle="1" w:styleId="1erPrrafo">
    <w:name w:val="1er Párrafo"/>
    <w:basedOn w:val="Normal"/>
    <w:rsid w:val="001122C5"/>
    <w:pPr>
      <w:spacing w:before="120" w:after="240" w:line="360" w:lineRule="auto"/>
      <w:jc w:val="both"/>
    </w:pPr>
    <w:rPr>
      <w:rFonts w:ascii="Arial" w:hAnsi="Arial"/>
      <w:szCs w:val="20"/>
      <w:lang w:val="es-ES_tradnl" w:eastAsia="es-ES"/>
    </w:rPr>
  </w:style>
  <w:style w:type="paragraph" w:customStyle="1" w:styleId="ORIGINAL">
    <w:name w:val="ORIGINAL"/>
    <w:basedOn w:val="Normal"/>
    <w:rsid w:val="001122C5"/>
    <w:pPr>
      <w:spacing w:before="120" w:after="120" w:line="360" w:lineRule="auto"/>
      <w:ind w:left="567" w:hanging="567"/>
      <w:jc w:val="both"/>
    </w:pPr>
    <w:rPr>
      <w:rFonts w:ascii="Arial" w:hAnsi="Arial"/>
      <w:b/>
      <w:szCs w:val="20"/>
      <w:lang w:val="es-ES_tradnl" w:eastAsia="es-ES"/>
    </w:rPr>
  </w:style>
  <w:style w:type="paragraph" w:customStyle="1" w:styleId="fer2">
    <w:name w:val="fer2"/>
    <w:basedOn w:val="Normal"/>
    <w:rsid w:val="001122C5"/>
    <w:pPr>
      <w:spacing w:before="120" w:after="120" w:line="360" w:lineRule="auto"/>
      <w:jc w:val="both"/>
    </w:pPr>
    <w:rPr>
      <w:rFonts w:ascii="Arial" w:hAnsi="Arial"/>
      <w:szCs w:val="20"/>
      <w:lang w:val="es-ES_tradnl" w:eastAsia="es-ES"/>
    </w:rPr>
  </w:style>
  <w:style w:type="paragraph" w:customStyle="1" w:styleId="Siglas">
    <w:name w:val="Siglas"/>
    <w:basedOn w:val="Normal"/>
    <w:next w:val="Normal"/>
    <w:rsid w:val="001122C5"/>
    <w:pPr>
      <w:tabs>
        <w:tab w:val="left" w:pos="1701"/>
      </w:tabs>
      <w:spacing w:before="120" w:after="120" w:line="360" w:lineRule="auto"/>
      <w:ind w:left="1418" w:hanging="1418"/>
    </w:pPr>
    <w:rPr>
      <w:rFonts w:ascii="Arial" w:hAnsi="Arial"/>
      <w:szCs w:val="20"/>
      <w:lang w:val="es-ES_tradnl" w:eastAsia="es-ES"/>
    </w:rPr>
  </w:style>
  <w:style w:type="paragraph" w:customStyle="1" w:styleId="numgraf">
    <w:name w:val="numgraf"/>
    <w:basedOn w:val="Heading5"/>
    <w:rsid w:val="001122C5"/>
    <w:pPr>
      <w:keepNext/>
      <w:widowControl w:val="0"/>
      <w:snapToGrid w:val="0"/>
      <w:spacing w:before="0" w:after="0" w:line="240" w:lineRule="auto"/>
      <w:jc w:val="center"/>
    </w:pPr>
    <w:rPr>
      <w:b/>
      <w:lang w:val="es-ES"/>
    </w:rPr>
  </w:style>
  <w:style w:type="paragraph" w:customStyle="1" w:styleId="cabeza0">
    <w:name w:val="cabeza"/>
    <w:basedOn w:val="Header"/>
    <w:rsid w:val="001122C5"/>
    <w:pPr>
      <w:pBdr>
        <w:bottom w:val="single" w:sz="4" w:space="6" w:color="auto"/>
      </w:pBdr>
      <w:tabs>
        <w:tab w:val="clear" w:pos="4419"/>
        <w:tab w:val="clear" w:pos="8838"/>
        <w:tab w:val="center" w:pos="4252"/>
        <w:tab w:val="right" w:pos="8504"/>
      </w:tabs>
      <w:spacing w:after="480" w:line="360" w:lineRule="auto"/>
      <w:jc w:val="right"/>
    </w:pPr>
    <w:rPr>
      <w:b/>
      <w:i/>
      <w:smallCaps/>
      <w:sz w:val="26"/>
      <w:szCs w:val="20"/>
    </w:rPr>
  </w:style>
  <w:style w:type="paragraph" w:customStyle="1" w:styleId="Estilo1">
    <w:name w:val="Estilo1"/>
    <w:basedOn w:val="Heading4"/>
    <w:rsid w:val="001122C5"/>
    <w:pPr>
      <w:spacing w:after="120"/>
      <w:jc w:val="center"/>
    </w:pPr>
  </w:style>
  <w:style w:type="paragraph" w:customStyle="1" w:styleId="Prrafodelista1">
    <w:name w:val="Párrafo de lista1"/>
    <w:basedOn w:val="Normal"/>
    <w:qFormat/>
    <w:rsid w:val="001122C5"/>
    <w:pPr>
      <w:ind w:left="708"/>
    </w:pPr>
    <w:rPr>
      <w:sz w:val="20"/>
      <w:szCs w:val="20"/>
      <w:lang w:val="es-ES" w:eastAsia="es-ES"/>
    </w:rPr>
  </w:style>
  <w:style w:type="paragraph" w:customStyle="1" w:styleId="texto0">
    <w:name w:val="texto"/>
    <w:basedOn w:val="Normal"/>
    <w:rsid w:val="001122C5"/>
    <w:pPr>
      <w:spacing w:after="101" w:line="216" w:lineRule="atLeast"/>
      <w:ind w:firstLine="288"/>
      <w:jc w:val="both"/>
    </w:pPr>
    <w:rPr>
      <w:rFonts w:ascii="Arial" w:hAnsi="Arial"/>
      <w:sz w:val="18"/>
      <w:szCs w:val="20"/>
      <w:lang w:val="es-ES_tradnl" w:eastAsia="en-US"/>
    </w:rPr>
  </w:style>
  <w:style w:type="paragraph" w:customStyle="1" w:styleId="peque">
    <w:name w:val="peque"/>
    <w:basedOn w:val="Normal"/>
    <w:rsid w:val="001122C5"/>
    <w:pPr>
      <w:spacing w:before="100" w:beforeAutospacing="1" w:after="100" w:afterAutospacing="1"/>
    </w:pPr>
    <w:rPr>
      <w:rFonts w:ascii="Arial" w:eastAsia="Arial Unicode MS" w:hAnsi="Arial" w:cs="Arial"/>
      <w:sz w:val="20"/>
      <w:szCs w:val="20"/>
      <w:lang w:val="es-ES" w:eastAsia="es-ES"/>
    </w:rPr>
  </w:style>
  <w:style w:type="paragraph" w:customStyle="1" w:styleId="Default">
    <w:name w:val="Default"/>
    <w:rsid w:val="001122C5"/>
    <w:pPr>
      <w:autoSpaceDE w:val="0"/>
      <w:autoSpaceDN w:val="0"/>
      <w:adjustRightInd w:val="0"/>
    </w:pPr>
    <w:rPr>
      <w:rFonts w:ascii="Arial" w:eastAsia="Times New Roman" w:hAnsi="Arial" w:cs="Arial"/>
      <w:color w:val="000000"/>
      <w:sz w:val="24"/>
      <w:szCs w:val="24"/>
      <w:lang w:val="es-ES" w:eastAsia="es-ES"/>
    </w:rPr>
  </w:style>
  <w:style w:type="paragraph" w:customStyle="1" w:styleId="Car">
    <w:name w:val="Car"/>
    <w:basedOn w:val="Normal"/>
    <w:rsid w:val="001122C5"/>
    <w:pPr>
      <w:spacing w:after="160" w:line="240" w:lineRule="exact"/>
    </w:pPr>
    <w:rPr>
      <w:rFonts w:ascii="Tahoma" w:hAnsi="Tahoma"/>
      <w:sz w:val="20"/>
      <w:szCs w:val="20"/>
      <w:lang w:val="en-US" w:eastAsia="en-US"/>
    </w:rPr>
  </w:style>
  <w:style w:type="paragraph" w:customStyle="1" w:styleId="Instruction">
    <w:name w:val="Instruction"/>
    <w:basedOn w:val="Normal"/>
    <w:rsid w:val="001122C5"/>
    <w:rPr>
      <w:rFonts w:ascii="Courier New" w:hAnsi="Courier New" w:cs="Arial"/>
      <w:color w:val="000000"/>
      <w:sz w:val="18"/>
      <w:szCs w:val="20"/>
      <w:lang w:val="en-US" w:eastAsia="en-US"/>
    </w:rPr>
  </w:style>
  <w:style w:type="character" w:customStyle="1" w:styleId="InstructionChar">
    <w:name w:val="Instruction Char"/>
    <w:rsid w:val="001122C5"/>
    <w:rPr>
      <w:rFonts w:ascii="Courier New" w:hAnsi="Courier New" w:cs="Times New Roman" w:hint="default"/>
      <w:strike w:val="0"/>
      <w:dstrike w:val="0"/>
      <w:color w:val="000000"/>
      <w:sz w:val="18"/>
      <w:u w:val="none"/>
      <w:effect w:val="none"/>
      <w:vertAlign w:val="baseline"/>
    </w:rPr>
  </w:style>
  <w:style w:type="table" w:styleId="TableGrid">
    <w:name w:val="Table Grid"/>
    <w:basedOn w:val="TableNormal"/>
    <w:rsid w:val="001122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
    <w:name w:val="Viñeta"/>
    <w:basedOn w:val="parrafo1"/>
    <w:next w:val="Normal"/>
    <w:rsid w:val="001122C5"/>
    <w:pPr>
      <w:spacing w:before="120" w:after="120" w:line="360" w:lineRule="auto"/>
      <w:ind w:left="284" w:hanging="284"/>
      <w:jc w:val="both"/>
    </w:pPr>
    <w:rPr>
      <w:rFonts w:ascii="Arial" w:hAnsi="Arial"/>
      <w:szCs w:val="20"/>
      <w:lang w:val="es-ES_tradnl" w:eastAsia="es-ES"/>
    </w:rPr>
  </w:style>
  <w:style w:type="character" w:customStyle="1" w:styleId="hps">
    <w:name w:val="hps"/>
    <w:rsid w:val="00931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3481">
      <w:bodyDiv w:val="1"/>
      <w:marLeft w:val="0"/>
      <w:marRight w:val="0"/>
      <w:marTop w:val="0"/>
      <w:marBottom w:val="0"/>
      <w:divBdr>
        <w:top w:val="none" w:sz="0" w:space="0" w:color="auto"/>
        <w:left w:val="none" w:sz="0" w:space="0" w:color="auto"/>
        <w:bottom w:val="none" w:sz="0" w:space="0" w:color="auto"/>
        <w:right w:val="none" w:sz="0" w:space="0" w:color="auto"/>
      </w:divBdr>
    </w:div>
    <w:div w:id="130446901">
      <w:bodyDiv w:val="1"/>
      <w:marLeft w:val="0"/>
      <w:marRight w:val="0"/>
      <w:marTop w:val="0"/>
      <w:marBottom w:val="0"/>
      <w:divBdr>
        <w:top w:val="none" w:sz="0" w:space="0" w:color="auto"/>
        <w:left w:val="none" w:sz="0" w:space="0" w:color="auto"/>
        <w:bottom w:val="none" w:sz="0" w:space="0" w:color="auto"/>
        <w:right w:val="none" w:sz="0" w:space="0" w:color="auto"/>
      </w:divBdr>
    </w:div>
    <w:div w:id="131027701">
      <w:bodyDiv w:val="1"/>
      <w:marLeft w:val="0"/>
      <w:marRight w:val="0"/>
      <w:marTop w:val="0"/>
      <w:marBottom w:val="0"/>
      <w:divBdr>
        <w:top w:val="none" w:sz="0" w:space="0" w:color="auto"/>
        <w:left w:val="none" w:sz="0" w:space="0" w:color="auto"/>
        <w:bottom w:val="none" w:sz="0" w:space="0" w:color="auto"/>
        <w:right w:val="none" w:sz="0" w:space="0" w:color="auto"/>
      </w:divBdr>
    </w:div>
    <w:div w:id="184637775">
      <w:bodyDiv w:val="1"/>
      <w:marLeft w:val="0"/>
      <w:marRight w:val="0"/>
      <w:marTop w:val="0"/>
      <w:marBottom w:val="0"/>
      <w:divBdr>
        <w:top w:val="none" w:sz="0" w:space="0" w:color="auto"/>
        <w:left w:val="none" w:sz="0" w:space="0" w:color="auto"/>
        <w:bottom w:val="none" w:sz="0" w:space="0" w:color="auto"/>
        <w:right w:val="none" w:sz="0" w:space="0" w:color="auto"/>
      </w:divBdr>
    </w:div>
    <w:div w:id="210576616">
      <w:bodyDiv w:val="1"/>
      <w:marLeft w:val="0"/>
      <w:marRight w:val="0"/>
      <w:marTop w:val="0"/>
      <w:marBottom w:val="0"/>
      <w:divBdr>
        <w:top w:val="none" w:sz="0" w:space="0" w:color="auto"/>
        <w:left w:val="none" w:sz="0" w:space="0" w:color="auto"/>
        <w:bottom w:val="none" w:sz="0" w:space="0" w:color="auto"/>
        <w:right w:val="none" w:sz="0" w:space="0" w:color="auto"/>
      </w:divBdr>
    </w:div>
    <w:div w:id="224266721">
      <w:bodyDiv w:val="1"/>
      <w:marLeft w:val="0"/>
      <w:marRight w:val="0"/>
      <w:marTop w:val="0"/>
      <w:marBottom w:val="0"/>
      <w:divBdr>
        <w:top w:val="none" w:sz="0" w:space="0" w:color="auto"/>
        <w:left w:val="none" w:sz="0" w:space="0" w:color="auto"/>
        <w:bottom w:val="none" w:sz="0" w:space="0" w:color="auto"/>
        <w:right w:val="none" w:sz="0" w:space="0" w:color="auto"/>
      </w:divBdr>
    </w:div>
    <w:div w:id="419257326">
      <w:bodyDiv w:val="1"/>
      <w:marLeft w:val="0"/>
      <w:marRight w:val="0"/>
      <w:marTop w:val="0"/>
      <w:marBottom w:val="0"/>
      <w:divBdr>
        <w:top w:val="none" w:sz="0" w:space="0" w:color="auto"/>
        <w:left w:val="none" w:sz="0" w:space="0" w:color="auto"/>
        <w:bottom w:val="none" w:sz="0" w:space="0" w:color="auto"/>
        <w:right w:val="none" w:sz="0" w:space="0" w:color="auto"/>
      </w:divBdr>
    </w:div>
    <w:div w:id="546651026">
      <w:bodyDiv w:val="1"/>
      <w:marLeft w:val="0"/>
      <w:marRight w:val="0"/>
      <w:marTop w:val="0"/>
      <w:marBottom w:val="0"/>
      <w:divBdr>
        <w:top w:val="none" w:sz="0" w:space="0" w:color="auto"/>
        <w:left w:val="none" w:sz="0" w:space="0" w:color="auto"/>
        <w:bottom w:val="none" w:sz="0" w:space="0" w:color="auto"/>
        <w:right w:val="none" w:sz="0" w:space="0" w:color="auto"/>
      </w:divBdr>
    </w:div>
    <w:div w:id="555707182">
      <w:bodyDiv w:val="1"/>
      <w:marLeft w:val="0"/>
      <w:marRight w:val="0"/>
      <w:marTop w:val="0"/>
      <w:marBottom w:val="0"/>
      <w:divBdr>
        <w:top w:val="none" w:sz="0" w:space="0" w:color="auto"/>
        <w:left w:val="none" w:sz="0" w:space="0" w:color="auto"/>
        <w:bottom w:val="none" w:sz="0" w:space="0" w:color="auto"/>
        <w:right w:val="none" w:sz="0" w:space="0" w:color="auto"/>
      </w:divBdr>
    </w:div>
    <w:div w:id="577398883">
      <w:bodyDiv w:val="1"/>
      <w:marLeft w:val="0"/>
      <w:marRight w:val="0"/>
      <w:marTop w:val="0"/>
      <w:marBottom w:val="0"/>
      <w:divBdr>
        <w:top w:val="none" w:sz="0" w:space="0" w:color="auto"/>
        <w:left w:val="none" w:sz="0" w:space="0" w:color="auto"/>
        <w:bottom w:val="none" w:sz="0" w:space="0" w:color="auto"/>
        <w:right w:val="none" w:sz="0" w:space="0" w:color="auto"/>
      </w:divBdr>
    </w:div>
    <w:div w:id="628434573">
      <w:bodyDiv w:val="1"/>
      <w:marLeft w:val="0"/>
      <w:marRight w:val="0"/>
      <w:marTop w:val="0"/>
      <w:marBottom w:val="0"/>
      <w:divBdr>
        <w:top w:val="none" w:sz="0" w:space="0" w:color="auto"/>
        <w:left w:val="none" w:sz="0" w:space="0" w:color="auto"/>
        <w:bottom w:val="none" w:sz="0" w:space="0" w:color="auto"/>
        <w:right w:val="none" w:sz="0" w:space="0" w:color="auto"/>
      </w:divBdr>
    </w:div>
    <w:div w:id="873276374">
      <w:bodyDiv w:val="1"/>
      <w:marLeft w:val="0"/>
      <w:marRight w:val="0"/>
      <w:marTop w:val="0"/>
      <w:marBottom w:val="0"/>
      <w:divBdr>
        <w:top w:val="none" w:sz="0" w:space="0" w:color="auto"/>
        <w:left w:val="none" w:sz="0" w:space="0" w:color="auto"/>
        <w:bottom w:val="none" w:sz="0" w:space="0" w:color="auto"/>
        <w:right w:val="none" w:sz="0" w:space="0" w:color="auto"/>
      </w:divBdr>
    </w:div>
    <w:div w:id="1071003992">
      <w:bodyDiv w:val="1"/>
      <w:marLeft w:val="0"/>
      <w:marRight w:val="0"/>
      <w:marTop w:val="0"/>
      <w:marBottom w:val="0"/>
      <w:divBdr>
        <w:top w:val="none" w:sz="0" w:space="0" w:color="auto"/>
        <w:left w:val="none" w:sz="0" w:space="0" w:color="auto"/>
        <w:bottom w:val="none" w:sz="0" w:space="0" w:color="auto"/>
        <w:right w:val="none" w:sz="0" w:space="0" w:color="auto"/>
      </w:divBdr>
    </w:div>
    <w:div w:id="1092161096">
      <w:bodyDiv w:val="1"/>
      <w:marLeft w:val="0"/>
      <w:marRight w:val="0"/>
      <w:marTop w:val="0"/>
      <w:marBottom w:val="0"/>
      <w:divBdr>
        <w:top w:val="none" w:sz="0" w:space="0" w:color="auto"/>
        <w:left w:val="none" w:sz="0" w:space="0" w:color="auto"/>
        <w:bottom w:val="none" w:sz="0" w:space="0" w:color="auto"/>
        <w:right w:val="none" w:sz="0" w:space="0" w:color="auto"/>
      </w:divBdr>
    </w:div>
    <w:div w:id="1199048801">
      <w:bodyDiv w:val="1"/>
      <w:marLeft w:val="0"/>
      <w:marRight w:val="0"/>
      <w:marTop w:val="0"/>
      <w:marBottom w:val="0"/>
      <w:divBdr>
        <w:top w:val="none" w:sz="0" w:space="0" w:color="auto"/>
        <w:left w:val="none" w:sz="0" w:space="0" w:color="auto"/>
        <w:bottom w:val="none" w:sz="0" w:space="0" w:color="auto"/>
        <w:right w:val="none" w:sz="0" w:space="0" w:color="auto"/>
      </w:divBdr>
    </w:div>
    <w:div w:id="207639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7.wmf"/><Relationship Id="rId21" Type="http://schemas.openxmlformats.org/officeDocument/2006/relationships/image" Target="media/image13.png"/><Relationship Id="rId34" Type="http://schemas.openxmlformats.org/officeDocument/2006/relationships/oleObject" Target="embeddings/oleObject4.bin"/><Relationship Id="rId42" Type="http://schemas.openxmlformats.org/officeDocument/2006/relationships/oleObject" Target="embeddings/oleObject8.bin"/><Relationship Id="rId47" Type="http://schemas.openxmlformats.org/officeDocument/2006/relationships/image" Target="media/image31.wmf"/><Relationship Id="rId50" Type="http://schemas.openxmlformats.org/officeDocument/2006/relationships/oleObject" Target="embeddings/oleObject12.bin"/><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emf"/><Relationship Id="rId11" Type="http://schemas.openxmlformats.org/officeDocument/2006/relationships/image" Target="media/image3.png"/><Relationship Id="rId24" Type="http://schemas.openxmlformats.org/officeDocument/2006/relationships/oleObject" Target="embeddings/oleObject3.bin"/><Relationship Id="rId32" Type="http://schemas.openxmlformats.org/officeDocument/2006/relationships/image" Target="media/image23.emf"/><Relationship Id="rId37" Type="http://schemas.openxmlformats.org/officeDocument/2006/relationships/image" Target="media/image26.wmf"/><Relationship Id="rId40" Type="http://schemas.openxmlformats.org/officeDocument/2006/relationships/oleObject" Target="embeddings/oleObject7.bin"/><Relationship Id="rId45" Type="http://schemas.openxmlformats.org/officeDocument/2006/relationships/image" Target="media/image30.w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19" Type="http://schemas.openxmlformats.org/officeDocument/2006/relationships/image" Target="media/image11.png"/><Relationship Id="rId31" Type="http://schemas.openxmlformats.org/officeDocument/2006/relationships/image" Target="media/image22.emf"/><Relationship Id="rId44" Type="http://schemas.openxmlformats.org/officeDocument/2006/relationships/oleObject" Target="embeddings/oleObject9.bin"/><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5.wmf"/><Relationship Id="rId43" Type="http://schemas.openxmlformats.org/officeDocument/2006/relationships/image" Target="media/image29.wmf"/><Relationship Id="rId48" Type="http://schemas.openxmlformats.org/officeDocument/2006/relationships/oleObject" Target="embeddings/oleObject11.bin"/><Relationship Id="rId8" Type="http://schemas.openxmlformats.org/officeDocument/2006/relationships/oleObject" Target="embeddings/oleObject1.bin"/><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wmf"/><Relationship Id="rId38" Type="http://schemas.openxmlformats.org/officeDocument/2006/relationships/oleObject" Target="embeddings/oleObject6.bin"/><Relationship Id="rId46" Type="http://schemas.openxmlformats.org/officeDocument/2006/relationships/oleObject" Target="embeddings/oleObject10.bin"/><Relationship Id="rId20" Type="http://schemas.openxmlformats.org/officeDocument/2006/relationships/image" Target="media/image12.png"/><Relationship Id="rId41" Type="http://schemas.openxmlformats.org/officeDocument/2006/relationships/image" Target="media/image28.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image" Target="media/image19.emf"/><Relationship Id="rId36" Type="http://schemas.openxmlformats.org/officeDocument/2006/relationships/oleObject" Target="embeddings/oleObject5.bin"/><Relationship Id="rId49" Type="http://schemas.openxmlformats.org/officeDocument/2006/relationships/image" Target="media/image3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34811</Words>
  <Characters>157351</Characters>
  <Application>Microsoft Office Word</Application>
  <DocSecurity>0</DocSecurity>
  <Lines>8281</Lines>
  <Paragraphs>7686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Toshiba</Company>
  <LinksUpToDate>false</LinksUpToDate>
  <CharactersWithSpaces>184476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Glenn McBride</dc:creator>
  <cp:keywords/>
  <cp:lastModifiedBy>GLENN MCBRIDE</cp:lastModifiedBy>
  <cp:revision>2</cp:revision>
  <cp:lastPrinted>2012-03-09T17:06:00Z</cp:lastPrinted>
  <dcterms:created xsi:type="dcterms:W3CDTF">2023-09-06T22:31:00Z</dcterms:created>
  <dcterms:modified xsi:type="dcterms:W3CDTF">2023-09-06T22:31:00Z</dcterms:modified>
</cp:coreProperties>
</file>