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34E19" w:rsidRPr="00207843" w14:paraId="1848A924" w14:textId="7A0FF87B" w:rsidTr="00F15C6B">
        <w:trPr>
          <w:trHeight w:val="810"/>
        </w:trPr>
        <w:tc>
          <w:tcPr>
            <w:tcW w:w="4675" w:type="dxa"/>
          </w:tcPr>
          <w:p w14:paraId="5CD5FC9B" w14:textId="77777777" w:rsidR="00A34E19" w:rsidRPr="00892383" w:rsidRDefault="00A34E19" w:rsidP="00A34E19">
            <w:pPr>
              <w:pStyle w:val="Titulo1"/>
              <w:pBdr>
                <w:bottom w:val="none" w:sz="0" w:space="0" w:color="auto"/>
              </w:pBdr>
              <w:rPr>
                <w:rFonts w:ascii="Verdana" w:eastAsia="ArAal" w:hAnsi="Verdana" w:cs="Times New Roman"/>
                <w:sz w:val="16"/>
                <w:szCs w:val="16"/>
              </w:rPr>
            </w:pPr>
            <w:r w:rsidRPr="00892383">
              <w:rPr>
                <w:rFonts w:ascii="Verdana" w:eastAsia="ArAal" w:hAnsi="Verdana" w:cs="Times New Roman"/>
                <w:sz w:val="16"/>
                <w:szCs w:val="16"/>
              </w:rPr>
              <w:t>NORMA Oficial Mexicana NOM-137-SSA1-2025, Etiquetado de dispositivos médicos.</w:t>
            </w:r>
          </w:p>
        </w:tc>
        <w:tc>
          <w:tcPr>
            <w:tcW w:w="4675" w:type="dxa"/>
          </w:tcPr>
          <w:p w14:paraId="51BC7833" w14:textId="4568DBF2" w:rsidR="00A34E19" w:rsidRPr="00A34E19" w:rsidRDefault="00A34E19" w:rsidP="00A34E19">
            <w:pPr>
              <w:pStyle w:val="Titulo1"/>
              <w:pBdr>
                <w:bottom w:val="none" w:sz="0" w:space="0" w:color="auto"/>
              </w:pBdr>
              <w:rPr>
                <w:rFonts w:ascii="Verdana" w:eastAsia="ArAal" w:hAnsi="Verdana" w:cs="Times New Roman"/>
                <w:sz w:val="16"/>
                <w:szCs w:val="16"/>
                <w:lang w:val="en-US"/>
              </w:rPr>
            </w:pPr>
            <w:r w:rsidRPr="00A34E19">
              <w:rPr>
                <w:rFonts w:ascii="Verdana" w:eastAsia="ArAal" w:hAnsi="Verdana" w:cs="Times New Roman"/>
                <w:sz w:val="16"/>
                <w:szCs w:val="16"/>
                <w:lang w:val="en-US"/>
              </w:rPr>
              <w:t>Official Mexican Standard NOM-137-SSA1-2025, Labeling of medical devices.</w:t>
            </w:r>
            <w:r w:rsidR="00FF627A">
              <w:rPr>
                <w:rFonts w:ascii="Verdana" w:eastAsia="ArAal" w:hAnsi="Verdana" w:cs="Times New Roman"/>
                <w:sz w:val="16"/>
                <w:szCs w:val="16"/>
                <w:lang w:val="en-US"/>
              </w:rPr>
              <w:t xml:space="preserve"> </w:t>
            </w:r>
            <w:r w:rsidR="00FA6C3D">
              <w:rPr>
                <w:rFonts w:ascii="Verdana" w:eastAsia="ArAal" w:hAnsi="Verdana" w:cs="Times New Roman"/>
                <w:sz w:val="16"/>
                <w:szCs w:val="16"/>
                <w:lang w:val="en-US"/>
              </w:rPr>
              <w:t xml:space="preserve"> </w:t>
            </w:r>
          </w:p>
        </w:tc>
      </w:tr>
      <w:tr w:rsidR="00A34E19" w:rsidRPr="00207843" w14:paraId="7071FB96" w14:textId="712F382E" w:rsidTr="00F15C6B">
        <w:tc>
          <w:tcPr>
            <w:tcW w:w="4675" w:type="dxa"/>
          </w:tcPr>
          <w:p w14:paraId="368D93F5" w14:textId="77777777" w:rsidR="00A34E19" w:rsidRPr="00892383" w:rsidRDefault="00A34E19" w:rsidP="00A34E19">
            <w:pPr>
              <w:pStyle w:val="Titulo2"/>
              <w:pBdr>
                <w:top w:val="none" w:sz="0" w:space="0" w:color="auto"/>
              </w:pBdr>
              <w:rPr>
                <w:rFonts w:ascii="Verdana" w:hAnsi="Verdana"/>
                <w:sz w:val="16"/>
                <w:szCs w:val="16"/>
              </w:rPr>
            </w:pPr>
            <w:r w:rsidRPr="00892383">
              <w:rPr>
                <w:rFonts w:ascii="Verdana" w:hAnsi="Verdana"/>
                <w:sz w:val="16"/>
                <w:szCs w:val="16"/>
              </w:rPr>
              <w:t xml:space="preserve">Al margen un sello con el Escudo Nacional, que dice: Estados Unidos Mexicanos.- Salud.- Secretaría de  Salud.- </w:t>
            </w:r>
            <w:r w:rsidRPr="00892383">
              <w:rPr>
                <w:rFonts w:ascii="Verdana" w:eastAsia="ArAal" w:hAnsi="Verdana"/>
                <w:sz w:val="16"/>
                <w:szCs w:val="16"/>
                <w:lang w:eastAsia="zh-CN"/>
              </w:rPr>
              <w:t>Comisión Federal para la Protección contra Riesgos Sanitarios.</w:t>
            </w:r>
          </w:p>
        </w:tc>
        <w:tc>
          <w:tcPr>
            <w:tcW w:w="4675" w:type="dxa"/>
          </w:tcPr>
          <w:p w14:paraId="3B8B2EE7" w14:textId="31A2764B" w:rsidR="00A34E19" w:rsidRPr="00A34E19" w:rsidRDefault="00EF4BFF" w:rsidP="00A34E19">
            <w:pPr>
              <w:pStyle w:val="Titulo2"/>
              <w:pBdr>
                <w:top w:val="none" w:sz="0" w:space="0" w:color="auto"/>
              </w:pBdr>
              <w:rPr>
                <w:rFonts w:ascii="Verdana" w:hAnsi="Verdana"/>
                <w:sz w:val="16"/>
                <w:szCs w:val="16"/>
                <w:lang w:val="en-US"/>
              </w:rPr>
            </w:pPr>
            <w:r>
              <w:rPr>
                <w:rFonts w:ascii="Verdana" w:hAnsi="Verdana"/>
                <w:sz w:val="16"/>
                <w:szCs w:val="16"/>
                <w:lang w:val="en-US"/>
              </w:rPr>
              <w:t>In the margin a stamp with the National Seal, which reads: United Mexican States. -</w:t>
            </w:r>
            <w:r w:rsidR="00A34E19" w:rsidRPr="00A34E19">
              <w:rPr>
                <w:rFonts w:ascii="Verdana" w:hAnsi="Verdana"/>
                <w:sz w:val="16"/>
                <w:szCs w:val="16"/>
                <w:lang w:val="en-US"/>
              </w:rPr>
              <w:t xml:space="preserve"> Health.- </w:t>
            </w:r>
            <w:r w:rsidR="00265666">
              <w:rPr>
                <w:rFonts w:ascii="Verdana" w:hAnsi="Verdana"/>
                <w:sz w:val="16"/>
                <w:szCs w:val="16"/>
                <w:lang w:val="en-US"/>
              </w:rPr>
              <w:t>Secretary</w:t>
            </w:r>
            <w:r w:rsidR="00A34E19" w:rsidRPr="00A34E19">
              <w:rPr>
                <w:rFonts w:ascii="Verdana" w:hAnsi="Verdana"/>
                <w:sz w:val="16"/>
                <w:szCs w:val="16"/>
                <w:lang w:val="en-US"/>
              </w:rPr>
              <w:t xml:space="preserve"> of Health</w:t>
            </w:r>
            <w:r w:rsidR="006036EB">
              <w:rPr>
                <w:rFonts w:ascii="Verdana" w:hAnsi="Verdana"/>
                <w:sz w:val="16"/>
                <w:szCs w:val="16"/>
                <w:lang w:val="en-US"/>
              </w:rPr>
              <w:t>.</w:t>
            </w:r>
            <w:r w:rsidR="00A34E19" w:rsidRPr="00A34E19">
              <w:rPr>
                <w:rFonts w:ascii="Verdana" w:hAnsi="Verdana"/>
                <w:sz w:val="16"/>
                <w:szCs w:val="16"/>
                <w:lang w:val="en-US"/>
              </w:rPr>
              <w:t xml:space="preserve"> </w:t>
            </w:r>
            <w:r w:rsidR="00A34E19" w:rsidRPr="00A34E19">
              <w:rPr>
                <w:rFonts w:ascii="Verdana" w:eastAsia="ArAal" w:hAnsi="Verdana"/>
                <w:sz w:val="16"/>
                <w:szCs w:val="16"/>
                <w:lang w:val="en-US" w:eastAsia="zh-CN"/>
              </w:rPr>
              <w:t>Federal Commission for Protection against Sanitary Risks.</w:t>
            </w:r>
          </w:p>
        </w:tc>
      </w:tr>
      <w:tr w:rsidR="00A34E19" w:rsidRPr="00207843" w14:paraId="6F334C00" w14:textId="0B9BA642" w:rsidTr="00F15C6B">
        <w:tc>
          <w:tcPr>
            <w:tcW w:w="4675" w:type="dxa"/>
          </w:tcPr>
          <w:p w14:paraId="5FCDA4AC" w14:textId="77777777" w:rsidR="00A34E19" w:rsidRPr="00892383" w:rsidRDefault="00A34E19" w:rsidP="00A34E19">
            <w:pPr>
              <w:pStyle w:val="Texto"/>
              <w:spacing w:line="229" w:lineRule="exact"/>
              <w:ind w:firstLine="0"/>
              <w:rPr>
                <w:rFonts w:ascii="Verdana" w:eastAsia="ArAal" w:hAnsi="Verdana"/>
                <w:sz w:val="16"/>
                <w:szCs w:val="16"/>
                <w:lang w:eastAsia="zh-CN"/>
              </w:rPr>
            </w:pPr>
            <w:r w:rsidRPr="006036EB">
              <w:rPr>
                <w:rFonts w:ascii="Verdana" w:eastAsia="ArAal" w:hAnsi="Verdana"/>
                <w:b/>
                <w:bCs/>
                <w:sz w:val="16"/>
                <w:szCs w:val="16"/>
                <w:lang w:eastAsia="zh-CN"/>
              </w:rPr>
              <w:t>VICTOR HUGO BORJA ABURTO</w:t>
            </w:r>
            <w:r w:rsidRPr="00892383">
              <w:rPr>
                <w:rFonts w:ascii="Verdana" w:eastAsia="ArAal" w:hAnsi="Verdana"/>
                <w:sz w:val="16"/>
                <w:szCs w:val="16"/>
                <w:lang w:eastAsia="zh-CN"/>
              </w:rPr>
              <w:t>, Comisionado Federal para la Protección contra Riesgos Sanitarios y Presidente del Comité Consultivo Nacional de Normalización de Regulación y Fomento Sanitario</w:t>
            </w:r>
            <w:r w:rsidRPr="00892383" w:rsidDel="008B5475">
              <w:rPr>
                <w:rFonts w:ascii="Verdana" w:eastAsia="ArAal" w:hAnsi="Verdana"/>
                <w:sz w:val="16"/>
                <w:szCs w:val="16"/>
                <w:lang w:eastAsia="zh-CN"/>
              </w:rPr>
              <w:t xml:space="preserve"> </w:t>
            </w:r>
            <w:r w:rsidRPr="00892383">
              <w:rPr>
                <w:rFonts w:ascii="Verdana" w:eastAsia="ArAal" w:hAnsi="Verdana"/>
                <w:sz w:val="16"/>
                <w:szCs w:val="16"/>
                <w:lang w:eastAsia="zh-CN"/>
              </w:rPr>
              <w:t>con fundamento en los artículos 39 de la Ley Orgánica de la Administración Pública Federal; 4 de la Ley Federal de Procedimiento Administrativo; 2, fracciones II y IV, 3o, fracciones XXIII y XXIV, 17 bis, fracciones II, III y VI, 194, fracción II, 194 bis, 195, 201, 210, 212, 213, 214, 262, 263, 264, 265, 266 y 376 de la Ley General de Salud; 3, fracción IX, 10, fracción I, 30, 34, 35, 37, 38 y 139 de la Ley de Infraestructura de la Calidad; 28 y 33 del Reglamento de la Ley Federal sobre Metrología y Normalización en relación con el Transitorio Tercero del Decreto por el que se expide la Ley de Infraestructura de la Calidad y se abroga la Ley Federal sobre Metrología y Normalización; 2o, fracción VIII, 7o, fracción IV, 8, primer párrafo, 11, 20, 23, 24, 165, 183, fracción III del Reglamento de Insumos para la Salud; 3, fracciones I, literal b y II, así como 10, fracciones IV y VIII del Reglamento de la Comisión Federal para la Protección contra Riesgos Sanitarios, y</w:t>
            </w:r>
          </w:p>
        </w:tc>
        <w:tc>
          <w:tcPr>
            <w:tcW w:w="4675" w:type="dxa"/>
          </w:tcPr>
          <w:p w14:paraId="6D45DDBB" w14:textId="0A462779" w:rsidR="00A34E19" w:rsidRPr="00A34E19" w:rsidRDefault="00A34E19" w:rsidP="00A34E19">
            <w:pPr>
              <w:pStyle w:val="Texto"/>
              <w:spacing w:line="229" w:lineRule="exact"/>
              <w:ind w:firstLine="0"/>
              <w:rPr>
                <w:rFonts w:ascii="Verdana" w:eastAsia="ArAal" w:hAnsi="Verdana"/>
                <w:sz w:val="16"/>
                <w:szCs w:val="16"/>
                <w:lang w:val="en-US" w:eastAsia="zh-CN"/>
              </w:rPr>
            </w:pPr>
            <w:r w:rsidRPr="006036EB">
              <w:rPr>
                <w:rFonts w:ascii="Verdana" w:eastAsia="ArAal" w:hAnsi="Verdana"/>
                <w:b/>
                <w:bCs/>
                <w:sz w:val="16"/>
                <w:szCs w:val="16"/>
                <w:lang w:val="en-US" w:eastAsia="zh-CN"/>
              </w:rPr>
              <w:t>VICTOR HUGO BORJA ABURTO</w:t>
            </w:r>
            <w:r w:rsidRPr="00A34E19">
              <w:rPr>
                <w:rFonts w:ascii="Verdana" w:eastAsia="ArAal" w:hAnsi="Verdana"/>
                <w:sz w:val="16"/>
                <w:szCs w:val="16"/>
                <w:lang w:val="en-US" w:eastAsia="zh-CN"/>
              </w:rPr>
              <w:t>, Federal Commissioner for Protection against Health Risks and President of the National Advisory Committee for Standardization of Health Regulation and Promotion</w:t>
            </w:r>
            <w:r w:rsidRPr="00A34E19" w:rsidDel="008B5475">
              <w:rPr>
                <w:rFonts w:ascii="Verdana" w:eastAsia="ArAal" w:hAnsi="Verdana"/>
                <w:sz w:val="16"/>
                <w:szCs w:val="16"/>
                <w:lang w:val="en-US" w:eastAsia="zh-CN"/>
              </w:rPr>
              <w:t xml:space="preserve"> </w:t>
            </w:r>
            <w:r w:rsidRPr="00A34E19">
              <w:rPr>
                <w:rFonts w:ascii="Verdana" w:eastAsia="ArAal" w:hAnsi="Verdana"/>
                <w:sz w:val="16"/>
                <w:szCs w:val="16"/>
                <w:lang w:val="en-US" w:eastAsia="zh-CN"/>
              </w:rPr>
              <w:t xml:space="preserve">Based on articles 39 of the Organic Law of the Federal Public Administration; </w:t>
            </w:r>
            <w:r w:rsidR="00885DE9">
              <w:rPr>
                <w:rFonts w:ascii="Verdana" w:eastAsia="ArAal" w:hAnsi="Verdana"/>
                <w:sz w:val="16"/>
                <w:szCs w:val="16"/>
                <w:lang w:val="en-US" w:eastAsia="zh-CN"/>
              </w:rPr>
              <w:t xml:space="preserve">article </w:t>
            </w:r>
            <w:r w:rsidRPr="00A34E19">
              <w:rPr>
                <w:rFonts w:ascii="Verdana" w:eastAsia="ArAal" w:hAnsi="Verdana"/>
                <w:sz w:val="16"/>
                <w:szCs w:val="16"/>
                <w:lang w:val="en-US" w:eastAsia="zh-CN"/>
              </w:rPr>
              <w:t>4 of the Federal Law of Administrative Procedure; 2, sections II and IV, 3, sections XXIII and XXIV, 17 bis, sections II, III and VI, 194, section II, 194 bis, 195, 201, 210, 212, 213, 214, 262, 263, 264, 265, 266 and 376 of the General</w:t>
            </w:r>
            <w:r w:rsidR="00885DE9">
              <w:rPr>
                <w:rFonts w:ascii="Verdana" w:eastAsia="ArAal" w:hAnsi="Verdana"/>
                <w:sz w:val="16"/>
                <w:szCs w:val="16"/>
                <w:lang w:val="en-US" w:eastAsia="zh-CN"/>
              </w:rPr>
              <w:t xml:space="preserve"> Law of</w:t>
            </w:r>
            <w:r w:rsidRPr="00A34E19">
              <w:rPr>
                <w:rFonts w:ascii="Verdana" w:eastAsia="ArAal" w:hAnsi="Verdana"/>
                <w:sz w:val="16"/>
                <w:szCs w:val="16"/>
                <w:lang w:val="en-US" w:eastAsia="zh-CN"/>
              </w:rPr>
              <w:t xml:space="preserve"> Health; 3, section IX, 10, section I, 30, 34, 35, 37, 38 and 139 of the </w:t>
            </w:r>
            <w:r w:rsidR="00905ED2">
              <w:rPr>
                <w:rFonts w:ascii="Verdana" w:eastAsia="ArAal" w:hAnsi="Verdana"/>
                <w:sz w:val="16"/>
                <w:szCs w:val="16"/>
                <w:lang w:val="en-US" w:eastAsia="zh-CN"/>
              </w:rPr>
              <w:t>Law of Quality Infrastructure</w:t>
            </w:r>
            <w:r w:rsidRPr="00A34E19">
              <w:rPr>
                <w:rFonts w:ascii="Verdana" w:eastAsia="ArAal" w:hAnsi="Verdana"/>
                <w:sz w:val="16"/>
                <w:szCs w:val="16"/>
                <w:lang w:val="en-US" w:eastAsia="zh-CN"/>
              </w:rPr>
              <w:t xml:space="preserve">; Articles 28 and 33 of the Regulation of the Federal Law on Metrology and Standardization </w:t>
            </w:r>
            <w:r w:rsidR="00905ED2">
              <w:rPr>
                <w:rFonts w:ascii="Verdana" w:eastAsia="ArAal" w:hAnsi="Verdana"/>
                <w:sz w:val="16"/>
                <w:szCs w:val="16"/>
                <w:lang w:val="en-US" w:eastAsia="zh-CN"/>
              </w:rPr>
              <w:t xml:space="preserve">with regard </w:t>
            </w:r>
            <w:r w:rsidR="006A0EF0">
              <w:rPr>
                <w:rFonts w:ascii="Verdana" w:eastAsia="ArAal" w:hAnsi="Verdana"/>
                <w:sz w:val="16"/>
                <w:szCs w:val="16"/>
                <w:lang w:val="en-US" w:eastAsia="zh-CN"/>
              </w:rPr>
              <w:t>t</w:t>
            </w:r>
            <w:r w:rsidRPr="00A34E19">
              <w:rPr>
                <w:rFonts w:ascii="Verdana" w:eastAsia="ArAal" w:hAnsi="Verdana"/>
                <w:sz w:val="16"/>
                <w:szCs w:val="16"/>
                <w:lang w:val="en-US" w:eastAsia="zh-CN"/>
              </w:rPr>
              <w:t xml:space="preserve">o the Third </w:t>
            </w:r>
            <w:r w:rsidR="006A0EF0">
              <w:rPr>
                <w:rFonts w:ascii="Verdana" w:eastAsia="ArAal" w:hAnsi="Verdana"/>
                <w:sz w:val="16"/>
                <w:szCs w:val="16"/>
                <w:lang w:val="en-US" w:eastAsia="zh-CN"/>
              </w:rPr>
              <w:t>Transitional</w:t>
            </w:r>
            <w:r w:rsidRPr="00A34E19">
              <w:rPr>
                <w:rFonts w:ascii="Verdana" w:eastAsia="ArAal" w:hAnsi="Verdana"/>
                <w:sz w:val="16"/>
                <w:szCs w:val="16"/>
                <w:lang w:val="en-US" w:eastAsia="zh-CN"/>
              </w:rPr>
              <w:t xml:space="preserve"> Article of the Decree issuing the Law on Quality Infrastructure and repealing the Federal Law on Metrology and Standardization; Articles 2, section VIII, 7, section IV, 8, first paragraph, 11, 20, 23, 24, 165, 183, section III of the Regulation on Health Supplies; Article 3, sections I, literal by II, as well as Article 10, sections IV and VIII of the Regulation of the Federal Commission for Protection against Sanitary Risks, and</w:t>
            </w:r>
          </w:p>
        </w:tc>
      </w:tr>
      <w:tr w:rsidR="00A34E19" w:rsidRPr="00892383" w14:paraId="3A819EA4" w14:textId="4EB7F1DA" w:rsidTr="00F15C6B">
        <w:tc>
          <w:tcPr>
            <w:tcW w:w="4675" w:type="dxa"/>
          </w:tcPr>
          <w:p w14:paraId="1DF77CF6" w14:textId="77777777" w:rsidR="00A34E19" w:rsidRPr="00892383" w:rsidRDefault="00A34E19" w:rsidP="00A34E19">
            <w:pPr>
              <w:pStyle w:val="ANOTACION"/>
              <w:spacing w:line="229" w:lineRule="exact"/>
              <w:rPr>
                <w:rFonts w:ascii="Verdana" w:eastAsia="ArAal" w:hAnsi="Verdana"/>
                <w:sz w:val="16"/>
                <w:szCs w:val="16"/>
                <w:lang w:eastAsia="zh-CN"/>
              </w:rPr>
            </w:pPr>
            <w:r w:rsidRPr="00892383">
              <w:rPr>
                <w:rFonts w:ascii="Verdana" w:eastAsia="ArAal" w:hAnsi="Verdana"/>
                <w:sz w:val="16"/>
                <w:szCs w:val="16"/>
                <w:lang w:eastAsia="zh-CN"/>
              </w:rPr>
              <w:t>CONSIDERANDO</w:t>
            </w:r>
          </w:p>
        </w:tc>
        <w:tc>
          <w:tcPr>
            <w:tcW w:w="4675" w:type="dxa"/>
          </w:tcPr>
          <w:p w14:paraId="01C6114A" w14:textId="3D4EFB5C" w:rsidR="00A34E19" w:rsidRPr="00892383" w:rsidRDefault="00A34E19" w:rsidP="00A34E19">
            <w:pPr>
              <w:pStyle w:val="ANOTACION"/>
              <w:spacing w:line="229" w:lineRule="exact"/>
              <w:rPr>
                <w:rFonts w:ascii="Verdana" w:eastAsia="ArAal" w:hAnsi="Verdana"/>
                <w:sz w:val="16"/>
                <w:szCs w:val="16"/>
                <w:lang w:val="en-US" w:eastAsia="zh-CN"/>
              </w:rPr>
            </w:pPr>
            <w:r w:rsidRPr="00892383">
              <w:rPr>
                <w:rFonts w:ascii="Verdana" w:eastAsia="ArAal" w:hAnsi="Verdana"/>
                <w:sz w:val="16"/>
                <w:szCs w:val="16"/>
                <w:lang w:eastAsia="zh-CN"/>
              </w:rPr>
              <w:t>CONSIDERING</w:t>
            </w:r>
          </w:p>
        </w:tc>
      </w:tr>
      <w:tr w:rsidR="00A34E19" w:rsidRPr="00207843" w14:paraId="0A2617D9" w14:textId="459292C0" w:rsidTr="00F15C6B">
        <w:tc>
          <w:tcPr>
            <w:tcW w:w="4675" w:type="dxa"/>
          </w:tcPr>
          <w:p w14:paraId="19AFD90A" w14:textId="77777777" w:rsidR="00A34E19" w:rsidRPr="00892383" w:rsidRDefault="00A34E19" w:rsidP="00A34E19">
            <w:pPr>
              <w:pStyle w:val="Texto"/>
              <w:spacing w:line="234" w:lineRule="exact"/>
              <w:ind w:firstLine="0"/>
              <w:rPr>
                <w:rFonts w:ascii="Verdana" w:eastAsia="ArAal" w:hAnsi="Verdana"/>
                <w:sz w:val="16"/>
                <w:szCs w:val="16"/>
                <w:lang w:eastAsia="zh-CN"/>
              </w:rPr>
            </w:pPr>
            <w:r w:rsidRPr="00892383">
              <w:rPr>
                <w:rFonts w:ascii="Verdana" w:eastAsia="ArAal" w:hAnsi="Verdana"/>
                <w:sz w:val="16"/>
                <w:szCs w:val="16"/>
                <w:lang w:eastAsia="zh-CN"/>
              </w:rPr>
              <w:t>Que la Norma Oficial Mexicana NOM-137-SSA1-2008, Etiquetado de dispositivos médicos fue publicada en el Diario Oficial de la Federación el 12 de diciembre de 2008, con el objeto de establecer los requisitos mínimos para comunicar la información a los usuarios, que deberá contener el etiquetado de los dispositivos médicos (equipo médico, prótesis, órtesis, ayudas funcionales, agentes de diagnóstico, insumos de uso odontológico, materiales quirúrgicos, de curación y productos higiénicos) de origen nacional o extranjero, que se comercialicen o destinen a usuarios en el territorio nacional;</w:t>
            </w:r>
          </w:p>
        </w:tc>
        <w:tc>
          <w:tcPr>
            <w:tcW w:w="4675" w:type="dxa"/>
          </w:tcPr>
          <w:p w14:paraId="2314B5A8" w14:textId="36E4EA51" w:rsidR="00A34E19" w:rsidRPr="00A34E19" w:rsidRDefault="00A34E19" w:rsidP="00A34E19">
            <w:pPr>
              <w:pStyle w:val="Texto"/>
              <w:spacing w:line="234" w:lineRule="exact"/>
              <w:ind w:firstLine="0"/>
              <w:rPr>
                <w:rFonts w:ascii="Verdana" w:eastAsia="ArAal" w:hAnsi="Verdana"/>
                <w:sz w:val="16"/>
                <w:szCs w:val="16"/>
                <w:lang w:val="en-US" w:eastAsia="zh-CN"/>
              </w:rPr>
            </w:pPr>
            <w:r w:rsidRPr="00A34E19">
              <w:rPr>
                <w:rFonts w:ascii="Verdana" w:eastAsia="ArAal" w:hAnsi="Verdana"/>
                <w:sz w:val="16"/>
                <w:szCs w:val="16"/>
                <w:lang w:val="en-US" w:eastAsia="zh-CN"/>
              </w:rPr>
              <w:t xml:space="preserve">That the Official Mexican Standard NOM-137-SSA1-2008, Labeling of medical devices was published in the Official </w:t>
            </w:r>
            <w:r w:rsidR="004C385A">
              <w:rPr>
                <w:rFonts w:ascii="Verdana" w:eastAsia="ArAal" w:hAnsi="Verdana"/>
                <w:sz w:val="16"/>
                <w:szCs w:val="16"/>
                <w:lang w:val="en-US" w:eastAsia="zh-CN"/>
              </w:rPr>
              <w:t>Daily</w:t>
            </w:r>
            <w:r w:rsidRPr="00A34E19">
              <w:rPr>
                <w:rFonts w:ascii="Verdana" w:eastAsia="ArAal" w:hAnsi="Verdana"/>
                <w:sz w:val="16"/>
                <w:szCs w:val="16"/>
                <w:lang w:val="en-US" w:eastAsia="zh-CN"/>
              </w:rPr>
              <w:t xml:space="preserve"> of the Federation on December 12, 2008, in order to establish the minimum requirements to communicate the information to users, which must be contained in the labeling of medical devices (medical equipment, prostheses, orthoses, functional aids, diagnostic agents, supplies for dental use, surgical materials, healing materials and hygiene products) of national or foreign origin, which are marketed or intended for users in the national territory;</w:t>
            </w:r>
          </w:p>
        </w:tc>
      </w:tr>
      <w:tr w:rsidR="00A34E19" w:rsidRPr="00207843" w14:paraId="705473E5" w14:textId="1885F459" w:rsidTr="00F15C6B">
        <w:tc>
          <w:tcPr>
            <w:tcW w:w="4675" w:type="dxa"/>
          </w:tcPr>
          <w:p w14:paraId="726D90AF" w14:textId="77777777" w:rsidR="00A34E19" w:rsidRPr="00892383" w:rsidRDefault="00A34E19" w:rsidP="00A34E19">
            <w:pPr>
              <w:pStyle w:val="Texto"/>
              <w:spacing w:line="234" w:lineRule="exact"/>
              <w:ind w:firstLine="0"/>
              <w:rPr>
                <w:rFonts w:ascii="Verdana" w:eastAsia="ArAal" w:hAnsi="Verdana"/>
                <w:sz w:val="16"/>
                <w:szCs w:val="16"/>
                <w:lang w:eastAsia="zh-CN"/>
              </w:rPr>
            </w:pPr>
            <w:r w:rsidRPr="00892383">
              <w:rPr>
                <w:rFonts w:ascii="Verdana" w:eastAsia="ArAal" w:hAnsi="Verdana"/>
                <w:sz w:val="16"/>
                <w:szCs w:val="16"/>
                <w:lang w:eastAsia="zh-CN"/>
              </w:rPr>
              <w:t>Que esta Norma fue inscrita por primera vez en el Programa Nacional de Infraestructura de la Calidad 2021, siendo incluida subsecuentemente en los programas de los años siguientes, inclusive en el Programa de 2025, con el objeto de ser modificada a fin de establecer controles y procedimientos más precisos respecto de los requisitos mínimos que deberá contener el etiquetado de los dispositivos médicos, que sirvan para comunicar la información a los usuarios;</w:t>
            </w:r>
          </w:p>
        </w:tc>
        <w:tc>
          <w:tcPr>
            <w:tcW w:w="4675" w:type="dxa"/>
          </w:tcPr>
          <w:p w14:paraId="65FBB633" w14:textId="214D8EBC" w:rsidR="00A34E19" w:rsidRPr="00A34E19" w:rsidRDefault="00A34E19" w:rsidP="00A34E19">
            <w:pPr>
              <w:pStyle w:val="Texto"/>
              <w:spacing w:line="234" w:lineRule="exact"/>
              <w:ind w:firstLine="0"/>
              <w:rPr>
                <w:rFonts w:ascii="Verdana" w:eastAsia="ArAal" w:hAnsi="Verdana"/>
                <w:sz w:val="16"/>
                <w:szCs w:val="16"/>
                <w:lang w:val="en-US" w:eastAsia="zh-CN"/>
              </w:rPr>
            </w:pPr>
            <w:r w:rsidRPr="00A34E19">
              <w:rPr>
                <w:rFonts w:ascii="Verdana" w:eastAsia="ArAal" w:hAnsi="Verdana"/>
                <w:sz w:val="16"/>
                <w:szCs w:val="16"/>
                <w:lang w:val="en-US" w:eastAsia="zh-CN"/>
              </w:rPr>
              <w:t>This Standard was first registered in the 2021 National Quality Infrastructure Program, and subsequently included in the programs of subsequent years, including the 2025 Program, with the aim of being modified to establish more precise controls and procedures regarding the minimum requirements that the labeling of medical devices must contain, which serve to communicate information to users;</w:t>
            </w:r>
          </w:p>
        </w:tc>
      </w:tr>
      <w:tr w:rsidR="00A34E19" w:rsidRPr="00207843" w14:paraId="5817BCFE" w14:textId="5AE16F5A" w:rsidTr="00F15C6B">
        <w:tc>
          <w:tcPr>
            <w:tcW w:w="4675" w:type="dxa"/>
          </w:tcPr>
          <w:p w14:paraId="72EF0ECD" w14:textId="77777777" w:rsidR="00A34E19" w:rsidRPr="00892383" w:rsidRDefault="00A34E19" w:rsidP="00A34E19">
            <w:pPr>
              <w:pStyle w:val="Texto"/>
              <w:spacing w:line="229" w:lineRule="exact"/>
              <w:ind w:firstLine="0"/>
              <w:rPr>
                <w:rFonts w:ascii="Verdana" w:eastAsia="ArAal" w:hAnsi="Verdana"/>
                <w:sz w:val="16"/>
                <w:szCs w:val="16"/>
                <w:lang w:eastAsia="zh-CN"/>
              </w:rPr>
            </w:pPr>
            <w:r w:rsidRPr="00892383">
              <w:rPr>
                <w:rFonts w:ascii="Verdana" w:eastAsia="ArAal" w:hAnsi="Verdana"/>
                <w:sz w:val="16"/>
                <w:szCs w:val="16"/>
                <w:lang w:eastAsia="zh-CN"/>
              </w:rPr>
              <w:t xml:space="preserve">Que con fecha 23 de abril de 2024, en cumplimiento del acuerdo del Comité Consultivo Nacional de </w:t>
            </w:r>
            <w:r w:rsidRPr="00892383">
              <w:rPr>
                <w:rFonts w:ascii="Verdana" w:eastAsia="ArAal" w:hAnsi="Verdana"/>
                <w:sz w:val="16"/>
                <w:szCs w:val="16"/>
                <w:lang w:eastAsia="zh-CN"/>
              </w:rPr>
              <w:lastRenderedPageBreak/>
              <w:t>Normalización de Regulación y Fomento Sanitario y de lo previsto por el artículo 35, fracción V de la Ley de Infraestructura de la Calidad, se publicó en el Diario Oficial de la Federación, el Proyecto de la presente Norma, a efecto de que dentro de los 60 días naturales siguientes a dicha publicación, los interesados presentaran sus comentarios ante dicho Comité;</w:t>
            </w:r>
          </w:p>
        </w:tc>
        <w:tc>
          <w:tcPr>
            <w:tcW w:w="4675" w:type="dxa"/>
          </w:tcPr>
          <w:p w14:paraId="1579B706" w14:textId="13F64824" w:rsidR="00A34E19" w:rsidRPr="00A34E19" w:rsidRDefault="00A34E19" w:rsidP="00A34E19">
            <w:pPr>
              <w:pStyle w:val="Texto"/>
              <w:spacing w:line="229" w:lineRule="exact"/>
              <w:ind w:firstLine="0"/>
              <w:rPr>
                <w:rFonts w:ascii="Verdana" w:eastAsia="ArAal" w:hAnsi="Verdana"/>
                <w:sz w:val="16"/>
                <w:szCs w:val="16"/>
                <w:lang w:val="en-US" w:eastAsia="zh-CN"/>
              </w:rPr>
            </w:pPr>
            <w:r w:rsidRPr="00A34E19">
              <w:rPr>
                <w:rFonts w:ascii="Verdana" w:eastAsia="ArAal" w:hAnsi="Verdana"/>
                <w:sz w:val="16"/>
                <w:szCs w:val="16"/>
                <w:lang w:val="en-US" w:eastAsia="zh-CN"/>
              </w:rPr>
              <w:lastRenderedPageBreak/>
              <w:t xml:space="preserve">That on April 23, 2024, in compliance with the agreement of the National Advisory Committee for </w:t>
            </w:r>
            <w:r w:rsidRPr="00A34E19">
              <w:rPr>
                <w:rFonts w:ascii="Verdana" w:eastAsia="ArAal" w:hAnsi="Verdana"/>
                <w:sz w:val="16"/>
                <w:szCs w:val="16"/>
                <w:lang w:val="en-US" w:eastAsia="zh-CN"/>
              </w:rPr>
              <w:lastRenderedPageBreak/>
              <w:t xml:space="preserve">Standardization of Health Regulation and Promotion and with the provisions of Article 35, section V of the </w:t>
            </w:r>
            <w:r w:rsidR="00905ED2">
              <w:rPr>
                <w:rFonts w:ascii="Verdana" w:eastAsia="ArAal" w:hAnsi="Verdana"/>
                <w:sz w:val="16"/>
                <w:szCs w:val="16"/>
                <w:lang w:val="en-US" w:eastAsia="zh-CN"/>
              </w:rPr>
              <w:t>Law of Quality Infrastructure</w:t>
            </w:r>
            <w:r w:rsidRPr="00A34E19">
              <w:rPr>
                <w:rFonts w:ascii="Verdana" w:eastAsia="ArAal" w:hAnsi="Verdana"/>
                <w:sz w:val="16"/>
                <w:szCs w:val="16"/>
                <w:lang w:val="en-US" w:eastAsia="zh-CN"/>
              </w:rPr>
              <w:t xml:space="preserve">, the </w:t>
            </w:r>
            <w:r w:rsidR="00B66C85">
              <w:rPr>
                <w:rFonts w:ascii="Verdana" w:eastAsia="ArAal" w:hAnsi="Verdana"/>
                <w:sz w:val="16"/>
                <w:szCs w:val="16"/>
                <w:lang w:val="en-US" w:eastAsia="zh-CN"/>
              </w:rPr>
              <w:t>Project</w:t>
            </w:r>
            <w:r w:rsidRPr="00A34E19">
              <w:rPr>
                <w:rFonts w:ascii="Verdana" w:eastAsia="ArAal" w:hAnsi="Verdana"/>
                <w:sz w:val="16"/>
                <w:szCs w:val="16"/>
                <w:lang w:val="en-US" w:eastAsia="zh-CN"/>
              </w:rPr>
              <w:t xml:space="preserve"> of this Standard was published in the Official </w:t>
            </w:r>
            <w:r w:rsidR="004C385A">
              <w:rPr>
                <w:rFonts w:ascii="Verdana" w:eastAsia="ArAal" w:hAnsi="Verdana"/>
                <w:sz w:val="16"/>
                <w:szCs w:val="16"/>
                <w:lang w:val="en-US" w:eastAsia="zh-CN"/>
              </w:rPr>
              <w:t>Daily</w:t>
            </w:r>
            <w:r w:rsidRPr="00A34E19">
              <w:rPr>
                <w:rFonts w:ascii="Verdana" w:eastAsia="ArAal" w:hAnsi="Verdana"/>
                <w:sz w:val="16"/>
                <w:szCs w:val="16"/>
                <w:lang w:val="en-US" w:eastAsia="zh-CN"/>
              </w:rPr>
              <w:t xml:space="preserve"> of the Federation, so that within 60 calendar days following said publication, interested parties could submit their comments to said Committee;</w:t>
            </w:r>
          </w:p>
        </w:tc>
      </w:tr>
      <w:tr w:rsidR="00A34E19" w:rsidRPr="00207843" w14:paraId="7F47CD60" w14:textId="4793F7D9" w:rsidTr="00F15C6B">
        <w:tc>
          <w:tcPr>
            <w:tcW w:w="4675" w:type="dxa"/>
          </w:tcPr>
          <w:p w14:paraId="21BA331E" w14:textId="77777777" w:rsidR="00A34E19" w:rsidRPr="00892383" w:rsidRDefault="00A34E19" w:rsidP="00A34E19">
            <w:pPr>
              <w:pStyle w:val="Texto"/>
              <w:spacing w:line="229" w:lineRule="exact"/>
              <w:ind w:firstLine="0"/>
              <w:rPr>
                <w:rFonts w:ascii="Verdana" w:eastAsia="ArAal" w:hAnsi="Verdana"/>
                <w:sz w:val="16"/>
                <w:szCs w:val="16"/>
                <w:lang w:eastAsia="zh-CN"/>
              </w:rPr>
            </w:pPr>
            <w:r w:rsidRPr="00892383">
              <w:rPr>
                <w:rFonts w:ascii="Verdana" w:eastAsia="ArAal" w:hAnsi="Verdana"/>
                <w:sz w:val="16"/>
                <w:szCs w:val="16"/>
                <w:lang w:eastAsia="zh-CN"/>
              </w:rPr>
              <w:lastRenderedPageBreak/>
              <w:t>Que con fecha previa, fue publicada en el Diario Oficial de la Federación, la respuesta a los comentarios recibidos por el mencionado Comité, en los términos del artículo 47, fracción VI, de la Ley de Infraestructura de la Calidad, y</w:t>
            </w:r>
          </w:p>
        </w:tc>
        <w:tc>
          <w:tcPr>
            <w:tcW w:w="4675" w:type="dxa"/>
          </w:tcPr>
          <w:p w14:paraId="129824D7" w14:textId="55939640" w:rsidR="00A34E19" w:rsidRPr="00A34E19" w:rsidRDefault="00A34E19" w:rsidP="00A34E19">
            <w:pPr>
              <w:pStyle w:val="Texto"/>
              <w:spacing w:line="229" w:lineRule="exact"/>
              <w:ind w:firstLine="0"/>
              <w:rPr>
                <w:rFonts w:ascii="Verdana" w:eastAsia="ArAal" w:hAnsi="Verdana"/>
                <w:sz w:val="16"/>
                <w:szCs w:val="16"/>
                <w:lang w:val="en-US" w:eastAsia="zh-CN"/>
              </w:rPr>
            </w:pPr>
            <w:r w:rsidRPr="00A34E19">
              <w:rPr>
                <w:rFonts w:ascii="Verdana" w:eastAsia="ArAal" w:hAnsi="Verdana"/>
                <w:sz w:val="16"/>
                <w:szCs w:val="16"/>
                <w:lang w:val="en-US" w:eastAsia="zh-CN"/>
              </w:rPr>
              <w:t xml:space="preserve">That on a previous date, the response to the comments received by the aforementioned Committee was published in the Official </w:t>
            </w:r>
            <w:r w:rsidR="004C385A">
              <w:rPr>
                <w:rFonts w:ascii="Verdana" w:eastAsia="ArAal" w:hAnsi="Verdana"/>
                <w:sz w:val="16"/>
                <w:szCs w:val="16"/>
                <w:lang w:val="en-US" w:eastAsia="zh-CN"/>
              </w:rPr>
              <w:t>Daily</w:t>
            </w:r>
            <w:r w:rsidRPr="00A34E19">
              <w:rPr>
                <w:rFonts w:ascii="Verdana" w:eastAsia="ArAal" w:hAnsi="Verdana"/>
                <w:sz w:val="16"/>
                <w:szCs w:val="16"/>
                <w:lang w:val="en-US" w:eastAsia="zh-CN"/>
              </w:rPr>
              <w:t xml:space="preserve"> of the Federation, in accordance with article 47, section VI, of the </w:t>
            </w:r>
            <w:r w:rsidR="00905ED2">
              <w:rPr>
                <w:rFonts w:ascii="Verdana" w:eastAsia="ArAal" w:hAnsi="Verdana"/>
                <w:sz w:val="16"/>
                <w:szCs w:val="16"/>
                <w:lang w:val="en-US" w:eastAsia="zh-CN"/>
              </w:rPr>
              <w:t>Law of Quality Infrastructure</w:t>
            </w:r>
            <w:r w:rsidRPr="00A34E19">
              <w:rPr>
                <w:rFonts w:ascii="Verdana" w:eastAsia="ArAal" w:hAnsi="Verdana"/>
                <w:sz w:val="16"/>
                <w:szCs w:val="16"/>
                <w:lang w:val="en-US" w:eastAsia="zh-CN"/>
              </w:rPr>
              <w:t>, and</w:t>
            </w:r>
          </w:p>
        </w:tc>
      </w:tr>
      <w:tr w:rsidR="00A34E19" w:rsidRPr="00207843" w14:paraId="6B116A21" w14:textId="2B62CA53" w:rsidTr="00F15C6B">
        <w:tc>
          <w:tcPr>
            <w:tcW w:w="4675" w:type="dxa"/>
          </w:tcPr>
          <w:p w14:paraId="009EE705" w14:textId="77777777" w:rsidR="00A34E19" w:rsidRPr="00892383" w:rsidRDefault="00A34E19" w:rsidP="00A34E19">
            <w:pPr>
              <w:pStyle w:val="Texto"/>
              <w:spacing w:line="229" w:lineRule="exact"/>
              <w:ind w:firstLine="0"/>
              <w:rPr>
                <w:rFonts w:ascii="Verdana" w:eastAsia="ArAal" w:hAnsi="Verdana"/>
                <w:sz w:val="16"/>
                <w:szCs w:val="16"/>
                <w:lang w:eastAsia="zh-CN"/>
              </w:rPr>
            </w:pPr>
            <w:r w:rsidRPr="00892383">
              <w:rPr>
                <w:rFonts w:ascii="Verdana" w:eastAsia="ArAal" w:hAnsi="Verdana"/>
                <w:sz w:val="16"/>
                <w:szCs w:val="16"/>
                <w:lang w:eastAsia="zh-CN"/>
              </w:rPr>
              <w:t>Que en atención a las anteriores consideraciones, contando con la aprobación del Comité Consultivo Nacional de Normalización de Regulación y Fomento Sanitario, he tenido a bien expedir y ordenar la publicación en el Diario Oficial de la Federación de la</w:t>
            </w:r>
          </w:p>
        </w:tc>
        <w:tc>
          <w:tcPr>
            <w:tcW w:w="4675" w:type="dxa"/>
          </w:tcPr>
          <w:p w14:paraId="07F891EC" w14:textId="58512EE1" w:rsidR="00A34E19" w:rsidRPr="00A34E19" w:rsidRDefault="00A34E19" w:rsidP="00A34E19">
            <w:pPr>
              <w:pStyle w:val="Texto"/>
              <w:spacing w:line="229" w:lineRule="exact"/>
              <w:ind w:firstLine="0"/>
              <w:rPr>
                <w:rFonts w:ascii="Verdana" w:eastAsia="ArAal" w:hAnsi="Verdana"/>
                <w:sz w:val="16"/>
                <w:szCs w:val="16"/>
                <w:lang w:val="en-US" w:eastAsia="zh-CN"/>
              </w:rPr>
            </w:pPr>
            <w:r w:rsidRPr="00A34E19">
              <w:rPr>
                <w:rFonts w:ascii="Verdana" w:eastAsia="ArAal" w:hAnsi="Verdana"/>
                <w:sz w:val="16"/>
                <w:szCs w:val="16"/>
                <w:lang w:val="en-US" w:eastAsia="zh-CN"/>
              </w:rPr>
              <w:t xml:space="preserve">In view of the foregoing considerations, and with the approval of the National Advisory Committee for Standardization of Health Regulation and Promotion, I have seen fit to issue and order the publication in the Official </w:t>
            </w:r>
            <w:r w:rsidR="004C385A">
              <w:rPr>
                <w:rFonts w:ascii="Verdana" w:eastAsia="ArAal" w:hAnsi="Verdana"/>
                <w:sz w:val="16"/>
                <w:szCs w:val="16"/>
                <w:lang w:val="en-US" w:eastAsia="zh-CN"/>
              </w:rPr>
              <w:t>Daily</w:t>
            </w:r>
            <w:r w:rsidRPr="00A34E19">
              <w:rPr>
                <w:rFonts w:ascii="Verdana" w:eastAsia="ArAal" w:hAnsi="Verdana"/>
                <w:sz w:val="16"/>
                <w:szCs w:val="16"/>
                <w:lang w:val="en-US" w:eastAsia="zh-CN"/>
              </w:rPr>
              <w:t xml:space="preserve"> of the Federation of the</w:t>
            </w:r>
          </w:p>
        </w:tc>
      </w:tr>
      <w:tr w:rsidR="00A34E19" w:rsidRPr="00207843" w14:paraId="197F5B07" w14:textId="730400FF" w:rsidTr="00F15C6B">
        <w:tc>
          <w:tcPr>
            <w:tcW w:w="4675" w:type="dxa"/>
          </w:tcPr>
          <w:p w14:paraId="1621607D" w14:textId="77777777" w:rsidR="00A34E19" w:rsidRPr="00892383" w:rsidRDefault="00A34E19" w:rsidP="00A34E19">
            <w:pPr>
              <w:pStyle w:val="ANOTACION"/>
              <w:spacing w:line="229" w:lineRule="exact"/>
              <w:rPr>
                <w:rFonts w:ascii="Verdana" w:eastAsia="ArAal" w:hAnsi="Verdana"/>
                <w:sz w:val="16"/>
                <w:szCs w:val="16"/>
                <w:lang w:eastAsia="zh-CN"/>
              </w:rPr>
            </w:pPr>
            <w:r w:rsidRPr="00892383">
              <w:rPr>
                <w:rFonts w:ascii="Verdana" w:eastAsia="ArAal" w:hAnsi="Verdana"/>
                <w:sz w:val="16"/>
                <w:szCs w:val="16"/>
                <w:lang w:eastAsia="zh-CN"/>
              </w:rPr>
              <w:t>NORMA OFICIAL MEXICANA NOM-137-SSA1-2025, ETIQUETADO DE DISPOSITIVOS MÉDICOS</w:t>
            </w:r>
          </w:p>
        </w:tc>
        <w:tc>
          <w:tcPr>
            <w:tcW w:w="4675" w:type="dxa"/>
          </w:tcPr>
          <w:p w14:paraId="7BA726A7" w14:textId="7701DC30" w:rsidR="00A34E19" w:rsidRPr="00A34E19" w:rsidRDefault="00A34E19" w:rsidP="00A34E19">
            <w:pPr>
              <w:pStyle w:val="ANOTACION"/>
              <w:spacing w:line="229" w:lineRule="exact"/>
              <w:rPr>
                <w:rFonts w:ascii="Verdana" w:eastAsia="ArAal" w:hAnsi="Verdana"/>
                <w:sz w:val="16"/>
                <w:szCs w:val="16"/>
                <w:lang w:val="en-US" w:eastAsia="zh-CN"/>
              </w:rPr>
            </w:pPr>
            <w:r w:rsidRPr="00A34E19">
              <w:rPr>
                <w:rFonts w:ascii="Verdana" w:eastAsia="ArAal" w:hAnsi="Verdana"/>
                <w:sz w:val="16"/>
                <w:szCs w:val="16"/>
                <w:lang w:val="en-US" w:eastAsia="zh-CN"/>
              </w:rPr>
              <w:t>OFFICIAL MEXICAN STANDARD NOM-137-SSA1-2025, LABELLING OF MEDICAL DEVICES</w:t>
            </w:r>
          </w:p>
        </w:tc>
      </w:tr>
      <w:tr w:rsidR="00A34E19" w:rsidRPr="00892383" w14:paraId="6AF31664" w14:textId="5063E3C3" w:rsidTr="00F15C6B">
        <w:tc>
          <w:tcPr>
            <w:tcW w:w="4675" w:type="dxa"/>
          </w:tcPr>
          <w:p w14:paraId="45D3D730" w14:textId="77777777" w:rsidR="00A34E19" w:rsidRPr="00892383" w:rsidRDefault="00A34E19" w:rsidP="00A34E19">
            <w:pPr>
              <w:pStyle w:val="ANOTACION"/>
              <w:spacing w:line="229" w:lineRule="exact"/>
              <w:rPr>
                <w:rFonts w:ascii="Verdana" w:eastAsia="ArAal" w:hAnsi="Verdana"/>
                <w:sz w:val="16"/>
                <w:szCs w:val="16"/>
                <w:lang w:eastAsia="zh-CN"/>
              </w:rPr>
            </w:pPr>
            <w:r w:rsidRPr="00892383">
              <w:rPr>
                <w:rFonts w:ascii="Verdana" w:eastAsia="ArAal" w:hAnsi="Verdana"/>
                <w:sz w:val="16"/>
                <w:szCs w:val="16"/>
                <w:lang w:eastAsia="zh-CN"/>
              </w:rPr>
              <w:t>PREFACIO</w:t>
            </w:r>
          </w:p>
        </w:tc>
        <w:tc>
          <w:tcPr>
            <w:tcW w:w="4675" w:type="dxa"/>
          </w:tcPr>
          <w:p w14:paraId="232597C4" w14:textId="1D691C98" w:rsidR="00A34E19" w:rsidRPr="00892383" w:rsidRDefault="00A34E19" w:rsidP="00A34E19">
            <w:pPr>
              <w:pStyle w:val="ANOTACION"/>
              <w:spacing w:line="229" w:lineRule="exact"/>
              <w:rPr>
                <w:rFonts w:ascii="Verdana" w:eastAsia="ArAal" w:hAnsi="Verdana"/>
                <w:sz w:val="16"/>
                <w:szCs w:val="16"/>
                <w:lang w:val="en-US" w:eastAsia="zh-CN"/>
              </w:rPr>
            </w:pPr>
            <w:r w:rsidRPr="00892383">
              <w:rPr>
                <w:rFonts w:ascii="Verdana" w:eastAsia="ArAal" w:hAnsi="Verdana"/>
                <w:sz w:val="16"/>
                <w:szCs w:val="16"/>
                <w:lang w:eastAsia="zh-CN"/>
              </w:rPr>
              <w:t>PREFACE</w:t>
            </w:r>
          </w:p>
        </w:tc>
      </w:tr>
      <w:tr w:rsidR="00A34E19" w:rsidRPr="00207843" w14:paraId="71A954F2" w14:textId="67EDC231" w:rsidTr="00F15C6B">
        <w:tc>
          <w:tcPr>
            <w:tcW w:w="4675" w:type="dxa"/>
          </w:tcPr>
          <w:p w14:paraId="0AAEDEE3" w14:textId="77777777" w:rsidR="00A34E19" w:rsidRPr="00892383" w:rsidRDefault="00A34E19" w:rsidP="00A34E19">
            <w:pPr>
              <w:pStyle w:val="Texto"/>
              <w:spacing w:line="229" w:lineRule="exact"/>
              <w:ind w:firstLine="0"/>
              <w:rPr>
                <w:rFonts w:ascii="Verdana" w:eastAsia="ArAal" w:hAnsi="Verdana"/>
                <w:sz w:val="16"/>
                <w:szCs w:val="16"/>
                <w:lang w:eastAsia="zh-CN"/>
              </w:rPr>
            </w:pPr>
            <w:r w:rsidRPr="00892383">
              <w:rPr>
                <w:rFonts w:ascii="Verdana" w:eastAsia="ArAal" w:hAnsi="Verdana"/>
                <w:sz w:val="16"/>
                <w:szCs w:val="16"/>
                <w:lang w:eastAsia="zh-CN"/>
              </w:rPr>
              <w:t>En la elaboración de la presente Norma Oficial Mexicana participaron:</w:t>
            </w:r>
          </w:p>
        </w:tc>
        <w:tc>
          <w:tcPr>
            <w:tcW w:w="4675" w:type="dxa"/>
          </w:tcPr>
          <w:p w14:paraId="273FC0FF" w14:textId="647AB022" w:rsidR="00A34E19" w:rsidRPr="00A34E19" w:rsidRDefault="00A34E19" w:rsidP="00A34E19">
            <w:pPr>
              <w:pStyle w:val="Texto"/>
              <w:spacing w:line="229" w:lineRule="exact"/>
              <w:ind w:firstLine="0"/>
              <w:rPr>
                <w:rFonts w:ascii="Verdana" w:eastAsia="ArAal" w:hAnsi="Verdana"/>
                <w:sz w:val="16"/>
                <w:szCs w:val="16"/>
                <w:lang w:val="en-US" w:eastAsia="zh-CN"/>
              </w:rPr>
            </w:pPr>
            <w:r w:rsidRPr="00A34E19">
              <w:rPr>
                <w:rFonts w:ascii="Verdana" w:eastAsia="ArAal" w:hAnsi="Verdana"/>
                <w:sz w:val="16"/>
                <w:szCs w:val="16"/>
                <w:lang w:val="en-US" w:eastAsia="zh-CN"/>
              </w:rPr>
              <w:t>The following participated in the development of this Official Mexican Standard:</w:t>
            </w:r>
          </w:p>
        </w:tc>
      </w:tr>
      <w:tr w:rsidR="00A34E19" w:rsidRPr="00892383" w14:paraId="38F7995E" w14:textId="2CA4FF98" w:rsidTr="00F15C6B">
        <w:tc>
          <w:tcPr>
            <w:tcW w:w="4675" w:type="dxa"/>
          </w:tcPr>
          <w:p w14:paraId="082CC7BF" w14:textId="77777777" w:rsidR="00A34E19" w:rsidRPr="000A5B05" w:rsidRDefault="00A34E19" w:rsidP="00A34E19">
            <w:pPr>
              <w:pStyle w:val="Texto"/>
              <w:spacing w:after="0" w:line="229" w:lineRule="exact"/>
              <w:ind w:firstLine="0"/>
              <w:rPr>
                <w:rFonts w:ascii="Verdana" w:eastAsia="ArAal" w:hAnsi="Verdana"/>
                <w:b/>
                <w:bCs/>
                <w:sz w:val="16"/>
                <w:szCs w:val="16"/>
                <w:lang w:eastAsia="zh-CN"/>
              </w:rPr>
            </w:pPr>
            <w:r w:rsidRPr="000A5B05">
              <w:rPr>
                <w:rFonts w:ascii="Verdana" w:eastAsia="ArAal" w:hAnsi="Verdana"/>
                <w:b/>
                <w:bCs/>
                <w:sz w:val="16"/>
                <w:szCs w:val="16"/>
                <w:lang w:eastAsia="zh-CN"/>
              </w:rPr>
              <w:t>SECRETARÍA DE SALUD.</w:t>
            </w:r>
          </w:p>
        </w:tc>
        <w:tc>
          <w:tcPr>
            <w:tcW w:w="4675" w:type="dxa"/>
          </w:tcPr>
          <w:p w14:paraId="50EE2FC0" w14:textId="06014B03" w:rsidR="00A34E19" w:rsidRPr="000A5B05" w:rsidRDefault="000A5B05" w:rsidP="00A34E19">
            <w:pPr>
              <w:pStyle w:val="Texto"/>
              <w:spacing w:after="0" w:line="229" w:lineRule="exact"/>
              <w:ind w:firstLine="0"/>
              <w:rPr>
                <w:rFonts w:ascii="Verdana" w:eastAsia="ArAal" w:hAnsi="Verdana"/>
                <w:b/>
                <w:bCs/>
                <w:sz w:val="16"/>
                <w:szCs w:val="16"/>
                <w:lang w:val="en-US" w:eastAsia="zh-CN"/>
              </w:rPr>
            </w:pPr>
            <w:r w:rsidRPr="000A5B05">
              <w:rPr>
                <w:rFonts w:ascii="Verdana" w:eastAsia="ArAal" w:hAnsi="Verdana"/>
                <w:b/>
                <w:bCs/>
                <w:sz w:val="16"/>
                <w:szCs w:val="16"/>
                <w:lang w:eastAsia="zh-CN"/>
              </w:rPr>
              <w:t>SECRETARY</w:t>
            </w:r>
            <w:r w:rsidR="00A34E19" w:rsidRPr="000A5B05">
              <w:rPr>
                <w:rFonts w:ascii="Verdana" w:eastAsia="ArAal" w:hAnsi="Verdana"/>
                <w:b/>
                <w:bCs/>
                <w:sz w:val="16"/>
                <w:szCs w:val="16"/>
                <w:lang w:eastAsia="zh-CN"/>
              </w:rPr>
              <w:t xml:space="preserve"> OF HEALTH.</w:t>
            </w:r>
          </w:p>
        </w:tc>
      </w:tr>
      <w:tr w:rsidR="00A34E19" w:rsidRPr="00A34E19" w14:paraId="202DD6F5" w14:textId="5E9460F1" w:rsidTr="00F15C6B">
        <w:tc>
          <w:tcPr>
            <w:tcW w:w="4675" w:type="dxa"/>
          </w:tcPr>
          <w:p w14:paraId="0DC380B8" w14:textId="77777777" w:rsidR="00A34E19" w:rsidRPr="00892383" w:rsidRDefault="00A34E19" w:rsidP="00A34E19">
            <w:pPr>
              <w:pStyle w:val="Texto"/>
              <w:spacing w:after="0" w:line="229" w:lineRule="exact"/>
              <w:ind w:firstLine="0"/>
              <w:rPr>
                <w:rFonts w:ascii="Verdana" w:eastAsia="ArAal" w:hAnsi="Verdana"/>
                <w:sz w:val="16"/>
                <w:szCs w:val="16"/>
                <w:lang w:eastAsia="zh-CN"/>
              </w:rPr>
            </w:pPr>
            <w:r w:rsidRPr="00892383">
              <w:rPr>
                <w:rFonts w:ascii="Verdana" w:eastAsia="ArAal" w:hAnsi="Verdana"/>
                <w:sz w:val="16"/>
                <w:szCs w:val="16"/>
                <w:lang w:eastAsia="zh-CN"/>
              </w:rPr>
              <w:t>Comisión Federal para la Protección contra Riesgos Sanitarios.</w:t>
            </w:r>
          </w:p>
        </w:tc>
        <w:tc>
          <w:tcPr>
            <w:tcW w:w="4675" w:type="dxa"/>
          </w:tcPr>
          <w:p w14:paraId="7D57EAF1" w14:textId="4C4649F5" w:rsidR="00A34E19" w:rsidRPr="00A34E19" w:rsidRDefault="00A34E19" w:rsidP="00A34E19">
            <w:pPr>
              <w:pStyle w:val="Texto"/>
              <w:spacing w:after="0" w:line="229" w:lineRule="exact"/>
              <w:ind w:firstLine="0"/>
              <w:rPr>
                <w:rFonts w:ascii="Verdana" w:eastAsia="ArAal" w:hAnsi="Verdana"/>
                <w:sz w:val="16"/>
                <w:szCs w:val="16"/>
                <w:lang w:val="en-US" w:eastAsia="zh-CN"/>
              </w:rPr>
            </w:pPr>
            <w:r w:rsidRPr="00A34E19">
              <w:rPr>
                <w:rFonts w:ascii="Verdana" w:eastAsia="ArAal" w:hAnsi="Verdana"/>
                <w:sz w:val="16"/>
                <w:szCs w:val="16"/>
                <w:lang w:val="en-US" w:eastAsia="zh-CN"/>
              </w:rPr>
              <w:t>Federal Commission for Protection against Health Risks.</w:t>
            </w:r>
            <w:r w:rsidR="000A5B05">
              <w:rPr>
                <w:rFonts w:ascii="Verdana" w:eastAsia="ArAal" w:hAnsi="Verdana"/>
                <w:sz w:val="16"/>
                <w:szCs w:val="16"/>
                <w:lang w:val="en-US" w:eastAsia="zh-CN"/>
              </w:rPr>
              <w:t xml:space="preserve"> (COFEPRIS)</w:t>
            </w:r>
          </w:p>
        </w:tc>
      </w:tr>
      <w:tr w:rsidR="00A34E19" w:rsidRPr="00207843" w14:paraId="176DA0FD" w14:textId="7D673558" w:rsidTr="00F15C6B">
        <w:tc>
          <w:tcPr>
            <w:tcW w:w="4675" w:type="dxa"/>
          </w:tcPr>
          <w:p w14:paraId="199C2CC1" w14:textId="77777777" w:rsidR="00A34E19" w:rsidRPr="00892383" w:rsidRDefault="00A34E19" w:rsidP="00A34E19">
            <w:pPr>
              <w:pStyle w:val="Texto"/>
              <w:spacing w:after="0" w:line="229" w:lineRule="exact"/>
              <w:ind w:firstLine="0"/>
              <w:rPr>
                <w:rFonts w:ascii="Verdana" w:eastAsia="ArAal" w:hAnsi="Verdana"/>
                <w:sz w:val="16"/>
                <w:szCs w:val="16"/>
                <w:lang w:eastAsia="zh-CN"/>
              </w:rPr>
            </w:pPr>
            <w:r w:rsidRPr="00892383">
              <w:rPr>
                <w:rFonts w:ascii="Verdana" w:eastAsia="ArAal" w:hAnsi="Verdana"/>
                <w:sz w:val="16"/>
                <w:szCs w:val="16"/>
                <w:lang w:eastAsia="zh-CN"/>
              </w:rPr>
              <w:t>Comisión Permanente de la Farmacopea de los Estados Unidos Mexicanos.</w:t>
            </w:r>
          </w:p>
        </w:tc>
        <w:tc>
          <w:tcPr>
            <w:tcW w:w="4675" w:type="dxa"/>
          </w:tcPr>
          <w:p w14:paraId="7B766089" w14:textId="7B13069F" w:rsidR="00A34E19" w:rsidRPr="00A34E19" w:rsidRDefault="00A34E19" w:rsidP="00A34E19">
            <w:pPr>
              <w:pStyle w:val="Texto"/>
              <w:spacing w:after="0" w:line="229" w:lineRule="exact"/>
              <w:ind w:firstLine="0"/>
              <w:rPr>
                <w:rFonts w:ascii="Verdana" w:eastAsia="ArAal" w:hAnsi="Verdana"/>
                <w:sz w:val="16"/>
                <w:szCs w:val="16"/>
                <w:lang w:val="en-US" w:eastAsia="zh-CN"/>
              </w:rPr>
            </w:pPr>
            <w:r w:rsidRPr="00A34E19">
              <w:rPr>
                <w:rFonts w:ascii="Verdana" w:eastAsia="ArAal" w:hAnsi="Verdana"/>
                <w:sz w:val="16"/>
                <w:szCs w:val="16"/>
                <w:lang w:val="en-US" w:eastAsia="zh-CN"/>
              </w:rPr>
              <w:t>Permanent Commission of the Pharmacopoeia of the United Mexican States.</w:t>
            </w:r>
          </w:p>
        </w:tc>
      </w:tr>
      <w:tr w:rsidR="00A34E19" w:rsidRPr="00207843" w14:paraId="3338F990" w14:textId="31478E35" w:rsidTr="00F15C6B">
        <w:tc>
          <w:tcPr>
            <w:tcW w:w="4675" w:type="dxa"/>
          </w:tcPr>
          <w:p w14:paraId="63C5B837" w14:textId="77777777" w:rsidR="00A34E19" w:rsidRPr="00892383" w:rsidRDefault="00A34E19" w:rsidP="00A34E19">
            <w:pPr>
              <w:pStyle w:val="Texto"/>
              <w:spacing w:line="229" w:lineRule="exact"/>
              <w:ind w:firstLine="0"/>
              <w:rPr>
                <w:rFonts w:ascii="Verdana" w:hAnsi="Verdana"/>
                <w:sz w:val="16"/>
                <w:szCs w:val="16"/>
              </w:rPr>
            </w:pPr>
            <w:r w:rsidRPr="00892383">
              <w:rPr>
                <w:rFonts w:ascii="Verdana" w:eastAsia="ArAal" w:hAnsi="Verdana"/>
                <w:sz w:val="16"/>
                <w:szCs w:val="16"/>
                <w:lang w:eastAsia="zh-CN"/>
              </w:rPr>
              <w:t>Dirección General de Modernización del Sector Salud.</w:t>
            </w:r>
          </w:p>
        </w:tc>
        <w:tc>
          <w:tcPr>
            <w:tcW w:w="4675" w:type="dxa"/>
          </w:tcPr>
          <w:p w14:paraId="21275DCC" w14:textId="23F20483" w:rsidR="00A34E19" w:rsidRPr="00A34E19" w:rsidRDefault="00A34E19" w:rsidP="00A34E19">
            <w:pPr>
              <w:pStyle w:val="Texto"/>
              <w:spacing w:line="229" w:lineRule="exact"/>
              <w:ind w:firstLine="0"/>
              <w:rPr>
                <w:rFonts w:ascii="Verdana" w:eastAsia="ArAal" w:hAnsi="Verdana"/>
                <w:sz w:val="16"/>
                <w:szCs w:val="16"/>
                <w:lang w:val="en-US" w:eastAsia="zh-CN"/>
              </w:rPr>
            </w:pPr>
            <w:r w:rsidRPr="00A34E19">
              <w:rPr>
                <w:rFonts w:ascii="Verdana" w:eastAsia="ArAal" w:hAnsi="Verdana"/>
                <w:sz w:val="16"/>
                <w:szCs w:val="16"/>
                <w:lang w:val="en-US" w:eastAsia="zh-CN"/>
              </w:rPr>
              <w:t>General Directorate for Modernization of the Health Sector.</w:t>
            </w:r>
          </w:p>
        </w:tc>
      </w:tr>
      <w:tr w:rsidR="00A34E19" w:rsidRPr="00892383" w14:paraId="1E06A88C" w14:textId="55771839" w:rsidTr="00F15C6B">
        <w:tc>
          <w:tcPr>
            <w:tcW w:w="4675" w:type="dxa"/>
          </w:tcPr>
          <w:p w14:paraId="2BCACC26" w14:textId="77777777" w:rsidR="00A34E19" w:rsidRPr="000A5B05" w:rsidRDefault="00A34E19" w:rsidP="00A34E19">
            <w:pPr>
              <w:pStyle w:val="Texto"/>
              <w:spacing w:line="229" w:lineRule="exact"/>
              <w:ind w:firstLine="0"/>
              <w:rPr>
                <w:rFonts w:ascii="Verdana" w:hAnsi="Verdana"/>
                <w:b/>
                <w:bCs/>
                <w:sz w:val="16"/>
                <w:szCs w:val="16"/>
              </w:rPr>
            </w:pPr>
            <w:r w:rsidRPr="000A5B05">
              <w:rPr>
                <w:rFonts w:ascii="Verdana" w:hAnsi="Verdana"/>
                <w:b/>
                <w:bCs/>
                <w:sz w:val="16"/>
                <w:szCs w:val="16"/>
              </w:rPr>
              <w:t>CONSEJO DE SALUBRIDAD GENERAL.</w:t>
            </w:r>
          </w:p>
        </w:tc>
        <w:tc>
          <w:tcPr>
            <w:tcW w:w="4675" w:type="dxa"/>
          </w:tcPr>
          <w:p w14:paraId="54E916ED" w14:textId="16A3EE15" w:rsidR="00A34E19" w:rsidRPr="000A5B05" w:rsidRDefault="00A34E19" w:rsidP="00A34E19">
            <w:pPr>
              <w:pStyle w:val="Texto"/>
              <w:spacing w:line="229" w:lineRule="exact"/>
              <w:ind w:firstLine="0"/>
              <w:rPr>
                <w:rFonts w:ascii="Verdana" w:hAnsi="Verdana"/>
                <w:b/>
                <w:bCs/>
                <w:sz w:val="16"/>
                <w:szCs w:val="16"/>
                <w:lang w:val="en-US"/>
              </w:rPr>
            </w:pPr>
            <w:r w:rsidRPr="000A5B05">
              <w:rPr>
                <w:rFonts w:ascii="Verdana" w:hAnsi="Verdana"/>
                <w:b/>
                <w:bCs/>
                <w:sz w:val="16"/>
                <w:szCs w:val="16"/>
              </w:rPr>
              <w:t>GENERAL HEALTH COUNCIL.</w:t>
            </w:r>
          </w:p>
        </w:tc>
      </w:tr>
      <w:tr w:rsidR="00A34E19" w:rsidRPr="00892383" w14:paraId="4B3AF51D" w14:textId="3D10AB21" w:rsidTr="00F15C6B">
        <w:tc>
          <w:tcPr>
            <w:tcW w:w="4675" w:type="dxa"/>
          </w:tcPr>
          <w:p w14:paraId="007CB511" w14:textId="77777777" w:rsidR="00A34E19" w:rsidRPr="000A5B05" w:rsidRDefault="00A34E19" w:rsidP="00A34E19">
            <w:pPr>
              <w:pStyle w:val="Texto"/>
              <w:spacing w:after="0" w:line="229" w:lineRule="exact"/>
              <w:ind w:firstLine="0"/>
              <w:rPr>
                <w:rFonts w:ascii="Verdana" w:hAnsi="Verdana"/>
                <w:b/>
                <w:bCs/>
                <w:sz w:val="16"/>
                <w:szCs w:val="16"/>
              </w:rPr>
            </w:pPr>
            <w:r w:rsidRPr="000A5B05">
              <w:rPr>
                <w:rFonts w:ascii="Verdana" w:hAnsi="Verdana"/>
                <w:b/>
                <w:bCs/>
                <w:sz w:val="16"/>
                <w:szCs w:val="16"/>
              </w:rPr>
              <w:t>INSTITUTO MEXICANO DEL SEGURO SOCIAL.</w:t>
            </w:r>
          </w:p>
        </w:tc>
        <w:tc>
          <w:tcPr>
            <w:tcW w:w="4675" w:type="dxa"/>
          </w:tcPr>
          <w:p w14:paraId="4381D852" w14:textId="3F5374C0" w:rsidR="00A34E19" w:rsidRPr="000A5B05" w:rsidRDefault="00A34E19" w:rsidP="00A34E19">
            <w:pPr>
              <w:pStyle w:val="Texto"/>
              <w:spacing w:after="0" w:line="229" w:lineRule="exact"/>
              <w:ind w:firstLine="0"/>
              <w:rPr>
                <w:rFonts w:ascii="Verdana" w:hAnsi="Verdana"/>
                <w:b/>
                <w:bCs/>
                <w:sz w:val="16"/>
                <w:szCs w:val="16"/>
              </w:rPr>
            </w:pPr>
            <w:r w:rsidRPr="000A5B05">
              <w:rPr>
                <w:rFonts w:ascii="Verdana" w:hAnsi="Verdana"/>
                <w:b/>
                <w:bCs/>
                <w:sz w:val="16"/>
                <w:szCs w:val="16"/>
              </w:rPr>
              <w:t>MEXICAN SOCIAL SECURITY INSTITUTE.</w:t>
            </w:r>
            <w:r w:rsidR="007D043C">
              <w:rPr>
                <w:rFonts w:ascii="Verdana" w:hAnsi="Verdana"/>
                <w:b/>
                <w:bCs/>
                <w:sz w:val="16"/>
                <w:szCs w:val="16"/>
              </w:rPr>
              <w:t xml:space="preserve"> (</w:t>
            </w:r>
            <w:r w:rsidR="00463D21">
              <w:rPr>
                <w:rFonts w:ascii="Verdana" w:hAnsi="Verdana"/>
                <w:b/>
                <w:bCs/>
                <w:sz w:val="16"/>
                <w:szCs w:val="16"/>
              </w:rPr>
              <w:t>IMSS)</w:t>
            </w:r>
          </w:p>
        </w:tc>
      </w:tr>
      <w:tr w:rsidR="00A34E19" w:rsidRPr="00207843" w14:paraId="5FE0B34C" w14:textId="75470FA8" w:rsidTr="00F15C6B">
        <w:tc>
          <w:tcPr>
            <w:tcW w:w="4675" w:type="dxa"/>
          </w:tcPr>
          <w:p w14:paraId="2FDA2C42" w14:textId="77777777" w:rsidR="00A34E19" w:rsidRPr="00892383" w:rsidRDefault="00A34E19" w:rsidP="00A34E19">
            <w:pPr>
              <w:pStyle w:val="Texto"/>
              <w:spacing w:line="229" w:lineRule="exact"/>
              <w:ind w:firstLine="0"/>
              <w:rPr>
                <w:rFonts w:ascii="Verdana" w:eastAsia="ArAal" w:hAnsi="Verdana"/>
                <w:sz w:val="16"/>
                <w:szCs w:val="16"/>
                <w:lang w:eastAsia="zh-CN"/>
              </w:rPr>
            </w:pPr>
            <w:r w:rsidRPr="00892383">
              <w:rPr>
                <w:rFonts w:ascii="Verdana" w:eastAsia="ArAal" w:hAnsi="Verdana"/>
                <w:sz w:val="16"/>
                <w:szCs w:val="16"/>
                <w:lang w:eastAsia="zh-CN"/>
              </w:rPr>
              <w:t>Coordinación de Calidad de Insumos y Laboratorios Especializados.</w:t>
            </w:r>
          </w:p>
        </w:tc>
        <w:tc>
          <w:tcPr>
            <w:tcW w:w="4675" w:type="dxa"/>
          </w:tcPr>
          <w:p w14:paraId="423085A2" w14:textId="2C6E4E36" w:rsidR="00A34E19" w:rsidRPr="00A34E19" w:rsidRDefault="00A34E19" w:rsidP="00A34E19">
            <w:pPr>
              <w:pStyle w:val="Texto"/>
              <w:spacing w:line="229" w:lineRule="exact"/>
              <w:ind w:firstLine="0"/>
              <w:rPr>
                <w:rFonts w:ascii="Verdana" w:eastAsia="ArAal" w:hAnsi="Verdana"/>
                <w:sz w:val="16"/>
                <w:szCs w:val="16"/>
                <w:lang w:val="en-US" w:eastAsia="zh-CN"/>
              </w:rPr>
            </w:pPr>
            <w:r w:rsidRPr="00A34E19">
              <w:rPr>
                <w:rFonts w:ascii="Verdana" w:eastAsia="ArAal" w:hAnsi="Verdana"/>
                <w:sz w:val="16"/>
                <w:szCs w:val="16"/>
                <w:lang w:val="en-US" w:eastAsia="zh-CN"/>
              </w:rPr>
              <w:t>Quality Coordination of Inputs and Specialized Laboratories.</w:t>
            </w:r>
          </w:p>
        </w:tc>
      </w:tr>
      <w:tr w:rsidR="00A34E19" w:rsidRPr="00A34E19" w14:paraId="4476C27C" w14:textId="501779F3" w:rsidTr="00F15C6B">
        <w:tc>
          <w:tcPr>
            <w:tcW w:w="4675" w:type="dxa"/>
          </w:tcPr>
          <w:p w14:paraId="4A4B43D9" w14:textId="77777777" w:rsidR="00A34E19" w:rsidRPr="00463D21" w:rsidRDefault="00A34E19" w:rsidP="00A34E19">
            <w:pPr>
              <w:pStyle w:val="Texto"/>
              <w:spacing w:after="0" w:line="229" w:lineRule="exact"/>
              <w:ind w:firstLine="0"/>
              <w:rPr>
                <w:rFonts w:ascii="Verdana" w:eastAsia="ArAal" w:hAnsi="Verdana"/>
                <w:b/>
                <w:bCs/>
                <w:sz w:val="16"/>
                <w:szCs w:val="16"/>
                <w:lang w:eastAsia="zh-CN"/>
              </w:rPr>
            </w:pPr>
            <w:r w:rsidRPr="00463D21">
              <w:rPr>
                <w:rFonts w:ascii="Verdana" w:eastAsia="ArAal" w:hAnsi="Verdana"/>
                <w:b/>
                <w:bCs/>
                <w:sz w:val="16"/>
                <w:szCs w:val="16"/>
                <w:lang w:eastAsia="zh-CN"/>
              </w:rPr>
              <w:t>INSTITUTO DE SEGURIDAD Y SERVICIOS SOCIALES DE LOS TRABAJADORES DEL ESTADO.</w:t>
            </w:r>
          </w:p>
        </w:tc>
        <w:tc>
          <w:tcPr>
            <w:tcW w:w="4675" w:type="dxa"/>
          </w:tcPr>
          <w:p w14:paraId="2FAE3034" w14:textId="10049DA4" w:rsidR="00A34E19" w:rsidRPr="00463D21" w:rsidRDefault="00A34E19" w:rsidP="00A34E19">
            <w:pPr>
              <w:pStyle w:val="Texto"/>
              <w:spacing w:after="0" w:line="229" w:lineRule="exact"/>
              <w:ind w:firstLine="0"/>
              <w:rPr>
                <w:rFonts w:ascii="Verdana" w:eastAsia="ArAal" w:hAnsi="Verdana"/>
                <w:b/>
                <w:bCs/>
                <w:sz w:val="16"/>
                <w:szCs w:val="16"/>
                <w:lang w:val="en-US" w:eastAsia="zh-CN"/>
              </w:rPr>
            </w:pPr>
            <w:r w:rsidRPr="00463D21">
              <w:rPr>
                <w:rFonts w:ascii="Verdana" w:eastAsia="ArAal" w:hAnsi="Verdana"/>
                <w:b/>
                <w:bCs/>
                <w:sz w:val="16"/>
                <w:szCs w:val="16"/>
                <w:lang w:val="en-US" w:eastAsia="zh-CN"/>
              </w:rPr>
              <w:t>INSTITUTE OF SECURITY AND SOCIAL SERVICES FOR STATE WORKERS.</w:t>
            </w:r>
            <w:r w:rsidR="00463D21">
              <w:rPr>
                <w:rFonts w:ascii="Verdana" w:eastAsia="ArAal" w:hAnsi="Verdana"/>
                <w:b/>
                <w:bCs/>
                <w:sz w:val="16"/>
                <w:szCs w:val="16"/>
                <w:lang w:val="en-US" w:eastAsia="zh-CN"/>
              </w:rPr>
              <w:t xml:space="preserve">  (ISSTE)</w:t>
            </w:r>
          </w:p>
        </w:tc>
      </w:tr>
      <w:tr w:rsidR="00A34E19" w:rsidRPr="00892383" w14:paraId="4B85E839" w14:textId="5474810E" w:rsidTr="00F15C6B">
        <w:tc>
          <w:tcPr>
            <w:tcW w:w="4675" w:type="dxa"/>
          </w:tcPr>
          <w:p w14:paraId="1B0FE30B" w14:textId="77777777" w:rsidR="00A34E19" w:rsidRPr="00892383" w:rsidRDefault="00A34E19" w:rsidP="00A34E19">
            <w:pPr>
              <w:pStyle w:val="Texto"/>
              <w:spacing w:line="229" w:lineRule="exact"/>
              <w:ind w:firstLine="0"/>
              <w:rPr>
                <w:rFonts w:ascii="Verdana" w:eastAsia="ArAal" w:hAnsi="Verdana"/>
                <w:sz w:val="16"/>
                <w:szCs w:val="16"/>
                <w:lang w:eastAsia="zh-CN"/>
              </w:rPr>
            </w:pPr>
            <w:r w:rsidRPr="00892383">
              <w:rPr>
                <w:rFonts w:ascii="Verdana" w:eastAsia="ArAal" w:hAnsi="Verdana"/>
                <w:sz w:val="16"/>
                <w:szCs w:val="16"/>
                <w:lang w:eastAsia="zh-CN"/>
              </w:rPr>
              <w:t>Subdirección de Infraestructura.</w:t>
            </w:r>
          </w:p>
        </w:tc>
        <w:tc>
          <w:tcPr>
            <w:tcW w:w="4675" w:type="dxa"/>
          </w:tcPr>
          <w:p w14:paraId="1487E548" w14:textId="0EF0E4DD" w:rsidR="00A34E19" w:rsidRPr="00892383" w:rsidRDefault="00A34E19" w:rsidP="00A34E19">
            <w:pPr>
              <w:pStyle w:val="Texto"/>
              <w:spacing w:line="229" w:lineRule="exact"/>
              <w:ind w:firstLine="0"/>
              <w:rPr>
                <w:rFonts w:ascii="Verdana" w:eastAsia="ArAal" w:hAnsi="Verdana"/>
                <w:sz w:val="16"/>
                <w:szCs w:val="16"/>
                <w:lang w:val="en-US" w:eastAsia="zh-CN"/>
              </w:rPr>
            </w:pPr>
            <w:r w:rsidRPr="00892383">
              <w:rPr>
                <w:rFonts w:ascii="Verdana" w:eastAsia="ArAal" w:hAnsi="Verdana"/>
                <w:sz w:val="16"/>
                <w:szCs w:val="16"/>
                <w:lang w:eastAsia="zh-CN"/>
              </w:rPr>
              <w:t>Infrastructure Sub-Directorate.</w:t>
            </w:r>
          </w:p>
        </w:tc>
      </w:tr>
      <w:tr w:rsidR="00A34E19" w:rsidRPr="00A34E19" w14:paraId="6146B037" w14:textId="7F91BD04" w:rsidTr="00F15C6B">
        <w:tc>
          <w:tcPr>
            <w:tcW w:w="4675" w:type="dxa"/>
          </w:tcPr>
          <w:p w14:paraId="6B2ABAA1" w14:textId="77777777" w:rsidR="00A34E19" w:rsidRPr="00463D21" w:rsidRDefault="00A34E19" w:rsidP="00A34E19">
            <w:pPr>
              <w:pStyle w:val="Texto"/>
              <w:spacing w:after="0" w:line="229" w:lineRule="exact"/>
              <w:ind w:firstLine="0"/>
              <w:rPr>
                <w:rFonts w:ascii="Verdana" w:hAnsi="Verdana"/>
                <w:b/>
                <w:bCs/>
                <w:sz w:val="16"/>
                <w:szCs w:val="16"/>
              </w:rPr>
            </w:pPr>
            <w:r w:rsidRPr="00463D21">
              <w:rPr>
                <w:rFonts w:ascii="Verdana" w:hAnsi="Verdana"/>
                <w:b/>
                <w:bCs/>
                <w:sz w:val="16"/>
                <w:szCs w:val="16"/>
              </w:rPr>
              <w:t>UNIVERSIDAD NACIONAL AUTÓNOMA DE MÉXICO.</w:t>
            </w:r>
          </w:p>
        </w:tc>
        <w:tc>
          <w:tcPr>
            <w:tcW w:w="4675" w:type="dxa"/>
          </w:tcPr>
          <w:p w14:paraId="150D2E5A" w14:textId="6254B9EB" w:rsidR="00A34E19" w:rsidRPr="00463D21" w:rsidRDefault="00A34E19" w:rsidP="00A34E19">
            <w:pPr>
              <w:pStyle w:val="Texto"/>
              <w:spacing w:after="0" w:line="229" w:lineRule="exact"/>
              <w:ind w:firstLine="0"/>
              <w:rPr>
                <w:rFonts w:ascii="Verdana" w:hAnsi="Verdana"/>
                <w:b/>
                <w:bCs/>
                <w:sz w:val="16"/>
                <w:szCs w:val="16"/>
                <w:lang w:val="en-US"/>
              </w:rPr>
            </w:pPr>
            <w:r w:rsidRPr="00463D21">
              <w:rPr>
                <w:rFonts w:ascii="Verdana" w:hAnsi="Verdana"/>
                <w:b/>
                <w:bCs/>
                <w:sz w:val="16"/>
                <w:szCs w:val="16"/>
                <w:lang w:val="en-US"/>
              </w:rPr>
              <w:t>NATIONAL AUTONOMOUS UNIVERSITY OF MEXICO.</w:t>
            </w:r>
            <w:r w:rsidR="00463D21">
              <w:rPr>
                <w:rFonts w:ascii="Verdana" w:hAnsi="Verdana"/>
                <w:b/>
                <w:bCs/>
                <w:sz w:val="16"/>
                <w:szCs w:val="16"/>
                <w:lang w:val="en-US"/>
              </w:rPr>
              <w:t xml:space="preserve"> (UNAM)</w:t>
            </w:r>
          </w:p>
        </w:tc>
      </w:tr>
      <w:tr w:rsidR="00A34E19" w:rsidRPr="00892383" w14:paraId="7844A031" w14:textId="6E31E1EE" w:rsidTr="00F15C6B">
        <w:tc>
          <w:tcPr>
            <w:tcW w:w="4675" w:type="dxa"/>
          </w:tcPr>
          <w:p w14:paraId="6FE32663" w14:textId="77777777" w:rsidR="00A34E19" w:rsidRPr="00892383" w:rsidRDefault="00A34E19" w:rsidP="00A34E19">
            <w:pPr>
              <w:pStyle w:val="Texto"/>
              <w:spacing w:line="229" w:lineRule="exact"/>
              <w:ind w:firstLine="0"/>
              <w:rPr>
                <w:rFonts w:ascii="Verdana" w:hAnsi="Verdana"/>
                <w:sz w:val="16"/>
                <w:szCs w:val="16"/>
              </w:rPr>
            </w:pPr>
            <w:r w:rsidRPr="00892383">
              <w:rPr>
                <w:rFonts w:ascii="Verdana" w:hAnsi="Verdana"/>
                <w:sz w:val="16"/>
                <w:szCs w:val="16"/>
              </w:rPr>
              <w:t>Facultad de Química.</w:t>
            </w:r>
          </w:p>
        </w:tc>
        <w:tc>
          <w:tcPr>
            <w:tcW w:w="4675" w:type="dxa"/>
          </w:tcPr>
          <w:p w14:paraId="0AB554EF" w14:textId="790F4734" w:rsidR="00A34E19" w:rsidRPr="00892383" w:rsidRDefault="00A34E19" w:rsidP="00A34E19">
            <w:pPr>
              <w:pStyle w:val="Texto"/>
              <w:spacing w:line="229" w:lineRule="exact"/>
              <w:ind w:firstLine="0"/>
              <w:rPr>
                <w:rFonts w:ascii="Verdana" w:hAnsi="Verdana"/>
                <w:sz w:val="16"/>
                <w:szCs w:val="16"/>
                <w:lang w:val="en-US"/>
              </w:rPr>
            </w:pPr>
            <w:r w:rsidRPr="00892383">
              <w:rPr>
                <w:rFonts w:ascii="Verdana" w:hAnsi="Verdana"/>
                <w:sz w:val="16"/>
                <w:szCs w:val="16"/>
              </w:rPr>
              <w:t>Faculty of Chemistry.</w:t>
            </w:r>
          </w:p>
        </w:tc>
      </w:tr>
      <w:tr w:rsidR="00A34E19" w:rsidRPr="00892383" w14:paraId="6F74053E" w14:textId="6393291E" w:rsidTr="00F15C6B">
        <w:tc>
          <w:tcPr>
            <w:tcW w:w="4675" w:type="dxa"/>
          </w:tcPr>
          <w:p w14:paraId="7BC27E4B" w14:textId="77777777" w:rsidR="00A34E19" w:rsidRPr="00714302" w:rsidRDefault="00A34E19" w:rsidP="00A34E19">
            <w:pPr>
              <w:pStyle w:val="Texto"/>
              <w:spacing w:after="0" w:line="224" w:lineRule="exact"/>
              <w:ind w:firstLine="0"/>
              <w:rPr>
                <w:rFonts w:ascii="Verdana" w:hAnsi="Verdana"/>
                <w:b/>
                <w:bCs/>
                <w:sz w:val="16"/>
                <w:szCs w:val="16"/>
              </w:rPr>
            </w:pPr>
            <w:r w:rsidRPr="00714302">
              <w:rPr>
                <w:rFonts w:ascii="Verdana" w:hAnsi="Verdana"/>
                <w:b/>
                <w:bCs/>
                <w:sz w:val="16"/>
                <w:szCs w:val="16"/>
              </w:rPr>
              <w:t>INSTITUTO POLITÉCNICO NACIONAL.</w:t>
            </w:r>
          </w:p>
        </w:tc>
        <w:tc>
          <w:tcPr>
            <w:tcW w:w="4675" w:type="dxa"/>
          </w:tcPr>
          <w:p w14:paraId="1F9D5471" w14:textId="5A2B9AD0" w:rsidR="00A34E19" w:rsidRPr="00714302" w:rsidRDefault="00A34E19" w:rsidP="00A34E19">
            <w:pPr>
              <w:pStyle w:val="Texto"/>
              <w:spacing w:after="0" w:line="224" w:lineRule="exact"/>
              <w:ind w:firstLine="0"/>
              <w:rPr>
                <w:rFonts w:ascii="Verdana" w:hAnsi="Verdana"/>
                <w:b/>
                <w:bCs/>
                <w:sz w:val="16"/>
                <w:szCs w:val="16"/>
                <w:lang w:val="en-US"/>
              </w:rPr>
            </w:pPr>
            <w:r w:rsidRPr="00714302">
              <w:rPr>
                <w:rFonts w:ascii="Verdana" w:hAnsi="Verdana"/>
                <w:b/>
                <w:bCs/>
                <w:sz w:val="16"/>
                <w:szCs w:val="16"/>
              </w:rPr>
              <w:t>NATIONAL POLYTECHNICAL INSTITUTE.</w:t>
            </w:r>
          </w:p>
        </w:tc>
      </w:tr>
      <w:tr w:rsidR="00A34E19" w:rsidRPr="00207843" w14:paraId="26E0F67D" w14:textId="729505BA" w:rsidTr="00F15C6B">
        <w:tc>
          <w:tcPr>
            <w:tcW w:w="4675" w:type="dxa"/>
          </w:tcPr>
          <w:p w14:paraId="50FA216B" w14:textId="77777777" w:rsidR="00A34E19" w:rsidRPr="00892383" w:rsidRDefault="00A34E19" w:rsidP="00A34E19">
            <w:pPr>
              <w:pStyle w:val="Texto"/>
              <w:spacing w:line="224" w:lineRule="exact"/>
              <w:ind w:firstLine="0"/>
              <w:rPr>
                <w:rFonts w:ascii="Verdana" w:hAnsi="Verdana"/>
                <w:sz w:val="16"/>
                <w:szCs w:val="16"/>
              </w:rPr>
            </w:pPr>
            <w:r w:rsidRPr="00892383">
              <w:rPr>
                <w:rFonts w:ascii="Verdana" w:hAnsi="Verdana"/>
                <w:sz w:val="16"/>
                <w:szCs w:val="16"/>
              </w:rPr>
              <w:t>Escuela Nacional de Ciencias Biológicas.</w:t>
            </w:r>
          </w:p>
        </w:tc>
        <w:tc>
          <w:tcPr>
            <w:tcW w:w="4675" w:type="dxa"/>
          </w:tcPr>
          <w:p w14:paraId="5A09A9CE" w14:textId="55DF0064" w:rsidR="00A34E19" w:rsidRPr="00A34E19" w:rsidRDefault="00A34E19" w:rsidP="00A34E19">
            <w:pPr>
              <w:pStyle w:val="Texto"/>
              <w:spacing w:line="224" w:lineRule="exact"/>
              <w:ind w:firstLine="0"/>
              <w:rPr>
                <w:rFonts w:ascii="Verdana" w:hAnsi="Verdana"/>
                <w:sz w:val="16"/>
                <w:szCs w:val="16"/>
                <w:lang w:val="en-US"/>
              </w:rPr>
            </w:pPr>
            <w:r w:rsidRPr="00A34E19">
              <w:rPr>
                <w:rFonts w:ascii="Verdana" w:hAnsi="Verdana"/>
                <w:sz w:val="16"/>
                <w:szCs w:val="16"/>
                <w:lang w:val="en-US"/>
              </w:rPr>
              <w:t>National School of Biological Sciences.</w:t>
            </w:r>
          </w:p>
        </w:tc>
      </w:tr>
      <w:tr w:rsidR="00A34E19" w:rsidRPr="00892383" w14:paraId="4BF54F89" w14:textId="4F7E1064" w:rsidTr="00F15C6B">
        <w:tc>
          <w:tcPr>
            <w:tcW w:w="4675" w:type="dxa"/>
          </w:tcPr>
          <w:p w14:paraId="1F5CF37A" w14:textId="33A24BB8" w:rsidR="00A34E19" w:rsidRPr="00714302" w:rsidRDefault="00714302" w:rsidP="00A34E19">
            <w:pPr>
              <w:pStyle w:val="Texto"/>
              <w:spacing w:after="0" w:line="224" w:lineRule="exact"/>
              <w:ind w:firstLine="0"/>
              <w:rPr>
                <w:rFonts w:ascii="Verdana" w:hAnsi="Verdana"/>
                <w:b/>
                <w:bCs/>
                <w:sz w:val="16"/>
                <w:szCs w:val="16"/>
              </w:rPr>
            </w:pPr>
            <w:r w:rsidRPr="00714302">
              <w:rPr>
                <w:rFonts w:ascii="Verdana" w:hAnsi="Verdana"/>
                <w:b/>
                <w:bCs/>
                <w:sz w:val="16"/>
                <w:szCs w:val="16"/>
              </w:rPr>
              <w:t>UNIVERSIDAD AUTÓNOMA METROPOLITANA.</w:t>
            </w:r>
          </w:p>
        </w:tc>
        <w:tc>
          <w:tcPr>
            <w:tcW w:w="4675" w:type="dxa"/>
          </w:tcPr>
          <w:p w14:paraId="3247AD70" w14:textId="461253A1" w:rsidR="00A34E19" w:rsidRPr="00714302" w:rsidRDefault="00714302" w:rsidP="00A34E19">
            <w:pPr>
              <w:pStyle w:val="Texto"/>
              <w:spacing w:after="0" w:line="224" w:lineRule="exact"/>
              <w:ind w:firstLine="0"/>
              <w:rPr>
                <w:rFonts w:ascii="Verdana" w:hAnsi="Verdana"/>
                <w:b/>
                <w:bCs/>
                <w:sz w:val="16"/>
                <w:szCs w:val="16"/>
                <w:lang w:val="en-US"/>
              </w:rPr>
            </w:pPr>
            <w:r w:rsidRPr="00714302">
              <w:rPr>
                <w:rFonts w:ascii="Verdana" w:hAnsi="Verdana"/>
                <w:b/>
                <w:bCs/>
                <w:sz w:val="16"/>
                <w:szCs w:val="16"/>
              </w:rPr>
              <w:t>METROPOLITAN AUTONOMOUS UNIVERSITY.</w:t>
            </w:r>
          </w:p>
        </w:tc>
      </w:tr>
      <w:tr w:rsidR="00A34E19" w:rsidRPr="00207843" w14:paraId="18ACEC76" w14:textId="04C0761D" w:rsidTr="00F15C6B">
        <w:tc>
          <w:tcPr>
            <w:tcW w:w="4675" w:type="dxa"/>
          </w:tcPr>
          <w:p w14:paraId="1CF907CC" w14:textId="77777777" w:rsidR="00A34E19" w:rsidRPr="00892383" w:rsidRDefault="00A34E19" w:rsidP="00A34E19">
            <w:pPr>
              <w:pStyle w:val="Texto"/>
              <w:spacing w:line="224" w:lineRule="exact"/>
              <w:ind w:firstLine="0"/>
              <w:rPr>
                <w:rFonts w:ascii="Verdana" w:hAnsi="Verdana"/>
                <w:sz w:val="16"/>
                <w:szCs w:val="16"/>
              </w:rPr>
            </w:pPr>
            <w:r w:rsidRPr="00892383">
              <w:rPr>
                <w:rFonts w:ascii="Verdana" w:hAnsi="Verdana"/>
                <w:sz w:val="16"/>
                <w:szCs w:val="16"/>
              </w:rPr>
              <w:t>Iztapalapa-División de Ciencias Básicas e Ingeniería.</w:t>
            </w:r>
          </w:p>
        </w:tc>
        <w:tc>
          <w:tcPr>
            <w:tcW w:w="4675" w:type="dxa"/>
          </w:tcPr>
          <w:p w14:paraId="667FF699" w14:textId="28667AA0" w:rsidR="00A34E19" w:rsidRPr="00A34E19" w:rsidRDefault="00A34E19" w:rsidP="00A34E19">
            <w:pPr>
              <w:pStyle w:val="Texto"/>
              <w:spacing w:line="224" w:lineRule="exact"/>
              <w:ind w:firstLine="0"/>
              <w:rPr>
                <w:rFonts w:ascii="Verdana" w:hAnsi="Verdana"/>
                <w:sz w:val="16"/>
                <w:szCs w:val="16"/>
                <w:lang w:val="en-US"/>
              </w:rPr>
            </w:pPr>
            <w:r w:rsidRPr="00A34E19">
              <w:rPr>
                <w:rFonts w:ascii="Verdana" w:hAnsi="Verdana"/>
                <w:sz w:val="16"/>
                <w:szCs w:val="16"/>
                <w:lang w:val="en-US"/>
              </w:rPr>
              <w:t>Iztapalapa-Division of Basic Sciences and Engineering.</w:t>
            </w:r>
          </w:p>
        </w:tc>
      </w:tr>
      <w:tr w:rsidR="00A34E19" w:rsidRPr="00207843" w14:paraId="17BEEFFA" w14:textId="740CC7B8" w:rsidTr="00F15C6B">
        <w:tc>
          <w:tcPr>
            <w:tcW w:w="4675" w:type="dxa"/>
          </w:tcPr>
          <w:p w14:paraId="3CF82C0E" w14:textId="77777777" w:rsidR="00A34E19" w:rsidRPr="00714302" w:rsidRDefault="00A34E19" w:rsidP="00A34E19">
            <w:pPr>
              <w:pStyle w:val="Texto"/>
              <w:spacing w:after="0" w:line="224" w:lineRule="exact"/>
              <w:ind w:firstLine="0"/>
              <w:rPr>
                <w:rFonts w:ascii="Verdana" w:hAnsi="Verdana"/>
                <w:b/>
                <w:bCs/>
                <w:sz w:val="16"/>
                <w:szCs w:val="16"/>
              </w:rPr>
            </w:pPr>
            <w:r w:rsidRPr="00714302">
              <w:rPr>
                <w:rFonts w:ascii="Verdana" w:hAnsi="Verdana"/>
                <w:b/>
                <w:bCs/>
                <w:sz w:val="16"/>
                <w:szCs w:val="16"/>
              </w:rPr>
              <w:t>CÁMARA NACIONAL DE LA INDUSTRIA DE TRANSFORMACIÓN.</w:t>
            </w:r>
          </w:p>
        </w:tc>
        <w:tc>
          <w:tcPr>
            <w:tcW w:w="4675" w:type="dxa"/>
          </w:tcPr>
          <w:p w14:paraId="2956E624" w14:textId="7E7B20F1" w:rsidR="00A34E19" w:rsidRPr="00714302" w:rsidRDefault="00A34E19" w:rsidP="00A34E19">
            <w:pPr>
              <w:pStyle w:val="Texto"/>
              <w:spacing w:after="0" w:line="224" w:lineRule="exact"/>
              <w:ind w:firstLine="0"/>
              <w:rPr>
                <w:rFonts w:ascii="Verdana" w:hAnsi="Verdana"/>
                <w:b/>
                <w:bCs/>
                <w:sz w:val="16"/>
                <w:szCs w:val="16"/>
                <w:lang w:val="en-US"/>
              </w:rPr>
            </w:pPr>
            <w:r w:rsidRPr="00714302">
              <w:rPr>
                <w:rFonts w:ascii="Verdana" w:hAnsi="Verdana"/>
                <w:b/>
                <w:bCs/>
                <w:sz w:val="16"/>
                <w:szCs w:val="16"/>
                <w:lang w:val="en-US"/>
              </w:rPr>
              <w:t>NATIONAL CHAMBER OF THE MANUFACTURING INDUSTRY.</w:t>
            </w:r>
          </w:p>
        </w:tc>
      </w:tr>
      <w:tr w:rsidR="00A34E19" w:rsidRPr="00892383" w14:paraId="5CCFE86C" w14:textId="68B5319F" w:rsidTr="00F15C6B">
        <w:tc>
          <w:tcPr>
            <w:tcW w:w="4675" w:type="dxa"/>
          </w:tcPr>
          <w:p w14:paraId="130909F6" w14:textId="77777777" w:rsidR="00A34E19" w:rsidRPr="00892383" w:rsidRDefault="00A34E19" w:rsidP="00A34E19">
            <w:pPr>
              <w:pStyle w:val="Texto"/>
              <w:spacing w:line="224" w:lineRule="exact"/>
              <w:ind w:firstLine="0"/>
              <w:rPr>
                <w:rFonts w:ascii="Verdana" w:hAnsi="Verdana"/>
                <w:sz w:val="16"/>
                <w:szCs w:val="16"/>
              </w:rPr>
            </w:pPr>
            <w:r w:rsidRPr="00892383">
              <w:rPr>
                <w:rFonts w:ascii="Verdana" w:hAnsi="Verdana"/>
                <w:sz w:val="16"/>
                <w:szCs w:val="16"/>
              </w:rPr>
              <w:t>Sector Industrial Médico.</w:t>
            </w:r>
          </w:p>
        </w:tc>
        <w:tc>
          <w:tcPr>
            <w:tcW w:w="4675" w:type="dxa"/>
          </w:tcPr>
          <w:p w14:paraId="0A3D968D" w14:textId="54ABAF11" w:rsidR="00A34E19" w:rsidRPr="00892383" w:rsidRDefault="00A34E19" w:rsidP="00A34E19">
            <w:pPr>
              <w:pStyle w:val="Texto"/>
              <w:spacing w:line="224" w:lineRule="exact"/>
              <w:ind w:firstLine="0"/>
              <w:rPr>
                <w:rFonts w:ascii="Verdana" w:hAnsi="Verdana"/>
                <w:sz w:val="16"/>
                <w:szCs w:val="16"/>
                <w:lang w:val="en-US"/>
              </w:rPr>
            </w:pPr>
            <w:r w:rsidRPr="00892383">
              <w:rPr>
                <w:rFonts w:ascii="Verdana" w:hAnsi="Verdana"/>
                <w:sz w:val="16"/>
                <w:szCs w:val="16"/>
              </w:rPr>
              <w:t>Medical Industry Sector.</w:t>
            </w:r>
          </w:p>
        </w:tc>
      </w:tr>
      <w:tr w:rsidR="00A34E19" w:rsidRPr="00207843" w14:paraId="3E42805A" w14:textId="2447CC64" w:rsidTr="00F15C6B">
        <w:tc>
          <w:tcPr>
            <w:tcW w:w="4675" w:type="dxa"/>
          </w:tcPr>
          <w:p w14:paraId="2F147112" w14:textId="77777777" w:rsidR="00A34E19" w:rsidRPr="00714302" w:rsidRDefault="00A34E19" w:rsidP="00A34E19">
            <w:pPr>
              <w:pStyle w:val="Texto"/>
              <w:spacing w:after="0" w:line="224" w:lineRule="exact"/>
              <w:ind w:firstLine="0"/>
              <w:rPr>
                <w:rFonts w:ascii="Verdana" w:hAnsi="Verdana"/>
                <w:b/>
                <w:bCs/>
                <w:sz w:val="16"/>
                <w:szCs w:val="16"/>
              </w:rPr>
            </w:pPr>
            <w:r w:rsidRPr="00714302">
              <w:rPr>
                <w:rFonts w:ascii="Verdana" w:hAnsi="Verdana"/>
                <w:b/>
                <w:bCs/>
                <w:sz w:val="16"/>
                <w:szCs w:val="16"/>
              </w:rPr>
              <w:t>CÁMARA NACIONAL DE LA INDUSTRIA FARMACÉUTICA.</w:t>
            </w:r>
          </w:p>
        </w:tc>
        <w:tc>
          <w:tcPr>
            <w:tcW w:w="4675" w:type="dxa"/>
          </w:tcPr>
          <w:p w14:paraId="7178E8E0" w14:textId="59680035" w:rsidR="00A34E19" w:rsidRPr="00714302" w:rsidRDefault="00A34E19" w:rsidP="00A34E19">
            <w:pPr>
              <w:pStyle w:val="Texto"/>
              <w:spacing w:after="0" w:line="224" w:lineRule="exact"/>
              <w:ind w:firstLine="0"/>
              <w:rPr>
                <w:rFonts w:ascii="Verdana" w:hAnsi="Verdana"/>
                <w:b/>
                <w:bCs/>
                <w:sz w:val="16"/>
                <w:szCs w:val="16"/>
                <w:lang w:val="en-US"/>
              </w:rPr>
            </w:pPr>
            <w:r w:rsidRPr="00714302">
              <w:rPr>
                <w:rFonts w:ascii="Verdana" w:hAnsi="Verdana"/>
                <w:b/>
                <w:bCs/>
                <w:sz w:val="16"/>
                <w:szCs w:val="16"/>
                <w:lang w:val="en-US"/>
              </w:rPr>
              <w:t>NATIONAL CHAMBER OF THE PHARMACEUTICAL INDUSTRY.</w:t>
            </w:r>
          </w:p>
        </w:tc>
      </w:tr>
      <w:tr w:rsidR="00A34E19" w:rsidRPr="00892383" w14:paraId="57DC6F8D" w14:textId="0F3B750B" w:rsidTr="00F15C6B">
        <w:tc>
          <w:tcPr>
            <w:tcW w:w="4675" w:type="dxa"/>
          </w:tcPr>
          <w:p w14:paraId="1842DB1C" w14:textId="77777777" w:rsidR="00A34E19" w:rsidRPr="00892383" w:rsidRDefault="00A34E19" w:rsidP="00A34E19">
            <w:pPr>
              <w:pStyle w:val="Texto"/>
              <w:spacing w:after="0" w:line="224" w:lineRule="exact"/>
              <w:ind w:firstLine="0"/>
              <w:rPr>
                <w:rFonts w:ascii="Verdana" w:hAnsi="Verdana"/>
                <w:sz w:val="16"/>
                <w:szCs w:val="16"/>
              </w:rPr>
            </w:pPr>
            <w:r w:rsidRPr="00892383">
              <w:rPr>
                <w:rFonts w:ascii="Verdana" w:hAnsi="Verdana"/>
                <w:sz w:val="16"/>
                <w:szCs w:val="16"/>
              </w:rPr>
              <w:t>Sección de Productos Auxiliares para la Salud.</w:t>
            </w:r>
          </w:p>
        </w:tc>
        <w:tc>
          <w:tcPr>
            <w:tcW w:w="4675" w:type="dxa"/>
          </w:tcPr>
          <w:p w14:paraId="7705D2D3" w14:textId="05DCD3B7" w:rsidR="00A34E19" w:rsidRPr="00A34E19" w:rsidRDefault="00A34E19" w:rsidP="00A34E19">
            <w:pPr>
              <w:pStyle w:val="Texto"/>
              <w:spacing w:after="0" w:line="224" w:lineRule="exact"/>
              <w:ind w:firstLine="0"/>
              <w:rPr>
                <w:rFonts w:ascii="Verdana" w:hAnsi="Verdana"/>
                <w:sz w:val="16"/>
                <w:szCs w:val="16"/>
              </w:rPr>
            </w:pPr>
            <w:r w:rsidRPr="00892383">
              <w:rPr>
                <w:rFonts w:ascii="Verdana" w:hAnsi="Verdana"/>
                <w:sz w:val="16"/>
                <w:szCs w:val="16"/>
              </w:rPr>
              <w:t>Health Auxiliary Products Section.</w:t>
            </w:r>
          </w:p>
        </w:tc>
      </w:tr>
      <w:tr w:rsidR="00A34E19" w:rsidRPr="00207843" w14:paraId="0F3090A6" w14:textId="294C1348" w:rsidTr="00F15C6B">
        <w:tc>
          <w:tcPr>
            <w:tcW w:w="4675" w:type="dxa"/>
          </w:tcPr>
          <w:p w14:paraId="3EB05EC5" w14:textId="77777777" w:rsidR="00A34E19" w:rsidRPr="00892383" w:rsidRDefault="00A34E19" w:rsidP="00A34E19">
            <w:pPr>
              <w:pStyle w:val="Texto"/>
              <w:spacing w:line="224" w:lineRule="exact"/>
              <w:ind w:firstLine="0"/>
              <w:rPr>
                <w:rFonts w:ascii="Verdana" w:hAnsi="Verdana"/>
                <w:sz w:val="16"/>
                <w:szCs w:val="16"/>
              </w:rPr>
            </w:pPr>
            <w:r w:rsidRPr="00892383">
              <w:rPr>
                <w:rFonts w:ascii="Verdana" w:hAnsi="Verdana"/>
                <w:sz w:val="16"/>
                <w:szCs w:val="16"/>
              </w:rPr>
              <w:lastRenderedPageBreak/>
              <w:t>Sección de Reactivos y Sistemas de Diagnóstico.</w:t>
            </w:r>
          </w:p>
        </w:tc>
        <w:tc>
          <w:tcPr>
            <w:tcW w:w="4675" w:type="dxa"/>
          </w:tcPr>
          <w:p w14:paraId="668C8AD8" w14:textId="03B2BA86" w:rsidR="00A34E19" w:rsidRPr="00A34E19" w:rsidRDefault="00A34E19" w:rsidP="00A34E19">
            <w:pPr>
              <w:pStyle w:val="Texto"/>
              <w:spacing w:line="224" w:lineRule="exact"/>
              <w:ind w:firstLine="0"/>
              <w:rPr>
                <w:rFonts w:ascii="Verdana" w:hAnsi="Verdana"/>
                <w:sz w:val="16"/>
                <w:szCs w:val="16"/>
                <w:lang w:val="en-US"/>
              </w:rPr>
            </w:pPr>
            <w:r w:rsidRPr="00A34E19">
              <w:rPr>
                <w:rFonts w:ascii="Verdana" w:hAnsi="Verdana"/>
                <w:sz w:val="16"/>
                <w:szCs w:val="16"/>
                <w:lang w:val="en-US"/>
              </w:rPr>
              <w:t>Reagents and Diagnostic Systems Section.</w:t>
            </w:r>
          </w:p>
        </w:tc>
      </w:tr>
      <w:tr w:rsidR="00A34E19" w:rsidRPr="00207843" w14:paraId="43451F21" w14:textId="21178A2D" w:rsidTr="00F15C6B">
        <w:tc>
          <w:tcPr>
            <w:tcW w:w="4675" w:type="dxa"/>
          </w:tcPr>
          <w:p w14:paraId="5529E50E" w14:textId="77777777" w:rsidR="00A34E19" w:rsidRPr="005A67A4" w:rsidRDefault="00A34E19" w:rsidP="00A34E19">
            <w:pPr>
              <w:pStyle w:val="Texto"/>
              <w:spacing w:line="224" w:lineRule="exact"/>
              <w:ind w:firstLine="0"/>
              <w:rPr>
                <w:rFonts w:ascii="Verdana" w:hAnsi="Verdana"/>
                <w:b/>
                <w:bCs/>
                <w:sz w:val="16"/>
                <w:szCs w:val="16"/>
              </w:rPr>
            </w:pPr>
            <w:r w:rsidRPr="005A67A4">
              <w:rPr>
                <w:rFonts w:ascii="Verdana" w:hAnsi="Verdana"/>
                <w:b/>
                <w:bCs/>
                <w:sz w:val="16"/>
                <w:szCs w:val="16"/>
              </w:rPr>
              <w:t>ACADEMIA NACIONAL DE CIENCIAS FARMACÉUTICAS, A.C.</w:t>
            </w:r>
          </w:p>
        </w:tc>
        <w:tc>
          <w:tcPr>
            <w:tcW w:w="4675" w:type="dxa"/>
          </w:tcPr>
          <w:p w14:paraId="1F1CB34C" w14:textId="7AAA4C24" w:rsidR="00A34E19" w:rsidRPr="005A67A4" w:rsidRDefault="00A34E19" w:rsidP="00A34E19">
            <w:pPr>
              <w:pStyle w:val="Texto"/>
              <w:spacing w:line="224" w:lineRule="exact"/>
              <w:ind w:firstLine="0"/>
              <w:rPr>
                <w:rFonts w:ascii="Verdana" w:hAnsi="Verdana"/>
                <w:b/>
                <w:bCs/>
                <w:sz w:val="16"/>
                <w:szCs w:val="16"/>
                <w:lang w:val="en-US"/>
              </w:rPr>
            </w:pPr>
            <w:r w:rsidRPr="005A67A4">
              <w:rPr>
                <w:rFonts w:ascii="Verdana" w:hAnsi="Verdana"/>
                <w:b/>
                <w:bCs/>
                <w:sz w:val="16"/>
                <w:szCs w:val="16"/>
                <w:lang w:val="en-US"/>
              </w:rPr>
              <w:t>NATIONAL ACADEMY OF PHARMACEUTICAL SCIENCES, AC</w:t>
            </w:r>
          </w:p>
        </w:tc>
      </w:tr>
      <w:tr w:rsidR="00A34E19" w:rsidRPr="00892383" w14:paraId="0FDC41F5" w14:textId="69558BE2" w:rsidTr="00F15C6B">
        <w:tc>
          <w:tcPr>
            <w:tcW w:w="4675" w:type="dxa"/>
          </w:tcPr>
          <w:p w14:paraId="4DC8150C" w14:textId="77777777" w:rsidR="00A34E19" w:rsidRPr="005A67A4" w:rsidRDefault="00A34E19" w:rsidP="00A34E19">
            <w:pPr>
              <w:pStyle w:val="Texto"/>
              <w:spacing w:line="224" w:lineRule="exact"/>
              <w:ind w:firstLine="0"/>
              <w:rPr>
                <w:rFonts w:ascii="Verdana" w:hAnsi="Verdana"/>
                <w:b/>
                <w:bCs/>
                <w:sz w:val="16"/>
                <w:szCs w:val="16"/>
              </w:rPr>
            </w:pPr>
            <w:r w:rsidRPr="005A67A4">
              <w:rPr>
                <w:rFonts w:ascii="Verdana" w:hAnsi="Verdana"/>
                <w:b/>
                <w:bCs/>
                <w:sz w:val="16"/>
                <w:szCs w:val="16"/>
              </w:rPr>
              <w:t>ASOCIACIÓN FARMACÉUTICA MEXICANA, A.C.</w:t>
            </w:r>
          </w:p>
        </w:tc>
        <w:tc>
          <w:tcPr>
            <w:tcW w:w="4675" w:type="dxa"/>
          </w:tcPr>
          <w:p w14:paraId="11E439F1" w14:textId="7237FA62" w:rsidR="00A34E19" w:rsidRPr="005A67A4" w:rsidRDefault="00A34E19" w:rsidP="00A34E19">
            <w:pPr>
              <w:pStyle w:val="Texto"/>
              <w:spacing w:line="224" w:lineRule="exact"/>
              <w:ind w:firstLine="0"/>
              <w:rPr>
                <w:rFonts w:ascii="Verdana" w:hAnsi="Verdana"/>
                <w:b/>
                <w:bCs/>
                <w:sz w:val="16"/>
                <w:szCs w:val="16"/>
              </w:rPr>
            </w:pPr>
            <w:r w:rsidRPr="005A67A4">
              <w:rPr>
                <w:rFonts w:ascii="Verdana" w:hAnsi="Verdana"/>
                <w:b/>
                <w:bCs/>
                <w:sz w:val="16"/>
                <w:szCs w:val="16"/>
              </w:rPr>
              <w:t>MEXICAN PHARMACEUTICAL ASSOCIATION, AC</w:t>
            </w:r>
          </w:p>
        </w:tc>
      </w:tr>
      <w:tr w:rsidR="00A34E19" w:rsidRPr="00207843" w14:paraId="61252692" w14:textId="131E1E7F" w:rsidTr="00F15C6B">
        <w:tc>
          <w:tcPr>
            <w:tcW w:w="4675" w:type="dxa"/>
          </w:tcPr>
          <w:p w14:paraId="0FDB0A41" w14:textId="77777777" w:rsidR="00A34E19" w:rsidRPr="005A67A4" w:rsidRDefault="00A34E19" w:rsidP="00A34E19">
            <w:pPr>
              <w:pStyle w:val="Texto"/>
              <w:spacing w:line="224" w:lineRule="exact"/>
              <w:ind w:firstLine="0"/>
              <w:rPr>
                <w:rFonts w:ascii="Verdana" w:hAnsi="Verdana"/>
                <w:b/>
                <w:bCs/>
                <w:sz w:val="16"/>
                <w:szCs w:val="16"/>
              </w:rPr>
            </w:pPr>
            <w:r w:rsidRPr="005A67A4">
              <w:rPr>
                <w:rFonts w:ascii="Verdana" w:hAnsi="Verdana"/>
                <w:b/>
                <w:bCs/>
                <w:sz w:val="16"/>
                <w:szCs w:val="16"/>
              </w:rPr>
              <w:t>COLEGIO NACIONAL DE QUÍMICOS FARMACÉUTICOS BIÓLOGOS MÉXICO, A.C.</w:t>
            </w:r>
          </w:p>
        </w:tc>
        <w:tc>
          <w:tcPr>
            <w:tcW w:w="4675" w:type="dxa"/>
          </w:tcPr>
          <w:p w14:paraId="0584A716" w14:textId="688D84CD" w:rsidR="00A34E19" w:rsidRPr="005A67A4" w:rsidRDefault="00A34E19" w:rsidP="00A34E19">
            <w:pPr>
              <w:pStyle w:val="Texto"/>
              <w:spacing w:line="224" w:lineRule="exact"/>
              <w:ind w:firstLine="0"/>
              <w:rPr>
                <w:rFonts w:ascii="Verdana" w:hAnsi="Verdana"/>
                <w:b/>
                <w:bCs/>
                <w:sz w:val="16"/>
                <w:szCs w:val="16"/>
                <w:lang w:val="en-US"/>
              </w:rPr>
            </w:pPr>
            <w:r w:rsidRPr="005A67A4">
              <w:rPr>
                <w:rFonts w:ascii="Verdana" w:hAnsi="Verdana"/>
                <w:b/>
                <w:bCs/>
                <w:sz w:val="16"/>
                <w:szCs w:val="16"/>
                <w:lang w:val="en-US"/>
              </w:rPr>
              <w:t>NATIONAL COLLEGE OF PHARMACEUTICAL CHEMISTS AND BIOLOGISTS MEXICO, AC</w:t>
            </w:r>
          </w:p>
        </w:tc>
      </w:tr>
      <w:tr w:rsidR="00A34E19" w:rsidRPr="00207843" w14:paraId="2BB51082" w14:textId="1130EA79" w:rsidTr="00F15C6B">
        <w:tc>
          <w:tcPr>
            <w:tcW w:w="4675" w:type="dxa"/>
          </w:tcPr>
          <w:p w14:paraId="69458966" w14:textId="77777777" w:rsidR="00A34E19" w:rsidRPr="005A67A4" w:rsidRDefault="00A34E19" w:rsidP="00A34E19">
            <w:pPr>
              <w:pStyle w:val="Texto"/>
              <w:spacing w:line="224" w:lineRule="exact"/>
              <w:ind w:firstLine="0"/>
              <w:rPr>
                <w:rFonts w:ascii="Verdana" w:hAnsi="Verdana"/>
                <w:b/>
                <w:bCs/>
                <w:sz w:val="16"/>
                <w:szCs w:val="16"/>
              </w:rPr>
            </w:pPr>
            <w:r w:rsidRPr="005A67A4">
              <w:rPr>
                <w:rFonts w:ascii="Verdana" w:hAnsi="Verdana"/>
                <w:b/>
                <w:bCs/>
                <w:sz w:val="16"/>
                <w:szCs w:val="16"/>
              </w:rPr>
              <w:t>ASOCIACIÓN MEXICANA DE LABORATORIOS FARMACÉUTICOS, A.C.</w:t>
            </w:r>
          </w:p>
        </w:tc>
        <w:tc>
          <w:tcPr>
            <w:tcW w:w="4675" w:type="dxa"/>
          </w:tcPr>
          <w:p w14:paraId="1C9FD4D0" w14:textId="182C886A" w:rsidR="00A34E19" w:rsidRPr="005A67A4" w:rsidRDefault="00A34E19" w:rsidP="00A34E19">
            <w:pPr>
              <w:pStyle w:val="Texto"/>
              <w:spacing w:line="224" w:lineRule="exact"/>
              <w:ind w:firstLine="0"/>
              <w:rPr>
                <w:rFonts w:ascii="Verdana" w:hAnsi="Verdana"/>
                <w:b/>
                <w:bCs/>
                <w:sz w:val="16"/>
                <w:szCs w:val="16"/>
                <w:lang w:val="en-US"/>
              </w:rPr>
            </w:pPr>
            <w:r w:rsidRPr="005A67A4">
              <w:rPr>
                <w:rFonts w:ascii="Verdana" w:hAnsi="Verdana"/>
                <w:b/>
                <w:bCs/>
                <w:sz w:val="16"/>
                <w:szCs w:val="16"/>
                <w:lang w:val="en-US"/>
              </w:rPr>
              <w:t>MEXICAN ASSOCIATION OF PHARMACEUTICAL LABORATORIES, AC</w:t>
            </w:r>
          </w:p>
        </w:tc>
      </w:tr>
      <w:tr w:rsidR="00A34E19" w:rsidRPr="00207843" w14:paraId="2C01E16A" w14:textId="16A931AD" w:rsidTr="00F15C6B">
        <w:tc>
          <w:tcPr>
            <w:tcW w:w="4675" w:type="dxa"/>
          </w:tcPr>
          <w:p w14:paraId="5C4707C4" w14:textId="77777777" w:rsidR="00A34E19" w:rsidRPr="005A67A4" w:rsidRDefault="00A34E19" w:rsidP="00A34E19">
            <w:pPr>
              <w:pStyle w:val="Texto"/>
              <w:spacing w:line="224" w:lineRule="exact"/>
              <w:ind w:firstLine="0"/>
              <w:rPr>
                <w:rFonts w:ascii="Verdana" w:hAnsi="Verdana"/>
                <w:b/>
                <w:bCs/>
                <w:sz w:val="16"/>
                <w:szCs w:val="16"/>
              </w:rPr>
            </w:pPr>
            <w:r w:rsidRPr="005A67A4">
              <w:rPr>
                <w:rFonts w:ascii="Verdana" w:hAnsi="Verdana"/>
                <w:b/>
                <w:bCs/>
                <w:sz w:val="16"/>
                <w:szCs w:val="16"/>
              </w:rPr>
              <w:t>ASOCIACIÓN MEXICANA DE INDUSTRIAS INNOVADORAS DE DISPOSITIVOS MÉDICOS, A.C.</w:t>
            </w:r>
          </w:p>
        </w:tc>
        <w:tc>
          <w:tcPr>
            <w:tcW w:w="4675" w:type="dxa"/>
          </w:tcPr>
          <w:p w14:paraId="73E36767" w14:textId="7F79F91C" w:rsidR="00A34E19" w:rsidRPr="005A67A4" w:rsidRDefault="00A34E19" w:rsidP="00A34E19">
            <w:pPr>
              <w:pStyle w:val="Texto"/>
              <w:spacing w:line="224" w:lineRule="exact"/>
              <w:ind w:firstLine="0"/>
              <w:rPr>
                <w:rFonts w:ascii="Verdana" w:hAnsi="Verdana"/>
                <w:b/>
                <w:bCs/>
                <w:sz w:val="16"/>
                <w:szCs w:val="16"/>
                <w:lang w:val="en-US"/>
              </w:rPr>
            </w:pPr>
            <w:r w:rsidRPr="005A67A4">
              <w:rPr>
                <w:rFonts w:ascii="Verdana" w:hAnsi="Verdana"/>
                <w:b/>
                <w:bCs/>
                <w:sz w:val="16"/>
                <w:szCs w:val="16"/>
                <w:lang w:val="en-US"/>
              </w:rPr>
              <w:t>MEXICAN ASSOCIATION OF INNOVATIVE MEDICAL DEVICE INDUSTRIES, AC</w:t>
            </w:r>
          </w:p>
        </w:tc>
      </w:tr>
      <w:tr w:rsidR="00A34E19" w:rsidRPr="00207843" w14:paraId="07FABDA7" w14:textId="41E65626" w:rsidTr="00F15C6B">
        <w:tc>
          <w:tcPr>
            <w:tcW w:w="4675" w:type="dxa"/>
          </w:tcPr>
          <w:p w14:paraId="5F3178F8" w14:textId="77777777" w:rsidR="00A34E19" w:rsidRPr="005A67A4" w:rsidRDefault="00A34E19" w:rsidP="00A34E19">
            <w:pPr>
              <w:pStyle w:val="Texto"/>
              <w:spacing w:line="224" w:lineRule="exact"/>
              <w:ind w:firstLine="0"/>
              <w:rPr>
                <w:rFonts w:ascii="Verdana" w:hAnsi="Verdana"/>
                <w:b/>
                <w:bCs/>
                <w:sz w:val="16"/>
                <w:szCs w:val="16"/>
              </w:rPr>
            </w:pPr>
            <w:r w:rsidRPr="005A67A4">
              <w:rPr>
                <w:rFonts w:ascii="Verdana" w:hAnsi="Verdana"/>
                <w:b/>
                <w:bCs/>
                <w:sz w:val="16"/>
                <w:szCs w:val="16"/>
              </w:rPr>
              <w:t>COLEGIO DE INGENIEROS BIOMÉDICOS DE MÉXICO, A.C.</w:t>
            </w:r>
          </w:p>
        </w:tc>
        <w:tc>
          <w:tcPr>
            <w:tcW w:w="4675" w:type="dxa"/>
          </w:tcPr>
          <w:p w14:paraId="3C83C812" w14:textId="0556A6A1" w:rsidR="00A34E19" w:rsidRPr="005A67A4" w:rsidRDefault="00A34E19" w:rsidP="00A34E19">
            <w:pPr>
              <w:pStyle w:val="Texto"/>
              <w:spacing w:line="224" w:lineRule="exact"/>
              <w:ind w:firstLine="0"/>
              <w:rPr>
                <w:rFonts w:ascii="Verdana" w:hAnsi="Verdana"/>
                <w:b/>
                <w:bCs/>
                <w:sz w:val="16"/>
                <w:szCs w:val="16"/>
                <w:lang w:val="en-US"/>
              </w:rPr>
            </w:pPr>
            <w:r w:rsidRPr="005A67A4">
              <w:rPr>
                <w:rFonts w:ascii="Verdana" w:hAnsi="Verdana"/>
                <w:b/>
                <w:bCs/>
                <w:sz w:val="16"/>
                <w:szCs w:val="16"/>
                <w:lang w:val="en-US"/>
              </w:rPr>
              <w:t>COLLEGE OF BIOMEDICAL ENGINEERS OF MEXICO, AC</w:t>
            </w:r>
          </w:p>
        </w:tc>
      </w:tr>
      <w:tr w:rsidR="00A34E19" w:rsidRPr="00892383" w14:paraId="78CF9152" w14:textId="24057F91" w:rsidTr="00F15C6B">
        <w:tc>
          <w:tcPr>
            <w:tcW w:w="4675" w:type="dxa"/>
          </w:tcPr>
          <w:p w14:paraId="394A774D" w14:textId="77777777" w:rsidR="00A34E19" w:rsidRPr="00892383" w:rsidRDefault="00A34E19" w:rsidP="00A34E19">
            <w:pPr>
              <w:pStyle w:val="ANOTACION"/>
              <w:spacing w:line="224" w:lineRule="exact"/>
              <w:rPr>
                <w:rFonts w:ascii="Verdana" w:hAnsi="Verdana"/>
                <w:sz w:val="16"/>
                <w:szCs w:val="16"/>
              </w:rPr>
            </w:pPr>
            <w:r w:rsidRPr="00892383">
              <w:rPr>
                <w:rFonts w:ascii="Verdana" w:hAnsi="Verdana"/>
                <w:sz w:val="16"/>
                <w:szCs w:val="16"/>
              </w:rPr>
              <w:t>ÍNDICE</w:t>
            </w:r>
          </w:p>
        </w:tc>
        <w:tc>
          <w:tcPr>
            <w:tcW w:w="4675" w:type="dxa"/>
          </w:tcPr>
          <w:p w14:paraId="01FBA6A9" w14:textId="684320EA" w:rsidR="00A34E19" w:rsidRPr="00892383" w:rsidRDefault="00A34E19" w:rsidP="00A34E19">
            <w:pPr>
              <w:pStyle w:val="ANOTACION"/>
              <w:spacing w:line="224" w:lineRule="exact"/>
              <w:rPr>
                <w:rFonts w:ascii="Verdana" w:hAnsi="Verdana"/>
                <w:sz w:val="16"/>
                <w:szCs w:val="16"/>
                <w:lang w:val="en-US"/>
              </w:rPr>
            </w:pPr>
            <w:r w:rsidRPr="00892383">
              <w:rPr>
                <w:rFonts w:ascii="Verdana" w:hAnsi="Verdana"/>
                <w:sz w:val="16"/>
                <w:szCs w:val="16"/>
              </w:rPr>
              <w:t>INDEX</w:t>
            </w:r>
          </w:p>
        </w:tc>
      </w:tr>
      <w:tr w:rsidR="00A34E19" w:rsidRPr="00892383" w14:paraId="7CC55A03" w14:textId="13308A90" w:rsidTr="00F15C6B">
        <w:tc>
          <w:tcPr>
            <w:tcW w:w="4675" w:type="dxa"/>
          </w:tcPr>
          <w:p w14:paraId="4E06FA83" w14:textId="77777777" w:rsidR="00A34E19" w:rsidRPr="00892383" w:rsidRDefault="00A34E19" w:rsidP="00A34E19">
            <w:pPr>
              <w:pStyle w:val="Texto"/>
              <w:spacing w:line="224" w:lineRule="exact"/>
              <w:ind w:firstLine="0"/>
              <w:rPr>
                <w:rFonts w:ascii="Verdana" w:eastAsia="ArAal" w:hAnsi="Verdana"/>
                <w:b/>
                <w:sz w:val="16"/>
                <w:szCs w:val="16"/>
                <w:lang w:eastAsia="zh-CN"/>
              </w:rPr>
            </w:pPr>
            <w:r w:rsidRPr="00892383">
              <w:rPr>
                <w:rFonts w:ascii="Verdana" w:eastAsia="ArAal" w:hAnsi="Verdana"/>
                <w:b/>
                <w:sz w:val="16"/>
                <w:szCs w:val="16"/>
                <w:lang w:eastAsia="zh-CN"/>
              </w:rPr>
              <w:t xml:space="preserve">0. </w:t>
            </w:r>
            <w:r w:rsidRPr="00892383">
              <w:rPr>
                <w:rFonts w:ascii="Verdana" w:eastAsia="ArAal" w:hAnsi="Verdana"/>
                <w:sz w:val="16"/>
                <w:szCs w:val="16"/>
                <w:lang w:eastAsia="zh-CN"/>
              </w:rPr>
              <w:t>Introducción</w:t>
            </w:r>
          </w:p>
        </w:tc>
        <w:tc>
          <w:tcPr>
            <w:tcW w:w="4675" w:type="dxa"/>
          </w:tcPr>
          <w:p w14:paraId="48406BBC" w14:textId="72529436" w:rsidR="00A34E19" w:rsidRPr="005A67A4" w:rsidRDefault="00A34E19" w:rsidP="00A34E19">
            <w:pPr>
              <w:pStyle w:val="Texto"/>
              <w:spacing w:line="224" w:lineRule="exact"/>
              <w:ind w:firstLine="0"/>
              <w:rPr>
                <w:rFonts w:ascii="Verdana" w:eastAsia="ArAal" w:hAnsi="Verdana"/>
                <w:b/>
                <w:sz w:val="16"/>
                <w:szCs w:val="16"/>
                <w:lang w:val="en-US" w:eastAsia="zh-CN"/>
              </w:rPr>
            </w:pPr>
            <w:r w:rsidRPr="005A67A4">
              <w:rPr>
                <w:rFonts w:ascii="Verdana" w:eastAsia="ArAal" w:hAnsi="Verdana"/>
                <w:b/>
                <w:sz w:val="16"/>
                <w:szCs w:val="16"/>
                <w:lang w:val="en-US" w:eastAsia="zh-CN"/>
              </w:rPr>
              <w:t xml:space="preserve">0. </w:t>
            </w:r>
            <w:r w:rsidRPr="005A67A4">
              <w:rPr>
                <w:rFonts w:ascii="Verdana" w:eastAsia="ArAal" w:hAnsi="Verdana"/>
                <w:sz w:val="16"/>
                <w:szCs w:val="16"/>
                <w:lang w:val="en-US" w:eastAsia="zh-CN"/>
              </w:rPr>
              <w:t>Introduction</w:t>
            </w:r>
          </w:p>
        </w:tc>
      </w:tr>
      <w:tr w:rsidR="00A34E19" w:rsidRPr="00892383" w14:paraId="40300C06" w14:textId="115341D2" w:rsidTr="00F15C6B">
        <w:tc>
          <w:tcPr>
            <w:tcW w:w="4675" w:type="dxa"/>
          </w:tcPr>
          <w:p w14:paraId="3A1B30E8" w14:textId="77777777" w:rsidR="00A34E19" w:rsidRPr="00892383" w:rsidRDefault="00A34E19" w:rsidP="00A34E19">
            <w:pPr>
              <w:pStyle w:val="Texto"/>
              <w:spacing w:line="224" w:lineRule="exact"/>
              <w:ind w:firstLine="0"/>
              <w:rPr>
                <w:rFonts w:ascii="Verdana" w:eastAsia="ArAal" w:hAnsi="Verdana"/>
                <w:b/>
                <w:sz w:val="16"/>
                <w:szCs w:val="16"/>
                <w:lang w:eastAsia="zh-CN"/>
              </w:rPr>
            </w:pPr>
            <w:r w:rsidRPr="00892383">
              <w:rPr>
                <w:rFonts w:ascii="Verdana" w:eastAsia="ArAal" w:hAnsi="Verdana"/>
                <w:b/>
                <w:sz w:val="16"/>
                <w:szCs w:val="16"/>
                <w:lang w:eastAsia="zh-CN"/>
              </w:rPr>
              <w:t xml:space="preserve">1. </w:t>
            </w:r>
            <w:r w:rsidRPr="00892383">
              <w:rPr>
                <w:rFonts w:ascii="Verdana" w:eastAsia="ArAal" w:hAnsi="Verdana"/>
                <w:sz w:val="16"/>
                <w:szCs w:val="16"/>
                <w:lang w:eastAsia="zh-CN"/>
              </w:rPr>
              <w:t>Objetivo y campo de aplicación</w:t>
            </w:r>
          </w:p>
        </w:tc>
        <w:tc>
          <w:tcPr>
            <w:tcW w:w="4675" w:type="dxa"/>
          </w:tcPr>
          <w:p w14:paraId="4210D235" w14:textId="650CC856" w:rsidR="00A34E19" w:rsidRPr="005A67A4" w:rsidRDefault="00A34E19" w:rsidP="00A34E19">
            <w:pPr>
              <w:pStyle w:val="Texto"/>
              <w:spacing w:line="224" w:lineRule="exact"/>
              <w:ind w:firstLine="0"/>
              <w:rPr>
                <w:rFonts w:ascii="Verdana" w:eastAsia="ArAal" w:hAnsi="Verdana"/>
                <w:b/>
                <w:sz w:val="16"/>
                <w:szCs w:val="16"/>
                <w:lang w:val="en-US" w:eastAsia="zh-CN"/>
              </w:rPr>
            </w:pPr>
            <w:r w:rsidRPr="005A67A4">
              <w:rPr>
                <w:rFonts w:ascii="Verdana" w:eastAsia="ArAal" w:hAnsi="Verdana"/>
                <w:b/>
                <w:sz w:val="16"/>
                <w:szCs w:val="16"/>
                <w:lang w:val="en-US" w:eastAsia="zh-CN"/>
              </w:rPr>
              <w:t xml:space="preserve">1. </w:t>
            </w:r>
            <w:r w:rsidRPr="005A67A4">
              <w:rPr>
                <w:rFonts w:ascii="Verdana" w:eastAsia="ArAal" w:hAnsi="Verdana"/>
                <w:sz w:val="16"/>
                <w:szCs w:val="16"/>
                <w:lang w:val="en-US" w:eastAsia="zh-CN"/>
              </w:rPr>
              <w:t>Objective and scope</w:t>
            </w:r>
          </w:p>
        </w:tc>
      </w:tr>
      <w:tr w:rsidR="00A34E19" w:rsidRPr="00892383" w14:paraId="4A69F146" w14:textId="0675C0FB" w:rsidTr="00F15C6B">
        <w:tc>
          <w:tcPr>
            <w:tcW w:w="4675" w:type="dxa"/>
          </w:tcPr>
          <w:p w14:paraId="0E4A108F" w14:textId="77777777" w:rsidR="00A34E19" w:rsidRPr="00892383" w:rsidRDefault="00A34E19" w:rsidP="00A34E19">
            <w:pPr>
              <w:pStyle w:val="Texto"/>
              <w:spacing w:line="224" w:lineRule="exact"/>
              <w:ind w:firstLine="0"/>
              <w:rPr>
                <w:rFonts w:ascii="Verdana" w:eastAsia="ArAal" w:hAnsi="Verdana"/>
                <w:b/>
                <w:sz w:val="16"/>
                <w:szCs w:val="16"/>
                <w:lang w:eastAsia="zh-CN"/>
              </w:rPr>
            </w:pPr>
            <w:r w:rsidRPr="00892383">
              <w:rPr>
                <w:rFonts w:ascii="Verdana" w:eastAsia="ArAal" w:hAnsi="Verdana"/>
                <w:b/>
                <w:sz w:val="16"/>
                <w:szCs w:val="16"/>
                <w:lang w:eastAsia="zh-CN"/>
              </w:rPr>
              <w:t xml:space="preserve">2. </w:t>
            </w:r>
            <w:r w:rsidRPr="00892383">
              <w:rPr>
                <w:rFonts w:ascii="Verdana" w:eastAsia="ArAal" w:hAnsi="Verdana"/>
                <w:sz w:val="16"/>
                <w:szCs w:val="16"/>
                <w:lang w:eastAsia="zh-CN"/>
              </w:rPr>
              <w:t>Referencias normativas</w:t>
            </w:r>
          </w:p>
        </w:tc>
        <w:tc>
          <w:tcPr>
            <w:tcW w:w="4675" w:type="dxa"/>
          </w:tcPr>
          <w:p w14:paraId="6E79135B" w14:textId="672621BC" w:rsidR="00A34E19" w:rsidRPr="005A67A4" w:rsidRDefault="00A34E19" w:rsidP="00A34E19">
            <w:pPr>
              <w:pStyle w:val="Texto"/>
              <w:spacing w:line="224" w:lineRule="exact"/>
              <w:ind w:firstLine="0"/>
              <w:rPr>
                <w:rFonts w:ascii="Verdana" w:eastAsia="ArAal" w:hAnsi="Verdana"/>
                <w:b/>
                <w:sz w:val="16"/>
                <w:szCs w:val="16"/>
                <w:lang w:val="en-US" w:eastAsia="zh-CN"/>
              </w:rPr>
            </w:pPr>
            <w:r w:rsidRPr="005A67A4">
              <w:rPr>
                <w:rFonts w:ascii="Verdana" w:eastAsia="ArAal" w:hAnsi="Verdana"/>
                <w:b/>
                <w:sz w:val="16"/>
                <w:szCs w:val="16"/>
                <w:lang w:val="en-US" w:eastAsia="zh-CN"/>
              </w:rPr>
              <w:t xml:space="preserve">2. </w:t>
            </w:r>
            <w:r w:rsidR="005A67A4">
              <w:rPr>
                <w:rFonts w:ascii="Verdana" w:eastAsia="ArAal" w:hAnsi="Verdana"/>
                <w:sz w:val="16"/>
                <w:szCs w:val="16"/>
                <w:lang w:val="en-US" w:eastAsia="zh-CN"/>
              </w:rPr>
              <w:t>Regulatory</w:t>
            </w:r>
            <w:r w:rsidRPr="005A67A4">
              <w:rPr>
                <w:rFonts w:ascii="Verdana" w:eastAsia="ArAal" w:hAnsi="Verdana"/>
                <w:sz w:val="16"/>
                <w:szCs w:val="16"/>
                <w:lang w:val="en-US" w:eastAsia="zh-CN"/>
              </w:rPr>
              <w:t xml:space="preserve"> references</w:t>
            </w:r>
          </w:p>
        </w:tc>
      </w:tr>
      <w:tr w:rsidR="00A34E19" w:rsidRPr="00892383" w14:paraId="5F06C0AC" w14:textId="319A9DF1" w:rsidTr="00F15C6B">
        <w:tc>
          <w:tcPr>
            <w:tcW w:w="4675" w:type="dxa"/>
          </w:tcPr>
          <w:p w14:paraId="5D59F487" w14:textId="77777777" w:rsidR="00A34E19" w:rsidRPr="00892383" w:rsidRDefault="00A34E19" w:rsidP="00A34E19">
            <w:pPr>
              <w:pStyle w:val="Texto"/>
              <w:spacing w:line="224" w:lineRule="exact"/>
              <w:ind w:firstLine="0"/>
              <w:rPr>
                <w:rFonts w:ascii="Verdana" w:eastAsia="ArAal" w:hAnsi="Verdana"/>
                <w:b/>
                <w:sz w:val="16"/>
                <w:szCs w:val="16"/>
                <w:lang w:eastAsia="zh-CN"/>
              </w:rPr>
            </w:pPr>
            <w:r w:rsidRPr="00892383">
              <w:rPr>
                <w:rFonts w:ascii="Verdana" w:eastAsia="ArAal" w:hAnsi="Verdana"/>
                <w:b/>
                <w:sz w:val="16"/>
                <w:szCs w:val="16"/>
                <w:lang w:eastAsia="zh-CN"/>
              </w:rPr>
              <w:t xml:space="preserve">3. </w:t>
            </w:r>
            <w:r w:rsidRPr="00892383">
              <w:rPr>
                <w:rFonts w:ascii="Verdana" w:eastAsia="ArAal" w:hAnsi="Verdana"/>
                <w:sz w:val="16"/>
                <w:szCs w:val="16"/>
                <w:lang w:eastAsia="zh-CN"/>
              </w:rPr>
              <w:t>Términos y definiciones</w:t>
            </w:r>
          </w:p>
        </w:tc>
        <w:tc>
          <w:tcPr>
            <w:tcW w:w="4675" w:type="dxa"/>
          </w:tcPr>
          <w:p w14:paraId="13AA04BD" w14:textId="4764830E" w:rsidR="00A34E19" w:rsidRPr="005A67A4" w:rsidRDefault="00A34E19" w:rsidP="00A34E19">
            <w:pPr>
              <w:pStyle w:val="Texto"/>
              <w:spacing w:line="224" w:lineRule="exact"/>
              <w:ind w:firstLine="0"/>
              <w:rPr>
                <w:rFonts w:ascii="Verdana" w:eastAsia="ArAal" w:hAnsi="Verdana"/>
                <w:b/>
                <w:sz w:val="16"/>
                <w:szCs w:val="16"/>
                <w:lang w:val="en-US" w:eastAsia="zh-CN"/>
              </w:rPr>
            </w:pPr>
            <w:r w:rsidRPr="005A67A4">
              <w:rPr>
                <w:rFonts w:ascii="Verdana" w:eastAsia="ArAal" w:hAnsi="Verdana"/>
                <w:b/>
                <w:sz w:val="16"/>
                <w:szCs w:val="16"/>
                <w:lang w:val="en-US" w:eastAsia="zh-CN"/>
              </w:rPr>
              <w:t xml:space="preserve">3. </w:t>
            </w:r>
            <w:r w:rsidRPr="005A67A4">
              <w:rPr>
                <w:rFonts w:ascii="Verdana" w:eastAsia="ArAal" w:hAnsi="Verdana"/>
                <w:sz w:val="16"/>
                <w:szCs w:val="16"/>
                <w:lang w:val="en-US" w:eastAsia="zh-CN"/>
              </w:rPr>
              <w:t>Terms and definitions</w:t>
            </w:r>
          </w:p>
        </w:tc>
      </w:tr>
      <w:tr w:rsidR="00A34E19" w:rsidRPr="00892383" w14:paraId="0FD394F4" w14:textId="4A838963" w:rsidTr="00F15C6B">
        <w:tc>
          <w:tcPr>
            <w:tcW w:w="4675" w:type="dxa"/>
          </w:tcPr>
          <w:p w14:paraId="211A7A53" w14:textId="77777777" w:rsidR="00A34E19" w:rsidRPr="00892383" w:rsidRDefault="00A34E19" w:rsidP="00A34E19">
            <w:pPr>
              <w:pStyle w:val="Texto"/>
              <w:spacing w:line="224" w:lineRule="exact"/>
              <w:ind w:firstLine="0"/>
              <w:rPr>
                <w:rFonts w:ascii="Verdana" w:eastAsia="ArAal" w:hAnsi="Verdana"/>
                <w:b/>
                <w:sz w:val="16"/>
                <w:szCs w:val="16"/>
                <w:lang w:eastAsia="zh-CN"/>
              </w:rPr>
            </w:pPr>
            <w:r w:rsidRPr="00892383">
              <w:rPr>
                <w:rFonts w:ascii="Verdana" w:eastAsia="ArAal" w:hAnsi="Verdana"/>
                <w:b/>
                <w:sz w:val="16"/>
                <w:szCs w:val="16"/>
                <w:lang w:eastAsia="zh-CN"/>
              </w:rPr>
              <w:t xml:space="preserve">4. </w:t>
            </w:r>
            <w:r w:rsidRPr="00892383">
              <w:rPr>
                <w:rFonts w:ascii="Verdana" w:eastAsia="ArAal" w:hAnsi="Verdana"/>
                <w:sz w:val="16"/>
                <w:szCs w:val="16"/>
                <w:lang w:eastAsia="zh-CN"/>
              </w:rPr>
              <w:t>Símbolos y términos abreviados</w:t>
            </w:r>
          </w:p>
        </w:tc>
        <w:tc>
          <w:tcPr>
            <w:tcW w:w="4675" w:type="dxa"/>
          </w:tcPr>
          <w:p w14:paraId="333A879D" w14:textId="76048BDF" w:rsidR="00A34E19" w:rsidRPr="005A67A4" w:rsidRDefault="00A34E19" w:rsidP="00A34E19">
            <w:pPr>
              <w:pStyle w:val="Texto"/>
              <w:spacing w:line="224" w:lineRule="exact"/>
              <w:ind w:firstLine="0"/>
              <w:rPr>
                <w:rFonts w:ascii="Verdana" w:eastAsia="ArAal" w:hAnsi="Verdana"/>
                <w:b/>
                <w:sz w:val="16"/>
                <w:szCs w:val="16"/>
                <w:lang w:val="en-US" w:eastAsia="zh-CN"/>
              </w:rPr>
            </w:pPr>
            <w:r w:rsidRPr="005A67A4">
              <w:rPr>
                <w:rFonts w:ascii="Verdana" w:eastAsia="ArAal" w:hAnsi="Verdana"/>
                <w:b/>
                <w:sz w:val="16"/>
                <w:szCs w:val="16"/>
                <w:lang w:val="en-US" w:eastAsia="zh-CN"/>
              </w:rPr>
              <w:t xml:space="preserve">4. </w:t>
            </w:r>
            <w:r w:rsidRPr="005A67A4">
              <w:rPr>
                <w:rFonts w:ascii="Verdana" w:eastAsia="ArAal" w:hAnsi="Verdana"/>
                <w:sz w:val="16"/>
                <w:szCs w:val="16"/>
                <w:lang w:val="en-US" w:eastAsia="zh-CN"/>
              </w:rPr>
              <w:t>Symbols and Abbreviated Terms</w:t>
            </w:r>
          </w:p>
        </w:tc>
      </w:tr>
      <w:tr w:rsidR="00A34E19" w:rsidRPr="00892383" w14:paraId="57CBAB94" w14:textId="69A012F3" w:rsidTr="00F15C6B">
        <w:tc>
          <w:tcPr>
            <w:tcW w:w="4675" w:type="dxa"/>
          </w:tcPr>
          <w:p w14:paraId="4305FD1A" w14:textId="77777777" w:rsidR="00A34E19" w:rsidRPr="00892383" w:rsidRDefault="00A34E19" w:rsidP="00A34E19">
            <w:pPr>
              <w:pStyle w:val="Texto"/>
              <w:spacing w:line="224" w:lineRule="exact"/>
              <w:ind w:firstLine="0"/>
              <w:rPr>
                <w:rFonts w:ascii="Verdana" w:eastAsia="ArAal" w:hAnsi="Verdana"/>
                <w:b/>
                <w:sz w:val="16"/>
                <w:szCs w:val="16"/>
                <w:lang w:eastAsia="zh-CN"/>
              </w:rPr>
            </w:pPr>
            <w:r w:rsidRPr="00892383">
              <w:rPr>
                <w:rFonts w:ascii="Verdana" w:eastAsia="ArAal" w:hAnsi="Verdana"/>
                <w:b/>
                <w:sz w:val="16"/>
                <w:szCs w:val="16"/>
                <w:lang w:eastAsia="zh-CN"/>
              </w:rPr>
              <w:t xml:space="preserve">5. </w:t>
            </w:r>
            <w:r w:rsidRPr="00892383">
              <w:rPr>
                <w:rFonts w:ascii="Verdana" w:eastAsia="ArAal" w:hAnsi="Verdana"/>
                <w:sz w:val="16"/>
                <w:szCs w:val="16"/>
                <w:lang w:eastAsia="zh-CN"/>
              </w:rPr>
              <w:t>Requisitos generales</w:t>
            </w:r>
          </w:p>
        </w:tc>
        <w:tc>
          <w:tcPr>
            <w:tcW w:w="4675" w:type="dxa"/>
          </w:tcPr>
          <w:p w14:paraId="3D03E4BF" w14:textId="2776D769" w:rsidR="00A34E19" w:rsidRPr="005A67A4" w:rsidRDefault="00A34E19" w:rsidP="00A34E19">
            <w:pPr>
              <w:pStyle w:val="Texto"/>
              <w:spacing w:line="224" w:lineRule="exact"/>
              <w:ind w:firstLine="0"/>
              <w:rPr>
                <w:rFonts w:ascii="Verdana" w:eastAsia="ArAal" w:hAnsi="Verdana"/>
                <w:b/>
                <w:sz w:val="16"/>
                <w:szCs w:val="16"/>
                <w:lang w:val="en-US" w:eastAsia="zh-CN"/>
              </w:rPr>
            </w:pPr>
            <w:r w:rsidRPr="005A67A4">
              <w:rPr>
                <w:rFonts w:ascii="Verdana" w:eastAsia="ArAal" w:hAnsi="Verdana"/>
                <w:b/>
                <w:sz w:val="16"/>
                <w:szCs w:val="16"/>
                <w:lang w:val="en-US" w:eastAsia="zh-CN"/>
              </w:rPr>
              <w:t xml:space="preserve">5. </w:t>
            </w:r>
            <w:r w:rsidRPr="005A67A4">
              <w:rPr>
                <w:rFonts w:ascii="Verdana" w:eastAsia="ArAal" w:hAnsi="Verdana"/>
                <w:sz w:val="16"/>
                <w:szCs w:val="16"/>
                <w:lang w:val="en-US" w:eastAsia="zh-CN"/>
              </w:rPr>
              <w:t>General requirements</w:t>
            </w:r>
          </w:p>
        </w:tc>
      </w:tr>
      <w:tr w:rsidR="00A34E19" w:rsidRPr="00207843" w14:paraId="0F8AC662" w14:textId="2F084F6C" w:rsidTr="00F15C6B">
        <w:tc>
          <w:tcPr>
            <w:tcW w:w="4675" w:type="dxa"/>
          </w:tcPr>
          <w:p w14:paraId="3B824480" w14:textId="77777777" w:rsidR="00A34E19" w:rsidRPr="00892383" w:rsidRDefault="00A34E19" w:rsidP="00A34E19">
            <w:pPr>
              <w:pStyle w:val="Texto"/>
              <w:spacing w:line="224" w:lineRule="exact"/>
              <w:ind w:firstLine="0"/>
              <w:rPr>
                <w:rFonts w:ascii="Verdana" w:eastAsia="ArAal" w:hAnsi="Verdana"/>
                <w:b/>
                <w:sz w:val="16"/>
                <w:szCs w:val="16"/>
                <w:lang w:eastAsia="zh-CN"/>
              </w:rPr>
            </w:pPr>
            <w:r w:rsidRPr="00892383">
              <w:rPr>
                <w:rFonts w:ascii="Verdana" w:eastAsia="ArAal" w:hAnsi="Verdana"/>
                <w:b/>
                <w:sz w:val="16"/>
                <w:szCs w:val="16"/>
                <w:lang w:eastAsia="zh-CN"/>
              </w:rPr>
              <w:t xml:space="preserve">6. </w:t>
            </w:r>
            <w:r w:rsidRPr="00892383">
              <w:rPr>
                <w:rFonts w:ascii="Verdana" w:eastAsia="ArAal" w:hAnsi="Verdana"/>
                <w:sz w:val="16"/>
                <w:szCs w:val="16"/>
                <w:lang w:eastAsia="zh-CN"/>
              </w:rPr>
              <w:t>Requisitos específicos para el etiquetado de los dispositivos médicos</w:t>
            </w:r>
          </w:p>
        </w:tc>
        <w:tc>
          <w:tcPr>
            <w:tcW w:w="4675" w:type="dxa"/>
          </w:tcPr>
          <w:p w14:paraId="6CDBB8A0" w14:textId="1532921E" w:rsidR="00A34E19" w:rsidRPr="005A67A4" w:rsidRDefault="00A34E19" w:rsidP="00A34E19">
            <w:pPr>
              <w:pStyle w:val="Texto"/>
              <w:spacing w:line="224" w:lineRule="exact"/>
              <w:ind w:firstLine="0"/>
              <w:rPr>
                <w:rFonts w:ascii="Verdana" w:eastAsia="ArAal" w:hAnsi="Verdana"/>
                <w:b/>
                <w:sz w:val="16"/>
                <w:szCs w:val="16"/>
                <w:lang w:val="en-US" w:eastAsia="zh-CN"/>
              </w:rPr>
            </w:pPr>
            <w:r w:rsidRPr="005A67A4">
              <w:rPr>
                <w:rFonts w:ascii="Verdana" w:eastAsia="ArAal" w:hAnsi="Verdana"/>
                <w:b/>
                <w:sz w:val="16"/>
                <w:szCs w:val="16"/>
                <w:lang w:val="en-US" w:eastAsia="zh-CN"/>
              </w:rPr>
              <w:t xml:space="preserve">6. </w:t>
            </w:r>
            <w:r w:rsidRPr="005A67A4">
              <w:rPr>
                <w:rFonts w:ascii="Verdana" w:eastAsia="ArAal" w:hAnsi="Verdana"/>
                <w:sz w:val="16"/>
                <w:szCs w:val="16"/>
                <w:lang w:val="en-US" w:eastAsia="zh-CN"/>
              </w:rPr>
              <w:t>Specific requirements for the labelling of medical devices</w:t>
            </w:r>
          </w:p>
        </w:tc>
      </w:tr>
      <w:tr w:rsidR="00A34E19" w:rsidRPr="00892383" w14:paraId="67931587" w14:textId="2FCD32F3" w:rsidTr="00F15C6B">
        <w:tc>
          <w:tcPr>
            <w:tcW w:w="4675" w:type="dxa"/>
          </w:tcPr>
          <w:p w14:paraId="59E955F2" w14:textId="77777777" w:rsidR="00A34E19" w:rsidRPr="00892383" w:rsidRDefault="00A34E19" w:rsidP="00A34E19">
            <w:pPr>
              <w:pStyle w:val="Texto"/>
              <w:spacing w:line="224" w:lineRule="exact"/>
              <w:ind w:firstLine="0"/>
              <w:rPr>
                <w:rFonts w:ascii="Verdana" w:eastAsia="ArAal" w:hAnsi="Verdana"/>
                <w:b/>
                <w:sz w:val="16"/>
                <w:szCs w:val="16"/>
                <w:lang w:eastAsia="zh-CN"/>
              </w:rPr>
            </w:pPr>
            <w:r w:rsidRPr="00892383">
              <w:rPr>
                <w:rFonts w:ascii="Verdana" w:eastAsia="ArAal" w:hAnsi="Verdana"/>
                <w:b/>
                <w:sz w:val="16"/>
                <w:szCs w:val="16"/>
                <w:lang w:eastAsia="zh-CN"/>
              </w:rPr>
              <w:t xml:space="preserve">7. </w:t>
            </w:r>
            <w:r w:rsidRPr="00892383">
              <w:rPr>
                <w:rFonts w:ascii="Verdana" w:eastAsia="ArAal" w:hAnsi="Verdana"/>
                <w:sz w:val="16"/>
                <w:szCs w:val="16"/>
                <w:lang w:eastAsia="zh-CN"/>
              </w:rPr>
              <w:t>Concordancia con Normas Internacionales</w:t>
            </w:r>
          </w:p>
        </w:tc>
        <w:tc>
          <w:tcPr>
            <w:tcW w:w="4675" w:type="dxa"/>
          </w:tcPr>
          <w:p w14:paraId="6E286486" w14:textId="501C3A80" w:rsidR="00A34E19" w:rsidRPr="005A67A4" w:rsidRDefault="00A34E19" w:rsidP="00A34E19">
            <w:pPr>
              <w:pStyle w:val="Texto"/>
              <w:spacing w:line="224" w:lineRule="exact"/>
              <w:ind w:firstLine="0"/>
              <w:rPr>
                <w:rFonts w:ascii="Verdana" w:eastAsia="ArAal" w:hAnsi="Verdana"/>
                <w:b/>
                <w:sz w:val="16"/>
                <w:szCs w:val="16"/>
                <w:lang w:val="en-US" w:eastAsia="zh-CN"/>
              </w:rPr>
            </w:pPr>
            <w:r w:rsidRPr="005A67A4">
              <w:rPr>
                <w:rFonts w:ascii="Verdana" w:eastAsia="ArAal" w:hAnsi="Verdana"/>
                <w:b/>
                <w:sz w:val="16"/>
                <w:szCs w:val="16"/>
                <w:lang w:val="en-US" w:eastAsia="zh-CN"/>
              </w:rPr>
              <w:t xml:space="preserve">7. </w:t>
            </w:r>
            <w:r w:rsidRPr="005A67A4">
              <w:rPr>
                <w:rFonts w:ascii="Verdana" w:eastAsia="ArAal" w:hAnsi="Verdana"/>
                <w:sz w:val="16"/>
                <w:szCs w:val="16"/>
                <w:lang w:val="en-US" w:eastAsia="zh-CN"/>
              </w:rPr>
              <w:t>Compliance with International Standards</w:t>
            </w:r>
          </w:p>
        </w:tc>
      </w:tr>
      <w:tr w:rsidR="00A34E19" w:rsidRPr="00892383" w14:paraId="78EFCE2B" w14:textId="179677FA" w:rsidTr="00F15C6B">
        <w:tc>
          <w:tcPr>
            <w:tcW w:w="4675" w:type="dxa"/>
          </w:tcPr>
          <w:p w14:paraId="10ADDC79" w14:textId="77777777" w:rsidR="00A34E19" w:rsidRPr="00892383" w:rsidRDefault="00A34E19" w:rsidP="00A34E19">
            <w:pPr>
              <w:pStyle w:val="Texto"/>
              <w:spacing w:line="224" w:lineRule="exact"/>
              <w:ind w:firstLine="0"/>
              <w:rPr>
                <w:rFonts w:ascii="Verdana" w:eastAsia="ArAal" w:hAnsi="Verdana"/>
                <w:b/>
                <w:sz w:val="16"/>
                <w:szCs w:val="16"/>
                <w:lang w:eastAsia="zh-CN"/>
              </w:rPr>
            </w:pPr>
            <w:r w:rsidRPr="00892383">
              <w:rPr>
                <w:rFonts w:ascii="Verdana" w:eastAsia="ArAal" w:hAnsi="Verdana"/>
                <w:b/>
                <w:sz w:val="16"/>
                <w:szCs w:val="16"/>
                <w:lang w:eastAsia="zh-CN"/>
              </w:rPr>
              <w:t xml:space="preserve">8. </w:t>
            </w:r>
            <w:r w:rsidRPr="00892383">
              <w:rPr>
                <w:rFonts w:ascii="Verdana" w:eastAsia="ArAal" w:hAnsi="Verdana"/>
                <w:sz w:val="16"/>
                <w:szCs w:val="16"/>
                <w:lang w:eastAsia="zh-CN"/>
              </w:rPr>
              <w:t>Bibliografía</w:t>
            </w:r>
          </w:p>
        </w:tc>
        <w:tc>
          <w:tcPr>
            <w:tcW w:w="4675" w:type="dxa"/>
          </w:tcPr>
          <w:p w14:paraId="02856BBE" w14:textId="65FD23C7" w:rsidR="00A34E19" w:rsidRPr="005A67A4" w:rsidRDefault="00A34E19" w:rsidP="00A34E19">
            <w:pPr>
              <w:pStyle w:val="Texto"/>
              <w:spacing w:line="224" w:lineRule="exact"/>
              <w:ind w:firstLine="0"/>
              <w:rPr>
                <w:rFonts w:ascii="Verdana" w:eastAsia="ArAal" w:hAnsi="Verdana"/>
                <w:b/>
                <w:sz w:val="16"/>
                <w:szCs w:val="16"/>
                <w:lang w:val="en-US" w:eastAsia="zh-CN"/>
              </w:rPr>
            </w:pPr>
            <w:r w:rsidRPr="005A67A4">
              <w:rPr>
                <w:rFonts w:ascii="Verdana" w:eastAsia="ArAal" w:hAnsi="Verdana"/>
                <w:b/>
                <w:sz w:val="16"/>
                <w:szCs w:val="16"/>
                <w:lang w:val="en-US" w:eastAsia="zh-CN"/>
              </w:rPr>
              <w:t xml:space="preserve">8. </w:t>
            </w:r>
            <w:r w:rsidRPr="005A67A4">
              <w:rPr>
                <w:rFonts w:ascii="Verdana" w:eastAsia="ArAal" w:hAnsi="Verdana"/>
                <w:sz w:val="16"/>
                <w:szCs w:val="16"/>
                <w:lang w:val="en-US" w:eastAsia="zh-CN"/>
              </w:rPr>
              <w:t>Bibliography</w:t>
            </w:r>
          </w:p>
        </w:tc>
      </w:tr>
      <w:tr w:rsidR="00A34E19" w:rsidRPr="00892383" w14:paraId="0375B171" w14:textId="43329E87" w:rsidTr="00F15C6B">
        <w:tc>
          <w:tcPr>
            <w:tcW w:w="4675" w:type="dxa"/>
          </w:tcPr>
          <w:p w14:paraId="22C53B03" w14:textId="77777777" w:rsidR="00A34E19" w:rsidRPr="00892383" w:rsidRDefault="00A34E19" w:rsidP="00A34E19">
            <w:pPr>
              <w:pStyle w:val="Texto"/>
              <w:spacing w:line="224" w:lineRule="exact"/>
              <w:ind w:firstLine="0"/>
              <w:rPr>
                <w:rFonts w:ascii="Verdana" w:eastAsia="ArAal" w:hAnsi="Verdana"/>
                <w:b/>
                <w:sz w:val="16"/>
                <w:szCs w:val="16"/>
                <w:lang w:eastAsia="zh-CN"/>
              </w:rPr>
            </w:pPr>
            <w:r w:rsidRPr="00892383">
              <w:rPr>
                <w:rFonts w:ascii="Verdana" w:eastAsia="ArAal" w:hAnsi="Verdana"/>
                <w:b/>
                <w:sz w:val="16"/>
                <w:szCs w:val="16"/>
                <w:lang w:eastAsia="zh-CN"/>
              </w:rPr>
              <w:t xml:space="preserve">9. </w:t>
            </w:r>
            <w:r w:rsidRPr="00892383">
              <w:rPr>
                <w:rFonts w:ascii="Verdana" w:eastAsia="ArAal" w:hAnsi="Verdana"/>
                <w:sz w:val="16"/>
                <w:szCs w:val="16"/>
                <w:lang w:eastAsia="zh-CN"/>
              </w:rPr>
              <w:t>Observancia de la Norma</w:t>
            </w:r>
          </w:p>
        </w:tc>
        <w:tc>
          <w:tcPr>
            <w:tcW w:w="4675" w:type="dxa"/>
          </w:tcPr>
          <w:p w14:paraId="07F867C7" w14:textId="30CC0452" w:rsidR="00A34E19" w:rsidRPr="005A67A4" w:rsidRDefault="00A34E19" w:rsidP="00A34E19">
            <w:pPr>
              <w:pStyle w:val="Texto"/>
              <w:spacing w:line="224" w:lineRule="exact"/>
              <w:ind w:firstLine="0"/>
              <w:rPr>
                <w:rFonts w:ascii="Verdana" w:eastAsia="ArAal" w:hAnsi="Verdana"/>
                <w:b/>
                <w:sz w:val="16"/>
                <w:szCs w:val="16"/>
                <w:lang w:val="en-US" w:eastAsia="zh-CN"/>
              </w:rPr>
            </w:pPr>
            <w:r w:rsidRPr="005A67A4">
              <w:rPr>
                <w:rFonts w:ascii="Verdana" w:eastAsia="ArAal" w:hAnsi="Verdana"/>
                <w:b/>
                <w:sz w:val="16"/>
                <w:szCs w:val="16"/>
                <w:lang w:val="en-US" w:eastAsia="zh-CN"/>
              </w:rPr>
              <w:t xml:space="preserve">9. </w:t>
            </w:r>
            <w:r w:rsidR="00020DC5">
              <w:rPr>
                <w:rFonts w:ascii="Verdana" w:eastAsia="ArAal" w:hAnsi="Verdana"/>
                <w:sz w:val="16"/>
                <w:szCs w:val="16"/>
                <w:lang w:val="en-US" w:eastAsia="zh-CN"/>
              </w:rPr>
              <w:t>Observance of</w:t>
            </w:r>
            <w:r w:rsidRPr="005A67A4">
              <w:rPr>
                <w:rFonts w:ascii="Verdana" w:eastAsia="ArAal" w:hAnsi="Verdana"/>
                <w:sz w:val="16"/>
                <w:szCs w:val="16"/>
                <w:lang w:val="en-US" w:eastAsia="zh-CN"/>
              </w:rPr>
              <w:t xml:space="preserve"> the Standard</w:t>
            </w:r>
          </w:p>
        </w:tc>
      </w:tr>
      <w:tr w:rsidR="00A34E19" w:rsidRPr="00892383" w14:paraId="0713E80D" w14:textId="354A4E4F" w:rsidTr="00F15C6B">
        <w:tc>
          <w:tcPr>
            <w:tcW w:w="4675" w:type="dxa"/>
          </w:tcPr>
          <w:p w14:paraId="5524FD3D" w14:textId="77777777" w:rsidR="00A34E19" w:rsidRPr="00892383" w:rsidRDefault="00A34E19" w:rsidP="00A34E19">
            <w:pPr>
              <w:pStyle w:val="Texto"/>
              <w:spacing w:line="224" w:lineRule="exact"/>
              <w:ind w:firstLine="0"/>
              <w:rPr>
                <w:rFonts w:ascii="Verdana" w:eastAsia="ArAal" w:hAnsi="Verdana"/>
                <w:b/>
                <w:sz w:val="16"/>
                <w:szCs w:val="16"/>
                <w:lang w:eastAsia="zh-CN"/>
              </w:rPr>
            </w:pPr>
            <w:r w:rsidRPr="00892383">
              <w:rPr>
                <w:rFonts w:ascii="Verdana" w:eastAsia="ArAal" w:hAnsi="Verdana"/>
                <w:b/>
                <w:sz w:val="16"/>
                <w:szCs w:val="16"/>
                <w:lang w:eastAsia="zh-CN"/>
              </w:rPr>
              <w:t xml:space="preserve">10. </w:t>
            </w:r>
            <w:r w:rsidRPr="00892383">
              <w:rPr>
                <w:rFonts w:ascii="Verdana" w:eastAsia="ArAal" w:hAnsi="Verdana"/>
                <w:sz w:val="16"/>
                <w:szCs w:val="16"/>
                <w:lang w:eastAsia="zh-CN"/>
              </w:rPr>
              <w:t>Evaluación de la conformidad</w:t>
            </w:r>
          </w:p>
        </w:tc>
        <w:tc>
          <w:tcPr>
            <w:tcW w:w="4675" w:type="dxa"/>
          </w:tcPr>
          <w:p w14:paraId="7EAB081C" w14:textId="1C759156" w:rsidR="00A34E19" w:rsidRPr="005A67A4" w:rsidRDefault="00A34E19" w:rsidP="00A34E19">
            <w:pPr>
              <w:pStyle w:val="Texto"/>
              <w:spacing w:line="224" w:lineRule="exact"/>
              <w:ind w:firstLine="0"/>
              <w:rPr>
                <w:rFonts w:ascii="Verdana" w:eastAsia="ArAal" w:hAnsi="Verdana"/>
                <w:b/>
                <w:sz w:val="16"/>
                <w:szCs w:val="16"/>
                <w:lang w:val="en-US" w:eastAsia="zh-CN"/>
              </w:rPr>
            </w:pPr>
            <w:r w:rsidRPr="005A67A4">
              <w:rPr>
                <w:rFonts w:ascii="Verdana" w:eastAsia="ArAal" w:hAnsi="Verdana"/>
                <w:b/>
                <w:sz w:val="16"/>
                <w:szCs w:val="16"/>
                <w:lang w:val="en-US" w:eastAsia="zh-CN"/>
              </w:rPr>
              <w:t xml:space="preserve">10. </w:t>
            </w:r>
            <w:r w:rsidR="00020DC5" w:rsidRPr="00020DC5">
              <w:rPr>
                <w:rFonts w:ascii="Verdana" w:eastAsia="ArAal" w:hAnsi="Verdana"/>
                <w:bCs/>
                <w:sz w:val="16"/>
                <w:szCs w:val="16"/>
                <w:lang w:val="en-US" w:eastAsia="zh-CN"/>
              </w:rPr>
              <w:t>Evaluation of</w:t>
            </w:r>
            <w:r w:rsidR="00020DC5">
              <w:rPr>
                <w:rFonts w:ascii="Verdana" w:eastAsia="ArAal" w:hAnsi="Verdana"/>
                <w:b/>
                <w:sz w:val="16"/>
                <w:szCs w:val="16"/>
                <w:lang w:val="en-US" w:eastAsia="zh-CN"/>
              </w:rPr>
              <w:t xml:space="preserve"> </w:t>
            </w:r>
            <w:r w:rsidRPr="005A67A4">
              <w:rPr>
                <w:rFonts w:ascii="Verdana" w:eastAsia="ArAal" w:hAnsi="Verdana"/>
                <w:sz w:val="16"/>
                <w:szCs w:val="16"/>
                <w:lang w:val="en-US" w:eastAsia="zh-CN"/>
              </w:rPr>
              <w:t xml:space="preserve">Conformity </w:t>
            </w:r>
          </w:p>
        </w:tc>
      </w:tr>
      <w:tr w:rsidR="00A34E19" w:rsidRPr="00892383" w14:paraId="76D9B657" w14:textId="0DA3A06E" w:rsidTr="00F15C6B">
        <w:tc>
          <w:tcPr>
            <w:tcW w:w="4675" w:type="dxa"/>
          </w:tcPr>
          <w:p w14:paraId="21B9FADD" w14:textId="77777777" w:rsidR="00A34E19" w:rsidRPr="00892383" w:rsidRDefault="00A34E19" w:rsidP="00A34E19">
            <w:pPr>
              <w:pStyle w:val="Texto"/>
              <w:spacing w:line="224" w:lineRule="exact"/>
              <w:ind w:firstLine="0"/>
              <w:rPr>
                <w:rFonts w:ascii="Verdana" w:eastAsia="ArAal" w:hAnsi="Verdana"/>
                <w:b/>
                <w:sz w:val="16"/>
                <w:szCs w:val="16"/>
                <w:lang w:eastAsia="zh-CN"/>
              </w:rPr>
            </w:pPr>
            <w:r w:rsidRPr="00892383">
              <w:rPr>
                <w:rFonts w:ascii="Verdana" w:eastAsia="ArAal" w:hAnsi="Verdana"/>
                <w:b/>
                <w:sz w:val="16"/>
                <w:szCs w:val="16"/>
                <w:lang w:eastAsia="zh-CN"/>
              </w:rPr>
              <w:t xml:space="preserve">11. </w:t>
            </w:r>
            <w:r w:rsidRPr="00892383">
              <w:rPr>
                <w:rFonts w:ascii="Verdana" w:eastAsia="ArAal" w:hAnsi="Verdana"/>
                <w:sz w:val="16"/>
                <w:szCs w:val="16"/>
                <w:lang w:eastAsia="zh-CN"/>
              </w:rPr>
              <w:t>Vigencia</w:t>
            </w:r>
          </w:p>
        </w:tc>
        <w:tc>
          <w:tcPr>
            <w:tcW w:w="4675" w:type="dxa"/>
          </w:tcPr>
          <w:p w14:paraId="594E5701" w14:textId="79F730D8" w:rsidR="00A34E19" w:rsidRPr="005A67A4" w:rsidRDefault="00A34E19" w:rsidP="00A34E19">
            <w:pPr>
              <w:pStyle w:val="Texto"/>
              <w:spacing w:line="224" w:lineRule="exact"/>
              <w:ind w:firstLine="0"/>
              <w:rPr>
                <w:rFonts w:ascii="Verdana" w:eastAsia="ArAal" w:hAnsi="Verdana"/>
                <w:b/>
                <w:sz w:val="16"/>
                <w:szCs w:val="16"/>
                <w:lang w:val="en-US" w:eastAsia="zh-CN"/>
              </w:rPr>
            </w:pPr>
            <w:r w:rsidRPr="005A67A4">
              <w:rPr>
                <w:rFonts w:ascii="Verdana" w:eastAsia="ArAal" w:hAnsi="Verdana"/>
                <w:b/>
                <w:sz w:val="16"/>
                <w:szCs w:val="16"/>
                <w:lang w:val="en-US" w:eastAsia="zh-CN"/>
              </w:rPr>
              <w:t xml:space="preserve">11. </w:t>
            </w:r>
            <w:r w:rsidRPr="005A67A4">
              <w:rPr>
                <w:rFonts w:ascii="Verdana" w:eastAsia="ArAal" w:hAnsi="Verdana"/>
                <w:sz w:val="16"/>
                <w:szCs w:val="16"/>
                <w:lang w:val="en-US" w:eastAsia="zh-CN"/>
              </w:rPr>
              <w:t>Validity</w:t>
            </w:r>
          </w:p>
        </w:tc>
      </w:tr>
      <w:tr w:rsidR="00A34E19" w:rsidRPr="00207843" w14:paraId="2650AD04" w14:textId="492FED44" w:rsidTr="00F15C6B">
        <w:tc>
          <w:tcPr>
            <w:tcW w:w="4675" w:type="dxa"/>
          </w:tcPr>
          <w:p w14:paraId="19352171" w14:textId="77777777" w:rsidR="00A34E19" w:rsidRPr="00892383" w:rsidRDefault="00A34E19" w:rsidP="00A34E19">
            <w:pPr>
              <w:pStyle w:val="Texto"/>
              <w:spacing w:line="224" w:lineRule="exact"/>
              <w:ind w:firstLine="0"/>
              <w:rPr>
                <w:rFonts w:ascii="Verdana" w:eastAsia="ArAal" w:hAnsi="Verdana"/>
                <w:b/>
                <w:sz w:val="16"/>
                <w:szCs w:val="16"/>
                <w:lang w:eastAsia="zh-CN"/>
              </w:rPr>
            </w:pPr>
            <w:r w:rsidRPr="00892383">
              <w:rPr>
                <w:rFonts w:ascii="Verdana" w:eastAsia="ArAal" w:hAnsi="Verdana"/>
                <w:b/>
                <w:sz w:val="16"/>
                <w:szCs w:val="16"/>
                <w:lang w:eastAsia="zh-CN"/>
              </w:rPr>
              <w:t>Apéndice A (Normativo) Símbolos para el etiquetado de los dispositivos médicos</w:t>
            </w:r>
          </w:p>
        </w:tc>
        <w:tc>
          <w:tcPr>
            <w:tcW w:w="4675" w:type="dxa"/>
          </w:tcPr>
          <w:p w14:paraId="4EAE3167" w14:textId="539FD693" w:rsidR="00A34E19" w:rsidRPr="005A67A4" w:rsidRDefault="00A34E19" w:rsidP="00A34E19">
            <w:pPr>
              <w:pStyle w:val="Texto"/>
              <w:spacing w:line="224" w:lineRule="exact"/>
              <w:ind w:firstLine="0"/>
              <w:rPr>
                <w:rFonts w:ascii="Verdana" w:eastAsia="ArAal" w:hAnsi="Verdana"/>
                <w:b/>
                <w:sz w:val="16"/>
                <w:szCs w:val="16"/>
                <w:lang w:val="en-US" w:eastAsia="zh-CN"/>
              </w:rPr>
            </w:pPr>
            <w:r w:rsidRPr="005A67A4">
              <w:rPr>
                <w:rFonts w:ascii="Verdana" w:eastAsia="ArAal" w:hAnsi="Verdana"/>
                <w:b/>
                <w:sz w:val="16"/>
                <w:szCs w:val="16"/>
                <w:lang w:val="en-US" w:eastAsia="zh-CN"/>
              </w:rPr>
              <w:t>Appendix A (</w:t>
            </w:r>
            <w:r w:rsidR="005A67A4">
              <w:rPr>
                <w:rFonts w:ascii="Verdana" w:eastAsia="ArAal" w:hAnsi="Verdana"/>
                <w:b/>
                <w:sz w:val="16"/>
                <w:szCs w:val="16"/>
                <w:lang w:val="en-US" w:eastAsia="zh-CN"/>
              </w:rPr>
              <w:t>Regulatory</w:t>
            </w:r>
            <w:r w:rsidRPr="005A67A4">
              <w:rPr>
                <w:rFonts w:ascii="Verdana" w:eastAsia="ArAal" w:hAnsi="Verdana"/>
                <w:b/>
                <w:sz w:val="16"/>
                <w:szCs w:val="16"/>
                <w:lang w:val="en-US" w:eastAsia="zh-CN"/>
              </w:rPr>
              <w:t>) Symbols for the labelling of medical devices</w:t>
            </w:r>
          </w:p>
        </w:tc>
      </w:tr>
      <w:tr w:rsidR="00A34E19" w:rsidRPr="00892383" w14:paraId="2323ED31" w14:textId="1D0F7AD4" w:rsidTr="00F15C6B">
        <w:tc>
          <w:tcPr>
            <w:tcW w:w="4675" w:type="dxa"/>
          </w:tcPr>
          <w:p w14:paraId="000A3871" w14:textId="77777777" w:rsidR="00A34E19" w:rsidRPr="00892383" w:rsidRDefault="00A34E19" w:rsidP="00A34E19">
            <w:pPr>
              <w:pStyle w:val="Texto"/>
              <w:spacing w:line="224" w:lineRule="exact"/>
              <w:ind w:firstLine="0"/>
              <w:rPr>
                <w:rFonts w:ascii="Verdana" w:hAnsi="Verdana"/>
                <w:b/>
                <w:sz w:val="16"/>
                <w:szCs w:val="16"/>
              </w:rPr>
            </w:pPr>
            <w:r w:rsidRPr="00892383">
              <w:rPr>
                <w:rFonts w:ascii="Verdana" w:hAnsi="Verdana"/>
                <w:b/>
                <w:sz w:val="16"/>
                <w:szCs w:val="16"/>
              </w:rPr>
              <w:t>0. Introducción</w:t>
            </w:r>
          </w:p>
        </w:tc>
        <w:tc>
          <w:tcPr>
            <w:tcW w:w="4675" w:type="dxa"/>
          </w:tcPr>
          <w:p w14:paraId="75E7E371" w14:textId="487C29D5" w:rsidR="00A34E19" w:rsidRPr="005A67A4" w:rsidRDefault="00A34E19" w:rsidP="00A34E19">
            <w:pPr>
              <w:pStyle w:val="Texto"/>
              <w:spacing w:line="224" w:lineRule="exact"/>
              <w:ind w:firstLine="0"/>
              <w:rPr>
                <w:rFonts w:ascii="Verdana" w:hAnsi="Verdana"/>
                <w:b/>
                <w:sz w:val="16"/>
                <w:szCs w:val="16"/>
                <w:lang w:val="en-US"/>
              </w:rPr>
            </w:pPr>
            <w:r w:rsidRPr="005A67A4">
              <w:rPr>
                <w:rFonts w:ascii="Verdana" w:hAnsi="Verdana"/>
                <w:b/>
                <w:sz w:val="16"/>
                <w:szCs w:val="16"/>
                <w:lang w:val="en-US"/>
              </w:rPr>
              <w:t>0. Introduction</w:t>
            </w:r>
          </w:p>
        </w:tc>
      </w:tr>
      <w:tr w:rsidR="00A34E19" w:rsidRPr="00207843" w14:paraId="5DCD58F8" w14:textId="5207D374" w:rsidTr="00F15C6B">
        <w:tc>
          <w:tcPr>
            <w:tcW w:w="4675" w:type="dxa"/>
          </w:tcPr>
          <w:p w14:paraId="344F35BD" w14:textId="77777777" w:rsidR="00A34E19" w:rsidRPr="00892383" w:rsidRDefault="00A34E19" w:rsidP="00A34E19">
            <w:pPr>
              <w:pStyle w:val="Texto"/>
              <w:spacing w:line="224" w:lineRule="exact"/>
              <w:ind w:firstLine="0"/>
              <w:rPr>
                <w:rFonts w:ascii="Verdana" w:hAnsi="Verdana"/>
                <w:sz w:val="16"/>
                <w:szCs w:val="16"/>
              </w:rPr>
            </w:pPr>
            <w:r w:rsidRPr="00892383">
              <w:rPr>
                <w:rFonts w:ascii="Verdana" w:hAnsi="Verdana"/>
                <w:sz w:val="16"/>
                <w:szCs w:val="16"/>
              </w:rPr>
              <w:t>Los dispositivos médicos se consideran como parte fundamental de los sistemas de salud y los beneficios que proporcionan continúan aumentando día con día, ya que son esenciales para prevenir, diagnosticar, tratar y rehabilitar enfermedades de una manera segura y efectiva.</w:t>
            </w:r>
          </w:p>
        </w:tc>
        <w:tc>
          <w:tcPr>
            <w:tcW w:w="4675" w:type="dxa"/>
          </w:tcPr>
          <w:p w14:paraId="1147E156" w14:textId="5B6BEF4C" w:rsidR="00A34E19" w:rsidRPr="00A34E19" w:rsidRDefault="00A34E19" w:rsidP="00A34E19">
            <w:pPr>
              <w:pStyle w:val="Texto"/>
              <w:spacing w:line="224" w:lineRule="exact"/>
              <w:ind w:firstLine="0"/>
              <w:rPr>
                <w:rFonts w:ascii="Verdana" w:hAnsi="Verdana"/>
                <w:sz w:val="16"/>
                <w:szCs w:val="16"/>
                <w:lang w:val="en-US"/>
              </w:rPr>
            </w:pPr>
            <w:r w:rsidRPr="00A34E19">
              <w:rPr>
                <w:rFonts w:ascii="Verdana" w:hAnsi="Verdana"/>
                <w:sz w:val="16"/>
                <w:szCs w:val="16"/>
                <w:lang w:val="en-US"/>
              </w:rPr>
              <w:t>Medical devices are considered a fundamental part of health systems and the benefits they provide continue to increase day by day, as they are essential for preventing, diagnosing, treating and rehabilitating diseases in a safe and effective manner.</w:t>
            </w:r>
          </w:p>
        </w:tc>
      </w:tr>
      <w:tr w:rsidR="00A34E19" w:rsidRPr="00207843" w14:paraId="5119B055" w14:textId="663ADE0A" w:rsidTr="00F15C6B">
        <w:tc>
          <w:tcPr>
            <w:tcW w:w="4675" w:type="dxa"/>
          </w:tcPr>
          <w:p w14:paraId="29DAFC9C" w14:textId="77777777" w:rsidR="00A34E19" w:rsidRPr="00892383" w:rsidRDefault="00A34E19" w:rsidP="00A34E19">
            <w:pPr>
              <w:pStyle w:val="Texto"/>
              <w:spacing w:line="224" w:lineRule="exact"/>
              <w:ind w:firstLine="0"/>
              <w:rPr>
                <w:rFonts w:ascii="Verdana" w:hAnsi="Verdana"/>
                <w:sz w:val="16"/>
                <w:szCs w:val="16"/>
              </w:rPr>
            </w:pPr>
            <w:r w:rsidRPr="00892383">
              <w:rPr>
                <w:rFonts w:ascii="Verdana" w:hAnsi="Verdana"/>
                <w:sz w:val="16"/>
                <w:szCs w:val="16"/>
              </w:rPr>
              <w:t>Por otro lado, los dispositivos médicos funcionan como reanimador y paliativo, así como complemento integro de estrategias inter-sectoriales para una cobertura universal de salud; en el diagnóstico de brotes y durante emergencias, mejoran el bienestar del paciente, siendo necesarios para realizar intervenciones en los diferentes niveles de atención médica.</w:t>
            </w:r>
          </w:p>
        </w:tc>
        <w:tc>
          <w:tcPr>
            <w:tcW w:w="4675" w:type="dxa"/>
          </w:tcPr>
          <w:p w14:paraId="7B65187F" w14:textId="4D51B5BE" w:rsidR="00A34E19" w:rsidRPr="00A34E19" w:rsidRDefault="00A34E19" w:rsidP="00A34E19">
            <w:pPr>
              <w:pStyle w:val="Texto"/>
              <w:spacing w:line="224" w:lineRule="exact"/>
              <w:ind w:firstLine="0"/>
              <w:rPr>
                <w:rFonts w:ascii="Verdana" w:hAnsi="Verdana"/>
                <w:sz w:val="16"/>
                <w:szCs w:val="16"/>
                <w:lang w:val="en-US"/>
              </w:rPr>
            </w:pPr>
            <w:r w:rsidRPr="00A34E19">
              <w:rPr>
                <w:rFonts w:ascii="Verdana" w:hAnsi="Verdana"/>
                <w:sz w:val="16"/>
                <w:szCs w:val="16"/>
                <w:lang w:val="en-US"/>
              </w:rPr>
              <w:t>On the other hand, medical devices function as a resuscitator and palliative, as well as an integral complement to inter-sectoral strategies for universal health coverage; in the diagnosis of outbreaks and during emergencies, they improve the well-being of the patient, being necessary to carry out interventions at different levels of medical care.</w:t>
            </w:r>
          </w:p>
        </w:tc>
      </w:tr>
      <w:tr w:rsidR="00A34E19" w:rsidRPr="00207843" w14:paraId="33F2B118" w14:textId="310864C3" w:rsidTr="00F15C6B">
        <w:tc>
          <w:tcPr>
            <w:tcW w:w="4675" w:type="dxa"/>
          </w:tcPr>
          <w:p w14:paraId="618E878A" w14:textId="77777777" w:rsidR="00A34E19" w:rsidRPr="004C6DCB" w:rsidRDefault="00A34E19" w:rsidP="00A34E19">
            <w:pPr>
              <w:pStyle w:val="Texto"/>
              <w:spacing w:line="224" w:lineRule="exact"/>
              <w:ind w:firstLine="0"/>
              <w:rPr>
                <w:rFonts w:ascii="Verdana" w:hAnsi="Verdana"/>
                <w:sz w:val="16"/>
                <w:szCs w:val="16"/>
              </w:rPr>
            </w:pPr>
            <w:r w:rsidRPr="004C6DCB">
              <w:rPr>
                <w:rFonts w:ascii="Verdana" w:hAnsi="Verdana"/>
                <w:sz w:val="16"/>
                <w:szCs w:val="16"/>
              </w:rPr>
              <w:t xml:space="preserve">Estos pueden variar desde un apósito simple a un abatelenguas, a un </w:t>
            </w:r>
            <w:r w:rsidRPr="004C6DCB">
              <w:rPr>
                <w:rFonts w:ascii="Verdana" w:hAnsi="Verdana"/>
                <w:i/>
                <w:sz w:val="16"/>
                <w:szCs w:val="16"/>
              </w:rPr>
              <w:t>kit</w:t>
            </w:r>
            <w:r w:rsidRPr="004C6DCB">
              <w:rPr>
                <w:rFonts w:ascii="Verdana" w:hAnsi="Verdana"/>
                <w:sz w:val="16"/>
                <w:szCs w:val="16"/>
              </w:rPr>
              <w:t xml:space="preserve"> de pruebas clínicas, a una cadera de reemplazo, hasta para diagnosticar SARS-CoV-2, Cáncer, el VIH/SIDA; o como coadyuvante en el </w:t>
            </w:r>
            <w:r w:rsidRPr="004C6DCB">
              <w:rPr>
                <w:rFonts w:ascii="Verdana" w:hAnsi="Verdana"/>
                <w:sz w:val="16"/>
                <w:szCs w:val="16"/>
              </w:rPr>
              <w:lastRenderedPageBreak/>
              <w:t>tratamiento de enfermedades cardiovasculares y diabetes, así como otros dispositivos que son utilizados para sustituir, modificar o apoyar la anatomía o a un proceso fisiológico, reproductivo, materno, neonatal o infantil, siendo en algunos casos de vital importancia para la salud del ser humano.</w:t>
            </w:r>
          </w:p>
        </w:tc>
        <w:tc>
          <w:tcPr>
            <w:tcW w:w="4675" w:type="dxa"/>
          </w:tcPr>
          <w:p w14:paraId="2A0E6C9A" w14:textId="11C994E9" w:rsidR="00A34E19" w:rsidRPr="004C6DCB" w:rsidRDefault="00A34E19" w:rsidP="00A34E19">
            <w:pPr>
              <w:pStyle w:val="Texto"/>
              <w:spacing w:line="224" w:lineRule="exact"/>
              <w:ind w:firstLine="0"/>
              <w:rPr>
                <w:rFonts w:ascii="Verdana" w:hAnsi="Verdana"/>
                <w:sz w:val="16"/>
                <w:szCs w:val="16"/>
                <w:lang w:val="en-US"/>
              </w:rPr>
            </w:pPr>
            <w:r w:rsidRPr="004C6DCB">
              <w:rPr>
                <w:rFonts w:ascii="Verdana" w:hAnsi="Verdana"/>
                <w:sz w:val="16"/>
                <w:szCs w:val="16"/>
                <w:lang w:val="en-US"/>
              </w:rPr>
              <w:lastRenderedPageBreak/>
              <w:t xml:space="preserve">These can range from a simple dressing to a tongue depressor, to a clinical testing </w:t>
            </w:r>
            <w:r w:rsidRPr="004C6DCB">
              <w:rPr>
                <w:rFonts w:ascii="Verdana" w:hAnsi="Verdana"/>
                <w:i/>
                <w:sz w:val="16"/>
                <w:szCs w:val="16"/>
                <w:lang w:val="en-US"/>
              </w:rPr>
              <w:t>kit</w:t>
            </w:r>
            <w:r w:rsidR="006036EB" w:rsidRPr="004C6DCB">
              <w:rPr>
                <w:rFonts w:ascii="Verdana" w:hAnsi="Verdana"/>
                <w:i/>
                <w:sz w:val="16"/>
                <w:szCs w:val="16"/>
                <w:lang w:val="en-US"/>
              </w:rPr>
              <w:t>,</w:t>
            </w:r>
            <w:r w:rsidRPr="004C6DCB">
              <w:rPr>
                <w:rFonts w:ascii="Verdana" w:hAnsi="Verdana"/>
                <w:sz w:val="16"/>
                <w:szCs w:val="16"/>
                <w:lang w:val="en-US"/>
              </w:rPr>
              <w:t xml:space="preserve"> to a hip replacement, to diagnosing SARS-CoV-2, cancer, HIV/AIDS; or as an adjunct in the treatment of cardiovascular diseases and </w:t>
            </w:r>
            <w:r w:rsidRPr="004C6DCB">
              <w:rPr>
                <w:rFonts w:ascii="Verdana" w:hAnsi="Verdana"/>
                <w:sz w:val="16"/>
                <w:szCs w:val="16"/>
                <w:lang w:val="en-US"/>
              </w:rPr>
              <w:lastRenderedPageBreak/>
              <w:t>diabetes, as well as other devices that are used to replace, modify or support the anatomy or a physiological, reproductive, maternal, neonatal or infant process, being in some cases of vital importance to human health.</w:t>
            </w:r>
          </w:p>
        </w:tc>
      </w:tr>
      <w:tr w:rsidR="00A34E19" w:rsidRPr="00207843" w14:paraId="65250F6C" w14:textId="36A3ED05" w:rsidTr="00F15C6B">
        <w:tc>
          <w:tcPr>
            <w:tcW w:w="4675" w:type="dxa"/>
          </w:tcPr>
          <w:p w14:paraId="0080B825" w14:textId="3CFE15E3" w:rsidR="00A34E19" w:rsidRPr="00892383" w:rsidRDefault="00A34E19" w:rsidP="00A34E19">
            <w:pPr>
              <w:pStyle w:val="Texto"/>
              <w:spacing w:line="224" w:lineRule="exact"/>
              <w:ind w:firstLine="0"/>
              <w:rPr>
                <w:rFonts w:ascii="Verdana" w:hAnsi="Verdana"/>
                <w:sz w:val="16"/>
                <w:szCs w:val="16"/>
              </w:rPr>
            </w:pPr>
            <w:r w:rsidRPr="00892383">
              <w:rPr>
                <w:rFonts w:ascii="Verdana" w:hAnsi="Verdana"/>
                <w:sz w:val="16"/>
                <w:szCs w:val="16"/>
              </w:rPr>
              <w:lastRenderedPageBreak/>
              <w:t>Las tecnologías sanitarias son esenciales para que el sistema de salud funcione, y los dispositivos médicos en particular, son cruciales en la prevención, el diagnóstico y el tratamiento de enfermedades y dolencias, así como en la rehabilitación de los pacientes, y estos son utilizados por personal paramédico, médicos en clínicas remotas, por optometristas y ópticos, oftalmólogos, dentistas y por otros profesionales de la salud en instalaciones médicas avanzadas con fines médicos.</w:t>
            </w:r>
          </w:p>
        </w:tc>
        <w:tc>
          <w:tcPr>
            <w:tcW w:w="4675" w:type="dxa"/>
          </w:tcPr>
          <w:p w14:paraId="49C89AE7" w14:textId="3124546E" w:rsidR="00A34E19" w:rsidRPr="00A34E19" w:rsidRDefault="00A34E19" w:rsidP="00A34E19">
            <w:pPr>
              <w:pStyle w:val="Texto"/>
              <w:spacing w:line="224" w:lineRule="exact"/>
              <w:ind w:firstLine="0"/>
              <w:rPr>
                <w:rFonts w:ascii="Verdana" w:hAnsi="Verdana"/>
                <w:sz w:val="16"/>
                <w:szCs w:val="16"/>
                <w:lang w:val="en-US"/>
              </w:rPr>
            </w:pPr>
            <w:r w:rsidRPr="00A34E19">
              <w:rPr>
                <w:rFonts w:ascii="Verdana" w:hAnsi="Verdana"/>
                <w:sz w:val="16"/>
                <w:szCs w:val="16"/>
                <w:lang w:val="en-US"/>
              </w:rPr>
              <w:t>Health technologies are essential for the health system to function, and medical devices in particular are crucial in the prevention, diagnosis and treatment of diseases and ailments, as well as in the rehabilitation of patients, and these are used by paramedics, doctors in remote clinics, by optometrists and opticians, ophthalmologists, dentists and by other health professionals in advanced medical facilities for medical purposes.</w:t>
            </w:r>
          </w:p>
        </w:tc>
      </w:tr>
      <w:tr w:rsidR="00A34E19" w:rsidRPr="00207843" w14:paraId="3EB2B8C9" w14:textId="1DA4A89B" w:rsidTr="00F15C6B">
        <w:tc>
          <w:tcPr>
            <w:tcW w:w="4675" w:type="dxa"/>
          </w:tcPr>
          <w:p w14:paraId="59CD93FA" w14:textId="77777777" w:rsidR="00A34E19" w:rsidRPr="00892383" w:rsidRDefault="00A34E19" w:rsidP="00A34E19">
            <w:pPr>
              <w:pStyle w:val="Texto"/>
              <w:spacing w:line="250" w:lineRule="exact"/>
              <w:ind w:firstLine="0"/>
              <w:rPr>
                <w:rFonts w:ascii="Verdana" w:hAnsi="Verdana"/>
                <w:sz w:val="16"/>
                <w:szCs w:val="16"/>
              </w:rPr>
            </w:pPr>
            <w:r w:rsidRPr="00892383">
              <w:rPr>
                <w:rFonts w:ascii="Verdana" w:hAnsi="Verdana"/>
                <w:sz w:val="16"/>
                <w:szCs w:val="16"/>
              </w:rPr>
              <w:t>Por lo anterior, los dispositivos médicos deben incluir en su envase o empaque primario o empaque secundario un etiquetado visible con información sanitaria que se relacione con la identificación del dispositivo médico, la identidad del fabricante, la descripción técnica, la finalidad prevista, el uso correcto o el uso previsto, como se debe mantener y almacenar, comunicar cualquier riesgo residual, advertencia, limitación o contraindicación que deba tomarse para apoyar y asistir a los usuarios del dispositivo médico en su uso seguro y apropiado.</w:t>
            </w:r>
          </w:p>
        </w:tc>
        <w:tc>
          <w:tcPr>
            <w:tcW w:w="4675" w:type="dxa"/>
          </w:tcPr>
          <w:p w14:paraId="50E511F5" w14:textId="59C7BF33" w:rsidR="00A34E19" w:rsidRPr="00A34E19" w:rsidRDefault="00A34E19" w:rsidP="00A34E19">
            <w:pPr>
              <w:pStyle w:val="Texto"/>
              <w:spacing w:line="250" w:lineRule="exact"/>
              <w:ind w:firstLine="0"/>
              <w:rPr>
                <w:rFonts w:ascii="Verdana" w:hAnsi="Verdana"/>
                <w:sz w:val="16"/>
                <w:szCs w:val="16"/>
                <w:lang w:val="en-US"/>
              </w:rPr>
            </w:pPr>
            <w:r w:rsidRPr="00A34E19">
              <w:rPr>
                <w:rFonts w:ascii="Verdana" w:hAnsi="Verdana"/>
                <w:sz w:val="16"/>
                <w:szCs w:val="16"/>
                <w:lang w:val="en-US"/>
              </w:rPr>
              <w:t>Therefore, medical devices must include in their primary or secondary packaging a visible label with health information related to the identification of the medical device, the identity of the manufacturer, the technical description, the intended purpose, the correct or intended use, how it should be maintained and stored, communicate any residual risk, warning, limitation or contraindication that should be taken into account to support and assist users of the medical device in its safe and appropriate use.</w:t>
            </w:r>
          </w:p>
        </w:tc>
      </w:tr>
      <w:tr w:rsidR="00A34E19" w:rsidRPr="00207843" w14:paraId="4BF5B9ED" w14:textId="236BDCD8" w:rsidTr="00F15C6B">
        <w:tc>
          <w:tcPr>
            <w:tcW w:w="4675" w:type="dxa"/>
          </w:tcPr>
          <w:p w14:paraId="6967BE20" w14:textId="77777777" w:rsidR="00A34E19" w:rsidRPr="00892383" w:rsidRDefault="00A34E19" w:rsidP="00A34E19">
            <w:pPr>
              <w:pStyle w:val="Texto"/>
              <w:spacing w:line="250" w:lineRule="exact"/>
              <w:ind w:firstLine="0"/>
              <w:rPr>
                <w:rFonts w:ascii="Verdana" w:hAnsi="Verdana"/>
                <w:sz w:val="16"/>
                <w:szCs w:val="16"/>
              </w:rPr>
            </w:pPr>
            <w:r w:rsidRPr="00892383">
              <w:rPr>
                <w:rFonts w:ascii="Verdana" w:hAnsi="Verdana"/>
                <w:sz w:val="16"/>
                <w:szCs w:val="16"/>
              </w:rPr>
              <w:t>El etiquetado del dispositivo médico debe contener información general y específica, proporcionada por el fabricante con el uso previsto para informar al usuario, paciente, profesional de la salud y población en general de las características del dispositivo médico de cualquier contraindicación, advertencia o precaución que deba considerarse para apoyar y asistir a los usuarios del dispositivo en su uso seguro y desempeño y así poder evitar incidentes adversos.</w:t>
            </w:r>
          </w:p>
        </w:tc>
        <w:tc>
          <w:tcPr>
            <w:tcW w:w="4675" w:type="dxa"/>
          </w:tcPr>
          <w:p w14:paraId="7C040968" w14:textId="5EFEED0E" w:rsidR="00A34E19" w:rsidRPr="00A34E19" w:rsidRDefault="00A34E19" w:rsidP="00A34E19">
            <w:pPr>
              <w:pStyle w:val="Texto"/>
              <w:spacing w:line="250" w:lineRule="exact"/>
              <w:ind w:firstLine="0"/>
              <w:rPr>
                <w:rFonts w:ascii="Verdana" w:hAnsi="Verdana"/>
                <w:sz w:val="16"/>
                <w:szCs w:val="16"/>
                <w:lang w:val="en-US"/>
              </w:rPr>
            </w:pPr>
            <w:r w:rsidRPr="00A34E19">
              <w:rPr>
                <w:rFonts w:ascii="Verdana" w:hAnsi="Verdana"/>
                <w:sz w:val="16"/>
                <w:szCs w:val="16"/>
                <w:lang w:val="en-US"/>
              </w:rPr>
              <w:t>The labeling of the medical device must contain general and specific information, provided by the manufacturer with the intended use to inform the user, patient, health professional and the general population of the characteristics of the medical device, any contraindications, warnings or precautions that should be considered to support and assist users of the device in its safe use and performance and thus avoid adverse incidents.</w:t>
            </w:r>
          </w:p>
        </w:tc>
      </w:tr>
      <w:tr w:rsidR="00A34E19" w:rsidRPr="00892383" w14:paraId="3D2DDD35" w14:textId="7FBB1038" w:rsidTr="00F15C6B">
        <w:tc>
          <w:tcPr>
            <w:tcW w:w="4675" w:type="dxa"/>
          </w:tcPr>
          <w:p w14:paraId="2CEA8CF2" w14:textId="77777777" w:rsidR="00A34E19" w:rsidRPr="00892383" w:rsidRDefault="00A34E19" w:rsidP="00A34E19">
            <w:pPr>
              <w:pStyle w:val="Texto"/>
              <w:spacing w:line="250" w:lineRule="exact"/>
              <w:ind w:firstLine="0"/>
              <w:rPr>
                <w:rFonts w:ascii="Verdana" w:hAnsi="Verdana"/>
                <w:b/>
                <w:sz w:val="16"/>
                <w:szCs w:val="16"/>
              </w:rPr>
            </w:pPr>
            <w:r w:rsidRPr="00892383">
              <w:rPr>
                <w:rFonts w:ascii="Verdana" w:hAnsi="Verdana"/>
                <w:b/>
                <w:sz w:val="16"/>
                <w:szCs w:val="16"/>
              </w:rPr>
              <w:t>1. Objetivo y campo de aplicación</w:t>
            </w:r>
          </w:p>
        </w:tc>
        <w:tc>
          <w:tcPr>
            <w:tcW w:w="4675" w:type="dxa"/>
          </w:tcPr>
          <w:p w14:paraId="466A209D" w14:textId="74D910A4" w:rsidR="00A34E19" w:rsidRPr="00025DE7" w:rsidRDefault="00A34E19" w:rsidP="00A34E19">
            <w:pPr>
              <w:pStyle w:val="Texto"/>
              <w:spacing w:line="250" w:lineRule="exact"/>
              <w:ind w:firstLine="0"/>
              <w:rPr>
                <w:rFonts w:ascii="Verdana" w:hAnsi="Verdana"/>
                <w:b/>
                <w:sz w:val="16"/>
                <w:szCs w:val="16"/>
                <w:lang w:val="en-US"/>
              </w:rPr>
            </w:pPr>
            <w:r w:rsidRPr="00025DE7">
              <w:rPr>
                <w:rFonts w:ascii="Verdana" w:hAnsi="Verdana"/>
                <w:b/>
                <w:sz w:val="16"/>
                <w:szCs w:val="16"/>
                <w:lang w:val="en-US"/>
              </w:rPr>
              <w:t>1. Objective and scope</w:t>
            </w:r>
          </w:p>
        </w:tc>
      </w:tr>
      <w:tr w:rsidR="00A34E19" w:rsidRPr="00892383" w14:paraId="4D848A11" w14:textId="0FACB64B" w:rsidTr="00F15C6B">
        <w:tc>
          <w:tcPr>
            <w:tcW w:w="4675" w:type="dxa"/>
          </w:tcPr>
          <w:p w14:paraId="238C040F" w14:textId="77777777" w:rsidR="00A34E19" w:rsidRPr="00892383" w:rsidRDefault="00A34E19" w:rsidP="00A34E19">
            <w:pPr>
              <w:pStyle w:val="Texto"/>
              <w:spacing w:line="250" w:lineRule="exact"/>
              <w:ind w:firstLine="0"/>
              <w:rPr>
                <w:rFonts w:ascii="Verdana" w:hAnsi="Verdana"/>
                <w:b/>
                <w:sz w:val="16"/>
                <w:szCs w:val="16"/>
              </w:rPr>
            </w:pPr>
            <w:r w:rsidRPr="00892383">
              <w:rPr>
                <w:rFonts w:ascii="Verdana" w:hAnsi="Verdana"/>
                <w:b/>
                <w:sz w:val="16"/>
                <w:szCs w:val="16"/>
              </w:rPr>
              <w:t>1.1</w:t>
            </w:r>
            <w:r w:rsidRPr="00892383">
              <w:rPr>
                <w:rFonts w:ascii="Verdana" w:hAnsi="Verdana"/>
                <w:sz w:val="16"/>
                <w:szCs w:val="16"/>
              </w:rPr>
              <w:t xml:space="preserve"> </w:t>
            </w:r>
            <w:r w:rsidRPr="00892383">
              <w:rPr>
                <w:rFonts w:ascii="Verdana" w:hAnsi="Verdana"/>
                <w:b/>
                <w:sz w:val="16"/>
                <w:szCs w:val="16"/>
              </w:rPr>
              <w:t>Objetivo</w:t>
            </w:r>
          </w:p>
        </w:tc>
        <w:tc>
          <w:tcPr>
            <w:tcW w:w="4675" w:type="dxa"/>
          </w:tcPr>
          <w:p w14:paraId="6FDA110B" w14:textId="6A34471F" w:rsidR="00A34E19" w:rsidRPr="00025DE7" w:rsidRDefault="00A34E19" w:rsidP="00A34E19">
            <w:pPr>
              <w:pStyle w:val="Texto"/>
              <w:spacing w:line="250" w:lineRule="exact"/>
              <w:ind w:firstLine="0"/>
              <w:rPr>
                <w:rFonts w:ascii="Verdana" w:hAnsi="Verdana"/>
                <w:b/>
                <w:sz w:val="16"/>
                <w:szCs w:val="16"/>
                <w:lang w:val="en-US"/>
              </w:rPr>
            </w:pPr>
            <w:r w:rsidRPr="00025DE7">
              <w:rPr>
                <w:rFonts w:ascii="Verdana" w:hAnsi="Verdana"/>
                <w:b/>
                <w:sz w:val="16"/>
                <w:szCs w:val="16"/>
                <w:lang w:val="en-US"/>
              </w:rPr>
              <w:t>1.1</w:t>
            </w:r>
            <w:r w:rsidRPr="00025DE7">
              <w:rPr>
                <w:rFonts w:ascii="Verdana" w:hAnsi="Verdana"/>
                <w:sz w:val="16"/>
                <w:szCs w:val="16"/>
                <w:lang w:val="en-US"/>
              </w:rPr>
              <w:t xml:space="preserve"> </w:t>
            </w:r>
            <w:r w:rsidR="00025DE7">
              <w:rPr>
                <w:rFonts w:ascii="Verdana" w:hAnsi="Verdana"/>
                <w:b/>
                <w:sz w:val="16"/>
                <w:szCs w:val="16"/>
                <w:lang w:val="en-US"/>
              </w:rPr>
              <w:t>Objective</w:t>
            </w:r>
          </w:p>
        </w:tc>
      </w:tr>
      <w:tr w:rsidR="00A34E19" w:rsidRPr="00207843" w14:paraId="659954AD" w14:textId="15ABA35F" w:rsidTr="00F15C6B">
        <w:tc>
          <w:tcPr>
            <w:tcW w:w="4675" w:type="dxa"/>
          </w:tcPr>
          <w:p w14:paraId="70B1871D" w14:textId="77777777" w:rsidR="00A34E19" w:rsidRPr="00892383" w:rsidRDefault="00A34E19" w:rsidP="00A34E19">
            <w:pPr>
              <w:pStyle w:val="Texto"/>
              <w:spacing w:line="250" w:lineRule="exact"/>
              <w:ind w:firstLine="0"/>
              <w:rPr>
                <w:rFonts w:ascii="Verdana" w:hAnsi="Verdana"/>
                <w:sz w:val="16"/>
                <w:szCs w:val="16"/>
              </w:rPr>
            </w:pPr>
            <w:r w:rsidRPr="00892383">
              <w:rPr>
                <w:rFonts w:ascii="Verdana" w:hAnsi="Verdana"/>
                <w:sz w:val="16"/>
                <w:szCs w:val="16"/>
              </w:rPr>
              <w:t>La presente Norma Oficial Mexicana tiene por objeto establecer los requisitos de información sanitaria que debe contener el etiquetado de los dispositivos médicos para uso humano, el uso correcto y trazabilidad de los mismos, que se destinen a usuarios o se comercialicen y que se pongan a disposición en territorio nacional.</w:t>
            </w:r>
          </w:p>
        </w:tc>
        <w:tc>
          <w:tcPr>
            <w:tcW w:w="4675" w:type="dxa"/>
          </w:tcPr>
          <w:p w14:paraId="74A7410F" w14:textId="40BA43B0" w:rsidR="00A34E19" w:rsidRPr="00A34E19" w:rsidRDefault="00A34E19" w:rsidP="00A34E19">
            <w:pPr>
              <w:pStyle w:val="Texto"/>
              <w:spacing w:line="250" w:lineRule="exact"/>
              <w:ind w:firstLine="0"/>
              <w:rPr>
                <w:rFonts w:ascii="Verdana" w:hAnsi="Verdana"/>
                <w:sz w:val="16"/>
                <w:szCs w:val="16"/>
                <w:lang w:val="en-US"/>
              </w:rPr>
            </w:pPr>
            <w:r w:rsidRPr="00A34E19">
              <w:rPr>
                <w:rFonts w:ascii="Verdana" w:hAnsi="Verdana"/>
                <w:sz w:val="16"/>
                <w:szCs w:val="16"/>
                <w:lang w:val="en-US"/>
              </w:rPr>
              <w:t>The purpose of this Official Mexican Standard is to establish the health information requirements that must be included in the labeling of medical devices for human use, their correct use and traceability</w:t>
            </w:r>
            <w:r w:rsidR="006036EB">
              <w:rPr>
                <w:rFonts w:ascii="Verdana" w:hAnsi="Verdana"/>
                <w:sz w:val="16"/>
                <w:szCs w:val="16"/>
                <w:lang w:val="en-US"/>
              </w:rPr>
              <w:t>,</w:t>
            </w:r>
            <w:r w:rsidRPr="00A34E19">
              <w:rPr>
                <w:rFonts w:ascii="Verdana" w:hAnsi="Verdana"/>
                <w:sz w:val="16"/>
                <w:szCs w:val="16"/>
                <w:lang w:val="en-US"/>
              </w:rPr>
              <w:t xml:space="preserve"> that are intended for users or are marketed and made available in the national territory.</w:t>
            </w:r>
          </w:p>
        </w:tc>
      </w:tr>
      <w:tr w:rsidR="00A34E19" w:rsidRPr="00892383" w14:paraId="5FA600FC" w14:textId="2E306CD9" w:rsidTr="00F15C6B">
        <w:tc>
          <w:tcPr>
            <w:tcW w:w="4675" w:type="dxa"/>
          </w:tcPr>
          <w:p w14:paraId="4652557A" w14:textId="77777777" w:rsidR="00A34E19" w:rsidRPr="00892383" w:rsidRDefault="00A34E19" w:rsidP="00A34E19">
            <w:pPr>
              <w:pStyle w:val="Texto"/>
              <w:spacing w:line="250" w:lineRule="exact"/>
              <w:ind w:firstLine="0"/>
              <w:rPr>
                <w:rFonts w:ascii="Verdana" w:hAnsi="Verdana"/>
                <w:b/>
                <w:sz w:val="16"/>
                <w:szCs w:val="16"/>
              </w:rPr>
            </w:pPr>
            <w:r w:rsidRPr="00892383">
              <w:rPr>
                <w:rFonts w:ascii="Verdana" w:hAnsi="Verdana"/>
                <w:b/>
                <w:sz w:val="16"/>
                <w:szCs w:val="16"/>
              </w:rPr>
              <w:t>1.2</w:t>
            </w:r>
            <w:r w:rsidRPr="00892383">
              <w:rPr>
                <w:rFonts w:ascii="Verdana" w:hAnsi="Verdana"/>
                <w:sz w:val="16"/>
                <w:szCs w:val="16"/>
              </w:rPr>
              <w:t xml:space="preserve"> </w:t>
            </w:r>
            <w:r w:rsidRPr="00892383">
              <w:rPr>
                <w:rFonts w:ascii="Verdana" w:hAnsi="Verdana"/>
                <w:b/>
                <w:sz w:val="16"/>
                <w:szCs w:val="16"/>
              </w:rPr>
              <w:t>Campo de aplicación</w:t>
            </w:r>
          </w:p>
        </w:tc>
        <w:tc>
          <w:tcPr>
            <w:tcW w:w="4675" w:type="dxa"/>
          </w:tcPr>
          <w:p w14:paraId="12CC8672" w14:textId="00CF4B64" w:rsidR="00A34E19" w:rsidRPr="00892383" w:rsidRDefault="00A34E19" w:rsidP="00A34E19">
            <w:pPr>
              <w:pStyle w:val="Texto"/>
              <w:spacing w:line="250" w:lineRule="exact"/>
              <w:ind w:firstLine="0"/>
              <w:rPr>
                <w:rFonts w:ascii="Verdana" w:hAnsi="Verdana"/>
                <w:b/>
                <w:sz w:val="16"/>
                <w:szCs w:val="16"/>
                <w:lang w:val="en-US"/>
              </w:rPr>
            </w:pPr>
            <w:r w:rsidRPr="00892383">
              <w:rPr>
                <w:rFonts w:ascii="Verdana" w:hAnsi="Verdana"/>
                <w:b/>
                <w:sz w:val="16"/>
                <w:szCs w:val="16"/>
              </w:rPr>
              <w:t>1.2</w:t>
            </w:r>
            <w:r w:rsidRPr="00892383">
              <w:rPr>
                <w:rFonts w:ascii="Verdana" w:hAnsi="Verdana"/>
                <w:sz w:val="16"/>
                <w:szCs w:val="16"/>
              </w:rPr>
              <w:t xml:space="preserve"> </w:t>
            </w:r>
            <w:r w:rsidR="00E31B34">
              <w:rPr>
                <w:rFonts w:ascii="Verdana" w:hAnsi="Verdana"/>
                <w:b/>
                <w:sz w:val="16"/>
                <w:szCs w:val="16"/>
              </w:rPr>
              <w:t>Field of application</w:t>
            </w:r>
          </w:p>
        </w:tc>
      </w:tr>
      <w:tr w:rsidR="00A34E19" w:rsidRPr="00207843" w14:paraId="2A1F4E3D" w14:textId="1E4A0A37" w:rsidTr="00F15C6B">
        <w:tc>
          <w:tcPr>
            <w:tcW w:w="4675" w:type="dxa"/>
          </w:tcPr>
          <w:p w14:paraId="7E80B150" w14:textId="77777777" w:rsidR="00A34E19" w:rsidRPr="00892383" w:rsidRDefault="00A34E19" w:rsidP="00A34E19">
            <w:pPr>
              <w:pStyle w:val="Texto"/>
              <w:spacing w:line="250" w:lineRule="exact"/>
              <w:ind w:firstLine="0"/>
              <w:rPr>
                <w:rFonts w:ascii="Verdana" w:hAnsi="Verdana"/>
                <w:sz w:val="16"/>
                <w:szCs w:val="16"/>
              </w:rPr>
            </w:pPr>
            <w:r w:rsidRPr="00892383">
              <w:rPr>
                <w:rFonts w:ascii="Verdana" w:hAnsi="Verdana"/>
                <w:sz w:val="16"/>
                <w:szCs w:val="16"/>
              </w:rPr>
              <w:t xml:space="preserve">La presente Norma Oficial Mexicana es de observancia obligatoria en todo el territorio nacional para los establecimientos que se dediquen a la fabricación, acondicionamiento, distribución o importación de </w:t>
            </w:r>
            <w:r w:rsidRPr="00892383">
              <w:rPr>
                <w:rFonts w:ascii="Verdana" w:hAnsi="Verdana"/>
                <w:sz w:val="16"/>
                <w:szCs w:val="16"/>
              </w:rPr>
              <w:lastRenderedPageBreak/>
              <w:t>dispositivos médicos con fines de comercialización o suministro en México.</w:t>
            </w:r>
          </w:p>
        </w:tc>
        <w:tc>
          <w:tcPr>
            <w:tcW w:w="4675" w:type="dxa"/>
          </w:tcPr>
          <w:p w14:paraId="1976A37E" w14:textId="09B31FA3" w:rsidR="00A34E19" w:rsidRPr="00A34E19" w:rsidRDefault="00A34E19" w:rsidP="00A34E19">
            <w:pPr>
              <w:pStyle w:val="Texto"/>
              <w:spacing w:line="250" w:lineRule="exact"/>
              <w:ind w:firstLine="0"/>
              <w:rPr>
                <w:rFonts w:ascii="Verdana" w:hAnsi="Verdana"/>
                <w:sz w:val="16"/>
                <w:szCs w:val="16"/>
                <w:lang w:val="en-US"/>
              </w:rPr>
            </w:pPr>
            <w:r w:rsidRPr="00A34E19">
              <w:rPr>
                <w:rFonts w:ascii="Verdana" w:hAnsi="Verdana"/>
                <w:sz w:val="16"/>
                <w:szCs w:val="16"/>
                <w:lang w:val="en-US"/>
              </w:rPr>
              <w:lastRenderedPageBreak/>
              <w:t>This Official Mexican Standard is mandatory throughout the national territory for establishments that are dedicated to the manufacture, conditioning, distribution or importation of medical devices for the purpose of marketing or supply</w:t>
            </w:r>
            <w:r w:rsidR="00E30360">
              <w:rPr>
                <w:rFonts w:ascii="Verdana" w:hAnsi="Verdana"/>
                <w:sz w:val="16"/>
                <w:szCs w:val="16"/>
                <w:lang w:val="en-US"/>
              </w:rPr>
              <w:t>ing them</w:t>
            </w:r>
            <w:r w:rsidRPr="00A34E19">
              <w:rPr>
                <w:rFonts w:ascii="Verdana" w:hAnsi="Verdana"/>
                <w:sz w:val="16"/>
                <w:szCs w:val="16"/>
                <w:lang w:val="en-US"/>
              </w:rPr>
              <w:t xml:space="preserve"> in Mexico.</w:t>
            </w:r>
          </w:p>
        </w:tc>
      </w:tr>
      <w:tr w:rsidR="00A34E19" w:rsidRPr="00892383" w14:paraId="1389FC79" w14:textId="3FEB905A" w:rsidTr="00F15C6B">
        <w:tc>
          <w:tcPr>
            <w:tcW w:w="4675" w:type="dxa"/>
          </w:tcPr>
          <w:p w14:paraId="0E093D86" w14:textId="77777777" w:rsidR="00A34E19" w:rsidRPr="00892383" w:rsidRDefault="00A34E19" w:rsidP="00A34E19">
            <w:pPr>
              <w:pStyle w:val="Texto"/>
              <w:spacing w:line="250" w:lineRule="exact"/>
              <w:ind w:firstLine="0"/>
              <w:rPr>
                <w:rFonts w:ascii="Verdana" w:hAnsi="Verdana"/>
                <w:b/>
                <w:sz w:val="16"/>
                <w:szCs w:val="16"/>
              </w:rPr>
            </w:pPr>
            <w:r w:rsidRPr="00892383">
              <w:rPr>
                <w:rFonts w:ascii="Verdana" w:hAnsi="Verdana"/>
                <w:b/>
                <w:sz w:val="16"/>
                <w:szCs w:val="16"/>
              </w:rPr>
              <w:t>2. Referencias normativas</w:t>
            </w:r>
          </w:p>
        </w:tc>
        <w:tc>
          <w:tcPr>
            <w:tcW w:w="4675" w:type="dxa"/>
          </w:tcPr>
          <w:p w14:paraId="4B0DAD0E" w14:textId="77C75DA4" w:rsidR="00A34E19" w:rsidRPr="00892383" w:rsidRDefault="00A34E19" w:rsidP="00A34E19">
            <w:pPr>
              <w:pStyle w:val="Texto"/>
              <w:spacing w:line="250" w:lineRule="exact"/>
              <w:ind w:firstLine="0"/>
              <w:rPr>
                <w:rFonts w:ascii="Verdana" w:hAnsi="Verdana"/>
                <w:b/>
                <w:sz w:val="16"/>
                <w:szCs w:val="16"/>
                <w:lang w:val="en-US"/>
              </w:rPr>
            </w:pPr>
            <w:r w:rsidRPr="00892383">
              <w:rPr>
                <w:rFonts w:ascii="Verdana" w:hAnsi="Verdana"/>
                <w:b/>
                <w:sz w:val="16"/>
                <w:szCs w:val="16"/>
              </w:rPr>
              <w:t xml:space="preserve">2. </w:t>
            </w:r>
            <w:r w:rsidR="005A67A4">
              <w:rPr>
                <w:rFonts w:ascii="Verdana" w:hAnsi="Verdana"/>
                <w:b/>
                <w:sz w:val="16"/>
                <w:szCs w:val="16"/>
              </w:rPr>
              <w:t>Regulatory</w:t>
            </w:r>
            <w:r w:rsidRPr="00892383">
              <w:rPr>
                <w:rFonts w:ascii="Verdana" w:hAnsi="Verdana"/>
                <w:b/>
                <w:sz w:val="16"/>
                <w:szCs w:val="16"/>
              </w:rPr>
              <w:t xml:space="preserve"> references</w:t>
            </w:r>
          </w:p>
        </w:tc>
      </w:tr>
      <w:tr w:rsidR="00A34E19" w:rsidRPr="00207843" w14:paraId="448DE2C5" w14:textId="4566C5EB" w:rsidTr="00F15C6B">
        <w:tc>
          <w:tcPr>
            <w:tcW w:w="4675" w:type="dxa"/>
          </w:tcPr>
          <w:p w14:paraId="2FA769AD" w14:textId="77777777" w:rsidR="00A34E19" w:rsidRPr="00892383" w:rsidRDefault="00A34E19" w:rsidP="00A34E19">
            <w:pPr>
              <w:pStyle w:val="Texto"/>
              <w:spacing w:line="250" w:lineRule="exact"/>
              <w:ind w:firstLine="0"/>
              <w:rPr>
                <w:rFonts w:ascii="Verdana" w:hAnsi="Verdana"/>
                <w:sz w:val="16"/>
                <w:szCs w:val="16"/>
              </w:rPr>
            </w:pPr>
            <w:r w:rsidRPr="00892383">
              <w:rPr>
                <w:rFonts w:ascii="Verdana" w:hAnsi="Verdana"/>
                <w:sz w:val="16"/>
                <w:szCs w:val="16"/>
              </w:rPr>
              <w:t>Para la correcta aplicación de esta Norma, es necesario consultar las siguientes Normas:</w:t>
            </w:r>
          </w:p>
        </w:tc>
        <w:tc>
          <w:tcPr>
            <w:tcW w:w="4675" w:type="dxa"/>
          </w:tcPr>
          <w:p w14:paraId="12C394A7" w14:textId="4D95C35C" w:rsidR="00A34E19" w:rsidRPr="00A34E19" w:rsidRDefault="00A34E19" w:rsidP="00A34E19">
            <w:pPr>
              <w:pStyle w:val="Texto"/>
              <w:spacing w:line="250" w:lineRule="exact"/>
              <w:ind w:firstLine="0"/>
              <w:rPr>
                <w:rFonts w:ascii="Verdana" w:hAnsi="Verdana"/>
                <w:sz w:val="16"/>
                <w:szCs w:val="16"/>
                <w:lang w:val="en-US"/>
              </w:rPr>
            </w:pPr>
            <w:r w:rsidRPr="00A34E19">
              <w:rPr>
                <w:rFonts w:ascii="Verdana" w:hAnsi="Verdana"/>
                <w:sz w:val="16"/>
                <w:szCs w:val="16"/>
                <w:lang w:val="en-US"/>
              </w:rPr>
              <w:t>For the correct application of this Standard, it is necessary to consult the following Standards:</w:t>
            </w:r>
          </w:p>
        </w:tc>
      </w:tr>
      <w:tr w:rsidR="00A34E19" w:rsidRPr="00207843" w14:paraId="75D85112" w14:textId="7046E1F4" w:rsidTr="00F15C6B">
        <w:tc>
          <w:tcPr>
            <w:tcW w:w="4675" w:type="dxa"/>
          </w:tcPr>
          <w:p w14:paraId="12418001" w14:textId="77777777" w:rsidR="00A34E19" w:rsidRPr="00892383" w:rsidRDefault="00A34E19" w:rsidP="00A34E19">
            <w:pPr>
              <w:pStyle w:val="Texto"/>
              <w:spacing w:line="250" w:lineRule="exact"/>
              <w:ind w:firstLine="0"/>
              <w:rPr>
                <w:rFonts w:ascii="Verdana" w:hAnsi="Verdana"/>
                <w:sz w:val="16"/>
                <w:szCs w:val="16"/>
              </w:rPr>
            </w:pPr>
            <w:r w:rsidRPr="00892383">
              <w:rPr>
                <w:rFonts w:ascii="Verdana" w:hAnsi="Verdana"/>
                <w:b/>
                <w:sz w:val="16"/>
                <w:szCs w:val="16"/>
              </w:rPr>
              <w:t>2.1</w:t>
            </w:r>
            <w:r w:rsidRPr="00892383">
              <w:rPr>
                <w:rFonts w:ascii="Verdana" w:hAnsi="Verdana"/>
                <w:sz w:val="16"/>
                <w:szCs w:val="16"/>
              </w:rPr>
              <w:t xml:space="preserve"> Norma Oficial Mexicana NOM-008-SE-2021, Sistema general de unidades de medida (cancela a la NOM-008-SCFI-2002).</w:t>
            </w:r>
          </w:p>
        </w:tc>
        <w:tc>
          <w:tcPr>
            <w:tcW w:w="4675" w:type="dxa"/>
          </w:tcPr>
          <w:p w14:paraId="6A5730FE" w14:textId="6C2CD250" w:rsidR="00A34E19" w:rsidRPr="00A34E19" w:rsidRDefault="00A34E19" w:rsidP="00A34E19">
            <w:pPr>
              <w:pStyle w:val="Texto"/>
              <w:spacing w:line="250" w:lineRule="exact"/>
              <w:ind w:firstLine="0"/>
              <w:rPr>
                <w:rFonts w:ascii="Verdana" w:hAnsi="Verdana"/>
                <w:b/>
                <w:sz w:val="16"/>
                <w:szCs w:val="16"/>
                <w:lang w:val="en-US"/>
              </w:rPr>
            </w:pPr>
            <w:r w:rsidRPr="00A34E19">
              <w:rPr>
                <w:rFonts w:ascii="Verdana" w:hAnsi="Verdana"/>
                <w:b/>
                <w:sz w:val="16"/>
                <w:szCs w:val="16"/>
                <w:lang w:val="en-US"/>
              </w:rPr>
              <w:t xml:space="preserve">2.1 </w:t>
            </w:r>
            <w:r w:rsidR="00A57418">
              <w:rPr>
                <w:rFonts w:ascii="Verdana" w:hAnsi="Verdana"/>
                <w:sz w:val="16"/>
                <w:szCs w:val="16"/>
                <w:lang w:val="en-US"/>
              </w:rPr>
              <w:t>Official Mexican Standard</w:t>
            </w:r>
            <w:r w:rsidRPr="00A34E19">
              <w:rPr>
                <w:rFonts w:ascii="Verdana" w:hAnsi="Verdana"/>
                <w:sz w:val="16"/>
                <w:szCs w:val="16"/>
                <w:lang w:val="en-US"/>
              </w:rPr>
              <w:t xml:space="preserve"> NOM-008-SE-2021, General system of units of measurement (cancels NOM-008-SCFI-2002).</w:t>
            </w:r>
          </w:p>
        </w:tc>
      </w:tr>
      <w:tr w:rsidR="00A34E19" w:rsidRPr="00207843" w14:paraId="6B416C8C" w14:textId="4E82B689" w:rsidTr="00F15C6B">
        <w:tc>
          <w:tcPr>
            <w:tcW w:w="4675" w:type="dxa"/>
          </w:tcPr>
          <w:p w14:paraId="06AB0DEA" w14:textId="77777777" w:rsidR="00A34E19" w:rsidRPr="00892383" w:rsidRDefault="00A34E19" w:rsidP="00A34E19">
            <w:pPr>
              <w:pStyle w:val="Texto"/>
              <w:spacing w:line="250" w:lineRule="exact"/>
              <w:ind w:firstLine="0"/>
              <w:rPr>
                <w:rFonts w:ascii="Verdana" w:hAnsi="Verdana"/>
                <w:sz w:val="16"/>
                <w:szCs w:val="16"/>
              </w:rPr>
            </w:pPr>
            <w:r w:rsidRPr="00892383">
              <w:rPr>
                <w:rFonts w:ascii="Verdana" w:hAnsi="Verdana"/>
                <w:b/>
                <w:sz w:val="16"/>
                <w:szCs w:val="16"/>
              </w:rPr>
              <w:t xml:space="preserve">2.2 </w:t>
            </w:r>
            <w:r w:rsidRPr="00892383">
              <w:rPr>
                <w:rFonts w:ascii="Verdana" w:hAnsi="Verdana"/>
                <w:sz w:val="16"/>
                <w:szCs w:val="16"/>
              </w:rPr>
              <w:t xml:space="preserve">Norma Oficial Mexicana NOM-050-SCFI-2004, </w:t>
            </w:r>
            <w:r w:rsidRPr="00892383">
              <w:rPr>
                <w:rFonts w:ascii="Verdana" w:hAnsi="Verdana"/>
                <w:i/>
                <w:sz w:val="16"/>
                <w:szCs w:val="16"/>
              </w:rPr>
              <w:t>Información comercial-Etiquetado general de productos</w:t>
            </w:r>
            <w:r w:rsidRPr="00892383">
              <w:rPr>
                <w:rFonts w:ascii="Verdana" w:hAnsi="Verdana"/>
                <w:sz w:val="16"/>
                <w:szCs w:val="16"/>
              </w:rPr>
              <w:t>.</w:t>
            </w:r>
          </w:p>
        </w:tc>
        <w:tc>
          <w:tcPr>
            <w:tcW w:w="4675" w:type="dxa"/>
          </w:tcPr>
          <w:p w14:paraId="07A17F63" w14:textId="585F0237" w:rsidR="00A34E19" w:rsidRPr="00A34E19" w:rsidRDefault="00A34E19" w:rsidP="00A34E19">
            <w:pPr>
              <w:pStyle w:val="Texto"/>
              <w:spacing w:line="250" w:lineRule="exact"/>
              <w:ind w:firstLine="0"/>
              <w:rPr>
                <w:rFonts w:ascii="Verdana" w:hAnsi="Verdana"/>
                <w:b/>
                <w:sz w:val="16"/>
                <w:szCs w:val="16"/>
                <w:lang w:val="en-US"/>
              </w:rPr>
            </w:pPr>
            <w:r w:rsidRPr="00A34E19">
              <w:rPr>
                <w:rFonts w:ascii="Verdana" w:hAnsi="Verdana"/>
                <w:b/>
                <w:sz w:val="16"/>
                <w:szCs w:val="16"/>
                <w:lang w:val="en-US"/>
              </w:rPr>
              <w:t xml:space="preserve">2.2 </w:t>
            </w:r>
            <w:r w:rsidR="00A57418">
              <w:rPr>
                <w:rFonts w:ascii="Verdana" w:hAnsi="Verdana"/>
                <w:sz w:val="16"/>
                <w:szCs w:val="16"/>
                <w:lang w:val="en-US"/>
              </w:rPr>
              <w:t>Official Mexican Standard</w:t>
            </w:r>
            <w:r w:rsidRPr="00A34E19">
              <w:rPr>
                <w:rFonts w:ascii="Verdana" w:hAnsi="Verdana"/>
                <w:sz w:val="16"/>
                <w:szCs w:val="16"/>
                <w:lang w:val="en-US"/>
              </w:rPr>
              <w:t xml:space="preserve"> NOM-050-SCFI-2004, </w:t>
            </w:r>
            <w:r w:rsidRPr="00A34E19">
              <w:rPr>
                <w:rFonts w:ascii="Verdana" w:hAnsi="Verdana"/>
                <w:i/>
                <w:sz w:val="16"/>
                <w:szCs w:val="16"/>
                <w:lang w:val="en-US"/>
              </w:rPr>
              <w:t>Commercial information-General labeling of products</w:t>
            </w:r>
            <w:r w:rsidR="006036EB">
              <w:rPr>
                <w:rFonts w:ascii="Verdana" w:hAnsi="Verdana"/>
                <w:i/>
                <w:sz w:val="16"/>
                <w:szCs w:val="16"/>
                <w:lang w:val="en-US"/>
              </w:rPr>
              <w:t>.</w:t>
            </w:r>
          </w:p>
        </w:tc>
      </w:tr>
      <w:tr w:rsidR="00A34E19" w:rsidRPr="00207843" w14:paraId="173F23F2" w14:textId="1BB5A90B" w:rsidTr="00F15C6B">
        <w:tc>
          <w:tcPr>
            <w:tcW w:w="4675" w:type="dxa"/>
          </w:tcPr>
          <w:p w14:paraId="47EE2CF2" w14:textId="77777777" w:rsidR="00A34E19" w:rsidRPr="00A57418" w:rsidRDefault="00A34E19" w:rsidP="00A34E19">
            <w:pPr>
              <w:pStyle w:val="Texto"/>
              <w:spacing w:line="250" w:lineRule="exact"/>
              <w:ind w:firstLine="0"/>
              <w:rPr>
                <w:rFonts w:ascii="Verdana" w:hAnsi="Verdana"/>
                <w:sz w:val="16"/>
                <w:szCs w:val="16"/>
              </w:rPr>
            </w:pPr>
            <w:r w:rsidRPr="00A57418">
              <w:rPr>
                <w:rFonts w:ascii="Verdana" w:hAnsi="Verdana"/>
                <w:b/>
                <w:sz w:val="16"/>
                <w:szCs w:val="16"/>
              </w:rPr>
              <w:t xml:space="preserve">2.3 </w:t>
            </w:r>
            <w:r w:rsidRPr="00A57418">
              <w:rPr>
                <w:rFonts w:ascii="Verdana" w:hAnsi="Verdana"/>
                <w:sz w:val="16"/>
                <w:szCs w:val="16"/>
              </w:rPr>
              <w:t xml:space="preserve">Norma Oficial Mexicana NOM-072-SSA1-2012, </w:t>
            </w:r>
            <w:r w:rsidRPr="00A57418">
              <w:rPr>
                <w:rFonts w:ascii="Verdana" w:hAnsi="Verdana"/>
                <w:i/>
                <w:sz w:val="16"/>
                <w:szCs w:val="16"/>
              </w:rPr>
              <w:t>Etiquetado de medicamentos y remedios herbolarios</w:t>
            </w:r>
            <w:r w:rsidRPr="00A57418">
              <w:rPr>
                <w:rFonts w:ascii="Verdana" w:hAnsi="Verdana"/>
                <w:sz w:val="16"/>
                <w:szCs w:val="16"/>
              </w:rPr>
              <w:t>.</w:t>
            </w:r>
          </w:p>
        </w:tc>
        <w:tc>
          <w:tcPr>
            <w:tcW w:w="4675" w:type="dxa"/>
          </w:tcPr>
          <w:p w14:paraId="2322BAF4" w14:textId="3A265D17" w:rsidR="00A34E19" w:rsidRPr="00A57418" w:rsidRDefault="00A34E19" w:rsidP="00A34E19">
            <w:pPr>
              <w:pStyle w:val="Texto"/>
              <w:spacing w:line="250" w:lineRule="exact"/>
              <w:ind w:firstLine="0"/>
              <w:rPr>
                <w:rFonts w:ascii="Verdana" w:hAnsi="Verdana"/>
                <w:b/>
                <w:sz w:val="16"/>
                <w:szCs w:val="16"/>
                <w:lang w:val="en-US"/>
              </w:rPr>
            </w:pPr>
            <w:r w:rsidRPr="00A57418">
              <w:rPr>
                <w:rFonts w:ascii="Verdana" w:hAnsi="Verdana"/>
                <w:b/>
                <w:sz w:val="16"/>
                <w:szCs w:val="16"/>
                <w:lang w:val="en-US"/>
              </w:rPr>
              <w:t xml:space="preserve">2.3 </w:t>
            </w:r>
            <w:r w:rsidRPr="00A57418">
              <w:rPr>
                <w:rFonts w:ascii="Verdana" w:hAnsi="Verdana"/>
                <w:sz w:val="16"/>
                <w:szCs w:val="16"/>
                <w:lang w:val="en-US"/>
              </w:rPr>
              <w:t xml:space="preserve">Official Mexican Standard NOM-072-SSA1-2012, </w:t>
            </w:r>
            <w:r w:rsidRPr="00A57418">
              <w:rPr>
                <w:rFonts w:ascii="Verdana" w:hAnsi="Verdana"/>
                <w:i/>
                <w:sz w:val="16"/>
                <w:szCs w:val="16"/>
                <w:lang w:val="en-US"/>
              </w:rPr>
              <w:t>Labeling of medicines and herbal remedies</w:t>
            </w:r>
            <w:r w:rsidR="006036EB" w:rsidRPr="00A57418">
              <w:rPr>
                <w:rFonts w:ascii="Verdana" w:hAnsi="Verdana"/>
                <w:i/>
                <w:sz w:val="16"/>
                <w:szCs w:val="16"/>
                <w:lang w:val="en-US"/>
              </w:rPr>
              <w:t>.</w:t>
            </w:r>
          </w:p>
        </w:tc>
      </w:tr>
      <w:tr w:rsidR="00A34E19" w:rsidRPr="00207843" w14:paraId="3DCA838A" w14:textId="3961C26F" w:rsidTr="00F15C6B">
        <w:tc>
          <w:tcPr>
            <w:tcW w:w="4675" w:type="dxa"/>
          </w:tcPr>
          <w:p w14:paraId="6C52C132" w14:textId="77777777" w:rsidR="00A34E19" w:rsidRPr="00892383" w:rsidRDefault="00A34E19" w:rsidP="00A34E19">
            <w:pPr>
              <w:pStyle w:val="Texto"/>
              <w:spacing w:line="250" w:lineRule="exact"/>
              <w:ind w:firstLine="0"/>
              <w:rPr>
                <w:rFonts w:ascii="Verdana" w:hAnsi="Verdana"/>
                <w:sz w:val="16"/>
                <w:szCs w:val="16"/>
              </w:rPr>
            </w:pPr>
            <w:r w:rsidRPr="00892383">
              <w:rPr>
                <w:rFonts w:ascii="Verdana" w:hAnsi="Verdana"/>
                <w:b/>
                <w:sz w:val="16"/>
                <w:szCs w:val="16"/>
              </w:rPr>
              <w:t>2.4</w:t>
            </w:r>
            <w:r w:rsidRPr="00892383">
              <w:rPr>
                <w:rFonts w:ascii="Verdana" w:hAnsi="Verdana"/>
                <w:sz w:val="16"/>
                <w:szCs w:val="16"/>
              </w:rPr>
              <w:t xml:space="preserve"> Norma Oficial Mexicana NOM-240-SSA1-2012, </w:t>
            </w:r>
            <w:r w:rsidRPr="00892383">
              <w:rPr>
                <w:rFonts w:ascii="Verdana" w:hAnsi="Verdana"/>
                <w:i/>
                <w:sz w:val="16"/>
                <w:szCs w:val="16"/>
              </w:rPr>
              <w:t>Instalación y operación de la tecnovigilancia</w:t>
            </w:r>
            <w:r w:rsidRPr="00892383">
              <w:rPr>
                <w:rFonts w:ascii="Verdana" w:hAnsi="Verdana"/>
                <w:sz w:val="16"/>
                <w:szCs w:val="16"/>
              </w:rPr>
              <w:t>.</w:t>
            </w:r>
          </w:p>
        </w:tc>
        <w:tc>
          <w:tcPr>
            <w:tcW w:w="4675" w:type="dxa"/>
          </w:tcPr>
          <w:p w14:paraId="766CF423" w14:textId="2170A319" w:rsidR="00A34E19" w:rsidRPr="00A34E19" w:rsidRDefault="00A34E19" w:rsidP="00A34E19">
            <w:pPr>
              <w:pStyle w:val="Texto"/>
              <w:spacing w:line="250" w:lineRule="exact"/>
              <w:ind w:firstLine="0"/>
              <w:rPr>
                <w:rFonts w:ascii="Verdana" w:hAnsi="Verdana"/>
                <w:b/>
                <w:sz w:val="16"/>
                <w:szCs w:val="16"/>
                <w:lang w:val="en-US"/>
              </w:rPr>
            </w:pPr>
            <w:r w:rsidRPr="00A34E19">
              <w:rPr>
                <w:rFonts w:ascii="Verdana" w:hAnsi="Verdana"/>
                <w:b/>
                <w:sz w:val="16"/>
                <w:szCs w:val="16"/>
                <w:lang w:val="en-US"/>
              </w:rPr>
              <w:t xml:space="preserve">2.4 </w:t>
            </w:r>
            <w:r w:rsidR="00A57418">
              <w:rPr>
                <w:rFonts w:ascii="Verdana" w:hAnsi="Verdana"/>
                <w:sz w:val="16"/>
                <w:szCs w:val="16"/>
                <w:lang w:val="en-US"/>
              </w:rPr>
              <w:t>Official Mexican Standard</w:t>
            </w:r>
            <w:r w:rsidRPr="00A34E19">
              <w:rPr>
                <w:rFonts w:ascii="Verdana" w:hAnsi="Verdana"/>
                <w:sz w:val="16"/>
                <w:szCs w:val="16"/>
                <w:lang w:val="en-US"/>
              </w:rPr>
              <w:t xml:space="preserve"> NOM-240-SSA1-2012, </w:t>
            </w:r>
            <w:r w:rsidRPr="00A34E19">
              <w:rPr>
                <w:rFonts w:ascii="Verdana" w:hAnsi="Verdana"/>
                <w:i/>
                <w:sz w:val="16"/>
                <w:szCs w:val="16"/>
                <w:lang w:val="en-US"/>
              </w:rPr>
              <w:t>Installation and operation of technovigilance</w:t>
            </w:r>
            <w:r w:rsidR="006036EB">
              <w:rPr>
                <w:rFonts w:ascii="Verdana" w:hAnsi="Verdana"/>
                <w:i/>
                <w:sz w:val="16"/>
                <w:szCs w:val="16"/>
                <w:lang w:val="en-US"/>
              </w:rPr>
              <w:t>.</w:t>
            </w:r>
          </w:p>
        </w:tc>
      </w:tr>
      <w:tr w:rsidR="00A34E19" w:rsidRPr="00207843" w14:paraId="344A4652" w14:textId="4A3344D1" w:rsidTr="00F15C6B">
        <w:tc>
          <w:tcPr>
            <w:tcW w:w="4675" w:type="dxa"/>
          </w:tcPr>
          <w:p w14:paraId="1D252006" w14:textId="77777777" w:rsidR="00A34E19" w:rsidRPr="00892383" w:rsidRDefault="00A34E19" w:rsidP="00A34E19">
            <w:pPr>
              <w:pStyle w:val="Texto"/>
              <w:spacing w:line="250" w:lineRule="exact"/>
              <w:ind w:firstLine="0"/>
              <w:rPr>
                <w:rFonts w:ascii="Verdana" w:hAnsi="Verdana"/>
                <w:sz w:val="16"/>
                <w:szCs w:val="16"/>
              </w:rPr>
            </w:pPr>
            <w:r w:rsidRPr="00892383">
              <w:rPr>
                <w:rFonts w:ascii="Verdana" w:hAnsi="Verdana"/>
                <w:b/>
                <w:sz w:val="16"/>
                <w:szCs w:val="16"/>
              </w:rPr>
              <w:t xml:space="preserve">2.5 </w:t>
            </w:r>
            <w:r w:rsidRPr="00892383">
              <w:rPr>
                <w:rFonts w:ascii="Verdana" w:hAnsi="Verdana"/>
                <w:sz w:val="16"/>
                <w:szCs w:val="16"/>
              </w:rPr>
              <w:t>Norma Oficial Mexicana</w:t>
            </w:r>
            <w:r w:rsidRPr="00892383">
              <w:rPr>
                <w:rFonts w:ascii="Verdana" w:hAnsi="Verdana"/>
                <w:b/>
                <w:sz w:val="16"/>
                <w:szCs w:val="16"/>
              </w:rPr>
              <w:t xml:space="preserve"> </w:t>
            </w:r>
            <w:r w:rsidRPr="00892383">
              <w:rPr>
                <w:rFonts w:ascii="Verdana" w:hAnsi="Verdana"/>
                <w:sz w:val="16"/>
                <w:szCs w:val="16"/>
              </w:rPr>
              <w:t xml:space="preserve">NOM-241-SSA1-2025, </w:t>
            </w:r>
            <w:r w:rsidRPr="00892383">
              <w:rPr>
                <w:rFonts w:ascii="Verdana" w:hAnsi="Verdana"/>
                <w:i/>
                <w:sz w:val="16"/>
                <w:szCs w:val="16"/>
              </w:rPr>
              <w:t>Buenas prácticas de fabricación de dispositivos médicos</w:t>
            </w:r>
            <w:r w:rsidRPr="00892383">
              <w:rPr>
                <w:rFonts w:ascii="Verdana" w:hAnsi="Verdana"/>
                <w:sz w:val="16"/>
                <w:szCs w:val="16"/>
              </w:rPr>
              <w:t>.</w:t>
            </w:r>
          </w:p>
        </w:tc>
        <w:tc>
          <w:tcPr>
            <w:tcW w:w="4675" w:type="dxa"/>
          </w:tcPr>
          <w:p w14:paraId="2BE3DFEB" w14:textId="463024E0" w:rsidR="00A34E19" w:rsidRPr="00A34E19" w:rsidRDefault="00A34E19" w:rsidP="00A34E19">
            <w:pPr>
              <w:pStyle w:val="Texto"/>
              <w:spacing w:line="250" w:lineRule="exact"/>
              <w:ind w:firstLine="0"/>
              <w:rPr>
                <w:rFonts w:ascii="Verdana" w:hAnsi="Verdana"/>
                <w:b/>
                <w:sz w:val="16"/>
                <w:szCs w:val="16"/>
                <w:lang w:val="en-US"/>
              </w:rPr>
            </w:pPr>
            <w:r w:rsidRPr="00A34E19">
              <w:rPr>
                <w:rFonts w:ascii="Verdana" w:hAnsi="Verdana"/>
                <w:b/>
                <w:sz w:val="16"/>
                <w:szCs w:val="16"/>
                <w:lang w:val="en-US"/>
              </w:rPr>
              <w:t xml:space="preserve">2.5 </w:t>
            </w:r>
            <w:r w:rsidRPr="00A34E19">
              <w:rPr>
                <w:rFonts w:ascii="Verdana" w:hAnsi="Verdana"/>
                <w:sz w:val="16"/>
                <w:szCs w:val="16"/>
                <w:lang w:val="en-US"/>
              </w:rPr>
              <w:t>Official Mexican Standard</w:t>
            </w:r>
            <w:r w:rsidRPr="00A34E19">
              <w:rPr>
                <w:rFonts w:ascii="Verdana" w:hAnsi="Verdana"/>
                <w:b/>
                <w:sz w:val="16"/>
                <w:szCs w:val="16"/>
                <w:lang w:val="en-US"/>
              </w:rPr>
              <w:t xml:space="preserve"> </w:t>
            </w:r>
            <w:r w:rsidRPr="00A34E19">
              <w:rPr>
                <w:rFonts w:ascii="Verdana" w:hAnsi="Verdana"/>
                <w:sz w:val="16"/>
                <w:szCs w:val="16"/>
                <w:lang w:val="en-US"/>
              </w:rPr>
              <w:t xml:space="preserve">NOM-241-SSA1-2025, </w:t>
            </w:r>
            <w:r w:rsidRPr="00A34E19">
              <w:rPr>
                <w:rFonts w:ascii="Verdana" w:hAnsi="Verdana"/>
                <w:i/>
                <w:sz w:val="16"/>
                <w:szCs w:val="16"/>
                <w:lang w:val="en-US"/>
              </w:rPr>
              <w:t>Good manufacturing practices for medical devices</w:t>
            </w:r>
            <w:r w:rsidR="006036EB">
              <w:rPr>
                <w:rFonts w:ascii="Verdana" w:hAnsi="Verdana"/>
                <w:i/>
                <w:sz w:val="16"/>
                <w:szCs w:val="16"/>
                <w:lang w:val="en-US"/>
              </w:rPr>
              <w:t>.</w:t>
            </w:r>
          </w:p>
        </w:tc>
      </w:tr>
      <w:tr w:rsidR="00A34E19" w:rsidRPr="00207843" w14:paraId="4980C14D" w14:textId="5D965AD5" w:rsidTr="00F15C6B">
        <w:tc>
          <w:tcPr>
            <w:tcW w:w="4675" w:type="dxa"/>
          </w:tcPr>
          <w:p w14:paraId="20787DD9" w14:textId="77777777" w:rsidR="00A34E19" w:rsidRPr="00892383" w:rsidRDefault="00A34E19" w:rsidP="00A34E19">
            <w:pPr>
              <w:pStyle w:val="Texto"/>
              <w:spacing w:line="250" w:lineRule="exact"/>
              <w:ind w:firstLine="0"/>
              <w:rPr>
                <w:rFonts w:ascii="Verdana" w:hAnsi="Verdana"/>
                <w:sz w:val="16"/>
                <w:szCs w:val="16"/>
              </w:rPr>
            </w:pPr>
            <w:r w:rsidRPr="00892383">
              <w:rPr>
                <w:rFonts w:ascii="Verdana" w:hAnsi="Verdana"/>
                <w:b/>
                <w:sz w:val="16"/>
                <w:szCs w:val="16"/>
              </w:rPr>
              <w:t>2.6</w:t>
            </w:r>
            <w:r w:rsidRPr="00892383">
              <w:rPr>
                <w:rFonts w:ascii="Verdana" w:hAnsi="Verdana"/>
                <w:sz w:val="16"/>
                <w:szCs w:val="16"/>
              </w:rPr>
              <w:t xml:space="preserve"> Farmacopea de los Estados Unidos Mexicanos, </w:t>
            </w:r>
            <w:r w:rsidRPr="00892383">
              <w:rPr>
                <w:rFonts w:ascii="Verdana" w:hAnsi="Verdana"/>
                <w:i/>
                <w:sz w:val="16"/>
                <w:szCs w:val="16"/>
              </w:rPr>
              <w:t>Suplemento para dispositivos médicos</w:t>
            </w:r>
            <w:r w:rsidRPr="00892383">
              <w:rPr>
                <w:rFonts w:ascii="Verdana" w:hAnsi="Verdana"/>
                <w:sz w:val="16"/>
                <w:szCs w:val="16"/>
              </w:rPr>
              <w:t xml:space="preserve"> 5.0.</w:t>
            </w:r>
          </w:p>
        </w:tc>
        <w:tc>
          <w:tcPr>
            <w:tcW w:w="4675" w:type="dxa"/>
          </w:tcPr>
          <w:p w14:paraId="6C278873" w14:textId="1E0E585E" w:rsidR="00A34E19" w:rsidRPr="00A34E19" w:rsidRDefault="00A34E19" w:rsidP="00A34E19">
            <w:pPr>
              <w:pStyle w:val="Texto"/>
              <w:spacing w:line="250" w:lineRule="exact"/>
              <w:ind w:firstLine="0"/>
              <w:rPr>
                <w:rFonts w:ascii="Verdana" w:hAnsi="Verdana"/>
                <w:b/>
                <w:sz w:val="16"/>
                <w:szCs w:val="16"/>
                <w:lang w:val="en-US"/>
              </w:rPr>
            </w:pPr>
            <w:r w:rsidRPr="00A34E19">
              <w:rPr>
                <w:rFonts w:ascii="Verdana" w:hAnsi="Verdana"/>
                <w:b/>
                <w:sz w:val="16"/>
                <w:szCs w:val="16"/>
                <w:lang w:val="en-US"/>
              </w:rPr>
              <w:t xml:space="preserve">2.6 </w:t>
            </w:r>
            <w:r w:rsidRPr="00A34E19">
              <w:rPr>
                <w:rFonts w:ascii="Verdana" w:hAnsi="Verdana"/>
                <w:sz w:val="16"/>
                <w:szCs w:val="16"/>
                <w:lang w:val="en-US"/>
              </w:rPr>
              <w:t xml:space="preserve">Pharmacopoeia of the United Mexican States, </w:t>
            </w:r>
            <w:r w:rsidRPr="00A34E19">
              <w:rPr>
                <w:rFonts w:ascii="Verdana" w:hAnsi="Verdana"/>
                <w:i/>
                <w:sz w:val="16"/>
                <w:szCs w:val="16"/>
                <w:lang w:val="en-US"/>
              </w:rPr>
              <w:t xml:space="preserve">Supplement for Medical Devices </w:t>
            </w:r>
            <w:r w:rsidRPr="00A34E19">
              <w:rPr>
                <w:rFonts w:ascii="Verdana" w:hAnsi="Verdana"/>
                <w:sz w:val="16"/>
                <w:szCs w:val="16"/>
                <w:lang w:val="en-US"/>
              </w:rPr>
              <w:t>5.0.</w:t>
            </w:r>
          </w:p>
        </w:tc>
      </w:tr>
      <w:tr w:rsidR="00A34E19" w:rsidRPr="00207843" w14:paraId="574E2637" w14:textId="21CE5E55" w:rsidTr="00F15C6B">
        <w:tc>
          <w:tcPr>
            <w:tcW w:w="4675" w:type="dxa"/>
          </w:tcPr>
          <w:p w14:paraId="6B848E26" w14:textId="77777777" w:rsidR="00A34E19" w:rsidRPr="00892383" w:rsidRDefault="00A34E19" w:rsidP="00A34E19">
            <w:pPr>
              <w:pStyle w:val="Texto"/>
              <w:spacing w:line="250" w:lineRule="exact"/>
              <w:ind w:firstLine="0"/>
              <w:rPr>
                <w:rFonts w:ascii="Verdana" w:hAnsi="Verdana"/>
                <w:i/>
                <w:sz w:val="16"/>
                <w:szCs w:val="16"/>
              </w:rPr>
            </w:pPr>
            <w:r w:rsidRPr="00892383">
              <w:rPr>
                <w:rFonts w:ascii="Verdana" w:hAnsi="Verdana"/>
                <w:b/>
                <w:sz w:val="16"/>
                <w:szCs w:val="16"/>
              </w:rPr>
              <w:t>2.7</w:t>
            </w:r>
            <w:r w:rsidRPr="00892383">
              <w:rPr>
                <w:rFonts w:ascii="Verdana" w:hAnsi="Verdana"/>
                <w:sz w:val="16"/>
                <w:szCs w:val="16"/>
              </w:rPr>
              <w:t xml:space="preserve"> Farmacopea de los Estados Unidos Mexicanos, </w:t>
            </w:r>
            <w:r w:rsidRPr="00892383">
              <w:rPr>
                <w:rFonts w:ascii="Verdana" w:hAnsi="Verdana"/>
                <w:i/>
                <w:sz w:val="16"/>
                <w:szCs w:val="16"/>
              </w:rPr>
              <w:t>Suplemento para Establecimientos dedicados a la venta y suministro de medicamentos y demás Insumos para la Salud, 6</w:t>
            </w:r>
            <w:r w:rsidRPr="00892383">
              <w:rPr>
                <w:rFonts w:ascii="Verdana" w:hAnsi="Verdana"/>
                <w:i/>
                <w:sz w:val="16"/>
                <w:szCs w:val="16"/>
                <w:vertAlign w:val="superscript"/>
              </w:rPr>
              <w:t>a</w:t>
            </w:r>
            <w:r w:rsidRPr="00892383">
              <w:rPr>
                <w:rFonts w:ascii="Verdana" w:hAnsi="Verdana"/>
                <w:i/>
                <w:sz w:val="16"/>
                <w:szCs w:val="16"/>
              </w:rPr>
              <w:t xml:space="preserve"> ed.</w:t>
            </w:r>
          </w:p>
        </w:tc>
        <w:tc>
          <w:tcPr>
            <w:tcW w:w="4675" w:type="dxa"/>
          </w:tcPr>
          <w:p w14:paraId="0505AA4B" w14:textId="5B4882CB" w:rsidR="00A34E19" w:rsidRPr="00A34E19" w:rsidRDefault="00A34E19" w:rsidP="00A34E19">
            <w:pPr>
              <w:pStyle w:val="Texto"/>
              <w:spacing w:line="250" w:lineRule="exact"/>
              <w:ind w:firstLine="0"/>
              <w:rPr>
                <w:rFonts w:ascii="Verdana" w:hAnsi="Verdana"/>
                <w:b/>
                <w:sz w:val="16"/>
                <w:szCs w:val="16"/>
                <w:lang w:val="en-US"/>
              </w:rPr>
            </w:pPr>
            <w:r w:rsidRPr="00A34E19">
              <w:rPr>
                <w:rFonts w:ascii="Verdana" w:hAnsi="Verdana"/>
                <w:b/>
                <w:sz w:val="16"/>
                <w:szCs w:val="16"/>
                <w:lang w:val="en-US"/>
              </w:rPr>
              <w:t xml:space="preserve">2.7 </w:t>
            </w:r>
            <w:r w:rsidRPr="00A34E19">
              <w:rPr>
                <w:rFonts w:ascii="Verdana" w:hAnsi="Verdana"/>
                <w:sz w:val="16"/>
                <w:szCs w:val="16"/>
                <w:lang w:val="en-US"/>
              </w:rPr>
              <w:t xml:space="preserve">Pharmacopoeia of the United Mexican States, </w:t>
            </w:r>
            <w:r w:rsidRPr="00A34E19">
              <w:rPr>
                <w:rFonts w:ascii="Verdana" w:hAnsi="Verdana"/>
                <w:i/>
                <w:sz w:val="16"/>
                <w:szCs w:val="16"/>
                <w:lang w:val="en-US"/>
              </w:rPr>
              <w:t>Supplement for Establishments Dedicated to the Sale and Supply of Medicines and Other Health Supplies, 6</w:t>
            </w:r>
            <w:r w:rsidRPr="001B06C7">
              <w:rPr>
                <w:rFonts w:ascii="Verdana" w:hAnsi="Verdana"/>
                <w:i/>
                <w:sz w:val="16"/>
                <w:szCs w:val="16"/>
                <w:vertAlign w:val="superscript"/>
                <w:lang w:val="en-US"/>
              </w:rPr>
              <w:t>th</w:t>
            </w:r>
            <w:r w:rsidR="001B06C7">
              <w:rPr>
                <w:rFonts w:ascii="Verdana" w:hAnsi="Verdana"/>
                <w:i/>
                <w:sz w:val="16"/>
                <w:szCs w:val="16"/>
                <w:lang w:val="en-US"/>
              </w:rPr>
              <w:t xml:space="preserve"> edition</w:t>
            </w:r>
            <w:r w:rsidR="006036EB">
              <w:rPr>
                <w:rFonts w:ascii="Verdana" w:hAnsi="Verdana"/>
                <w:i/>
                <w:sz w:val="16"/>
                <w:szCs w:val="16"/>
                <w:vertAlign w:val="superscript"/>
                <w:lang w:val="en-US"/>
              </w:rPr>
              <w:t>.</w:t>
            </w:r>
          </w:p>
        </w:tc>
      </w:tr>
      <w:tr w:rsidR="00A34E19" w:rsidRPr="00892383" w14:paraId="2AE603C2" w14:textId="297D95C0" w:rsidTr="00F15C6B">
        <w:tc>
          <w:tcPr>
            <w:tcW w:w="4675" w:type="dxa"/>
          </w:tcPr>
          <w:p w14:paraId="6C1CE0B9" w14:textId="77777777" w:rsidR="00A34E19" w:rsidRPr="00892383" w:rsidRDefault="00A34E19" w:rsidP="00A34E19">
            <w:pPr>
              <w:pStyle w:val="Texto"/>
              <w:spacing w:line="250" w:lineRule="exact"/>
              <w:ind w:firstLine="0"/>
              <w:rPr>
                <w:rFonts w:ascii="Verdana" w:hAnsi="Verdana"/>
                <w:b/>
                <w:sz w:val="16"/>
                <w:szCs w:val="16"/>
              </w:rPr>
            </w:pPr>
            <w:r w:rsidRPr="00892383">
              <w:rPr>
                <w:rFonts w:ascii="Verdana" w:hAnsi="Verdana"/>
                <w:b/>
                <w:sz w:val="16"/>
                <w:szCs w:val="16"/>
              </w:rPr>
              <w:t>3. Términos y definiciones</w:t>
            </w:r>
          </w:p>
        </w:tc>
        <w:tc>
          <w:tcPr>
            <w:tcW w:w="4675" w:type="dxa"/>
          </w:tcPr>
          <w:p w14:paraId="51E6A278" w14:textId="48BF8877" w:rsidR="00A34E19" w:rsidRPr="00EF1A48" w:rsidRDefault="00A34E19" w:rsidP="00A34E19">
            <w:pPr>
              <w:pStyle w:val="Texto"/>
              <w:spacing w:line="250" w:lineRule="exact"/>
              <w:ind w:firstLine="0"/>
              <w:rPr>
                <w:rFonts w:ascii="Verdana" w:hAnsi="Verdana"/>
                <w:b/>
                <w:sz w:val="16"/>
                <w:szCs w:val="16"/>
                <w:lang w:val="en-US"/>
              </w:rPr>
            </w:pPr>
            <w:r w:rsidRPr="00EF1A48">
              <w:rPr>
                <w:rFonts w:ascii="Verdana" w:hAnsi="Verdana"/>
                <w:b/>
                <w:sz w:val="16"/>
                <w:szCs w:val="16"/>
                <w:lang w:val="en-US"/>
              </w:rPr>
              <w:t>3. Terms and definitions</w:t>
            </w:r>
          </w:p>
        </w:tc>
      </w:tr>
      <w:tr w:rsidR="00A34E19" w:rsidRPr="00207843" w14:paraId="6A203AA7" w14:textId="58C40509" w:rsidTr="00F15C6B">
        <w:tc>
          <w:tcPr>
            <w:tcW w:w="4675" w:type="dxa"/>
          </w:tcPr>
          <w:p w14:paraId="552AE857" w14:textId="77777777" w:rsidR="00A34E19" w:rsidRPr="00892383" w:rsidRDefault="00A34E19" w:rsidP="00A34E19">
            <w:pPr>
              <w:pStyle w:val="Texto"/>
              <w:spacing w:line="250" w:lineRule="exact"/>
              <w:ind w:firstLine="0"/>
              <w:rPr>
                <w:rFonts w:ascii="Verdana" w:hAnsi="Verdana"/>
                <w:sz w:val="16"/>
                <w:szCs w:val="16"/>
              </w:rPr>
            </w:pPr>
            <w:r w:rsidRPr="00892383">
              <w:rPr>
                <w:rFonts w:ascii="Verdana" w:hAnsi="Verdana"/>
                <w:sz w:val="16"/>
                <w:szCs w:val="16"/>
              </w:rPr>
              <w:t>Para efectos de esta Norma Oficial Mexicana se entiende por:</w:t>
            </w:r>
          </w:p>
        </w:tc>
        <w:tc>
          <w:tcPr>
            <w:tcW w:w="4675" w:type="dxa"/>
          </w:tcPr>
          <w:p w14:paraId="730218C9" w14:textId="76E31C29" w:rsidR="00A34E19" w:rsidRPr="00EF1A48" w:rsidRDefault="00A34E19" w:rsidP="00A34E19">
            <w:pPr>
              <w:pStyle w:val="Texto"/>
              <w:spacing w:line="250" w:lineRule="exact"/>
              <w:ind w:firstLine="0"/>
              <w:rPr>
                <w:rFonts w:ascii="Verdana" w:hAnsi="Verdana"/>
                <w:sz w:val="16"/>
                <w:szCs w:val="16"/>
                <w:lang w:val="en-US"/>
              </w:rPr>
            </w:pPr>
            <w:r w:rsidRPr="00EF1A48">
              <w:rPr>
                <w:rFonts w:ascii="Verdana" w:hAnsi="Verdana"/>
                <w:sz w:val="16"/>
                <w:szCs w:val="16"/>
                <w:lang w:val="en-US"/>
              </w:rPr>
              <w:t>For the purposes of this Official Mexican Standard, the following definitions apply:</w:t>
            </w:r>
          </w:p>
        </w:tc>
      </w:tr>
      <w:tr w:rsidR="00A34E19" w:rsidRPr="00207843" w14:paraId="7F0DCB2F" w14:textId="69CD67DA" w:rsidTr="00F15C6B">
        <w:tc>
          <w:tcPr>
            <w:tcW w:w="4675" w:type="dxa"/>
          </w:tcPr>
          <w:p w14:paraId="71770BD4" w14:textId="77777777" w:rsidR="00A34E19" w:rsidRPr="00892383" w:rsidRDefault="00A34E19" w:rsidP="00A34E19">
            <w:pPr>
              <w:pStyle w:val="Texto"/>
              <w:spacing w:line="250" w:lineRule="exact"/>
              <w:ind w:firstLine="0"/>
              <w:rPr>
                <w:rFonts w:ascii="Verdana" w:hAnsi="Verdana"/>
                <w:sz w:val="16"/>
                <w:szCs w:val="16"/>
              </w:rPr>
            </w:pPr>
            <w:r w:rsidRPr="00892383">
              <w:rPr>
                <w:rFonts w:ascii="Verdana" w:hAnsi="Verdana"/>
                <w:b/>
                <w:sz w:val="16"/>
                <w:szCs w:val="16"/>
              </w:rPr>
              <w:t xml:space="preserve">3.1 Accesorio de un dispositivo médico, </w:t>
            </w:r>
            <w:r w:rsidRPr="00892383">
              <w:rPr>
                <w:rFonts w:ascii="Verdana" w:hAnsi="Verdana"/>
                <w:sz w:val="16"/>
                <w:szCs w:val="16"/>
              </w:rPr>
              <w:t>al artículo que, sin ser en sí mismo un dispositivo médico, está destinado por su fabricante a ser usado en forma conjunta con uno o varios de dichos productos, para permitir específicamente que el producto pueda utilizarse para su indicación de uso o para contribuir específica y directamente a la funcionalidad médica de los dispositivos médicos.</w:t>
            </w:r>
          </w:p>
        </w:tc>
        <w:tc>
          <w:tcPr>
            <w:tcW w:w="4675" w:type="dxa"/>
          </w:tcPr>
          <w:p w14:paraId="0815F32F" w14:textId="01BC566C" w:rsidR="00A34E19" w:rsidRPr="00A34E19" w:rsidRDefault="00A34E19" w:rsidP="00A34E19">
            <w:pPr>
              <w:pStyle w:val="Texto"/>
              <w:spacing w:line="250" w:lineRule="exact"/>
              <w:ind w:firstLine="0"/>
              <w:rPr>
                <w:rFonts w:ascii="Verdana" w:hAnsi="Verdana"/>
                <w:b/>
                <w:sz w:val="16"/>
                <w:szCs w:val="16"/>
                <w:lang w:val="en-US"/>
              </w:rPr>
            </w:pPr>
            <w:r w:rsidRPr="00A34E19">
              <w:rPr>
                <w:rFonts w:ascii="Verdana" w:hAnsi="Verdana"/>
                <w:b/>
                <w:sz w:val="16"/>
                <w:szCs w:val="16"/>
                <w:lang w:val="en-US"/>
              </w:rPr>
              <w:t xml:space="preserve">3.1 Accessory of a medical device, </w:t>
            </w:r>
            <w:r w:rsidRPr="00A34E19">
              <w:rPr>
                <w:rFonts w:ascii="Verdana" w:hAnsi="Verdana"/>
                <w:sz w:val="16"/>
                <w:szCs w:val="16"/>
                <w:lang w:val="en-US"/>
              </w:rPr>
              <w:t>the article which, without being in itself a medical device, is intended by its manufacturer to be used in conjunction with one or more of such products, to specifically allow the product to be used for its indication of use or to contribute specifically and directly to the medical functionality of the medical devices.</w:t>
            </w:r>
          </w:p>
        </w:tc>
      </w:tr>
      <w:tr w:rsidR="00A34E19" w:rsidRPr="00207843" w14:paraId="4EDD6CC0" w14:textId="70121C4A" w:rsidTr="00F15C6B">
        <w:tc>
          <w:tcPr>
            <w:tcW w:w="4675" w:type="dxa"/>
          </w:tcPr>
          <w:p w14:paraId="4F38BDFD" w14:textId="77777777" w:rsidR="00A34E19" w:rsidRPr="00892383" w:rsidRDefault="00A34E19" w:rsidP="00A34E19">
            <w:pPr>
              <w:pStyle w:val="Texto"/>
              <w:spacing w:line="250" w:lineRule="exact"/>
              <w:ind w:firstLine="0"/>
              <w:rPr>
                <w:rFonts w:ascii="Verdana" w:hAnsi="Verdana"/>
                <w:sz w:val="16"/>
                <w:szCs w:val="16"/>
              </w:rPr>
            </w:pPr>
            <w:r w:rsidRPr="00892383">
              <w:rPr>
                <w:rFonts w:ascii="Verdana" w:hAnsi="Verdana"/>
                <w:sz w:val="16"/>
                <w:szCs w:val="16"/>
              </w:rPr>
              <w:t>Estos pueden venir incluidos dentro del mismo empaque del dispositivo médico, o bien pueden suministrarse por separado como un accesorio para uso exclusivo con el dispositivo médico principal.</w:t>
            </w:r>
          </w:p>
        </w:tc>
        <w:tc>
          <w:tcPr>
            <w:tcW w:w="4675" w:type="dxa"/>
          </w:tcPr>
          <w:p w14:paraId="01D43A8C" w14:textId="314C14B9" w:rsidR="00A34E19" w:rsidRPr="00A34E19" w:rsidRDefault="00A34E19" w:rsidP="00A34E19">
            <w:pPr>
              <w:pStyle w:val="Texto"/>
              <w:spacing w:line="250" w:lineRule="exact"/>
              <w:ind w:firstLine="0"/>
              <w:rPr>
                <w:rFonts w:ascii="Verdana" w:hAnsi="Verdana"/>
                <w:sz w:val="16"/>
                <w:szCs w:val="16"/>
                <w:lang w:val="en-US"/>
              </w:rPr>
            </w:pPr>
            <w:r w:rsidRPr="00A34E19">
              <w:rPr>
                <w:rFonts w:ascii="Verdana" w:hAnsi="Verdana"/>
                <w:sz w:val="16"/>
                <w:szCs w:val="16"/>
                <w:lang w:val="en-US"/>
              </w:rPr>
              <w:t>These may be included within the same packaging as the medical device, or they may be supplied separately as an accessory for exclusive use with the main medical device.</w:t>
            </w:r>
          </w:p>
        </w:tc>
      </w:tr>
      <w:tr w:rsidR="00A34E19" w:rsidRPr="00207843" w14:paraId="1E38AFA0" w14:textId="7D2884CE" w:rsidTr="00F15C6B">
        <w:tc>
          <w:tcPr>
            <w:tcW w:w="4675" w:type="dxa"/>
          </w:tcPr>
          <w:p w14:paraId="1FA1D36D" w14:textId="77777777" w:rsidR="00A34E19" w:rsidRPr="00892383" w:rsidRDefault="00A34E19" w:rsidP="00A34E19">
            <w:pPr>
              <w:pStyle w:val="Texto"/>
              <w:spacing w:line="250" w:lineRule="exact"/>
              <w:ind w:firstLine="0"/>
              <w:rPr>
                <w:rFonts w:ascii="Verdana" w:hAnsi="Verdana"/>
                <w:sz w:val="16"/>
                <w:szCs w:val="16"/>
              </w:rPr>
            </w:pPr>
            <w:r w:rsidRPr="00892383">
              <w:rPr>
                <w:rFonts w:ascii="Verdana" w:hAnsi="Verdana"/>
                <w:b/>
                <w:sz w:val="16"/>
                <w:szCs w:val="16"/>
              </w:rPr>
              <w:t xml:space="preserve">3.2 Acondicionamiento, </w:t>
            </w:r>
            <w:r w:rsidRPr="00892383">
              <w:rPr>
                <w:rFonts w:ascii="Verdana" w:hAnsi="Verdana"/>
                <w:sz w:val="16"/>
                <w:szCs w:val="16"/>
              </w:rPr>
              <w:t>a todas las operaciones a las que tiene que someterse un producto a granel hasta llevarlo a su presentación como producto terminado.</w:t>
            </w:r>
          </w:p>
        </w:tc>
        <w:tc>
          <w:tcPr>
            <w:tcW w:w="4675" w:type="dxa"/>
          </w:tcPr>
          <w:p w14:paraId="167BCE19" w14:textId="4EC3CC7C" w:rsidR="00A34E19" w:rsidRPr="00A34E19" w:rsidRDefault="00A34E19" w:rsidP="00A34E19">
            <w:pPr>
              <w:pStyle w:val="Texto"/>
              <w:spacing w:line="250" w:lineRule="exact"/>
              <w:ind w:firstLine="0"/>
              <w:rPr>
                <w:rFonts w:ascii="Verdana" w:hAnsi="Verdana"/>
                <w:b/>
                <w:sz w:val="16"/>
                <w:szCs w:val="16"/>
                <w:lang w:val="en-US"/>
              </w:rPr>
            </w:pPr>
            <w:r w:rsidRPr="00A34E19">
              <w:rPr>
                <w:rFonts w:ascii="Verdana" w:hAnsi="Verdana"/>
                <w:b/>
                <w:sz w:val="16"/>
                <w:szCs w:val="16"/>
                <w:lang w:val="en-US"/>
              </w:rPr>
              <w:t xml:space="preserve">3.2 Conditioning, </w:t>
            </w:r>
            <w:r w:rsidRPr="00A34E19">
              <w:rPr>
                <w:rFonts w:ascii="Verdana" w:hAnsi="Verdana"/>
                <w:sz w:val="16"/>
                <w:szCs w:val="16"/>
                <w:lang w:val="en-US"/>
              </w:rPr>
              <w:t>refers to all the operations that a bulk product must undergo to bring it to its presentation as a finished product.</w:t>
            </w:r>
          </w:p>
        </w:tc>
      </w:tr>
      <w:tr w:rsidR="00A34E19" w:rsidRPr="00207843" w14:paraId="11DB5773" w14:textId="014FE74F" w:rsidTr="00F15C6B">
        <w:tc>
          <w:tcPr>
            <w:tcW w:w="4675" w:type="dxa"/>
          </w:tcPr>
          <w:p w14:paraId="7FB65B59" w14:textId="77777777" w:rsidR="00A34E19" w:rsidRPr="00892383" w:rsidRDefault="00A34E19" w:rsidP="00A34E19">
            <w:pPr>
              <w:pStyle w:val="Texto"/>
              <w:spacing w:line="250" w:lineRule="exact"/>
              <w:ind w:firstLine="0"/>
              <w:rPr>
                <w:rFonts w:ascii="Verdana" w:hAnsi="Verdana"/>
                <w:sz w:val="16"/>
                <w:szCs w:val="16"/>
              </w:rPr>
            </w:pPr>
            <w:r w:rsidRPr="00892383">
              <w:rPr>
                <w:rFonts w:ascii="Verdana" w:hAnsi="Verdana"/>
                <w:b/>
                <w:sz w:val="16"/>
                <w:szCs w:val="16"/>
              </w:rPr>
              <w:t xml:space="preserve">3.3 Advertencia, </w:t>
            </w:r>
            <w:r w:rsidRPr="00892383">
              <w:rPr>
                <w:rFonts w:ascii="Verdana" w:hAnsi="Verdana"/>
                <w:sz w:val="16"/>
                <w:szCs w:val="16"/>
              </w:rPr>
              <w:t xml:space="preserve">a la declaración que alerta a los usuarios acerca de una situación que, cuando no se evita, podría dar lugar a peligros u otras consecuencias </w:t>
            </w:r>
            <w:r w:rsidRPr="00892383">
              <w:rPr>
                <w:rFonts w:ascii="Verdana" w:hAnsi="Verdana"/>
                <w:sz w:val="16"/>
                <w:szCs w:val="16"/>
              </w:rPr>
              <w:lastRenderedPageBreak/>
              <w:t>adversas graves a partir de la utilización de un dispositivo médico.</w:t>
            </w:r>
          </w:p>
        </w:tc>
        <w:tc>
          <w:tcPr>
            <w:tcW w:w="4675" w:type="dxa"/>
          </w:tcPr>
          <w:p w14:paraId="716969B5" w14:textId="48888245" w:rsidR="00A34E19" w:rsidRPr="00A34E19" w:rsidRDefault="00A34E19" w:rsidP="00A34E19">
            <w:pPr>
              <w:pStyle w:val="Texto"/>
              <w:spacing w:line="250" w:lineRule="exact"/>
              <w:ind w:firstLine="0"/>
              <w:rPr>
                <w:rFonts w:ascii="Verdana" w:hAnsi="Verdana"/>
                <w:b/>
                <w:sz w:val="16"/>
                <w:szCs w:val="16"/>
                <w:lang w:val="en-US"/>
              </w:rPr>
            </w:pPr>
            <w:r w:rsidRPr="00A34E19">
              <w:rPr>
                <w:rFonts w:ascii="Verdana" w:hAnsi="Verdana"/>
                <w:b/>
                <w:sz w:val="16"/>
                <w:szCs w:val="16"/>
                <w:lang w:val="en-US"/>
              </w:rPr>
              <w:lastRenderedPageBreak/>
              <w:t xml:space="preserve">3.3 Warning, </w:t>
            </w:r>
            <w:r w:rsidRPr="00A34E19">
              <w:rPr>
                <w:rFonts w:ascii="Verdana" w:hAnsi="Verdana"/>
                <w:sz w:val="16"/>
                <w:szCs w:val="16"/>
                <w:lang w:val="en-US"/>
              </w:rPr>
              <w:t xml:space="preserve">the statement that alerts users about a situation that, if not avoided, could lead to serious </w:t>
            </w:r>
            <w:r w:rsidRPr="00A34E19">
              <w:rPr>
                <w:rFonts w:ascii="Verdana" w:hAnsi="Verdana"/>
                <w:sz w:val="16"/>
                <w:szCs w:val="16"/>
                <w:lang w:val="en-US"/>
              </w:rPr>
              <w:lastRenderedPageBreak/>
              <w:t>hazards or other adverse consequences from the use of a medical device.</w:t>
            </w:r>
          </w:p>
        </w:tc>
      </w:tr>
      <w:tr w:rsidR="00A34E19" w:rsidRPr="00207843" w14:paraId="479186DE" w14:textId="2A004A7D" w:rsidTr="00F15C6B">
        <w:tc>
          <w:tcPr>
            <w:tcW w:w="4675" w:type="dxa"/>
          </w:tcPr>
          <w:p w14:paraId="26B6A2D5" w14:textId="77777777" w:rsidR="00A34E19" w:rsidRPr="00892383" w:rsidRDefault="00A34E19" w:rsidP="00A34E19">
            <w:pPr>
              <w:pStyle w:val="Texto"/>
              <w:spacing w:line="235" w:lineRule="exact"/>
              <w:ind w:firstLine="0"/>
              <w:rPr>
                <w:rFonts w:ascii="Verdana" w:hAnsi="Verdana"/>
                <w:sz w:val="16"/>
                <w:szCs w:val="16"/>
              </w:rPr>
            </w:pPr>
            <w:r w:rsidRPr="00892383">
              <w:rPr>
                <w:rFonts w:ascii="Verdana" w:hAnsi="Verdana"/>
                <w:b/>
                <w:sz w:val="16"/>
                <w:szCs w:val="16"/>
              </w:rPr>
              <w:lastRenderedPageBreak/>
              <w:t xml:space="preserve">3.4 Agente de diagnóstico, </w:t>
            </w:r>
            <w:r w:rsidRPr="00892383">
              <w:rPr>
                <w:rFonts w:ascii="Verdana" w:hAnsi="Verdana"/>
                <w:sz w:val="16"/>
                <w:szCs w:val="16"/>
              </w:rPr>
              <w:t>a todos los insumos incluyendo antígenos, anticuerpos, calibradores, verificadores, reactivos, equipos de reactivos, medios de cultivo y de contraste y cualquier otro similar que pueda utilizarse como auxiliar de otros procedimientos clínicos o paraclínicos.</w:t>
            </w:r>
          </w:p>
        </w:tc>
        <w:tc>
          <w:tcPr>
            <w:tcW w:w="4675" w:type="dxa"/>
          </w:tcPr>
          <w:p w14:paraId="683658E7" w14:textId="37FA6703" w:rsidR="00A34E19" w:rsidRPr="00A34E19" w:rsidRDefault="00A34E19" w:rsidP="00A34E19">
            <w:pPr>
              <w:pStyle w:val="Texto"/>
              <w:spacing w:line="235" w:lineRule="exact"/>
              <w:ind w:firstLine="0"/>
              <w:rPr>
                <w:rFonts w:ascii="Verdana" w:hAnsi="Verdana"/>
                <w:b/>
                <w:sz w:val="16"/>
                <w:szCs w:val="16"/>
                <w:lang w:val="en-US"/>
              </w:rPr>
            </w:pPr>
            <w:r w:rsidRPr="00A34E19">
              <w:rPr>
                <w:rFonts w:ascii="Verdana" w:hAnsi="Verdana"/>
                <w:b/>
                <w:sz w:val="16"/>
                <w:szCs w:val="16"/>
                <w:lang w:val="en-US"/>
              </w:rPr>
              <w:t xml:space="preserve">3.4 Diagnostic agent, </w:t>
            </w:r>
            <w:r w:rsidRPr="00A34E19">
              <w:rPr>
                <w:rFonts w:ascii="Verdana" w:hAnsi="Verdana"/>
                <w:sz w:val="16"/>
                <w:szCs w:val="16"/>
                <w:lang w:val="en-US"/>
              </w:rPr>
              <w:t>to all supplies including antigens, antibodies, calibrators, verifiers, reagents, reagent kits, culture and contrast media and any other similar items that may be used as an aid to other clinical or paraclinical procedures.</w:t>
            </w:r>
          </w:p>
        </w:tc>
      </w:tr>
      <w:tr w:rsidR="00A34E19" w:rsidRPr="00207843" w14:paraId="6D1A7960" w14:textId="7E6CADBA" w:rsidTr="00F15C6B">
        <w:tc>
          <w:tcPr>
            <w:tcW w:w="4675" w:type="dxa"/>
          </w:tcPr>
          <w:p w14:paraId="34EFC30C" w14:textId="77777777" w:rsidR="00A34E19" w:rsidRPr="00892383" w:rsidRDefault="00A34E19" w:rsidP="00A34E19">
            <w:pPr>
              <w:pStyle w:val="Texto"/>
              <w:spacing w:line="235" w:lineRule="exact"/>
              <w:ind w:firstLine="0"/>
              <w:rPr>
                <w:rFonts w:ascii="Verdana" w:hAnsi="Verdana"/>
                <w:sz w:val="16"/>
                <w:szCs w:val="16"/>
              </w:rPr>
            </w:pPr>
            <w:r w:rsidRPr="00892383">
              <w:rPr>
                <w:rFonts w:ascii="Verdana" w:hAnsi="Verdana"/>
                <w:sz w:val="16"/>
                <w:szCs w:val="16"/>
              </w:rPr>
              <w:t xml:space="preserve">NOTA: los agentes de diagnóstico son dispositivos médicos utilizados solos o en combinación con otros dispositivos médicos, destinados a proporcionar información para la detección, pronóstico, diagnóstico o monitoreo de condiciones fisiológicas, estados de salud, enfermedades o malformaciones congénitas en humanos, a partir del examen </w:t>
            </w:r>
            <w:r w:rsidRPr="00892383">
              <w:rPr>
                <w:rFonts w:ascii="Verdana" w:hAnsi="Verdana"/>
                <w:i/>
                <w:sz w:val="16"/>
                <w:szCs w:val="16"/>
              </w:rPr>
              <w:t>in vitro</w:t>
            </w:r>
            <w:r w:rsidRPr="00892383">
              <w:rPr>
                <w:rFonts w:ascii="Verdana" w:hAnsi="Verdana"/>
                <w:sz w:val="16"/>
                <w:szCs w:val="16"/>
              </w:rPr>
              <w:t xml:space="preserve"> de muestras derivadas del cuerpo humano y/o por la administración de medios de contraste y radiofármacos.</w:t>
            </w:r>
          </w:p>
        </w:tc>
        <w:tc>
          <w:tcPr>
            <w:tcW w:w="4675" w:type="dxa"/>
          </w:tcPr>
          <w:p w14:paraId="2A51B182" w14:textId="1C4E9EAE" w:rsidR="00A34E19" w:rsidRPr="00A34E19" w:rsidRDefault="00A34E19" w:rsidP="00A34E19">
            <w:pPr>
              <w:pStyle w:val="Texto"/>
              <w:spacing w:line="235" w:lineRule="exact"/>
              <w:ind w:firstLine="0"/>
              <w:rPr>
                <w:rFonts w:ascii="Verdana" w:hAnsi="Verdana"/>
                <w:sz w:val="16"/>
                <w:szCs w:val="16"/>
                <w:lang w:val="en-US"/>
              </w:rPr>
            </w:pPr>
            <w:r w:rsidRPr="00A34E19">
              <w:rPr>
                <w:rFonts w:ascii="Verdana" w:hAnsi="Verdana"/>
                <w:sz w:val="16"/>
                <w:szCs w:val="16"/>
                <w:lang w:val="en-US"/>
              </w:rPr>
              <w:t xml:space="preserve">NOTE: Diagnostic agents are medical devices used alone or in combination with other medical devices, intended to provide information for the detection, prognosis, diagnosis or monitoring of physiological conditions, health states, diseases or congenital malformations in humans, from the </w:t>
            </w:r>
            <w:r w:rsidRPr="00A34E19">
              <w:rPr>
                <w:rFonts w:ascii="Verdana" w:hAnsi="Verdana"/>
                <w:i/>
                <w:sz w:val="16"/>
                <w:szCs w:val="16"/>
                <w:lang w:val="en-US"/>
              </w:rPr>
              <w:t xml:space="preserve">in vitro examination </w:t>
            </w:r>
            <w:r w:rsidRPr="00A34E19">
              <w:rPr>
                <w:rFonts w:ascii="Verdana" w:hAnsi="Verdana"/>
                <w:sz w:val="16"/>
                <w:szCs w:val="16"/>
                <w:lang w:val="en-US"/>
              </w:rPr>
              <w:t>of samples derived from the human body and/or by the administration of contrast media and radiopharmaceuticals.</w:t>
            </w:r>
          </w:p>
        </w:tc>
      </w:tr>
      <w:tr w:rsidR="00A34E19" w:rsidRPr="00207843" w14:paraId="7E156890" w14:textId="31F4F795" w:rsidTr="00F15C6B">
        <w:tc>
          <w:tcPr>
            <w:tcW w:w="4675" w:type="dxa"/>
          </w:tcPr>
          <w:p w14:paraId="2BAF45CC" w14:textId="77777777" w:rsidR="00A34E19" w:rsidRPr="00892383" w:rsidRDefault="00A34E19" w:rsidP="00A34E19">
            <w:pPr>
              <w:pStyle w:val="Texto"/>
              <w:spacing w:line="235" w:lineRule="exact"/>
              <w:ind w:firstLine="0"/>
              <w:rPr>
                <w:rFonts w:ascii="Verdana" w:hAnsi="Verdana"/>
                <w:sz w:val="16"/>
                <w:szCs w:val="16"/>
              </w:rPr>
            </w:pPr>
            <w:r w:rsidRPr="00892383">
              <w:rPr>
                <w:rFonts w:ascii="Verdana" w:hAnsi="Verdana"/>
                <w:b/>
                <w:sz w:val="16"/>
                <w:szCs w:val="16"/>
              </w:rPr>
              <w:t xml:space="preserve">3.5 Agente de diagnóstico </w:t>
            </w:r>
            <w:r w:rsidRPr="00892383">
              <w:rPr>
                <w:rFonts w:ascii="Verdana" w:hAnsi="Verdana"/>
                <w:b/>
                <w:i/>
                <w:sz w:val="16"/>
                <w:szCs w:val="16"/>
              </w:rPr>
              <w:t>in vitro</w:t>
            </w:r>
            <w:r w:rsidRPr="00892383">
              <w:rPr>
                <w:rFonts w:ascii="Verdana" w:hAnsi="Verdana"/>
                <w:b/>
                <w:sz w:val="16"/>
                <w:szCs w:val="16"/>
              </w:rPr>
              <w:t xml:space="preserve"> (DIV o IVD, por sus siglas en inglés), </w:t>
            </w:r>
            <w:r w:rsidRPr="00892383">
              <w:rPr>
                <w:rFonts w:ascii="Verdana" w:hAnsi="Verdana"/>
                <w:sz w:val="16"/>
                <w:szCs w:val="16"/>
              </w:rPr>
              <w:t xml:space="preserve">al dispositivo médico utilizado solo o en combinación, destinado por el fabricante para el examen </w:t>
            </w:r>
            <w:r w:rsidRPr="00892383">
              <w:rPr>
                <w:rFonts w:ascii="Verdana" w:hAnsi="Verdana"/>
                <w:i/>
                <w:sz w:val="16"/>
                <w:szCs w:val="16"/>
              </w:rPr>
              <w:t>in vitro</w:t>
            </w:r>
            <w:r w:rsidRPr="00892383">
              <w:rPr>
                <w:rFonts w:ascii="Verdana" w:hAnsi="Verdana"/>
                <w:sz w:val="16"/>
                <w:szCs w:val="16"/>
              </w:rPr>
              <w:t xml:space="preserve"> de muestras derivadas del cuerpo humano, única o principalmente para proveer información para el diagnóstico, monitoreo o compatibilidad.</w:t>
            </w:r>
          </w:p>
        </w:tc>
        <w:tc>
          <w:tcPr>
            <w:tcW w:w="4675" w:type="dxa"/>
          </w:tcPr>
          <w:p w14:paraId="1DCAD7F6" w14:textId="2C6AB204" w:rsidR="00A34E19" w:rsidRPr="00A34E19" w:rsidRDefault="0045615D" w:rsidP="00A34E19">
            <w:pPr>
              <w:pStyle w:val="Texto"/>
              <w:spacing w:line="235" w:lineRule="exact"/>
              <w:ind w:firstLine="0"/>
              <w:rPr>
                <w:rFonts w:ascii="Verdana" w:hAnsi="Verdana"/>
                <w:b/>
                <w:sz w:val="16"/>
                <w:szCs w:val="16"/>
                <w:lang w:val="en-US"/>
              </w:rPr>
            </w:pPr>
            <w:r>
              <w:rPr>
                <w:rFonts w:ascii="Verdana" w:hAnsi="Verdana"/>
                <w:b/>
                <w:i/>
                <w:sz w:val="16"/>
                <w:szCs w:val="16"/>
                <w:lang w:val="en-US"/>
              </w:rPr>
              <w:t xml:space="preserve">3.5 </w:t>
            </w:r>
            <w:r w:rsidR="00A34E19" w:rsidRPr="00A34E19">
              <w:rPr>
                <w:rFonts w:ascii="Verdana" w:hAnsi="Verdana"/>
                <w:b/>
                <w:i/>
                <w:sz w:val="16"/>
                <w:szCs w:val="16"/>
                <w:lang w:val="en-US"/>
              </w:rPr>
              <w:t xml:space="preserve">In vitro </w:t>
            </w:r>
            <w:r w:rsidR="00A34E19" w:rsidRPr="00A34E19">
              <w:rPr>
                <w:rFonts w:ascii="Verdana" w:hAnsi="Verdana"/>
                <w:b/>
                <w:sz w:val="16"/>
                <w:szCs w:val="16"/>
                <w:lang w:val="en-US"/>
              </w:rPr>
              <w:t xml:space="preserve">diagnostic agent (IVD), </w:t>
            </w:r>
            <w:r w:rsidR="00A34E19" w:rsidRPr="00A34E19">
              <w:rPr>
                <w:rFonts w:ascii="Verdana" w:hAnsi="Verdana"/>
                <w:sz w:val="16"/>
                <w:szCs w:val="16"/>
                <w:lang w:val="en-US"/>
              </w:rPr>
              <w:t xml:space="preserve">the medical device used alone or in combination, intended by the manufacturer for the </w:t>
            </w:r>
            <w:r w:rsidR="00A34E19" w:rsidRPr="00A34E19">
              <w:rPr>
                <w:rFonts w:ascii="Verdana" w:hAnsi="Verdana"/>
                <w:i/>
                <w:sz w:val="16"/>
                <w:szCs w:val="16"/>
                <w:lang w:val="en-US"/>
              </w:rPr>
              <w:t xml:space="preserve">in vitro examination </w:t>
            </w:r>
            <w:r w:rsidR="00A34E19" w:rsidRPr="00A34E19">
              <w:rPr>
                <w:rFonts w:ascii="Verdana" w:hAnsi="Verdana"/>
                <w:sz w:val="16"/>
                <w:szCs w:val="16"/>
                <w:lang w:val="en-US"/>
              </w:rPr>
              <w:t>of samples derived from the human body, solely or mainly to provide information for diagnosis, monitoring or compatibility.</w:t>
            </w:r>
          </w:p>
        </w:tc>
      </w:tr>
      <w:tr w:rsidR="00A34E19" w:rsidRPr="00207843" w14:paraId="7F6F8C8D" w14:textId="28E26A6B" w:rsidTr="00F15C6B">
        <w:tc>
          <w:tcPr>
            <w:tcW w:w="4675" w:type="dxa"/>
          </w:tcPr>
          <w:p w14:paraId="16596B21" w14:textId="77777777" w:rsidR="00A34E19" w:rsidRPr="00892383" w:rsidRDefault="00A34E19" w:rsidP="00A34E19">
            <w:pPr>
              <w:pStyle w:val="Texto"/>
              <w:spacing w:line="235" w:lineRule="exact"/>
              <w:ind w:firstLine="0"/>
              <w:rPr>
                <w:rFonts w:ascii="Verdana" w:hAnsi="Verdana"/>
                <w:sz w:val="16"/>
                <w:szCs w:val="16"/>
              </w:rPr>
            </w:pPr>
            <w:r w:rsidRPr="00892383">
              <w:rPr>
                <w:rFonts w:ascii="Verdana" w:hAnsi="Verdana"/>
                <w:sz w:val="16"/>
                <w:szCs w:val="16"/>
              </w:rPr>
              <w:t>NOTA 1: reactivos, calibradores, dispositivos de recolección y almacenamiento de muestras, materiales de control e instrumentos, aparatos o productos relacionados.</w:t>
            </w:r>
          </w:p>
        </w:tc>
        <w:tc>
          <w:tcPr>
            <w:tcW w:w="4675" w:type="dxa"/>
          </w:tcPr>
          <w:p w14:paraId="11195068" w14:textId="634E4796" w:rsidR="00A34E19" w:rsidRPr="00A34E19" w:rsidRDefault="00A34E19" w:rsidP="00A34E19">
            <w:pPr>
              <w:pStyle w:val="Texto"/>
              <w:spacing w:line="235" w:lineRule="exact"/>
              <w:ind w:firstLine="0"/>
              <w:rPr>
                <w:rFonts w:ascii="Verdana" w:hAnsi="Verdana"/>
                <w:sz w:val="16"/>
                <w:szCs w:val="16"/>
                <w:lang w:val="en-US"/>
              </w:rPr>
            </w:pPr>
            <w:r w:rsidRPr="00A34E19">
              <w:rPr>
                <w:rFonts w:ascii="Verdana" w:hAnsi="Verdana"/>
                <w:sz w:val="16"/>
                <w:szCs w:val="16"/>
                <w:lang w:val="en-US"/>
              </w:rPr>
              <w:t>NOTE 1: Reagents, calibrators, sample collection and storage devices, control materials and related instruments, apparatus or products.</w:t>
            </w:r>
          </w:p>
        </w:tc>
      </w:tr>
      <w:tr w:rsidR="00A34E19" w:rsidRPr="00207843" w14:paraId="66AD15A6" w14:textId="0E937C35" w:rsidTr="00F15C6B">
        <w:tc>
          <w:tcPr>
            <w:tcW w:w="4675" w:type="dxa"/>
          </w:tcPr>
          <w:p w14:paraId="75700CEF" w14:textId="77777777" w:rsidR="00A34E19" w:rsidRPr="00892383" w:rsidRDefault="00A34E19" w:rsidP="00A34E19">
            <w:pPr>
              <w:pStyle w:val="Texto"/>
              <w:spacing w:line="235" w:lineRule="exact"/>
              <w:ind w:firstLine="0"/>
              <w:rPr>
                <w:rFonts w:ascii="Verdana" w:hAnsi="Verdana"/>
                <w:sz w:val="16"/>
                <w:szCs w:val="16"/>
              </w:rPr>
            </w:pPr>
            <w:r w:rsidRPr="00892383">
              <w:rPr>
                <w:rFonts w:ascii="Verdana" w:hAnsi="Verdana"/>
                <w:sz w:val="16"/>
                <w:szCs w:val="16"/>
              </w:rPr>
              <w:t>NOTA 2: puede usarse solo o en combinación con accesorios u otros dispositivos médicos.</w:t>
            </w:r>
          </w:p>
        </w:tc>
        <w:tc>
          <w:tcPr>
            <w:tcW w:w="4675" w:type="dxa"/>
          </w:tcPr>
          <w:p w14:paraId="4B10C45C" w14:textId="4D1D2EEA" w:rsidR="00A34E19" w:rsidRPr="00A34E19" w:rsidRDefault="00A34E19" w:rsidP="00A34E19">
            <w:pPr>
              <w:pStyle w:val="Texto"/>
              <w:spacing w:line="235" w:lineRule="exact"/>
              <w:ind w:firstLine="0"/>
              <w:rPr>
                <w:rFonts w:ascii="Verdana" w:hAnsi="Verdana"/>
                <w:sz w:val="16"/>
                <w:szCs w:val="16"/>
                <w:lang w:val="en-US"/>
              </w:rPr>
            </w:pPr>
            <w:r w:rsidRPr="00A34E19">
              <w:rPr>
                <w:rFonts w:ascii="Verdana" w:hAnsi="Verdana"/>
                <w:sz w:val="16"/>
                <w:szCs w:val="16"/>
                <w:lang w:val="en-US"/>
              </w:rPr>
              <w:t>NOTE 2: Can be used alone or in combination with accessories or other medical devices.</w:t>
            </w:r>
          </w:p>
        </w:tc>
      </w:tr>
      <w:tr w:rsidR="00A34E19" w:rsidRPr="00207843" w14:paraId="2375E45B" w14:textId="25CDDC61" w:rsidTr="00F15C6B">
        <w:tc>
          <w:tcPr>
            <w:tcW w:w="4675" w:type="dxa"/>
          </w:tcPr>
          <w:p w14:paraId="19245FA4" w14:textId="77777777" w:rsidR="00A34E19" w:rsidRPr="00892383" w:rsidRDefault="00A34E19" w:rsidP="00A34E19">
            <w:pPr>
              <w:pStyle w:val="Texto"/>
              <w:spacing w:line="235" w:lineRule="exact"/>
              <w:ind w:firstLine="0"/>
              <w:rPr>
                <w:rFonts w:ascii="Verdana" w:hAnsi="Verdana"/>
                <w:sz w:val="16"/>
                <w:szCs w:val="16"/>
              </w:rPr>
            </w:pPr>
            <w:r w:rsidRPr="00892383">
              <w:rPr>
                <w:rFonts w:ascii="Verdana" w:hAnsi="Verdana"/>
                <w:b/>
                <w:sz w:val="16"/>
                <w:szCs w:val="16"/>
              </w:rPr>
              <w:t xml:space="preserve">3.6 Agentes de diagnóstico </w:t>
            </w:r>
            <w:r w:rsidRPr="00892383">
              <w:rPr>
                <w:rFonts w:ascii="Verdana" w:hAnsi="Verdana"/>
                <w:b/>
                <w:i/>
                <w:sz w:val="16"/>
                <w:szCs w:val="16"/>
              </w:rPr>
              <w:t xml:space="preserve">in vitro </w:t>
            </w:r>
            <w:r w:rsidRPr="00892383">
              <w:rPr>
                <w:rFonts w:ascii="Verdana" w:hAnsi="Verdana"/>
                <w:b/>
                <w:sz w:val="16"/>
                <w:szCs w:val="16"/>
              </w:rPr>
              <w:t xml:space="preserve">para autopruebas, </w:t>
            </w:r>
            <w:r w:rsidRPr="00892383">
              <w:rPr>
                <w:rFonts w:ascii="Verdana" w:hAnsi="Verdana"/>
                <w:sz w:val="16"/>
                <w:szCs w:val="16"/>
              </w:rPr>
              <w:t xml:space="preserve">al dispositivo médico para diagnóstico </w:t>
            </w:r>
            <w:r w:rsidRPr="00892383">
              <w:rPr>
                <w:rFonts w:ascii="Verdana" w:hAnsi="Verdana"/>
                <w:i/>
                <w:sz w:val="16"/>
                <w:szCs w:val="16"/>
              </w:rPr>
              <w:t>in vitro</w:t>
            </w:r>
            <w:r w:rsidRPr="00892383">
              <w:rPr>
                <w:rFonts w:ascii="Verdana" w:hAnsi="Verdana"/>
                <w:sz w:val="16"/>
                <w:szCs w:val="16"/>
              </w:rPr>
              <w:t xml:space="preserve"> que tiene la finalidad de ser utilizado por personal que no cuenta con un entrenamiento formal para su uso.</w:t>
            </w:r>
          </w:p>
        </w:tc>
        <w:tc>
          <w:tcPr>
            <w:tcW w:w="4675" w:type="dxa"/>
          </w:tcPr>
          <w:p w14:paraId="658C3F31" w14:textId="65760C4F" w:rsidR="00A34E19" w:rsidRPr="00A34E19" w:rsidRDefault="003D30F4" w:rsidP="00A34E19">
            <w:pPr>
              <w:pStyle w:val="Texto"/>
              <w:spacing w:line="235" w:lineRule="exact"/>
              <w:ind w:firstLine="0"/>
              <w:rPr>
                <w:rFonts w:ascii="Verdana" w:hAnsi="Verdana"/>
                <w:b/>
                <w:sz w:val="16"/>
                <w:szCs w:val="16"/>
                <w:lang w:val="en-US"/>
              </w:rPr>
            </w:pPr>
            <w:r>
              <w:rPr>
                <w:rFonts w:ascii="Verdana" w:hAnsi="Verdana"/>
                <w:b/>
                <w:sz w:val="16"/>
                <w:szCs w:val="16"/>
                <w:lang w:val="en-US"/>
              </w:rPr>
              <w:t xml:space="preserve">3.6 </w:t>
            </w:r>
            <w:r w:rsidR="00A34E19" w:rsidRPr="00A34E19">
              <w:rPr>
                <w:rFonts w:ascii="Verdana" w:hAnsi="Verdana"/>
                <w:b/>
                <w:sz w:val="16"/>
                <w:szCs w:val="16"/>
                <w:lang w:val="en-US"/>
              </w:rPr>
              <w:t xml:space="preserve">Self-testing in </w:t>
            </w:r>
            <w:r w:rsidR="00A34E19" w:rsidRPr="00A34E19">
              <w:rPr>
                <w:rFonts w:ascii="Verdana" w:hAnsi="Verdana"/>
                <w:b/>
                <w:i/>
                <w:sz w:val="16"/>
                <w:szCs w:val="16"/>
                <w:lang w:val="en-US"/>
              </w:rPr>
              <w:t xml:space="preserve">vitro </w:t>
            </w:r>
            <w:r w:rsidR="00A34E19" w:rsidRPr="00A34E19">
              <w:rPr>
                <w:rFonts w:ascii="Verdana" w:hAnsi="Verdana"/>
                <w:b/>
                <w:sz w:val="16"/>
                <w:szCs w:val="16"/>
                <w:lang w:val="en-US"/>
              </w:rPr>
              <w:t>diagnostic agents</w:t>
            </w:r>
            <w:r w:rsidR="006036EB">
              <w:rPr>
                <w:rFonts w:ascii="Verdana" w:hAnsi="Verdana"/>
                <w:b/>
                <w:sz w:val="16"/>
                <w:szCs w:val="16"/>
                <w:lang w:val="en-US"/>
              </w:rPr>
              <w:t>,</w:t>
            </w:r>
            <w:r w:rsidR="00A34E19" w:rsidRPr="00A34E19">
              <w:rPr>
                <w:rFonts w:ascii="Verdana" w:hAnsi="Verdana"/>
                <w:b/>
                <w:sz w:val="16"/>
                <w:szCs w:val="16"/>
                <w:lang w:val="en-US"/>
              </w:rPr>
              <w:t xml:space="preserve"> the </w:t>
            </w:r>
            <w:r w:rsidR="00A34E19" w:rsidRPr="00A34E19">
              <w:rPr>
                <w:rFonts w:ascii="Verdana" w:hAnsi="Verdana"/>
                <w:i/>
                <w:sz w:val="16"/>
                <w:szCs w:val="16"/>
                <w:lang w:val="en-US"/>
              </w:rPr>
              <w:t xml:space="preserve">in vitro </w:t>
            </w:r>
            <w:r w:rsidR="00A34E19" w:rsidRPr="00A34E19">
              <w:rPr>
                <w:rFonts w:ascii="Verdana" w:hAnsi="Verdana"/>
                <w:sz w:val="16"/>
                <w:szCs w:val="16"/>
                <w:lang w:val="en-US"/>
              </w:rPr>
              <w:t>diagnostic medical device that is intended to be used by personnel who do not have formal training in its use.</w:t>
            </w:r>
          </w:p>
        </w:tc>
      </w:tr>
      <w:tr w:rsidR="00A34E19" w:rsidRPr="00207843" w14:paraId="5C79B77D" w14:textId="51FBFC01" w:rsidTr="00F15C6B">
        <w:tc>
          <w:tcPr>
            <w:tcW w:w="4675" w:type="dxa"/>
          </w:tcPr>
          <w:p w14:paraId="7CC63F5C" w14:textId="77777777" w:rsidR="00A34E19" w:rsidRPr="00892383" w:rsidRDefault="00A34E19" w:rsidP="00A34E19">
            <w:pPr>
              <w:pStyle w:val="Texto"/>
              <w:spacing w:line="235" w:lineRule="exact"/>
              <w:ind w:firstLine="0"/>
              <w:rPr>
                <w:rFonts w:ascii="Verdana" w:hAnsi="Verdana"/>
                <w:sz w:val="16"/>
                <w:szCs w:val="16"/>
              </w:rPr>
            </w:pPr>
            <w:r w:rsidRPr="00892383">
              <w:rPr>
                <w:rFonts w:ascii="Verdana" w:hAnsi="Verdana"/>
                <w:b/>
                <w:sz w:val="16"/>
                <w:szCs w:val="16"/>
              </w:rPr>
              <w:t xml:space="preserve">3.7 Almacenamiento, </w:t>
            </w:r>
            <w:r w:rsidRPr="00892383">
              <w:rPr>
                <w:rFonts w:ascii="Verdana" w:hAnsi="Verdana"/>
                <w:sz w:val="16"/>
                <w:szCs w:val="16"/>
              </w:rPr>
              <w:t>a la conservación de insumos, producto a granel, semiterminado y terminado del dispositivo médico, que se conservan en un área con condiciones establecidas de acuerdo con su nivel de riesgo.</w:t>
            </w:r>
          </w:p>
        </w:tc>
        <w:tc>
          <w:tcPr>
            <w:tcW w:w="4675" w:type="dxa"/>
          </w:tcPr>
          <w:p w14:paraId="4AFF8FCC" w14:textId="02D3BA1F" w:rsidR="00A34E19" w:rsidRPr="00A34E19" w:rsidRDefault="00A34E19" w:rsidP="00A34E19">
            <w:pPr>
              <w:pStyle w:val="Texto"/>
              <w:spacing w:line="235" w:lineRule="exact"/>
              <w:ind w:firstLine="0"/>
              <w:rPr>
                <w:rFonts w:ascii="Verdana" w:hAnsi="Verdana"/>
                <w:b/>
                <w:sz w:val="16"/>
                <w:szCs w:val="16"/>
                <w:lang w:val="en-US"/>
              </w:rPr>
            </w:pPr>
            <w:r w:rsidRPr="00A34E19">
              <w:rPr>
                <w:rFonts w:ascii="Verdana" w:hAnsi="Verdana"/>
                <w:b/>
                <w:sz w:val="16"/>
                <w:szCs w:val="16"/>
                <w:lang w:val="en-US"/>
              </w:rPr>
              <w:t xml:space="preserve">3.7 Storage, </w:t>
            </w:r>
            <w:r w:rsidRPr="00A34E19">
              <w:rPr>
                <w:rFonts w:ascii="Verdana" w:hAnsi="Verdana"/>
                <w:sz w:val="16"/>
                <w:szCs w:val="16"/>
                <w:lang w:val="en-US"/>
              </w:rPr>
              <w:t>the preservation of inputs, bulk product, semi-finished and finished product of the medical device, which are kept in an area with established conditions according to their level of risk.</w:t>
            </w:r>
          </w:p>
        </w:tc>
      </w:tr>
      <w:tr w:rsidR="00A34E19" w:rsidRPr="00207843" w14:paraId="271130A6" w14:textId="0FDEA25A" w:rsidTr="00F15C6B">
        <w:tc>
          <w:tcPr>
            <w:tcW w:w="4675" w:type="dxa"/>
          </w:tcPr>
          <w:p w14:paraId="4481150B" w14:textId="77777777" w:rsidR="00A34E19" w:rsidRPr="00892383" w:rsidRDefault="00A34E19" w:rsidP="00A34E19">
            <w:pPr>
              <w:pStyle w:val="Texto"/>
              <w:spacing w:line="235" w:lineRule="exact"/>
              <w:ind w:firstLine="0"/>
              <w:rPr>
                <w:rFonts w:ascii="Verdana" w:hAnsi="Verdana"/>
                <w:sz w:val="16"/>
                <w:szCs w:val="16"/>
              </w:rPr>
            </w:pPr>
            <w:r w:rsidRPr="00892383">
              <w:rPr>
                <w:rFonts w:ascii="Verdana" w:hAnsi="Verdana"/>
                <w:b/>
                <w:sz w:val="16"/>
                <w:szCs w:val="16"/>
              </w:rPr>
              <w:t xml:space="preserve">3.8 Calibración, </w:t>
            </w:r>
            <w:r w:rsidRPr="00892383">
              <w:rPr>
                <w:rFonts w:ascii="Verdana" w:hAnsi="Verdana"/>
                <w:sz w:val="16"/>
                <w:szCs w:val="16"/>
              </w:rPr>
              <w:t>a la demostración de que un instrumento particular o dispositivo médico produce resultados dentro de la especificación, en comparación con los producidos por una referencia o estándar trazable sobre un intervalo de medición establecido.</w:t>
            </w:r>
          </w:p>
        </w:tc>
        <w:tc>
          <w:tcPr>
            <w:tcW w:w="4675" w:type="dxa"/>
          </w:tcPr>
          <w:p w14:paraId="6B0712DC" w14:textId="15496A83" w:rsidR="00A34E19" w:rsidRPr="00A34E19" w:rsidRDefault="00A34E19" w:rsidP="00A34E19">
            <w:pPr>
              <w:pStyle w:val="Texto"/>
              <w:spacing w:line="235" w:lineRule="exact"/>
              <w:ind w:firstLine="0"/>
              <w:rPr>
                <w:rFonts w:ascii="Verdana" w:hAnsi="Verdana"/>
                <w:b/>
                <w:sz w:val="16"/>
                <w:szCs w:val="16"/>
                <w:lang w:val="en-US"/>
              </w:rPr>
            </w:pPr>
            <w:r w:rsidRPr="00A34E19">
              <w:rPr>
                <w:rFonts w:ascii="Verdana" w:hAnsi="Verdana"/>
                <w:b/>
                <w:sz w:val="16"/>
                <w:szCs w:val="16"/>
                <w:lang w:val="en-US"/>
              </w:rPr>
              <w:t xml:space="preserve">3.8 Calibration, </w:t>
            </w:r>
            <w:r w:rsidRPr="00A34E19">
              <w:rPr>
                <w:rFonts w:ascii="Verdana" w:hAnsi="Verdana"/>
                <w:sz w:val="16"/>
                <w:szCs w:val="16"/>
                <w:lang w:val="en-US"/>
              </w:rPr>
              <w:t>the demonstration that a particular instrument or medical device produces results within specification, compared to those produced by a traceable reference or standard over a set measurement range.</w:t>
            </w:r>
          </w:p>
        </w:tc>
      </w:tr>
      <w:tr w:rsidR="00A34E19" w:rsidRPr="00207843" w14:paraId="393899D4" w14:textId="5E20E5B8" w:rsidTr="00F15C6B">
        <w:tc>
          <w:tcPr>
            <w:tcW w:w="4675" w:type="dxa"/>
          </w:tcPr>
          <w:p w14:paraId="59840820" w14:textId="77777777" w:rsidR="00A34E19" w:rsidRPr="00892383" w:rsidRDefault="00A34E19" w:rsidP="00A34E19">
            <w:pPr>
              <w:pStyle w:val="Texto"/>
              <w:spacing w:line="235" w:lineRule="exact"/>
              <w:ind w:firstLine="0"/>
              <w:rPr>
                <w:rFonts w:ascii="Verdana" w:hAnsi="Verdana"/>
                <w:sz w:val="16"/>
                <w:szCs w:val="16"/>
              </w:rPr>
            </w:pPr>
            <w:r w:rsidRPr="00892383">
              <w:rPr>
                <w:rFonts w:ascii="Verdana" w:hAnsi="Verdana"/>
                <w:b/>
                <w:sz w:val="16"/>
                <w:szCs w:val="16"/>
              </w:rPr>
              <w:t>3.9 Componente</w:t>
            </w:r>
            <w:r w:rsidRPr="00892383">
              <w:rPr>
                <w:rFonts w:ascii="Verdana" w:hAnsi="Verdana"/>
                <w:sz w:val="16"/>
                <w:szCs w:val="16"/>
              </w:rPr>
              <w:t>, a cualquier sustancia, material o ingrediente utilizado en la fabricación de un dispositivo médico presente en el producto final.</w:t>
            </w:r>
          </w:p>
        </w:tc>
        <w:tc>
          <w:tcPr>
            <w:tcW w:w="4675" w:type="dxa"/>
          </w:tcPr>
          <w:p w14:paraId="2F19BB5B" w14:textId="42F1FA79" w:rsidR="00A34E19" w:rsidRPr="00A34E19" w:rsidRDefault="00A34E19" w:rsidP="00A34E19">
            <w:pPr>
              <w:pStyle w:val="Texto"/>
              <w:spacing w:line="235" w:lineRule="exact"/>
              <w:ind w:firstLine="0"/>
              <w:rPr>
                <w:rFonts w:ascii="Verdana" w:hAnsi="Verdana"/>
                <w:b/>
                <w:sz w:val="16"/>
                <w:szCs w:val="16"/>
                <w:lang w:val="en-US"/>
              </w:rPr>
            </w:pPr>
            <w:r w:rsidRPr="00A34E19">
              <w:rPr>
                <w:rFonts w:ascii="Verdana" w:hAnsi="Verdana"/>
                <w:b/>
                <w:sz w:val="16"/>
                <w:szCs w:val="16"/>
                <w:lang w:val="en-US"/>
              </w:rPr>
              <w:t>3.9 Component</w:t>
            </w:r>
            <w:r w:rsidR="006036EB">
              <w:rPr>
                <w:rFonts w:ascii="Verdana" w:hAnsi="Verdana"/>
                <w:b/>
                <w:sz w:val="16"/>
                <w:szCs w:val="16"/>
                <w:lang w:val="en-US"/>
              </w:rPr>
              <w:t>,</w:t>
            </w:r>
            <w:r w:rsidRPr="00A34E19">
              <w:rPr>
                <w:rFonts w:ascii="Verdana" w:hAnsi="Verdana"/>
                <w:sz w:val="16"/>
                <w:szCs w:val="16"/>
                <w:lang w:val="en-US"/>
              </w:rPr>
              <w:t xml:space="preserve"> any substance, material or ingredient used in the manufacture of a medical device present in the final product.</w:t>
            </w:r>
          </w:p>
        </w:tc>
      </w:tr>
      <w:tr w:rsidR="00A34E19" w:rsidRPr="00207843" w14:paraId="75D7BA44" w14:textId="0A271851" w:rsidTr="00F15C6B">
        <w:tc>
          <w:tcPr>
            <w:tcW w:w="4675" w:type="dxa"/>
          </w:tcPr>
          <w:p w14:paraId="4B722A90" w14:textId="77777777" w:rsidR="00A34E19" w:rsidRPr="00892383" w:rsidRDefault="00A34E19" w:rsidP="00A34E19">
            <w:pPr>
              <w:pStyle w:val="Texto"/>
              <w:spacing w:line="235" w:lineRule="exact"/>
              <w:ind w:firstLine="0"/>
              <w:rPr>
                <w:rFonts w:ascii="Verdana" w:hAnsi="Verdana"/>
                <w:sz w:val="16"/>
                <w:szCs w:val="16"/>
              </w:rPr>
            </w:pPr>
            <w:r w:rsidRPr="00892383">
              <w:rPr>
                <w:rFonts w:ascii="Verdana" w:hAnsi="Verdana"/>
                <w:b/>
                <w:sz w:val="16"/>
                <w:szCs w:val="16"/>
              </w:rPr>
              <w:lastRenderedPageBreak/>
              <w:t xml:space="preserve">3.10 Condiciones de almacenamiento, </w:t>
            </w:r>
            <w:r w:rsidRPr="00892383">
              <w:rPr>
                <w:rFonts w:ascii="Verdana" w:hAnsi="Verdana"/>
                <w:sz w:val="16"/>
                <w:szCs w:val="16"/>
              </w:rPr>
              <w:t>a las requeridas para preservar o conservar las características de calidad de los insumos, producto a granel, semiterminado y terminado.</w:t>
            </w:r>
          </w:p>
        </w:tc>
        <w:tc>
          <w:tcPr>
            <w:tcW w:w="4675" w:type="dxa"/>
          </w:tcPr>
          <w:p w14:paraId="18DC99B2" w14:textId="46772920" w:rsidR="00A34E19" w:rsidRPr="00A34E19" w:rsidRDefault="00A34E19" w:rsidP="00A34E19">
            <w:pPr>
              <w:pStyle w:val="Texto"/>
              <w:spacing w:line="235" w:lineRule="exact"/>
              <w:ind w:firstLine="0"/>
              <w:rPr>
                <w:rFonts w:ascii="Verdana" w:hAnsi="Verdana"/>
                <w:b/>
                <w:sz w:val="16"/>
                <w:szCs w:val="16"/>
                <w:lang w:val="en-US"/>
              </w:rPr>
            </w:pPr>
            <w:r w:rsidRPr="00A34E19">
              <w:rPr>
                <w:rFonts w:ascii="Verdana" w:hAnsi="Verdana"/>
                <w:b/>
                <w:sz w:val="16"/>
                <w:szCs w:val="16"/>
                <w:lang w:val="en-US"/>
              </w:rPr>
              <w:t xml:space="preserve">3.10 Storage conditions, </w:t>
            </w:r>
            <w:r w:rsidRPr="00A34E19">
              <w:rPr>
                <w:rFonts w:ascii="Verdana" w:hAnsi="Verdana"/>
                <w:sz w:val="16"/>
                <w:szCs w:val="16"/>
                <w:lang w:val="en-US"/>
              </w:rPr>
              <w:t>those required to preserve or conserve the quality characteristics of the inputs, bulk product, semi-finished and finished product.</w:t>
            </w:r>
          </w:p>
        </w:tc>
      </w:tr>
      <w:tr w:rsidR="00A34E19" w:rsidRPr="00207843" w14:paraId="70757DCF" w14:textId="19729B50" w:rsidTr="00F15C6B">
        <w:tc>
          <w:tcPr>
            <w:tcW w:w="4675" w:type="dxa"/>
          </w:tcPr>
          <w:p w14:paraId="7011A861" w14:textId="77777777" w:rsidR="00A34E19" w:rsidRPr="00892383" w:rsidRDefault="00A34E19" w:rsidP="00A34E19">
            <w:pPr>
              <w:pStyle w:val="Texto"/>
              <w:spacing w:line="235" w:lineRule="exact"/>
              <w:ind w:firstLine="0"/>
              <w:rPr>
                <w:rFonts w:ascii="Verdana" w:hAnsi="Verdana"/>
                <w:sz w:val="16"/>
                <w:szCs w:val="16"/>
              </w:rPr>
            </w:pPr>
            <w:r w:rsidRPr="00892383">
              <w:rPr>
                <w:rFonts w:ascii="Verdana" w:hAnsi="Verdana"/>
                <w:b/>
                <w:sz w:val="16"/>
                <w:szCs w:val="16"/>
              </w:rPr>
              <w:t xml:space="preserve">3.11 Contraetiqueta, </w:t>
            </w:r>
            <w:r w:rsidRPr="00892383">
              <w:rPr>
                <w:rFonts w:ascii="Verdana" w:hAnsi="Verdana"/>
                <w:sz w:val="16"/>
                <w:szCs w:val="16"/>
              </w:rPr>
              <w:t>a la etiqueta adicional que contiene la información sanitaria complementaria, cuando la etiqueta de origen no cumple parcial o totalmente con la presente Norma.</w:t>
            </w:r>
          </w:p>
        </w:tc>
        <w:tc>
          <w:tcPr>
            <w:tcW w:w="4675" w:type="dxa"/>
          </w:tcPr>
          <w:p w14:paraId="5CBD0F6C" w14:textId="02093ACF" w:rsidR="00A34E19" w:rsidRPr="00A34E19" w:rsidRDefault="00A34E19" w:rsidP="00A34E19">
            <w:pPr>
              <w:pStyle w:val="Texto"/>
              <w:spacing w:line="235" w:lineRule="exact"/>
              <w:ind w:firstLine="0"/>
              <w:rPr>
                <w:rFonts w:ascii="Verdana" w:hAnsi="Verdana"/>
                <w:b/>
                <w:sz w:val="16"/>
                <w:szCs w:val="16"/>
                <w:lang w:val="en-US"/>
              </w:rPr>
            </w:pPr>
            <w:r w:rsidRPr="00A34E19">
              <w:rPr>
                <w:rFonts w:ascii="Verdana" w:hAnsi="Verdana"/>
                <w:b/>
                <w:sz w:val="16"/>
                <w:szCs w:val="16"/>
                <w:lang w:val="en-US"/>
              </w:rPr>
              <w:t xml:space="preserve">3.11 Counter-label, </w:t>
            </w:r>
            <w:r w:rsidRPr="00A34E19">
              <w:rPr>
                <w:rFonts w:ascii="Verdana" w:hAnsi="Verdana"/>
                <w:sz w:val="16"/>
                <w:szCs w:val="16"/>
                <w:lang w:val="en-US"/>
              </w:rPr>
              <w:t xml:space="preserve">the additional label that contains </w:t>
            </w:r>
            <w:r w:rsidR="00803393" w:rsidRPr="00A34E19">
              <w:rPr>
                <w:rFonts w:ascii="Verdana" w:hAnsi="Verdana"/>
                <w:sz w:val="16"/>
                <w:szCs w:val="16"/>
                <w:lang w:val="en-US"/>
              </w:rPr>
              <w:t>supplementary</w:t>
            </w:r>
            <w:r w:rsidRPr="00A34E19">
              <w:rPr>
                <w:rFonts w:ascii="Verdana" w:hAnsi="Verdana"/>
                <w:sz w:val="16"/>
                <w:szCs w:val="16"/>
                <w:lang w:val="en-US"/>
              </w:rPr>
              <w:t xml:space="preserve"> health information, when the original label does not partially or totally comply with this Standard.</w:t>
            </w:r>
          </w:p>
        </w:tc>
      </w:tr>
      <w:tr w:rsidR="00A34E19" w:rsidRPr="00207843" w14:paraId="4AC5AC30" w14:textId="1F727449" w:rsidTr="00F15C6B">
        <w:tc>
          <w:tcPr>
            <w:tcW w:w="4675" w:type="dxa"/>
          </w:tcPr>
          <w:p w14:paraId="66684FAE" w14:textId="77777777" w:rsidR="00A34E19" w:rsidRPr="00892383" w:rsidRDefault="00A34E19" w:rsidP="00A34E19">
            <w:pPr>
              <w:pStyle w:val="Texto"/>
              <w:spacing w:line="235" w:lineRule="exact"/>
              <w:ind w:firstLine="0"/>
              <w:rPr>
                <w:rFonts w:ascii="Verdana" w:hAnsi="Verdana"/>
                <w:sz w:val="16"/>
                <w:szCs w:val="16"/>
              </w:rPr>
            </w:pPr>
            <w:r w:rsidRPr="00892383">
              <w:rPr>
                <w:rFonts w:ascii="Verdana" w:hAnsi="Verdana"/>
                <w:b/>
                <w:sz w:val="16"/>
                <w:szCs w:val="16"/>
              </w:rPr>
              <w:t>3.12 Contraetiquetado,</w:t>
            </w:r>
            <w:r w:rsidRPr="00892383">
              <w:rPr>
                <w:rFonts w:ascii="Verdana" w:hAnsi="Verdana"/>
                <w:sz w:val="16"/>
                <w:szCs w:val="16"/>
              </w:rPr>
              <w:t xml:space="preserve"> a la actividad de colocar contraetiquetas al dispositivo médico terminado posterior al envasado primario o secundario.</w:t>
            </w:r>
          </w:p>
        </w:tc>
        <w:tc>
          <w:tcPr>
            <w:tcW w:w="4675" w:type="dxa"/>
          </w:tcPr>
          <w:p w14:paraId="04E3CE98" w14:textId="4A54DBBF" w:rsidR="00A34E19" w:rsidRPr="00A34E19" w:rsidRDefault="00A34E19" w:rsidP="00A34E19">
            <w:pPr>
              <w:pStyle w:val="Texto"/>
              <w:spacing w:line="235" w:lineRule="exact"/>
              <w:ind w:firstLine="0"/>
              <w:rPr>
                <w:rFonts w:ascii="Verdana" w:hAnsi="Verdana"/>
                <w:b/>
                <w:sz w:val="16"/>
                <w:szCs w:val="16"/>
                <w:lang w:val="en-US"/>
              </w:rPr>
            </w:pPr>
            <w:r w:rsidRPr="00A34E19">
              <w:rPr>
                <w:rFonts w:ascii="Verdana" w:hAnsi="Verdana"/>
                <w:b/>
                <w:sz w:val="16"/>
                <w:szCs w:val="16"/>
                <w:lang w:val="en-US"/>
              </w:rPr>
              <w:t>3.12 Counter-labeling</w:t>
            </w:r>
            <w:r w:rsidR="006036EB">
              <w:rPr>
                <w:rFonts w:ascii="Verdana" w:hAnsi="Verdana"/>
                <w:b/>
                <w:sz w:val="16"/>
                <w:szCs w:val="16"/>
                <w:lang w:val="en-US"/>
              </w:rPr>
              <w:t>,</w:t>
            </w:r>
            <w:r w:rsidRPr="00A34E19">
              <w:rPr>
                <w:rFonts w:ascii="Verdana" w:hAnsi="Verdana"/>
                <w:b/>
                <w:sz w:val="16"/>
                <w:szCs w:val="16"/>
                <w:lang w:val="en-US"/>
              </w:rPr>
              <w:t xml:space="preserve"> </w:t>
            </w:r>
            <w:r w:rsidRPr="00A34E19">
              <w:rPr>
                <w:rFonts w:ascii="Verdana" w:hAnsi="Verdana"/>
                <w:sz w:val="16"/>
                <w:szCs w:val="16"/>
                <w:lang w:val="en-US"/>
              </w:rPr>
              <w:t>the activity of placing counter-labels on the finished medical device after primary or secondary packaging.</w:t>
            </w:r>
          </w:p>
        </w:tc>
      </w:tr>
      <w:tr w:rsidR="00A34E19" w:rsidRPr="00207843" w14:paraId="656AD25E" w14:textId="5047ED6C" w:rsidTr="00F15C6B">
        <w:tc>
          <w:tcPr>
            <w:tcW w:w="4675" w:type="dxa"/>
          </w:tcPr>
          <w:p w14:paraId="1C6B8F72" w14:textId="77777777" w:rsidR="00A34E19" w:rsidRPr="00892383" w:rsidRDefault="00A34E19" w:rsidP="00A34E19">
            <w:pPr>
              <w:pStyle w:val="Texto"/>
              <w:spacing w:line="235" w:lineRule="exact"/>
              <w:ind w:firstLine="0"/>
              <w:rPr>
                <w:rFonts w:ascii="Verdana" w:hAnsi="Verdana"/>
                <w:sz w:val="16"/>
                <w:szCs w:val="16"/>
              </w:rPr>
            </w:pPr>
            <w:r w:rsidRPr="00892383">
              <w:rPr>
                <w:rFonts w:ascii="Verdana" w:hAnsi="Verdana"/>
                <w:b/>
                <w:sz w:val="16"/>
                <w:szCs w:val="16"/>
              </w:rPr>
              <w:t xml:space="preserve">3.13 Contraindicación, </w:t>
            </w:r>
            <w:r w:rsidRPr="00892383">
              <w:rPr>
                <w:rFonts w:ascii="Verdana" w:hAnsi="Verdana"/>
                <w:sz w:val="16"/>
                <w:szCs w:val="16"/>
              </w:rPr>
              <w:t>a los elementos del etiquetado que describen situaciones como los grupos de pacientes, las razones médicas o las afecciones clínicas en las cuales el dispositivo médico no debe usarse porque el riesgo de utilización es claramente superior a todo beneficio posible.</w:t>
            </w:r>
          </w:p>
        </w:tc>
        <w:tc>
          <w:tcPr>
            <w:tcW w:w="4675" w:type="dxa"/>
          </w:tcPr>
          <w:p w14:paraId="726C375A" w14:textId="433929BC" w:rsidR="00A34E19" w:rsidRPr="00A34E19" w:rsidRDefault="00A34E19" w:rsidP="00A34E19">
            <w:pPr>
              <w:pStyle w:val="Texto"/>
              <w:spacing w:line="235" w:lineRule="exact"/>
              <w:ind w:firstLine="0"/>
              <w:rPr>
                <w:rFonts w:ascii="Verdana" w:hAnsi="Verdana"/>
                <w:b/>
                <w:sz w:val="16"/>
                <w:szCs w:val="16"/>
                <w:lang w:val="en-US"/>
              </w:rPr>
            </w:pPr>
            <w:r w:rsidRPr="00A34E19">
              <w:rPr>
                <w:rFonts w:ascii="Verdana" w:hAnsi="Verdana"/>
                <w:b/>
                <w:sz w:val="16"/>
                <w:szCs w:val="16"/>
                <w:lang w:val="en-US"/>
              </w:rPr>
              <w:t xml:space="preserve">3.13 Contraindication, </w:t>
            </w:r>
            <w:r w:rsidRPr="00A34E19">
              <w:rPr>
                <w:rFonts w:ascii="Verdana" w:hAnsi="Verdana"/>
                <w:sz w:val="16"/>
                <w:szCs w:val="16"/>
                <w:lang w:val="en-US"/>
              </w:rPr>
              <w:t>to the labeling elements that describe situations such as patient groups, medical reasons or clinical conditions in which the medical device should not be used because the risk of use is clearly greater than any possible benefit.</w:t>
            </w:r>
          </w:p>
        </w:tc>
      </w:tr>
      <w:tr w:rsidR="00A34E19" w:rsidRPr="00207843" w14:paraId="20F97E17" w14:textId="2F40774D" w:rsidTr="00F15C6B">
        <w:tc>
          <w:tcPr>
            <w:tcW w:w="4675" w:type="dxa"/>
          </w:tcPr>
          <w:p w14:paraId="4E1544B4" w14:textId="77777777" w:rsidR="00A34E19" w:rsidRPr="00892383" w:rsidRDefault="00A34E19" w:rsidP="00A34E19">
            <w:pPr>
              <w:pStyle w:val="Texto"/>
              <w:spacing w:line="235" w:lineRule="exact"/>
              <w:ind w:firstLine="0"/>
              <w:rPr>
                <w:rFonts w:ascii="Verdana" w:hAnsi="Verdana"/>
                <w:sz w:val="16"/>
                <w:szCs w:val="16"/>
              </w:rPr>
            </w:pPr>
            <w:r w:rsidRPr="00892383">
              <w:rPr>
                <w:rFonts w:ascii="Verdana" w:hAnsi="Verdana"/>
                <w:b/>
                <w:sz w:val="16"/>
                <w:szCs w:val="16"/>
              </w:rPr>
              <w:t xml:space="preserve">3.14 Consumibles, </w:t>
            </w:r>
            <w:r w:rsidRPr="00892383">
              <w:rPr>
                <w:rFonts w:ascii="Verdana" w:hAnsi="Verdana"/>
                <w:sz w:val="16"/>
                <w:szCs w:val="16"/>
              </w:rPr>
              <w:t>a los materiales necesarios para que el dispositivo médico realice sus funciones, desechables, que con su operación se agotan y que son de consumo repetitivo.</w:t>
            </w:r>
          </w:p>
        </w:tc>
        <w:tc>
          <w:tcPr>
            <w:tcW w:w="4675" w:type="dxa"/>
          </w:tcPr>
          <w:p w14:paraId="572D85C9" w14:textId="0302FC39" w:rsidR="00A34E19" w:rsidRPr="00A34E19" w:rsidRDefault="00A34E19" w:rsidP="00A34E19">
            <w:pPr>
              <w:pStyle w:val="Texto"/>
              <w:spacing w:line="235" w:lineRule="exact"/>
              <w:ind w:firstLine="0"/>
              <w:rPr>
                <w:rFonts w:ascii="Verdana" w:hAnsi="Verdana"/>
                <w:b/>
                <w:sz w:val="16"/>
                <w:szCs w:val="16"/>
                <w:lang w:val="en-US"/>
              </w:rPr>
            </w:pPr>
            <w:r w:rsidRPr="00A34E19">
              <w:rPr>
                <w:rFonts w:ascii="Verdana" w:hAnsi="Verdana"/>
                <w:b/>
                <w:sz w:val="16"/>
                <w:szCs w:val="16"/>
                <w:lang w:val="en-US"/>
              </w:rPr>
              <w:t xml:space="preserve">3.14 Consumables, </w:t>
            </w:r>
            <w:r w:rsidRPr="00A34E19">
              <w:rPr>
                <w:rFonts w:ascii="Verdana" w:hAnsi="Verdana"/>
                <w:sz w:val="16"/>
                <w:szCs w:val="16"/>
                <w:lang w:val="en-US"/>
              </w:rPr>
              <w:t>the materials necessary for the medical device to perform its functions, disposable, which are used up with its operation and which are consumed repeatedly.</w:t>
            </w:r>
          </w:p>
        </w:tc>
      </w:tr>
      <w:tr w:rsidR="00A34E19" w:rsidRPr="00207843" w14:paraId="710CD289" w14:textId="060331F1" w:rsidTr="00F15C6B">
        <w:tc>
          <w:tcPr>
            <w:tcW w:w="4675" w:type="dxa"/>
          </w:tcPr>
          <w:p w14:paraId="1E6703E3" w14:textId="77777777" w:rsidR="00A34E19" w:rsidRPr="00892383" w:rsidRDefault="00A34E19" w:rsidP="00A34E19">
            <w:pPr>
              <w:pStyle w:val="Texto"/>
              <w:spacing w:line="235" w:lineRule="exact"/>
              <w:ind w:firstLine="0"/>
              <w:rPr>
                <w:rFonts w:ascii="Verdana" w:hAnsi="Verdana"/>
                <w:sz w:val="16"/>
                <w:szCs w:val="16"/>
              </w:rPr>
            </w:pPr>
            <w:r w:rsidRPr="00892383">
              <w:rPr>
                <w:rFonts w:ascii="Verdana" w:hAnsi="Verdana"/>
                <w:b/>
                <w:sz w:val="16"/>
                <w:szCs w:val="16"/>
              </w:rPr>
              <w:t xml:space="preserve">3.15 Denominación distintiva, </w:t>
            </w:r>
            <w:r w:rsidRPr="00892383">
              <w:rPr>
                <w:rFonts w:ascii="Verdana" w:hAnsi="Verdana"/>
                <w:sz w:val="16"/>
                <w:szCs w:val="16"/>
              </w:rPr>
              <w:t>al nombre que, como marca comercial, le asigna el laboratorio o fabricante a sus dispositivos médicos con el fin de distinguirlos de otros similares.</w:t>
            </w:r>
          </w:p>
        </w:tc>
        <w:tc>
          <w:tcPr>
            <w:tcW w:w="4675" w:type="dxa"/>
          </w:tcPr>
          <w:p w14:paraId="439FA944" w14:textId="2492D1E7" w:rsidR="00A34E19" w:rsidRPr="00A34E19" w:rsidRDefault="00A34E19" w:rsidP="00A34E19">
            <w:pPr>
              <w:pStyle w:val="Texto"/>
              <w:spacing w:line="235" w:lineRule="exact"/>
              <w:ind w:firstLine="0"/>
              <w:rPr>
                <w:rFonts w:ascii="Verdana" w:hAnsi="Verdana"/>
                <w:b/>
                <w:sz w:val="16"/>
                <w:szCs w:val="16"/>
                <w:lang w:val="en-US"/>
              </w:rPr>
            </w:pPr>
            <w:r w:rsidRPr="00A34E19">
              <w:rPr>
                <w:rFonts w:ascii="Verdana" w:hAnsi="Verdana"/>
                <w:b/>
                <w:sz w:val="16"/>
                <w:szCs w:val="16"/>
                <w:lang w:val="en-US"/>
              </w:rPr>
              <w:t xml:space="preserve">3.15 Distinctive name, </w:t>
            </w:r>
            <w:r w:rsidRPr="00A34E19">
              <w:rPr>
                <w:rFonts w:ascii="Verdana" w:hAnsi="Verdana"/>
                <w:sz w:val="16"/>
                <w:szCs w:val="16"/>
                <w:lang w:val="en-US"/>
              </w:rPr>
              <w:t>the name that, as a trademark, is assigned by the laboratory or manufacturer to its medical devices in order to distinguish them from other similar ones.</w:t>
            </w:r>
          </w:p>
        </w:tc>
      </w:tr>
      <w:tr w:rsidR="00A34E19" w:rsidRPr="00207843" w14:paraId="55ADCFFF" w14:textId="5E3CC826" w:rsidTr="00F15C6B">
        <w:tc>
          <w:tcPr>
            <w:tcW w:w="4675" w:type="dxa"/>
          </w:tcPr>
          <w:p w14:paraId="13F5BF05" w14:textId="77777777" w:rsidR="00A34E19" w:rsidRPr="00892383" w:rsidRDefault="00A34E19" w:rsidP="00A34E19">
            <w:pPr>
              <w:pStyle w:val="Texto"/>
              <w:spacing w:line="235" w:lineRule="exact"/>
              <w:ind w:firstLine="0"/>
              <w:rPr>
                <w:rFonts w:ascii="Verdana" w:hAnsi="Verdana"/>
                <w:sz w:val="16"/>
                <w:szCs w:val="16"/>
              </w:rPr>
            </w:pPr>
            <w:r w:rsidRPr="00892383">
              <w:rPr>
                <w:rFonts w:ascii="Verdana" w:hAnsi="Verdana"/>
                <w:b/>
                <w:sz w:val="16"/>
                <w:szCs w:val="16"/>
              </w:rPr>
              <w:t xml:space="preserve">3.16 Denominación genérica, </w:t>
            </w:r>
            <w:r w:rsidRPr="00892383">
              <w:rPr>
                <w:rFonts w:ascii="Verdana" w:hAnsi="Verdana"/>
                <w:sz w:val="16"/>
                <w:szCs w:val="16"/>
              </w:rPr>
              <w:t>al nombre que describe a un dispositivo médico o grupo de dispositivos médicos que tienen características comunes, propuesto por el fabricante o el Titular del Registro Sanitario, reconocido internacionalmente y aceptado por la autoridad sanitaria.</w:t>
            </w:r>
          </w:p>
        </w:tc>
        <w:tc>
          <w:tcPr>
            <w:tcW w:w="4675" w:type="dxa"/>
          </w:tcPr>
          <w:p w14:paraId="5CD754E9" w14:textId="2F8B516E" w:rsidR="00A34E19" w:rsidRPr="00A34E19" w:rsidRDefault="00A34E19" w:rsidP="00A34E19">
            <w:pPr>
              <w:pStyle w:val="Texto"/>
              <w:spacing w:line="235" w:lineRule="exact"/>
              <w:ind w:firstLine="0"/>
              <w:rPr>
                <w:rFonts w:ascii="Verdana" w:hAnsi="Verdana"/>
                <w:b/>
                <w:sz w:val="16"/>
                <w:szCs w:val="16"/>
                <w:lang w:val="en-US"/>
              </w:rPr>
            </w:pPr>
            <w:r w:rsidRPr="00A34E19">
              <w:rPr>
                <w:rFonts w:ascii="Verdana" w:hAnsi="Verdana"/>
                <w:b/>
                <w:sz w:val="16"/>
                <w:szCs w:val="16"/>
                <w:lang w:val="en-US"/>
              </w:rPr>
              <w:t xml:space="preserve">3.16 Generic name, </w:t>
            </w:r>
            <w:r w:rsidRPr="00A34E19">
              <w:rPr>
                <w:rFonts w:ascii="Verdana" w:hAnsi="Verdana"/>
                <w:sz w:val="16"/>
                <w:szCs w:val="16"/>
                <w:lang w:val="en-US"/>
              </w:rPr>
              <w:t>the name that describes a medical device or group of medical devices that have common characteristics, proposed by the manufacturer or the Holder of the Sanitary Registration, internationally recognized and accepted by the health authority.</w:t>
            </w:r>
          </w:p>
        </w:tc>
      </w:tr>
      <w:tr w:rsidR="00A34E19" w:rsidRPr="00207843" w14:paraId="1C616DF3" w14:textId="4C143FDA" w:rsidTr="00F15C6B">
        <w:tc>
          <w:tcPr>
            <w:tcW w:w="4675" w:type="dxa"/>
          </w:tcPr>
          <w:p w14:paraId="081157C9" w14:textId="77777777" w:rsidR="00A34E19" w:rsidRPr="00892383" w:rsidRDefault="00A34E19" w:rsidP="00A34E19">
            <w:pPr>
              <w:pStyle w:val="Texto"/>
              <w:spacing w:line="235" w:lineRule="exact"/>
              <w:ind w:firstLine="0"/>
              <w:rPr>
                <w:rFonts w:ascii="Verdana" w:hAnsi="Verdana"/>
                <w:sz w:val="16"/>
                <w:szCs w:val="16"/>
              </w:rPr>
            </w:pPr>
            <w:r w:rsidRPr="00892383">
              <w:rPr>
                <w:rFonts w:ascii="Verdana" w:hAnsi="Verdana"/>
                <w:b/>
                <w:sz w:val="16"/>
                <w:szCs w:val="16"/>
              </w:rPr>
              <w:t xml:space="preserve">3.17 Desempeño analítico de un agente de diagnóstico </w:t>
            </w:r>
            <w:r w:rsidRPr="00892383">
              <w:rPr>
                <w:rFonts w:ascii="Verdana" w:hAnsi="Verdana"/>
                <w:b/>
                <w:i/>
                <w:sz w:val="16"/>
                <w:szCs w:val="16"/>
              </w:rPr>
              <w:t>in vitro,</w:t>
            </w:r>
            <w:r w:rsidRPr="00892383">
              <w:rPr>
                <w:rFonts w:ascii="Verdana" w:hAnsi="Verdana"/>
                <w:sz w:val="16"/>
                <w:szCs w:val="16"/>
              </w:rPr>
              <w:t xml:space="preserve"> a su capacidad para detectar o medir correctamente un analito concreto.</w:t>
            </w:r>
          </w:p>
        </w:tc>
        <w:tc>
          <w:tcPr>
            <w:tcW w:w="4675" w:type="dxa"/>
          </w:tcPr>
          <w:p w14:paraId="3FE2633D" w14:textId="20832ED4" w:rsidR="00A34E19" w:rsidRPr="00A34E19" w:rsidRDefault="00F37F70" w:rsidP="00A34E19">
            <w:pPr>
              <w:pStyle w:val="Texto"/>
              <w:spacing w:line="235" w:lineRule="exact"/>
              <w:ind w:firstLine="0"/>
              <w:rPr>
                <w:rFonts w:ascii="Verdana" w:hAnsi="Verdana"/>
                <w:b/>
                <w:sz w:val="16"/>
                <w:szCs w:val="16"/>
                <w:lang w:val="en-US"/>
              </w:rPr>
            </w:pPr>
            <w:r>
              <w:rPr>
                <w:rFonts w:ascii="Verdana" w:hAnsi="Verdana"/>
                <w:b/>
                <w:i/>
                <w:sz w:val="16"/>
                <w:szCs w:val="16"/>
                <w:lang w:val="en-US"/>
              </w:rPr>
              <w:t>3.17</w:t>
            </w:r>
            <w:r w:rsidR="004E7535">
              <w:rPr>
                <w:rFonts w:ascii="Verdana" w:hAnsi="Verdana"/>
                <w:b/>
                <w:i/>
                <w:sz w:val="16"/>
                <w:szCs w:val="16"/>
                <w:lang w:val="en-US"/>
              </w:rPr>
              <w:t xml:space="preserve"> </w:t>
            </w:r>
            <w:r w:rsidR="00A34E19" w:rsidRPr="00A34E19">
              <w:rPr>
                <w:rFonts w:ascii="Verdana" w:hAnsi="Verdana"/>
                <w:b/>
                <w:i/>
                <w:sz w:val="16"/>
                <w:szCs w:val="16"/>
                <w:lang w:val="en-US"/>
              </w:rPr>
              <w:t xml:space="preserve">in vitro </w:t>
            </w:r>
            <w:r w:rsidR="00A34E19" w:rsidRPr="00A34E19">
              <w:rPr>
                <w:rFonts w:ascii="Verdana" w:hAnsi="Verdana"/>
                <w:b/>
                <w:sz w:val="16"/>
                <w:szCs w:val="16"/>
                <w:lang w:val="en-US"/>
              </w:rPr>
              <w:t>diagnostic agent</w:t>
            </w:r>
            <w:r w:rsidR="006036EB">
              <w:rPr>
                <w:rFonts w:ascii="Verdana" w:hAnsi="Verdana"/>
                <w:b/>
                <w:sz w:val="16"/>
                <w:szCs w:val="16"/>
                <w:lang w:val="en-US"/>
              </w:rPr>
              <w:t>,</w:t>
            </w:r>
            <w:r w:rsidR="00A34E19" w:rsidRPr="00A34E19">
              <w:rPr>
                <w:rFonts w:ascii="Verdana" w:hAnsi="Verdana"/>
                <w:b/>
                <w:sz w:val="16"/>
                <w:szCs w:val="16"/>
                <w:lang w:val="en-US"/>
              </w:rPr>
              <w:t xml:space="preserve"> </w:t>
            </w:r>
            <w:r w:rsidR="004E7535">
              <w:rPr>
                <w:rFonts w:ascii="Verdana" w:hAnsi="Verdana"/>
                <w:sz w:val="16"/>
                <w:szCs w:val="16"/>
                <w:lang w:val="en-US"/>
              </w:rPr>
              <w:t>for</w:t>
            </w:r>
            <w:r w:rsidR="00A34E19" w:rsidRPr="00A34E19">
              <w:rPr>
                <w:rFonts w:ascii="Verdana" w:hAnsi="Verdana"/>
                <w:sz w:val="16"/>
                <w:szCs w:val="16"/>
                <w:lang w:val="en-US"/>
              </w:rPr>
              <w:t xml:space="preserve"> its ability to correctly detect or measure a specific analyte.</w:t>
            </w:r>
          </w:p>
        </w:tc>
      </w:tr>
      <w:tr w:rsidR="00A34E19" w:rsidRPr="00207843" w14:paraId="4E91C3EF" w14:textId="4F373EE0" w:rsidTr="00F15C6B">
        <w:tc>
          <w:tcPr>
            <w:tcW w:w="4675" w:type="dxa"/>
          </w:tcPr>
          <w:p w14:paraId="60C3B208" w14:textId="77777777" w:rsidR="00A34E19" w:rsidRPr="00892383" w:rsidRDefault="00A34E19" w:rsidP="00A34E19">
            <w:pPr>
              <w:pStyle w:val="Texto"/>
              <w:spacing w:line="235" w:lineRule="exact"/>
              <w:ind w:firstLine="0"/>
              <w:rPr>
                <w:rFonts w:ascii="Verdana" w:hAnsi="Verdana"/>
                <w:sz w:val="16"/>
                <w:szCs w:val="16"/>
              </w:rPr>
            </w:pPr>
            <w:r w:rsidRPr="00892383">
              <w:rPr>
                <w:rFonts w:ascii="Verdana" w:hAnsi="Verdana"/>
                <w:b/>
                <w:sz w:val="16"/>
                <w:szCs w:val="16"/>
              </w:rPr>
              <w:t xml:space="preserve">3.18 Desempeño clínico de un agente de diagnóstico </w:t>
            </w:r>
            <w:r w:rsidRPr="00892383">
              <w:rPr>
                <w:rFonts w:ascii="Verdana" w:hAnsi="Verdana"/>
                <w:b/>
                <w:i/>
                <w:sz w:val="16"/>
                <w:szCs w:val="16"/>
              </w:rPr>
              <w:t xml:space="preserve">in vitro, </w:t>
            </w:r>
            <w:r w:rsidRPr="00892383">
              <w:rPr>
                <w:rFonts w:ascii="Verdana" w:hAnsi="Verdana"/>
                <w:sz w:val="16"/>
                <w:szCs w:val="16"/>
              </w:rPr>
              <w:t>a su capacidad para producir resultados que se correlacionan con una condición clínica o con un proceso, o estado fisiológico o patológico específico, en función de la población destinada y del usuario previsto.</w:t>
            </w:r>
          </w:p>
        </w:tc>
        <w:tc>
          <w:tcPr>
            <w:tcW w:w="4675" w:type="dxa"/>
          </w:tcPr>
          <w:p w14:paraId="1573E54E" w14:textId="452DE4FA" w:rsidR="00A34E19" w:rsidRPr="00A34E19" w:rsidRDefault="00D10906" w:rsidP="00A34E19">
            <w:pPr>
              <w:pStyle w:val="Texto"/>
              <w:spacing w:line="235" w:lineRule="exact"/>
              <w:ind w:firstLine="0"/>
              <w:rPr>
                <w:rFonts w:ascii="Verdana" w:hAnsi="Verdana"/>
                <w:b/>
                <w:sz w:val="16"/>
                <w:szCs w:val="16"/>
                <w:lang w:val="en-US"/>
              </w:rPr>
            </w:pPr>
            <w:r>
              <w:rPr>
                <w:rFonts w:ascii="Verdana" w:hAnsi="Verdana"/>
                <w:b/>
                <w:i/>
                <w:sz w:val="16"/>
                <w:szCs w:val="16"/>
                <w:lang w:val="en-US"/>
              </w:rPr>
              <w:t xml:space="preserve">3018 </w:t>
            </w:r>
            <w:r w:rsidR="00A34E19" w:rsidRPr="00A34E19">
              <w:rPr>
                <w:rFonts w:ascii="Verdana" w:hAnsi="Verdana"/>
                <w:b/>
                <w:i/>
                <w:sz w:val="16"/>
                <w:szCs w:val="16"/>
                <w:lang w:val="en-US"/>
              </w:rPr>
              <w:t xml:space="preserve">in vitro </w:t>
            </w:r>
            <w:r w:rsidR="00A34E19" w:rsidRPr="00A34E19">
              <w:rPr>
                <w:rFonts w:ascii="Verdana" w:hAnsi="Verdana"/>
                <w:b/>
                <w:sz w:val="16"/>
                <w:szCs w:val="16"/>
                <w:lang w:val="en-US"/>
              </w:rPr>
              <w:t xml:space="preserve">diagnostic agent refers </w:t>
            </w:r>
            <w:r w:rsidR="00A34E19" w:rsidRPr="00A34E19">
              <w:rPr>
                <w:rFonts w:ascii="Verdana" w:hAnsi="Verdana"/>
                <w:sz w:val="16"/>
                <w:szCs w:val="16"/>
                <w:lang w:val="en-US"/>
              </w:rPr>
              <w:t>to its ability to produce results that correlate with a clinical condition or with a specific physiological or pathological process or state, depending on the intended population and user.</w:t>
            </w:r>
          </w:p>
        </w:tc>
      </w:tr>
      <w:tr w:rsidR="00A34E19" w:rsidRPr="00207843" w14:paraId="7E11D898" w14:textId="2DD31970" w:rsidTr="00F15C6B">
        <w:tc>
          <w:tcPr>
            <w:tcW w:w="4675" w:type="dxa"/>
          </w:tcPr>
          <w:p w14:paraId="4916784C" w14:textId="77777777" w:rsidR="00A34E19" w:rsidRPr="00892383" w:rsidRDefault="00A34E19" w:rsidP="00A34E19">
            <w:pPr>
              <w:pStyle w:val="Texto"/>
              <w:spacing w:line="235" w:lineRule="exact"/>
              <w:ind w:firstLine="0"/>
              <w:rPr>
                <w:rFonts w:ascii="Verdana" w:hAnsi="Verdana"/>
                <w:sz w:val="16"/>
                <w:szCs w:val="16"/>
              </w:rPr>
            </w:pPr>
            <w:r w:rsidRPr="00892383">
              <w:rPr>
                <w:rFonts w:ascii="Verdana" w:hAnsi="Verdana"/>
                <w:b/>
                <w:sz w:val="16"/>
                <w:szCs w:val="16"/>
              </w:rPr>
              <w:t xml:space="preserve">3.19 Desempeño clínico del dispositivo médico, </w:t>
            </w:r>
            <w:r w:rsidRPr="00892383">
              <w:rPr>
                <w:rFonts w:ascii="Verdana" w:hAnsi="Verdana"/>
                <w:sz w:val="16"/>
                <w:szCs w:val="16"/>
              </w:rPr>
              <w:t>a la capacidad resultante de todos los efectos médicos directos o indirectos derivados de sus características técnicas o funcionales, para alcanzar la indicación de uso, generando así beneficios clínicos para los pacientes, cuando se utilice para lograr su propósito previsto según lo declarado por el fabricante.</w:t>
            </w:r>
          </w:p>
        </w:tc>
        <w:tc>
          <w:tcPr>
            <w:tcW w:w="4675" w:type="dxa"/>
          </w:tcPr>
          <w:p w14:paraId="168399EF" w14:textId="3A0BEB82" w:rsidR="00A34E19" w:rsidRPr="00A34E19" w:rsidRDefault="00A34E19" w:rsidP="00A34E19">
            <w:pPr>
              <w:pStyle w:val="Texto"/>
              <w:spacing w:line="235" w:lineRule="exact"/>
              <w:ind w:firstLine="0"/>
              <w:rPr>
                <w:rFonts w:ascii="Verdana" w:hAnsi="Verdana"/>
                <w:b/>
                <w:sz w:val="16"/>
                <w:szCs w:val="16"/>
                <w:lang w:val="en-US"/>
              </w:rPr>
            </w:pPr>
            <w:r w:rsidRPr="00A34E19">
              <w:rPr>
                <w:rFonts w:ascii="Verdana" w:hAnsi="Verdana"/>
                <w:b/>
                <w:sz w:val="16"/>
                <w:szCs w:val="16"/>
                <w:lang w:val="en-US"/>
              </w:rPr>
              <w:t xml:space="preserve">3.19 Clinical performance of the medical device, </w:t>
            </w:r>
            <w:r w:rsidRPr="00A34E19">
              <w:rPr>
                <w:rFonts w:ascii="Verdana" w:hAnsi="Verdana"/>
                <w:sz w:val="16"/>
                <w:szCs w:val="16"/>
                <w:lang w:val="en-US"/>
              </w:rPr>
              <w:t>the capacity resulting from all direct or indirect medical effects derived from its technical or functional characteristics, to achieve the indication for use, thus generating clinical benefits for patients, when used to achieve its intended purpose as declared by the manufacturer.</w:t>
            </w:r>
          </w:p>
        </w:tc>
      </w:tr>
      <w:tr w:rsidR="00A34E19" w:rsidRPr="00207843" w14:paraId="13C56A94" w14:textId="2FA68925" w:rsidTr="00F15C6B">
        <w:tc>
          <w:tcPr>
            <w:tcW w:w="4675" w:type="dxa"/>
          </w:tcPr>
          <w:p w14:paraId="0DAF2905" w14:textId="77777777" w:rsidR="00A34E19" w:rsidRPr="00892383" w:rsidRDefault="00A34E19" w:rsidP="00A34E19">
            <w:pPr>
              <w:pStyle w:val="Texto"/>
              <w:spacing w:line="227" w:lineRule="exact"/>
              <w:ind w:firstLine="0"/>
              <w:rPr>
                <w:rFonts w:ascii="Verdana" w:hAnsi="Verdana"/>
                <w:sz w:val="16"/>
                <w:szCs w:val="16"/>
              </w:rPr>
            </w:pPr>
            <w:r w:rsidRPr="00892383">
              <w:rPr>
                <w:rFonts w:ascii="Verdana" w:hAnsi="Verdana"/>
                <w:b/>
                <w:sz w:val="16"/>
                <w:szCs w:val="16"/>
              </w:rPr>
              <w:t xml:space="preserve">3.20 Desempeño de un agente de diagnóstico </w:t>
            </w:r>
            <w:r w:rsidRPr="00892383">
              <w:rPr>
                <w:rFonts w:ascii="Verdana" w:hAnsi="Verdana"/>
                <w:b/>
                <w:i/>
                <w:sz w:val="16"/>
                <w:szCs w:val="16"/>
              </w:rPr>
              <w:t xml:space="preserve">in vitro, </w:t>
            </w:r>
            <w:r w:rsidRPr="00892383">
              <w:rPr>
                <w:rFonts w:ascii="Verdana" w:hAnsi="Verdana"/>
                <w:sz w:val="16"/>
                <w:szCs w:val="16"/>
              </w:rPr>
              <w:t xml:space="preserve">a su capacidad de lograr su uso o finalidad prevista, indicada por el fabricante. El desempeño de un </w:t>
            </w:r>
            <w:r w:rsidRPr="00892383">
              <w:rPr>
                <w:rFonts w:ascii="Verdana" w:hAnsi="Verdana"/>
                <w:sz w:val="16"/>
                <w:szCs w:val="16"/>
              </w:rPr>
              <w:lastRenderedPageBreak/>
              <w:t xml:space="preserve">agente de diagnóstico </w:t>
            </w:r>
            <w:r w:rsidRPr="00892383">
              <w:rPr>
                <w:rFonts w:ascii="Verdana" w:hAnsi="Verdana"/>
                <w:i/>
                <w:sz w:val="16"/>
                <w:szCs w:val="16"/>
              </w:rPr>
              <w:t>in vitro</w:t>
            </w:r>
            <w:r w:rsidRPr="00892383">
              <w:rPr>
                <w:rFonts w:ascii="Verdana" w:hAnsi="Verdana"/>
                <w:sz w:val="16"/>
                <w:szCs w:val="16"/>
              </w:rPr>
              <w:t xml:space="preserve"> está compuesto por el funcionamiento analítico y, en su caso, el funcionamiento clínico que contribuya a la finalidad prevista del agente de diagnóstico </w:t>
            </w:r>
            <w:r w:rsidRPr="00892383">
              <w:rPr>
                <w:rFonts w:ascii="Verdana" w:hAnsi="Verdana"/>
                <w:i/>
                <w:sz w:val="16"/>
                <w:szCs w:val="16"/>
              </w:rPr>
              <w:t>in vitro</w:t>
            </w:r>
            <w:r w:rsidRPr="00892383">
              <w:rPr>
                <w:rFonts w:ascii="Verdana" w:hAnsi="Verdana"/>
                <w:sz w:val="16"/>
                <w:szCs w:val="16"/>
              </w:rPr>
              <w:t>.</w:t>
            </w:r>
          </w:p>
        </w:tc>
        <w:tc>
          <w:tcPr>
            <w:tcW w:w="4675" w:type="dxa"/>
          </w:tcPr>
          <w:p w14:paraId="22E82629" w14:textId="65F55349" w:rsidR="00A34E19" w:rsidRPr="00A34E19" w:rsidRDefault="00492C98" w:rsidP="00A34E19">
            <w:pPr>
              <w:pStyle w:val="Texto"/>
              <w:spacing w:line="227" w:lineRule="exact"/>
              <w:ind w:firstLine="0"/>
              <w:rPr>
                <w:rFonts w:ascii="Verdana" w:hAnsi="Verdana"/>
                <w:b/>
                <w:sz w:val="16"/>
                <w:szCs w:val="16"/>
                <w:lang w:val="en-US"/>
              </w:rPr>
            </w:pPr>
            <w:r>
              <w:rPr>
                <w:rFonts w:ascii="Verdana" w:hAnsi="Verdana"/>
                <w:b/>
                <w:i/>
                <w:sz w:val="16"/>
                <w:szCs w:val="16"/>
                <w:lang w:val="en-US"/>
              </w:rPr>
              <w:lastRenderedPageBreak/>
              <w:t xml:space="preserve">3.20 </w:t>
            </w:r>
            <w:r w:rsidR="00A34E19" w:rsidRPr="00A34E19">
              <w:rPr>
                <w:rFonts w:ascii="Verdana" w:hAnsi="Verdana"/>
                <w:b/>
                <w:i/>
                <w:sz w:val="16"/>
                <w:szCs w:val="16"/>
                <w:lang w:val="en-US"/>
              </w:rPr>
              <w:t xml:space="preserve">in vitro </w:t>
            </w:r>
            <w:r w:rsidR="00A34E19" w:rsidRPr="00A34E19">
              <w:rPr>
                <w:rFonts w:ascii="Verdana" w:hAnsi="Verdana"/>
                <w:b/>
                <w:sz w:val="16"/>
                <w:szCs w:val="16"/>
                <w:lang w:val="en-US"/>
              </w:rPr>
              <w:t xml:space="preserve">diagnostic agent </w:t>
            </w:r>
            <w:r w:rsidR="00A34E19" w:rsidRPr="00D04BCA">
              <w:rPr>
                <w:rFonts w:ascii="Verdana" w:hAnsi="Verdana"/>
                <w:bCs/>
                <w:sz w:val="16"/>
                <w:szCs w:val="16"/>
                <w:lang w:val="en-US"/>
              </w:rPr>
              <w:t>refers to its ability to achieve its intended use or purpose, as indicated by the manufacturer. The performance</w:t>
            </w:r>
            <w:r w:rsidR="00A34E19" w:rsidRPr="00A34E19">
              <w:rPr>
                <w:rFonts w:ascii="Verdana" w:hAnsi="Verdana"/>
                <w:b/>
                <w:sz w:val="16"/>
                <w:szCs w:val="16"/>
                <w:lang w:val="en-US"/>
              </w:rPr>
              <w:t xml:space="preserve"> </w:t>
            </w:r>
            <w:r w:rsidR="00A34E19" w:rsidRPr="00D04BCA">
              <w:rPr>
                <w:rFonts w:ascii="Verdana" w:hAnsi="Verdana"/>
                <w:bCs/>
                <w:sz w:val="16"/>
                <w:szCs w:val="16"/>
                <w:lang w:val="en-US"/>
              </w:rPr>
              <w:t>of an</w:t>
            </w:r>
            <w:r w:rsidR="00A34E19" w:rsidRPr="00A34E19">
              <w:rPr>
                <w:rFonts w:ascii="Verdana" w:hAnsi="Verdana"/>
                <w:b/>
                <w:sz w:val="16"/>
                <w:szCs w:val="16"/>
                <w:lang w:val="en-US"/>
              </w:rPr>
              <w:t xml:space="preserve"> </w:t>
            </w:r>
            <w:r w:rsidR="00A34E19" w:rsidRPr="00A34E19">
              <w:rPr>
                <w:rFonts w:ascii="Verdana" w:hAnsi="Verdana"/>
                <w:i/>
                <w:sz w:val="16"/>
                <w:szCs w:val="16"/>
                <w:lang w:val="en-US"/>
              </w:rPr>
              <w:t xml:space="preserve">in vitro </w:t>
            </w:r>
            <w:r w:rsidR="00A34E19" w:rsidRPr="00A34E19">
              <w:rPr>
                <w:rFonts w:ascii="Verdana" w:hAnsi="Verdana"/>
                <w:sz w:val="16"/>
                <w:szCs w:val="16"/>
                <w:lang w:val="en-US"/>
              </w:rPr>
              <w:t xml:space="preserve">diagnostic </w:t>
            </w:r>
            <w:r w:rsidR="00A34E19" w:rsidRPr="00A34E19">
              <w:rPr>
                <w:rFonts w:ascii="Verdana" w:hAnsi="Verdana"/>
                <w:sz w:val="16"/>
                <w:szCs w:val="16"/>
                <w:lang w:val="en-US"/>
              </w:rPr>
              <w:lastRenderedPageBreak/>
              <w:t xml:space="preserve">agent comprises its analytical performance and, where applicable, its clinical performance that contributes to the intended purpose of the </w:t>
            </w:r>
            <w:r w:rsidR="00A34E19" w:rsidRPr="00A34E19">
              <w:rPr>
                <w:rFonts w:ascii="Verdana" w:hAnsi="Verdana"/>
                <w:i/>
                <w:sz w:val="16"/>
                <w:szCs w:val="16"/>
                <w:lang w:val="en-US"/>
              </w:rPr>
              <w:t xml:space="preserve">in vitro </w:t>
            </w:r>
            <w:r w:rsidR="00A34E19" w:rsidRPr="00A34E19">
              <w:rPr>
                <w:rFonts w:ascii="Verdana" w:hAnsi="Verdana"/>
                <w:sz w:val="16"/>
                <w:szCs w:val="16"/>
                <w:lang w:val="en-US"/>
              </w:rPr>
              <w:t>diagnostic agent</w:t>
            </w:r>
            <w:r w:rsidR="006036EB">
              <w:rPr>
                <w:rFonts w:ascii="Verdana" w:hAnsi="Verdana"/>
                <w:sz w:val="16"/>
                <w:szCs w:val="16"/>
                <w:lang w:val="en-US"/>
              </w:rPr>
              <w:t>.</w:t>
            </w:r>
          </w:p>
        </w:tc>
      </w:tr>
      <w:tr w:rsidR="00A34E19" w:rsidRPr="00892383" w14:paraId="00082C16" w14:textId="69B113DA" w:rsidTr="00F15C6B">
        <w:tc>
          <w:tcPr>
            <w:tcW w:w="4675" w:type="dxa"/>
          </w:tcPr>
          <w:p w14:paraId="1796675D" w14:textId="77777777" w:rsidR="00A34E19" w:rsidRPr="00892383" w:rsidRDefault="00A34E19" w:rsidP="00A34E19">
            <w:pPr>
              <w:pStyle w:val="Texto"/>
              <w:spacing w:line="227" w:lineRule="exact"/>
              <w:ind w:firstLine="0"/>
              <w:rPr>
                <w:rFonts w:ascii="Verdana" w:hAnsi="Verdana"/>
                <w:sz w:val="16"/>
                <w:szCs w:val="16"/>
              </w:rPr>
            </w:pPr>
            <w:r w:rsidRPr="00892383">
              <w:rPr>
                <w:rFonts w:ascii="Verdana" w:hAnsi="Verdana"/>
                <w:b/>
                <w:sz w:val="16"/>
                <w:szCs w:val="16"/>
              </w:rPr>
              <w:lastRenderedPageBreak/>
              <w:t xml:space="preserve">3.21 Desempeño de un dispositivo médico, </w:t>
            </w:r>
            <w:r w:rsidRPr="00892383">
              <w:rPr>
                <w:rFonts w:ascii="Verdana" w:hAnsi="Verdana"/>
                <w:sz w:val="16"/>
                <w:szCs w:val="16"/>
              </w:rPr>
              <w:t>a la capacidad de un dispositivo médico para lograr su uso previsto conforme a lo establecido por el fabricante. El desempeño puede incluir aspectos tanto clínicos como técnicos.</w:t>
            </w:r>
          </w:p>
        </w:tc>
        <w:tc>
          <w:tcPr>
            <w:tcW w:w="4675" w:type="dxa"/>
          </w:tcPr>
          <w:p w14:paraId="4953862F" w14:textId="79186CE5" w:rsidR="00A34E19" w:rsidRPr="00892383" w:rsidRDefault="00A34E19" w:rsidP="00A34E19">
            <w:pPr>
              <w:pStyle w:val="Texto"/>
              <w:spacing w:line="227" w:lineRule="exact"/>
              <w:ind w:firstLine="0"/>
              <w:rPr>
                <w:rFonts w:ascii="Verdana" w:hAnsi="Verdana"/>
                <w:b/>
                <w:sz w:val="16"/>
                <w:szCs w:val="16"/>
                <w:lang w:val="en-US"/>
              </w:rPr>
            </w:pPr>
            <w:r w:rsidRPr="00A34E19">
              <w:rPr>
                <w:rFonts w:ascii="Verdana" w:hAnsi="Verdana"/>
                <w:b/>
                <w:sz w:val="16"/>
                <w:szCs w:val="16"/>
                <w:lang w:val="en-US"/>
              </w:rPr>
              <w:t xml:space="preserve">3.21 Performance of a medical device refers </w:t>
            </w:r>
            <w:r w:rsidRPr="00A34E19">
              <w:rPr>
                <w:rFonts w:ascii="Verdana" w:hAnsi="Verdana"/>
                <w:sz w:val="16"/>
                <w:szCs w:val="16"/>
                <w:lang w:val="en-US"/>
              </w:rPr>
              <w:t xml:space="preserve">to the ability of a medical device to achieve its intended use as specified by </w:t>
            </w:r>
            <w:r w:rsidRPr="009D7A75">
              <w:rPr>
                <w:rFonts w:ascii="Verdana" w:hAnsi="Verdana"/>
                <w:sz w:val="16"/>
                <w:szCs w:val="16"/>
                <w:lang w:val="en-US"/>
              </w:rPr>
              <w:t>the manufacturer. Performance may include both clinical and technical aspects.</w:t>
            </w:r>
          </w:p>
        </w:tc>
      </w:tr>
      <w:tr w:rsidR="00A34E19" w:rsidRPr="00207843" w14:paraId="3324D6F7" w14:textId="67A9B68A" w:rsidTr="00F15C6B">
        <w:tc>
          <w:tcPr>
            <w:tcW w:w="4675" w:type="dxa"/>
          </w:tcPr>
          <w:p w14:paraId="548FFE8A" w14:textId="77777777" w:rsidR="00A34E19" w:rsidRPr="00892383" w:rsidRDefault="00A34E19" w:rsidP="00A34E19">
            <w:pPr>
              <w:pStyle w:val="Texto"/>
              <w:spacing w:line="227" w:lineRule="exact"/>
              <w:ind w:firstLine="0"/>
              <w:rPr>
                <w:rFonts w:ascii="Verdana" w:hAnsi="Verdana"/>
                <w:sz w:val="16"/>
                <w:szCs w:val="16"/>
              </w:rPr>
            </w:pPr>
            <w:r w:rsidRPr="00892383">
              <w:rPr>
                <w:rFonts w:ascii="Verdana" w:hAnsi="Verdana"/>
                <w:b/>
                <w:sz w:val="16"/>
                <w:szCs w:val="16"/>
              </w:rPr>
              <w:t xml:space="preserve">3.22 Dispositivo médico de un solo uso, </w:t>
            </w:r>
            <w:r w:rsidRPr="00892383">
              <w:rPr>
                <w:rFonts w:ascii="Verdana" w:hAnsi="Verdana"/>
                <w:sz w:val="16"/>
                <w:szCs w:val="16"/>
              </w:rPr>
              <w:t>al</w:t>
            </w:r>
            <w:r w:rsidRPr="00892383">
              <w:rPr>
                <w:rFonts w:ascii="Verdana" w:hAnsi="Verdana"/>
                <w:b/>
                <w:sz w:val="16"/>
                <w:szCs w:val="16"/>
              </w:rPr>
              <w:t xml:space="preserve"> </w:t>
            </w:r>
            <w:r w:rsidRPr="00892383">
              <w:rPr>
                <w:rFonts w:ascii="Verdana" w:hAnsi="Verdana"/>
                <w:sz w:val="16"/>
                <w:szCs w:val="16"/>
              </w:rPr>
              <w:t>destinado a utilizarse en un usuario determinado, durante o para un procedimiento único y luego se desecha. No está previsto su reprocesamiento para usarlo nuevamente, de acuerdo con las indicaciones de uso del fabricante.</w:t>
            </w:r>
          </w:p>
        </w:tc>
        <w:tc>
          <w:tcPr>
            <w:tcW w:w="4675" w:type="dxa"/>
          </w:tcPr>
          <w:p w14:paraId="74CCBCD2" w14:textId="39167D82" w:rsidR="00A34E19" w:rsidRPr="00A34E19" w:rsidRDefault="00A34E19" w:rsidP="00A34E19">
            <w:pPr>
              <w:pStyle w:val="Texto"/>
              <w:spacing w:line="227" w:lineRule="exact"/>
              <w:ind w:firstLine="0"/>
              <w:rPr>
                <w:rFonts w:ascii="Verdana" w:hAnsi="Verdana"/>
                <w:b/>
                <w:sz w:val="16"/>
                <w:szCs w:val="16"/>
                <w:lang w:val="en-US"/>
              </w:rPr>
            </w:pPr>
            <w:r w:rsidRPr="00A34E19">
              <w:rPr>
                <w:rFonts w:ascii="Verdana" w:hAnsi="Verdana"/>
                <w:b/>
                <w:sz w:val="16"/>
                <w:szCs w:val="16"/>
                <w:lang w:val="en-US"/>
              </w:rPr>
              <w:t xml:space="preserve">3.22 Single-use medical device, </w:t>
            </w:r>
            <w:r w:rsidRPr="00A34E19">
              <w:rPr>
                <w:rFonts w:ascii="Verdana" w:hAnsi="Verdana"/>
                <w:sz w:val="16"/>
                <w:szCs w:val="16"/>
                <w:lang w:val="en-US"/>
              </w:rPr>
              <w:t>to</w:t>
            </w:r>
            <w:r w:rsidRPr="00A34E19">
              <w:rPr>
                <w:rFonts w:ascii="Verdana" w:hAnsi="Verdana"/>
                <w:b/>
                <w:sz w:val="16"/>
                <w:szCs w:val="16"/>
                <w:lang w:val="en-US"/>
              </w:rPr>
              <w:t xml:space="preserve"> </w:t>
            </w:r>
            <w:r w:rsidRPr="00A34E19">
              <w:rPr>
                <w:rFonts w:ascii="Verdana" w:hAnsi="Verdana"/>
                <w:sz w:val="16"/>
                <w:szCs w:val="16"/>
                <w:lang w:val="en-US"/>
              </w:rPr>
              <w:t>Intended for use by a specific user, during or for a single procedure, and then discarded. It is not intended to be reprocessed for reuse, in accordance with the manufacturer's instructions for use.</w:t>
            </w:r>
          </w:p>
        </w:tc>
      </w:tr>
      <w:tr w:rsidR="00A34E19" w:rsidRPr="00207843" w14:paraId="669EE5B8" w14:textId="66006F40" w:rsidTr="00F15C6B">
        <w:tc>
          <w:tcPr>
            <w:tcW w:w="4675" w:type="dxa"/>
          </w:tcPr>
          <w:p w14:paraId="27579940" w14:textId="77777777" w:rsidR="00A34E19" w:rsidRPr="00892383" w:rsidRDefault="00A34E19" w:rsidP="00A34E19">
            <w:pPr>
              <w:pStyle w:val="Texto"/>
              <w:spacing w:line="227" w:lineRule="exact"/>
              <w:ind w:firstLine="0"/>
              <w:rPr>
                <w:rFonts w:ascii="Verdana" w:hAnsi="Verdana"/>
                <w:sz w:val="16"/>
                <w:szCs w:val="16"/>
              </w:rPr>
            </w:pPr>
            <w:r w:rsidRPr="00892383">
              <w:rPr>
                <w:rFonts w:ascii="Verdana" w:hAnsi="Verdana"/>
                <w:b/>
                <w:sz w:val="16"/>
                <w:szCs w:val="16"/>
              </w:rPr>
              <w:t xml:space="preserve">3.23 Dispositivo médico, </w:t>
            </w:r>
            <w:r w:rsidRPr="00892383">
              <w:rPr>
                <w:rFonts w:ascii="Verdana" w:hAnsi="Verdana"/>
                <w:sz w:val="16"/>
                <w:szCs w:val="16"/>
              </w:rPr>
              <w:t xml:space="preserve">al instrumento, aparato, utensilio, máquina, </w:t>
            </w:r>
            <w:r w:rsidRPr="00892383">
              <w:rPr>
                <w:rFonts w:ascii="Verdana" w:hAnsi="Verdana"/>
                <w:i/>
                <w:sz w:val="16"/>
                <w:szCs w:val="16"/>
              </w:rPr>
              <w:t>software</w:t>
            </w:r>
            <w:r w:rsidRPr="00892383">
              <w:rPr>
                <w:rFonts w:ascii="Verdana" w:hAnsi="Verdana"/>
                <w:sz w:val="16"/>
                <w:szCs w:val="16"/>
              </w:rPr>
              <w:t>, producto o material implantable, agente de diagnóstico, material, sustancia o producto similar, para ser empleado, solo o en combinación, directa o indirectamente en seres humanos; con alguna(s) de las siguientes finalidades de uso:</w:t>
            </w:r>
          </w:p>
        </w:tc>
        <w:tc>
          <w:tcPr>
            <w:tcW w:w="4675" w:type="dxa"/>
          </w:tcPr>
          <w:p w14:paraId="39B8DF4A" w14:textId="7490621D" w:rsidR="00A34E19" w:rsidRPr="00A34E19" w:rsidRDefault="00A34E19" w:rsidP="00A34E19">
            <w:pPr>
              <w:pStyle w:val="Texto"/>
              <w:spacing w:line="227" w:lineRule="exact"/>
              <w:ind w:firstLine="0"/>
              <w:rPr>
                <w:rFonts w:ascii="Verdana" w:hAnsi="Verdana"/>
                <w:b/>
                <w:sz w:val="16"/>
                <w:szCs w:val="16"/>
                <w:lang w:val="en-US"/>
              </w:rPr>
            </w:pPr>
            <w:r w:rsidRPr="00A34E19">
              <w:rPr>
                <w:rFonts w:ascii="Verdana" w:hAnsi="Verdana"/>
                <w:b/>
                <w:sz w:val="16"/>
                <w:szCs w:val="16"/>
                <w:lang w:val="en-US"/>
              </w:rPr>
              <w:t xml:space="preserve">3.23 Medical device: </w:t>
            </w:r>
            <w:r w:rsidRPr="00A34E19">
              <w:rPr>
                <w:rFonts w:ascii="Verdana" w:hAnsi="Verdana"/>
                <w:sz w:val="16"/>
                <w:szCs w:val="16"/>
                <w:lang w:val="en-US"/>
              </w:rPr>
              <w:t xml:space="preserve">any instrument, apparatus, utensil, machine, </w:t>
            </w:r>
            <w:r w:rsidRPr="00A34E19">
              <w:rPr>
                <w:rFonts w:ascii="Verdana" w:hAnsi="Verdana"/>
                <w:i/>
                <w:sz w:val="16"/>
                <w:szCs w:val="16"/>
                <w:lang w:val="en-US"/>
              </w:rPr>
              <w:t>software</w:t>
            </w:r>
            <w:r w:rsidR="006036EB">
              <w:rPr>
                <w:rFonts w:ascii="Verdana" w:hAnsi="Verdana"/>
                <w:i/>
                <w:sz w:val="16"/>
                <w:szCs w:val="16"/>
                <w:lang w:val="en-US"/>
              </w:rPr>
              <w:t>,</w:t>
            </w:r>
            <w:r w:rsidRPr="00A34E19">
              <w:rPr>
                <w:rFonts w:ascii="Verdana" w:hAnsi="Verdana"/>
                <w:sz w:val="16"/>
                <w:szCs w:val="16"/>
                <w:lang w:val="en-US"/>
              </w:rPr>
              <w:t xml:space="preserve"> implantable product or material, diagnostic agent, material, substance or similar product, to be used, alone or in combination, directly or indirectly in human beings; for any of the following purposes of use:</w:t>
            </w:r>
          </w:p>
        </w:tc>
      </w:tr>
      <w:tr w:rsidR="00A34E19" w:rsidRPr="00207843" w14:paraId="37859F2B" w14:textId="3025C1A8" w:rsidTr="00F15C6B">
        <w:tc>
          <w:tcPr>
            <w:tcW w:w="4675" w:type="dxa"/>
          </w:tcPr>
          <w:p w14:paraId="78DFA9E5" w14:textId="77777777" w:rsidR="00A34E19" w:rsidRPr="00892383" w:rsidRDefault="00A34E19" w:rsidP="00A34E19">
            <w:pPr>
              <w:pStyle w:val="ROMANOS"/>
              <w:spacing w:line="227" w:lineRule="exact"/>
              <w:ind w:left="0" w:firstLine="0"/>
              <w:rPr>
                <w:rFonts w:ascii="Verdana" w:hAnsi="Verdana"/>
                <w:sz w:val="16"/>
                <w:szCs w:val="16"/>
              </w:rPr>
            </w:pPr>
            <w:r w:rsidRPr="00892383">
              <w:rPr>
                <w:rFonts w:ascii="Verdana" w:hAnsi="Verdana"/>
                <w:sz w:val="16"/>
                <w:szCs w:val="16"/>
                <w:lang w:eastAsia="en-US"/>
              </w:rPr>
              <w:t>•</w:t>
            </w:r>
            <w:r w:rsidRPr="00892383">
              <w:rPr>
                <w:rFonts w:ascii="Verdana" w:hAnsi="Verdana"/>
                <w:sz w:val="16"/>
                <w:szCs w:val="16"/>
                <w:lang w:eastAsia="en-US"/>
              </w:rPr>
              <w:tab/>
            </w:r>
            <w:r w:rsidRPr="00892383">
              <w:rPr>
                <w:rFonts w:ascii="Verdana" w:hAnsi="Verdana"/>
                <w:sz w:val="16"/>
                <w:szCs w:val="16"/>
              </w:rPr>
              <w:t>Diagnóstico, prevención, vigilancia o monitoreo, y/o auxiliar en el tratamiento de enfermedades;</w:t>
            </w:r>
          </w:p>
        </w:tc>
        <w:tc>
          <w:tcPr>
            <w:tcW w:w="4675" w:type="dxa"/>
          </w:tcPr>
          <w:p w14:paraId="3383096C" w14:textId="73FB5139" w:rsidR="00A34E19" w:rsidRPr="00A34E19" w:rsidRDefault="00A34E19" w:rsidP="00A34E19">
            <w:pPr>
              <w:pStyle w:val="ROMANOS"/>
              <w:spacing w:line="227" w:lineRule="exact"/>
              <w:ind w:left="0" w:firstLine="0"/>
              <w:rPr>
                <w:rFonts w:ascii="Verdana" w:hAnsi="Verdana"/>
                <w:sz w:val="16"/>
                <w:szCs w:val="16"/>
                <w:lang w:val="en-US" w:eastAsia="en-US"/>
              </w:rPr>
            </w:pPr>
            <w:r w:rsidRPr="00A34E19">
              <w:rPr>
                <w:rFonts w:ascii="Verdana" w:hAnsi="Verdana"/>
                <w:sz w:val="16"/>
                <w:szCs w:val="16"/>
                <w:lang w:val="en-US" w:eastAsia="en-US"/>
              </w:rPr>
              <w:t xml:space="preserve">• </w:t>
            </w:r>
            <w:r w:rsidRPr="00A34E19">
              <w:rPr>
                <w:rFonts w:ascii="Verdana" w:hAnsi="Verdana"/>
                <w:sz w:val="16"/>
                <w:szCs w:val="16"/>
                <w:lang w:val="en-US" w:eastAsia="en-US"/>
              </w:rPr>
              <w:tab/>
            </w:r>
            <w:r w:rsidRPr="00A34E19">
              <w:rPr>
                <w:rFonts w:ascii="Verdana" w:hAnsi="Verdana"/>
                <w:sz w:val="16"/>
                <w:szCs w:val="16"/>
                <w:lang w:val="en-US"/>
              </w:rPr>
              <w:t>Diagnosis, prevention, surveillance or monitoring, and/or assistance in the treatment of diseases;</w:t>
            </w:r>
          </w:p>
        </w:tc>
      </w:tr>
      <w:tr w:rsidR="00A34E19" w:rsidRPr="00207843" w14:paraId="2A92F8F1" w14:textId="44558F61" w:rsidTr="00F15C6B">
        <w:tc>
          <w:tcPr>
            <w:tcW w:w="4675" w:type="dxa"/>
          </w:tcPr>
          <w:p w14:paraId="1C37FA88" w14:textId="77777777" w:rsidR="00A34E19" w:rsidRPr="00892383" w:rsidRDefault="00A34E19" w:rsidP="00A34E19">
            <w:pPr>
              <w:pStyle w:val="ROMANOS"/>
              <w:spacing w:line="227" w:lineRule="exact"/>
              <w:ind w:left="0" w:firstLine="0"/>
              <w:rPr>
                <w:rFonts w:ascii="Verdana" w:hAnsi="Verdana"/>
                <w:sz w:val="16"/>
                <w:szCs w:val="16"/>
              </w:rPr>
            </w:pPr>
            <w:r w:rsidRPr="00892383">
              <w:rPr>
                <w:rFonts w:ascii="Verdana" w:hAnsi="Verdana"/>
                <w:sz w:val="16"/>
                <w:szCs w:val="16"/>
                <w:lang w:eastAsia="en-US"/>
              </w:rPr>
              <w:t>•</w:t>
            </w:r>
            <w:r w:rsidRPr="00892383">
              <w:rPr>
                <w:rFonts w:ascii="Verdana" w:hAnsi="Verdana"/>
                <w:sz w:val="16"/>
                <w:szCs w:val="16"/>
                <w:lang w:eastAsia="en-US"/>
              </w:rPr>
              <w:tab/>
            </w:r>
            <w:r w:rsidRPr="00892383">
              <w:rPr>
                <w:rFonts w:ascii="Verdana" w:hAnsi="Verdana"/>
                <w:sz w:val="16"/>
                <w:szCs w:val="16"/>
              </w:rPr>
              <w:t>Diagnóstico, vigilancia o monitoreo, tratamiento, protección, absorción, drenaje, o auxiliar en la cicatrización de una lesión;</w:t>
            </w:r>
          </w:p>
        </w:tc>
        <w:tc>
          <w:tcPr>
            <w:tcW w:w="4675" w:type="dxa"/>
          </w:tcPr>
          <w:p w14:paraId="216A5781" w14:textId="0B67E57B" w:rsidR="00A34E19" w:rsidRPr="00A34E19" w:rsidRDefault="00A34E19" w:rsidP="00A34E19">
            <w:pPr>
              <w:pStyle w:val="ROMANOS"/>
              <w:spacing w:line="227" w:lineRule="exact"/>
              <w:ind w:left="0" w:firstLine="0"/>
              <w:rPr>
                <w:rFonts w:ascii="Verdana" w:hAnsi="Verdana"/>
                <w:sz w:val="16"/>
                <w:szCs w:val="16"/>
                <w:lang w:val="en-US" w:eastAsia="en-US"/>
              </w:rPr>
            </w:pPr>
            <w:r w:rsidRPr="00A34E19">
              <w:rPr>
                <w:rFonts w:ascii="Verdana" w:hAnsi="Verdana"/>
                <w:sz w:val="16"/>
                <w:szCs w:val="16"/>
                <w:lang w:val="en-US" w:eastAsia="en-US"/>
              </w:rPr>
              <w:t xml:space="preserve">• </w:t>
            </w:r>
            <w:r w:rsidRPr="00A34E19">
              <w:rPr>
                <w:rFonts w:ascii="Verdana" w:hAnsi="Verdana"/>
                <w:sz w:val="16"/>
                <w:szCs w:val="16"/>
                <w:lang w:val="en-US" w:eastAsia="en-US"/>
              </w:rPr>
              <w:tab/>
            </w:r>
            <w:r w:rsidRPr="00A34E19">
              <w:rPr>
                <w:rFonts w:ascii="Verdana" w:hAnsi="Verdana"/>
                <w:sz w:val="16"/>
                <w:szCs w:val="16"/>
                <w:lang w:val="en-US"/>
              </w:rPr>
              <w:t>Diagnosis, surveillance or monitoring, treatment, protection, absorption, drainage, or assistance in the healing of an injury;</w:t>
            </w:r>
          </w:p>
        </w:tc>
      </w:tr>
      <w:tr w:rsidR="00A34E19" w:rsidRPr="00207843" w14:paraId="34885DF8" w14:textId="31A67DD8" w:rsidTr="00F15C6B">
        <w:tc>
          <w:tcPr>
            <w:tcW w:w="4675" w:type="dxa"/>
          </w:tcPr>
          <w:p w14:paraId="6364FE9B" w14:textId="77777777" w:rsidR="00A34E19" w:rsidRPr="00892383" w:rsidRDefault="00A34E19" w:rsidP="00A34E19">
            <w:pPr>
              <w:pStyle w:val="ROMANOS"/>
              <w:spacing w:line="227" w:lineRule="exact"/>
              <w:ind w:left="0" w:firstLine="0"/>
              <w:rPr>
                <w:rFonts w:ascii="Verdana" w:hAnsi="Verdana"/>
                <w:sz w:val="16"/>
                <w:szCs w:val="16"/>
              </w:rPr>
            </w:pPr>
            <w:r w:rsidRPr="00892383">
              <w:rPr>
                <w:rFonts w:ascii="Verdana" w:hAnsi="Verdana"/>
                <w:sz w:val="16"/>
                <w:szCs w:val="16"/>
                <w:lang w:eastAsia="en-US"/>
              </w:rPr>
              <w:t>•</w:t>
            </w:r>
            <w:r w:rsidRPr="00892383">
              <w:rPr>
                <w:rFonts w:ascii="Verdana" w:hAnsi="Verdana"/>
                <w:sz w:val="16"/>
                <w:szCs w:val="16"/>
                <w:lang w:eastAsia="en-US"/>
              </w:rPr>
              <w:tab/>
            </w:r>
            <w:r w:rsidRPr="00892383">
              <w:rPr>
                <w:rFonts w:ascii="Verdana" w:hAnsi="Verdana"/>
                <w:sz w:val="16"/>
                <w:szCs w:val="16"/>
              </w:rPr>
              <w:t>Sustitución, modificación o apoyo de la anatomía o de un proceso fisiológico;</w:t>
            </w:r>
          </w:p>
        </w:tc>
        <w:tc>
          <w:tcPr>
            <w:tcW w:w="4675" w:type="dxa"/>
          </w:tcPr>
          <w:p w14:paraId="5B369D09" w14:textId="2BDB5735" w:rsidR="00A34E19" w:rsidRPr="00A34E19" w:rsidRDefault="00A34E19" w:rsidP="00A34E19">
            <w:pPr>
              <w:pStyle w:val="ROMANOS"/>
              <w:spacing w:line="227" w:lineRule="exact"/>
              <w:ind w:left="0" w:firstLine="0"/>
              <w:rPr>
                <w:rFonts w:ascii="Verdana" w:hAnsi="Verdana"/>
                <w:sz w:val="16"/>
                <w:szCs w:val="16"/>
                <w:lang w:val="en-US" w:eastAsia="en-US"/>
              </w:rPr>
            </w:pPr>
            <w:r w:rsidRPr="00A34E19">
              <w:rPr>
                <w:rFonts w:ascii="Verdana" w:hAnsi="Verdana"/>
                <w:sz w:val="16"/>
                <w:szCs w:val="16"/>
                <w:lang w:val="en-US" w:eastAsia="en-US"/>
              </w:rPr>
              <w:t xml:space="preserve">• </w:t>
            </w:r>
            <w:r w:rsidRPr="00A34E19">
              <w:rPr>
                <w:rFonts w:ascii="Verdana" w:hAnsi="Verdana"/>
                <w:sz w:val="16"/>
                <w:szCs w:val="16"/>
                <w:lang w:val="en-US" w:eastAsia="en-US"/>
              </w:rPr>
              <w:tab/>
            </w:r>
            <w:r w:rsidRPr="00A34E19">
              <w:rPr>
                <w:rFonts w:ascii="Verdana" w:hAnsi="Verdana"/>
                <w:sz w:val="16"/>
                <w:szCs w:val="16"/>
                <w:lang w:val="en-US"/>
              </w:rPr>
              <w:t>Replacement, modification or support of the anatomy or of a physiological process;</w:t>
            </w:r>
          </w:p>
        </w:tc>
      </w:tr>
      <w:tr w:rsidR="00A34E19" w:rsidRPr="00892383" w14:paraId="37D27B22" w14:textId="38633E96" w:rsidTr="00F15C6B">
        <w:tc>
          <w:tcPr>
            <w:tcW w:w="4675" w:type="dxa"/>
          </w:tcPr>
          <w:p w14:paraId="6E89CEE1" w14:textId="77777777" w:rsidR="00A34E19" w:rsidRPr="00892383" w:rsidRDefault="00A34E19" w:rsidP="00A34E19">
            <w:pPr>
              <w:pStyle w:val="ROMANOS"/>
              <w:spacing w:line="227" w:lineRule="exact"/>
              <w:ind w:left="0" w:firstLine="0"/>
              <w:rPr>
                <w:rFonts w:ascii="Verdana" w:hAnsi="Verdana"/>
                <w:sz w:val="16"/>
                <w:szCs w:val="16"/>
              </w:rPr>
            </w:pPr>
            <w:r w:rsidRPr="00892383">
              <w:rPr>
                <w:rFonts w:ascii="Verdana" w:hAnsi="Verdana"/>
                <w:sz w:val="16"/>
                <w:szCs w:val="16"/>
                <w:lang w:eastAsia="en-US"/>
              </w:rPr>
              <w:t>•</w:t>
            </w:r>
            <w:r w:rsidRPr="00892383">
              <w:rPr>
                <w:rFonts w:ascii="Verdana" w:hAnsi="Verdana"/>
                <w:sz w:val="16"/>
                <w:szCs w:val="16"/>
                <w:lang w:eastAsia="en-US"/>
              </w:rPr>
              <w:tab/>
            </w:r>
            <w:r w:rsidRPr="00892383">
              <w:rPr>
                <w:rFonts w:ascii="Verdana" w:hAnsi="Verdana"/>
                <w:sz w:val="16"/>
                <w:szCs w:val="16"/>
              </w:rPr>
              <w:t>Soporte de vida;</w:t>
            </w:r>
          </w:p>
        </w:tc>
        <w:tc>
          <w:tcPr>
            <w:tcW w:w="4675" w:type="dxa"/>
          </w:tcPr>
          <w:p w14:paraId="5264D529" w14:textId="18AD5696" w:rsidR="00A34E19" w:rsidRPr="00745DC1" w:rsidRDefault="00A34E19" w:rsidP="00A34E19">
            <w:pPr>
              <w:pStyle w:val="ROMANOS"/>
              <w:spacing w:line="227" w:lineRule="exact"/>
              <w:ind w:left="0" w:firstLine="0"/>
              <w:rPr>
                <w:rFonts w:ascii="Verdana" w:hAnsi="Verdana"/>
                <w:sz w:val="16"/>
                <w:szCs w:val="16"/>
                <w:lang w:val="en-US" w:eastAsia="en-US"/>
              </w:rPr>
            </w:pPr>
            <w:r w:rsidRPr="00745DC1">
              <w:rPr>
                <w:rFonts w:ascii="Verdana" w:hAnsi="Verdana"/>
                <w:sz w:val="16"/>
                <w:szCs w:val="16"/>
                <w:lang w:val="en-US" w:eastAsia="en-US"/>
              </w:rPr>
              <w:t xml:space="preserve">• </w:t>
            </w:r>
            <w:r w:rsidRPr="00745DC1">
              <w:rPr>
                <w:rFonts w:ascii="Verdana" w:hAnsi="Verdana"/>
                <w:sz w:val="16"/>
                <w:szCs w:val="16"/>
                <w:lang w:val="en-US" w:eastAsia="en-US"/>
              </w:rPr>
              <w:tab/>
            </w:r>
            <w:r w:rsidRPr="00745DC1">
              <w:rPr>
                <w:rFonts w:ascii="Verdana" w:hAnsi="Verdana"/>
                <w:sz w:val="16"/>
                <w:szCs w:val="16"/>
                <w:lang w:val="en-US"/>
              </w:rPr>
              <w:t>Life support;</w:t>
            </w:r>
          </w:p>
        </w:tc>
      </w:tr>
      <w:tr w:rsidR="00A34E19" w:rsidRPr="00892383" w14:paraId="19B6198B" w14:textId="49354945" w:rsidTr="00F15C6B">
        <w:tc>
          <w:tcPr>
            <w:tcW w:w="4675" w:type="dxa"/>
          </w:tcPr>
          <w:p w14:paraId="20CAA8B0" w14:textId="77777777" w:rsidR="00A34E19" w:rsidRPr="00892383" w:rsidRDefault="00A34E19" w:rsidP="00A34E19">
            <w:pPr>
              <w:pStyle w:val="ROMANOS"/>
              <w:spacing w:line="227" w:lineRule="exact"/>
              <w:ind w:left="0" w:firstLine="0"/>
              <w:rPr>
                <w:rFonts w:ascii="Verdana" w:hAnsi="Verdana"/>
                <w:sz w:val="16"/>
                <w:szCs w:val="16"/>
              </w:rPr>
            </w:pPr>
            <w:r w:rsidRPr="00892383">
              <w:rPr>
                <w:rFonts w:ascii="Verdana" w:hAnsi="Verdana"/>
                <w:sz w:val="16"/>
                <w:szCs w:val="16"/>
                <w:lang w:eastAsia="en-US"/>
              </w:rPr>
              <w:t>•</w:t>
            </w:r>
            <w:r w:rsidRPr="00892383">
              <w:rPr>
                <w:rFonts w:ascii="Verdana" w:hAnsi="Verdana"/>
                <w:sz w:val="16"/>
                <w:szCs w:val="16"/>
                <w:lang w:eastAsia="en-US"/>
              </w:rPr>
              <w:tab/>
            </w:r>
            <w:r w:rsidRPr="00892383">
              <w:rPr>
                <w:rFonts w:ascii="Verdana" w:hAnsi="Verdana"/>
                <w:sz w:val="16"/>
                <w:szCs w:val="16"/>
              </w:rPr>
              <w:t>Control de la concepción;</w:t>
            </w:r>
          </w:p>
        </w:tc>
        <w:tc>
          <w:tcPr>
            <w:tcW w:w="4675" w:type="dxa"/>
          </w:tcPr>
          <w:p w14:paraId="1C48C019" w14:textId="4CDF7329" w:rsidR="00A34E19" w:rsidRPr="00745DC1" w:rsidRDefault="00A34E19" w:rsidP="00A34E19">
            <w:pPr>
              <w:pStyle w:val="ROMANOS"/>
              <w:spacing w:line="227" w:lineRule="exact"/>
              <w:ind w:left="0" w:firstLine="0"/>
              <w:rPr>
                <w:rFonts w:ascii="Verdana" w:hAnsi="Verdana"/>
                <w:sz w:val="16"/>
                <w:szCs w:val="16"/>
                <w:lang w:val="en-US" w:eastAsia="en-US"/>
              </w:rPr>
            </w:pPr>
            <w:r w:rsidRPr="00745DC1">
              <w:rPr>
                <w:rFonts w:ascii="Verdana" w:hAnsi="Verdana"/>
                <w:sz w:val="16"/>
                <w:szCs w:val="16"/>
                <w:lang w:val="en-US" w:eastAsia="en-US"/>
              </w:rPr>
              <w:t xml:space="preserve">• </w:t>
            </w:r>
            <w:r w:rsidRPr="00745DC1">
              <w:rPr>
                <w:rFonts w:ascii="Verdana" w:hAnsi="Verdana"/>
                <w:sz w:val="16"/>
                <w:szCs w:val="16"/>
                <w:lang w:val="en-US" w:eastAsia="en-US"/>
              </w:rPr>
              <w:tab/>
            </w:r>
            <w:r w:rsidRPr="00745DC1">
              <w:rPr>
                <w:rFonts w:ascii="Verdana" w:hAnsi="Verdana"/>
                <w:sz w:val="16"/>
                <w:szCs w:val="16"/>
                <w:lang w:val="en-US"/>
              </w:rPr>
              <w:t>Control of conception;</w:t>
            </w:r>
          </w:p>
        </w:tc>
      </w:tr>
      <w:tr w:rsidR="00A34E19" w:rsidRPr="00892383" w14:paraId="3942FDD6" w14:textId="4078A4B5" w:rsidTr="00F15C6B">
        <w:tc>
          <w:tcPr>
            <w:tcW w:w="4675" w:type="dxa"/>
          </w:tcPr>
          <w:p w14:paraId="79FEA669" w14:textId="77777777" w:rsidR="00A34E19" w:rsidRPr="00892383" w:rsidRDefault="00A34E19" w:rsidP="00A34E19">
            <w:pPr>
              <w:pStyle w:val="ROMANOS"/>
              <w:spacing w:line="227" w:lineRule="exact"/>
              <w:ind w:left="0" w:firstLine="0"/>
              <w:rPr>
                <w:rFonts w:ascii="Verdana" w:hAnsi="Verdana"/>
                <w:sz w:val="16"/>
                <w:szCs w:val="16"/>
              </w:rPr>
            </w:pPr>
            <w:r w:rsidRPr="00892383">
              <w:rPr>
                <w:rFonts w:ascii="Verdana" w:hAnsi="Verdana"/>
                <w:sz w:val="16"/>
                <w:szCs w:val="16"/>
                <w:lang w:eastAsia="en-US"/>
              </w:rPr>
              <w:t>•</w:t>
            </w:r>
            <w:r w:rsidRPr="00892383">
              <w:rPr>
                <w:rFonts w:ascii="Verdana" w:hAnsi="Verdana"/>
                <w:sz w:val="16"/>
                <w:szCs w:val="16"/>
                <w:lang w:eastAsia="en-US"/>
              </w:rPr>
              <w:tab/>
            </w:r>
            <w:r w:rsidRPr="00892383">
              <w:rPr>
                <w:rFonts w:ascii="Verdana" w:hAnsi="Verdana"/>
                <w:sz w:val="16"/>
                <w:szCs w:val="16"/>
              </w:rPr>
              <w:t>Desinfección de dispositivos médicos;</w:t>
            </w:r>
          </w:p>
        </w:tc>
        <w:tc>
          <w:tcPr>
            <w:tcW w:w="4675" w:type="dxa"/>
          </w:tcPr>
          <w:p w14:paraId="6F539349" w14:textId="3351CE5A" w:rsidR="00A34E19" w:rsidRPr="00745DC1" w:rsidRDefault="00A34E19" w:rsidP="00A34E19">
            <w:pPr>
              <w:pStyle w:val="ROMANOS"/>
              <w:spacing w:line="227" w:lineRule="exact"/>
              <w:ind w:left="0" w:firstLine="0"/>
              <w:rPr>
                <w:rFonts w:ascii="Verdana" w:hAnsi="Verdana"/>
                <w:sz w:val="16"/>
                <w:szCs w:val="16"/>
                <w:lang w:val="en-US" w:eastAsia="en-US"/>
              </w:rPr>
            </w:pPr>
            <w:r w:rsidRPr="00745DC1">
              <w:rPr>
                <w:rFonts w:ascii="Verdana" w:hAnsi="Verdana"/>
                <w:sz w:val="16"/>
                <w:szCs w:val="16"/>
                <w:lang w:val="en-US" w:eastAsia="en-US"/>
              </w:rPr>
              <w:t xml:space="preserve">• </w:t>
            </w:r>
            <w:r w:rsidRPr="00745DC1">
              <w:rPr>
                <w:rFonts w:ascii="Verdana" w:hAnsi="Verdana"/>
                <w:sz w:val="16"/>
                <w:szCs w:val="16"/>
                <w:lang w:val="en-US" w:eastAsia="en-US"/>
              </w:rPr>
              <w:tab/>
            </w:r>
            <w:r w:rsidRPr="00745DC1">
              <w:rPr>
                <w:rFonts w:ascii="Verdana" w:hAnsi="Verdana"/>
                <w:sz w:val="16"/>
                <w:szCs w:val="16"/>
                <w:lang w:val="en-US"/>
              </w:rPr>
              <w:t>Disinfection of medical devices;</w:t>
            </w:r>
          </w:p>
        </w:tc>
      </w:tr>
      <w:tr w:rsidR="00A34E19" w:rsidRPr="00892383" w14:paraId="4F934E03" w14:textId="18634ECC" w:rsidTr="00F15C6B">
        <w:tc>
          <w:tcPr>
            <w:tcW w:w="4675" w:type="dxa"/>
          </w:tcPr>
          <w:p w14:paraId="5A10BF9A" w14:textId="77777777" w:rsidR="00A34E19" w:rsidRPr="00892383" w:rsidRDefault="00A34E19" w:rsidP="00A34E19">
            <w:pPr>
              <w:pStyle w:val="ROMANOS"/>
              <w:spacing w:line="227" w:lineRule="exact"/>
              <w:ind w:left="0" w:firstLine="0"/>
              <w:rPr>
                <w:rFonts w:ascii="Verdana" w:hAnsi="Verdana"/>
                <w:sz w:val="16"/>
                <w:szCs w:val="16"/>
              </w:rPr>
            </w:pPr>
            <w:r w:rsidRPr="00892383">
              <w:rPr>
                <w:rFonts w:ascii="Verdana" w:hAnsi="Verdana"/>
                <w:sz w:val="16"/>
                <w:szCs w:val="16"/>
                <w:lang w:eastAsia="en-US"/>
              </w:rPr>
              <w:t>•</w:t>
            </w:r>
            <w:r w:rsidRPr="00892383">
              <w:rPr>
                <w:rFonts w:ascii="Verdana" w:hAnsi="Verdana"/>
                <w:sz w:val="16"/>
                <w:szCs w:val="16"/>
                <w:lang w:eastAsia="en-US"/>
              </w:rPr>
              <w:tab/>
            </w:r>
            <w:r w:rsidRPr="00892383">
              <w:rPr>
                <w:rFonts w:ascii="Verdana" w:hAnsi="Verdana"/>
                <w:sz w:val="16"/>
                <w:szCs w:val="16"/>
              </w:rPr>
              <w:t>Sustancias desinfectantes;</w:t>
            </w:r>
          </w:p>
        </w:tc>
        <w:tc>
          <w:tcPr>
            <w:tcW w:w="4675" w:type="dxa"/>
          </w:tcPr>
          <w:p w14:paraId="34D2B37D" w14:textId="64662018" w:rsidR="00A34E19" w:rsidRPr="00745DC1" w:rsidRDefault="00A34E19" w:rsidP="00A34E19">
            <w:pPr>
              <w:pStyle w:val="ROMANOS"/>
              <w:spacing w:line="227" w:lineRule="exact"/>
              <w:ind w:left="0" w:firstLine="0"/>
              <w:rPr>
                <w:rFonts w:ascii="Verdana" w:hAnsi="Verdana"/>
                <w:sz w:val="16"/>
                <w:szCs w:val="16"/>
                <w:lang w:val="en-US" w:eastAsia="en-US"/>
              </w:rPr>
            </w:pPr>
            <w:r w:rsidRPr="00745DC1">
              <w:rPr>
                <w:rFonts w:ascii="Verdana" w:hAnsi="Verdana"/>
                <w:sz w:val="16"/>
                <w:szCs w:val="16"/>
                <w:lang w:val="en-US" w:eastAsia="en-US"/>
              </w:rPr>
              <w:t xml:space="preserve">• </w:t>
            </w:r>
            <w:r w:rsidRPr="00745DC1">
              <w:rPr>
                <w:rFonts w:ascii="Verdana" w:hAnsi="Verdana"/>
                <w:sz w:val="16"/>
                <w:szCs w:val="16"/>
                <w:lang w:val="en-US" w:eastAsia="en-US"/>
              </w:rPr>
              <w:tab/>
            </w:r>
            <w:r w:rsidRPr="00745DC1">
              <w:rPr>
                <w:rFonts w:ascii="Verdana" w:hAnsi="Verdana"/>
                <w:sz w:val="16"/>
                <w:szCs w:val="16"/>
                <w:lang w:val="en-US"/>
              </w:rPr>
              <w:t>Disinfectant substances;</w:t>
            </w:r>
          </w:p>
        </w:tc>
      </w:tr>
      <w:tr w:rsidR="00A34E19" w:rsidRPr="00207843" w14:paraId="55ED11BC" w14:textId="48916636" w:rsidTr="00F15C6B">
        <w:tc>
          <w:tcPr>
            <w:tcW w:w="4675" w:type="dxa"/>
          </w:tcPr>
          <w:p w14:paraId="6124A57A" w14:textId="77777777" w:rsidR="00A34E19" w:rsidRPr="00892383" w:rsidRDefault="00A34E19" w:rsidP="00A34E19">
            <w:pPr>
              <w:pStyle w:val="ROMANOS"/>
              <w:spacing w:line="227" w:lineRule="exact"/>
              <w:ind w:left="0" w:firstLine="0"/>
              <w:rPr>
                <w:rFonts w:ascii="Verdana" w:hAnsi="Verdana"/>
                <w:sz w:val="16"/>
                <w:szCs w:val="16"/>
              </w:rPr>
            </w:pPr>
            <w:r w:rsidRPr="00892383">
              <w:rPr>
                <w:rFonts w:ascii="Verdana" w:hAnsi="Verdana"/>
                <w:sz w:val="16"/>
                <w:szCs w:val="16"/>
                <w:lang w:eastAsia="en-US"/>
              </w:rPr>
              <w:t>•</w:t>
            </w:r>
            <w:r w:rsidRPr="00892383">
              <w:rPr>
                <w:rFonts w:ascii="Verdana" w:hAnsi="Verdana"/>
                <w:sz w:val="16"/>
                <w:szCs w:val="16"/>
                <w:lang w:eastAsia="en-US"/>
              </w:rPr>
              <w:tab/>
            </w:r>
            <w:r w:rsidRPr="00892383">
              <w:rPr>
                <w:rFonts w:ascii="Verdana" w:hAnsi="Verdana"/>
                <w:sz w:val="16"/>
                <w:szCs w:val="16"/>
              </w:rPr>
              <w:t xml:space="preserve">Provisión de información mediante un examen </w:t>
            </w:r>
            <w:r w:rsidRPr="00892383">
              <w:rPr>
                <w:rFonts w:ascii="Verdana" w:hAnsi="Verdana"/>
                <w:i/>
                <w:sz w:val="16"/>
                <w:szCs w:val="16"/>
              </w:rPr>
              <w:t>in vitro</w:t>
            </w:r>
            <w:r w:rsidRPr="00892383">
              <w:rPr>
                <w:rFonts w:ascii="Verdana" w:hAnsi="Verdana"/>
                <w:sz w:val="16"/>
                <w:szCs w:val="16"/>
              </w:rPr>
              <w:t xml:space="preserve"> de muestras extraídas del cuerpo humano, con fines diagnósticos;</w:t>
            </w:r>
          </w:p>
        </w:tc>
        <w:tc>
          <w:tcPr>
            <w:tcW w:w="4675" w:type="dxa"/>
          </w:tcPr>
          <w:p w14:paraId="0D0B0CDF" w14:textId="1D293BB5" w:rsidR="00A34E19" w:rsidRPr="00A34E19" w:rsidRDefault="00A34E19" w:rsidP="009209F2">
            <w:pPr>
              <w:pStyle w:val="ROMANOS"/>
              <w:numPr>
                <w:ilvl w:val="0"/>
                <w:numId w:val="33"/>
              </w:numPr>
              <w:tabs>
                <w:tab w:val="clear" w:pos="720"/>
                <w:tab w:val="left" w:pos="709"/>
              </w:tabs>
              <w:spacing w:line="227" w:lineRule="exact"/>
              <w:ind w:hanging="720"/>
              <w:rPr>
                <w:rFonts w:ascii="Verdana" w:hAnsi="Verdana"/>
                <w:sz w:val="16"/>
                <w:szCs w:val="16"/>
                <w:lang w:val="en-US" w:eastAsia="en-US"/>
              </w:rPr>
            </w:pPr>
            <w:r w:rsidRPr="00A34E19">
              <w:rPr>
                <w:rFonts w:ascii="Verdana" w:hAnsi="Verdana"/>
                <w:sz w:val="16"/>
                <w:szCs w:val="16"/>
                <w:lang w:val="en-US" w:eastAsia="en-US"/>
              </w:rPr>
              <w:t xml:space="preserve">Provision of information through </w:t>
            </w:r>
            <w:r w:rsidRPr="00A34E19">
              <w:rPr>
                <w:rFonts w:ascii="Verdana" w:hAnsi="Verdana"/>
                <w:sz w:val="16"/>
                <w:szCs w:val="16"/>
                <w:lang w:val="en-US" w:eastAsia="en-US"/>
              </w:rPr>
              <w:tab/>
            </w:r>
            <w:r w:rsidRPr="00A34E19">
              <w:rPr>
                <w:rFonts w:ascii="Verdana" w:hAnsi="Verdana"/>
                <w:i/>
                <w:sz w:val="16"/>
                <w:szCs w:val="16"/>
                <w:lang w:val="en-US"/>
              </w:rPr>
              <w:t>in</w:t>
            </w:r>
            <w:r w:rsidR="009209F2">
              <w:rPr>
                <w:rFonts w:ascii="Verdana" w:hAnsi="Verdana"/>
                <w:i/>
                <w:sz w:val="16"/>
                <w:szCs w:val="16"/>
                <w:lang w:val="en-US"/>
              </w:rPr>
              <w:t xml:space="preserve"> </w:t>
            </w:r>
            <w:r w:rsidRPr="00A34E19">
              <w:rPr>
                <w:rFonts w:ascii="Verdana" w:hAnsi="Verdana"/>
                <w:i/>
                <w:sz w:val="16"/>
                <w:szCs w:val="16"/>
                <w:lang w:val="en-US"/>
              </w:rPr>
              <w:t xml:space="preserve">vitro </w:t>
            </w:r>
            <w:r w:rsidRPr="00A34E19">
              <w:rPr>
                <w:rFonts w:ascii="Verdana" w:hAnsi="Verdana"/>
                <w:sz w:val="16"/>
                <w:szCs w:val="16"/>
                <w:lang w:val="en-US"/>
              </w:rPr>
              <w:t>examination of samples taken from the human body, for diagnostic purposes;</w:t>
            </w:r>
          </w:p>
        </w:tc>
      </w:tr>
      <w:tr w:rsidR="00A34E19" w:rsidRPr="00207843" w14:paraId="3D7B0125" w14:textId="06C2B52F" w:rsidTr="00F15C6B">
        <w:tc>
          <w:tcPr>
            <w:tcW w:w="4675" w:type="dxa"/>
          </w:tcPr>
          <w:p w14:paraId="02CE4007" w14:textId="77777777" w:rsidR="00A34E19" w:rsidRPr="00892383" w:rsidRDefault="00A34E19" w:rsidP="00A34E19">
            <w:pPr>
              <w:pStyle w:val="ROMANOS"/>
              <w:spacing w:line="227" w:lineRule="exact"/>
              <w:ind w:left="0" w:firstLine="0"/>
              <w:rPr>
                <w:rFonts w:ascii="Verdana" w:hAnsi="Verdana"/>
                <w:sz w:val="16"/>
                <w:szCs w:val="16"/>
              </w:rPr>
            </w:pPr>
            <w:r w:rsidRPr="00892383">
              <w:rPr>
                <w:rFonts w:ascii="Verdana" w:hAnsi="Verdana"/>
                <w:sz w:val="16"/>
                <w:szCs w:val="16"/>
                <w:lang w:eastAsia="en-US"/>
              </w:rPr>
              <w:t>•</w:t>
            </w:r>
            <w:r w:rsidRPr="00892383">
              <w:rPr>
                <w:rFonts w:ascii="Verdana" w:hAnsi="Verdana"/>
                <w:sz w:val="16"/>
                <w:szCs w:val="16"/>
                <w:lang w:eastAsia="en-US"/>
              </w:rPr>
              <w:tab/>
            </w:r>
            <w:r w:rsidRPr="00892383">
              <w:rPr>
                <w:rFonts w:ascii="Verdana" w:hAnsi="Verdana"/>
                <w:sz w:val="16"/>
                <w:szCs w:val="16"/>
              </w:rPr>
              <w:t>Dispositivos que incorporan tejidos de origen animal y/o humano, y/o</w:t>
            </w:r>
          </w:p>
        </w:tc>
        <w:tc>
          <w:tcPr>
            <w:tcW w:w="4675" w:type="dxa"/>
          </w:tcPr>
          <w:p w14:paraId="76AD8744" w14:textId="7E7CFF96" w:rsidR="00A34E19" w:rsidRPr="00A34E19" w:rsidRDefault="00A34E19" w:rsidP="00A34E19">
            <w:pPr>
              <w:pStyle w:val="ROMANOS"/>
              <w:spacing w:line="227" w:lineRule="exact"/>
              <w:ind w:left="0" w:firstLine="0"/>
              <w:rPr>
                <w:rFonts w:ascii="Verdana" w:hAnsi="Verdana"/>
                <w:sz w:val="16"/>
                <w:szCs w:val="16"/>
                <w:lang w:val="en-US" w:eastAsia="en-US"/>
              </w:rPr>
            </w:pPr>
            <w:r w:rsidRPr="00A34E19">
              <w:rPr>
                <w:rFonts w:ascii="Verdana" w:hAnsi="Verdana"/>
                <w:sz w:val="16"/>
                <w:szCs w:val="16"/>
                <w:lang w:val="en-US" w:eastAsia="en-US"/>
              </w:rPr>
              <w:t xml:space="preserve">• </w:t>
            </w:r>
            <w:r w:rsidRPr="00A34E19">
              <w:rPr>
                <w:rFonts w:ascii="Verdana" w:hAnsi="Verdana"/>
                <w:sz w:val="16"/>
                <w:szCs w:val="16"/>
                <w:lang w:val="en-US" w:eastAsia="en-US"/>
              </w:rPr>
              <w:tab/>
            </w:r>
            <w:r w:rsidRPr="00A34E19">
              <w:rPr>
                <w:rFonts w:ascii="Verdana" w:hAnsi="Verdana"/>
                <w:sz w:val="16"/>
                <w:szCs w:val="16"/>
                <w:lang w:val="en-US"/>
              </w:rPr>
              <w:t>Devices that incorporate tissues of animal and/or human origin, and/or</w:t>
            </w:r>
          </w:p>
        </w:tc>
      </w:tr>
      <w:tr w:rsidR="00A34E19" w:rsidRPr="00207843" w14:paraId="7D468D29" w14:textId="4425062F" w:rsidTr="00F15C6B">
        <w:tc>
          <w:tcPr>
            <w:tcW w:w="4675" w:type="dxa"/>
          </w:tcPr>
          <w:p w14:paraId="32E7AF8D" w14:textId="77777777" w:rsidR="00A34E19" w:rsidRPr="00892383" w:rsidRDefault="00A34E19" w:rsidP="00A34E19">
            <w:pPr>
              <w:pStyle w:val="ROMANOS"/>
              <w:spacing w:line="227" w:lineRule="exact"/>
              <w:ind w:left="0" w:firstLine="0"/>
              <w:rPr>
                <w:rFonts w:ascii="Verdana" w:hAnsi="Verdana"/>
                <w:sz w:val="16"/>
                <w:szCs w:val="16"/>
              </w:rPr>
            </w:pPr>
            <w:r w:rsidRPr="00892383">
              <w:rPr>
                <w:rFonts w:ascii="Verdana" w:hAnsi="Verdana"/>
                <w:sz w:val="16"/>
                <w:szCs w:val="16"/>
                <w:lang w:eastAsia="en-US"/>
              </w:rPr>
              <w:t>•</w:t>
            </w:r>
            <w:r w:rsidRPr="00892383">
              <w:rPr>
                <w:rFonts w:ascii="Verdana" w:hAnsi="Verdana"/>
                <w:sz w:val="16"/>
                <w:szCs w:val="16"/>
                <w:lang w:eastAsia="en-US"/>
              </w:rPr>
              <w:tab/>
            </w:r>
            <w:r w:rsidRPr="00892383">
              <w:rPr>
                <w:rFonts w:ascii="Verdana" w:hAnsi="Verdana"/>
                <w:sz w:val="16"/>
                <w:szCs w:val="16"/>
              </w:rPr>
              <w:t xml:space="preserve">Dispositivos empleados en fertilización </w:t>
            </w:r>
            <w:r w:rsidRPr="00892383">
              <w:rPr>
                <w:rFonts w:ascii="Verdana" w:hAnsi="Verdana"/>
                <w:i/>
                <w:sz w:val="16"/>
                <w:szCs w:val="16"/>
              </w:rPr>
              <w:t>in vitro</w:t>
            </w:r>
            <w:r w:rsidRPr="00892383">
              <w:rPr>
                <w:rFonts w:ascii="Verdana" w:hAnsi="Verdana"/>
                <w:sz w:val="16"/>
                <w:szCs w:val="16"/>
              </w:rPr>
              <w:t xml:space="preserve"> y tecnologías de reproducción asistida.</w:t>
            </w:r>
          </w:p>
        </w:tc>
        <w:tc>
          <w:tcPr>
            <w:tcW w:w="4675" w:type="dxa"/>
          </w:tcPr>
          <w:p w14:paraId="5B6B1C94" w14:textId="1C66209F" w:rsidR="00A34E19" w:rsidRPr="00A34E19" w:rsidRDefault="00A34E19" w:rsidP="00A34E19">
            <w:pPr>
              <w:pStyle w:val="ROMANOS"/>
              <w:spacing w:line="227" w:lineRule="exact"/>
              <w:ind w:left="0" w:firstLine="0"/>
              <w:rPr>
                <w:rFonts w:ascii="Verdana" w:hAnsi="Verdana"/>
                <w:sz w:val="16"/>
                <w:szCs w:val="16"/>
                <w:lang w:val="en-US" w:eastAsia="en-US"/>
              </w:rPr>
            </w:pPr>
            <w:r w:rsidRPr="00A34E19">
              <w:rPr>
                <w:rFonts w:ascii="Verdana" w:hAnsi="Verdana"/>
                <w:sz w:val="16"/>
                <w:szCs w:val="16"/>
                <w:lang w:val="en-US" w:eastAsia="en-US"/>
              </w:rPr>
              <w:t xml:space="preserve">• </w:t>
            </w:r>
            <w:r w:rsidRPr="00A34E19">
              <w:rPr>
                <w:rFonts w:ascii="Verdana" w:hAnsi="Verdana"/>
                <w:sz w:val="16"/>
                <w:szCs w:val="16"/>
                <w:lang w:val="en-US" w:eastAsia="en-US"/>
              </w:rPr>
              <w:tab/>
            </w:r>
            <w:r w:rsidRPr="00A34E19">
              <w:rPr>
                <w:rFonts w:ascii="Verdana" w:hAnsi="Verdana"/>
                <w:sz w:val="16"/>
                <w:szCs w:val="16"/>
                <w:lang w:val="en-US"/>
              </w:rPr>
              <w:t xml:space="preserve">Devices used in </w:t>
            </w:r>
            <w:r w:rsidRPr="00A34E19">
              <w:rPr>
                <w:rFonts w:ascii="Verdana" w:hAnsi="Verdana"/>
                <w:i/>
                <w:sz w:val="16"/>
                <w:szCs w:val="16"/>
                <w:lang w:val="en-US"/>
              </w:rPr>
              <w:t xml:space="preserve">in vitro fertilization </w:t>
            </w:r>
            <w:r w:rsidRPr="00A34E19">
              <w:rPr>
                <w:rFonts w:ascii="Verdana" w:hAnsi="Verdana"/>
                <w:sz w:val="16"/>
                <w:szCs w:val="16"/>
                <w:lang w:val="en-US"/>
              </w:rPr>
              <w:t>and assisted reproduction technologies.</w:t>
            </w:r>
          </w:p>
        </w:tc>
      </w:tr>
      <w:tr w:rsidR="00A34E19" w:rsidRPr="00207843" w14:paraId="6BBEF0E5" w14:textId="7E5DD453" w:rsidTr="00F15C6B">
        <w:tc>
          <w:tcPr>
            <w:tcW w:w="4675" w:type="dxa"/>
          </w:tcPr>
          <w:p w14:paraId="16A24F0A" w14:textId="77777777" w:rsidR="00A34E19" w:rsidRPr="00892383" w:rsidRDefault="00A34E19" w:rsidP="00A34E19">
            <w:pPr>
              <w:pStyle w:val="Texto"/>
              <w:spacing w:line="227" w:lineRule="exact"/>
              <w:ind w:firstLine="0"/>
              <w:rPr>
                <w:rFonts w:ascii="Verdana" w:hAnsi="Verdana"/>
                <w:sz w:val="16"/>
                <w:szCs w:val="16"/>
              </w:rPr>
            </w:pPr>
            <w:r w:rsidRPr="00892383">
              <w:rPr>
                <w:rFonts w:ascii="Verdana" w:hAnsi="Verdana"/>
                <w:sz w:val="16"/>
                <w:szCs w:val="16"/>
              </w:rPr>
              <w:t xml:space="preserve">Y cuya finalidad de uso principal no es a través de mecanismos farmacológicos, inmunológicos o metabólicos, sin embargo, pueden ser asistidos por estos medios para lograr su función. Los dispositivos médicos incluyen a los Insumos para la salud de las siguientes categorías: equipo médico, prótesis, órtesis y ayudas funcionales, agentes de diagnóstico, insumos de uso odontológico, materiales quirúrgicos, de curación, productos higiénicos y los demás insumos que </w:t>
            </w:r>
            <w:r w:rsidRPr="00892383">
              <w:rPr>
                <w:rFonts w:ascii="Verdana" w:hAnsi="Verdana"/>
                <w:sz w:val="16"/>
                <w:szCs w:val="16"/>
              </w:rPr>
              <w:lastRenderedPageBreak/>
              <w:t>sean considerados para este uso y sean evaluados y reconocidos como dispositivos médicos por la Secretaría de Salud a solicitud.</w:t>
            </w:r>
          </w:p>
        </w:tc>
        <w:tc>
          <w:tcPr>
            <w:tcW w:w="4675" w:type="dxa"/>
          </w:tcPr>
          <w:p w14:paraId="70A76C56" w14:textId="567511F7" w:rsidR="00A34E19" w:rsidRPr="00A34E19" w:rsidRDefault="00A34E19" w:rsidP="00A34E19">
            <w:pPr>
              <w:pStyle w:val="Texto"/>
              <w:spacing w:line="227" w:lineRule="exact"/>
              <w:ind w:firstLine="0"/>
              <w:rPr>
                <w:rFonts w:ascii="Verdana" w:hAnsi="Verdana"/>
                <w:sz w:val="16"/>
                <w:szCs w:val="16"/>
                <w:lang w:val="en-US"/>
              </w:rPr>
            </w:pPr>
            <w:r w:rsidRPr="00A34E19">
              <w:rPr>
                <w:rFonts w:ascii="Verdana" w:hAnsi="Verdana"/>
                <w:sz w:val="16"/>
                <w:szCs w:val="16"/>
                <w:lang w:val="en-US"/>
              </w:rPr>
              <w:lastRenderedPageBreak/>
              <w:t xml:space="preserve">And whose primary purpose is not through pharmacological, immunological, or metabolic mechanisms; however, they may be assisted by these means to achieve their function. Medical devices include health supplies in the following categories: medical equipment, prostheses, orthoses and assistive devices, diagnostic agents, dental supplies, surgical and wound care materials, hygiene products, and other supplies that are considered for this use and are evaluated and </w:t>
            </w:r>
            <w:r w:rsidRPr="00A34E19">
              <w:rPr>
                <w:rFonts w:ascii="Verdana" w:hAnsi="Verdana"/>
                <w:sz w:val="16"/>
                <w:szCs w:val="16"/>
                <w:lang w:val="en-US"/>
              </w:rPr>
              <w:lastRenderedPageBreak/>
              <w:t xml:space="preserve">recognized as medical devices by the </w:t>
            </w:r>
            <w:r w:rsidR="00265666">
              <w:rPr>
                <w:rFonts w:ascii="Verdana" w:hAnsi="Verdana"/>
                <w:sz w:val="16"/>
                <w:szCs w:val="16"/>
                <w:lang w:val="en-US"/>
              </w:rPr>
              <w:t>Secretary</w:t>
            </w:r>
            <w:r w:rsidRPr="00A34E19">
              <w:rPr>
                <w:rFonts w:ascii="Verdana" w:hAnsi="Verdana"/>
                <w:sz w:val="16"/>
                <w:szCs w:val="16"/>
                <w:lang w:val="en-US"/>
              </w:rPr>
              <w:t xml:space="preserve"> of Health upon request.</w:t>
            </w:r>
          </w:p>
        </w:tc>
      </w:tr>
      <w:tr w:rsidR="00A34E19" w:rsidRPr="00207843" w14:paraId="21197544" w14:textId="2677F38E" w:rsidTr="00F15C6B">
        <w:tc>
          <w:tcPr>
            <w:tcW w:w="4675" w:type="dxa"/>
          </w:tcPr>
          <w:p w14:paraId="172C7F39" w14:textId="77777777" w:rsidR="00A34E19" w:rsidRPr="00892383" w:rsidRDefault="00A34E19" w:rsidP="00A34E19">
            <w:pPr>
              <w:pStyle w:val="Texto"/>
              <w:spacing w:line="227" w:lineRule="exact"/>
              <w:ind w:firstLine="0"/>
              <w:rPr>
                <w:rFonts w:ascii="Verdana" w:hAnsi="Verdana"/>
                <w:sz w:val="16"/>
                <w:szCs w:val="16"/>
              </w:rPr>
            </w:pPr>
            <w:r w:rsidRPr="00892383">
              <w:rPr>
                <w:rFonts w:ascii="Verdana" w:hAnsi="Verdana"/>
                <w:b/>
                <w:sz w:val="16"/>
                <w:szCs w:val="16"/>
              </w:rPr>
              <w:lastRenderedPageBreak/>
              <w:t>3.24</w:t>
            </w:r>
            <w:r w:rsidRPr="00892383">
              <w:rPr>
                <w:rFonts w:ascii="Verdana" w:hAnsi="Verdana"/>
                <w:sz w:val="16"/>
                <w:szCs w:val="16"/>
              </w:rPr>
              <w:t xml:space="preserve"> </w:t>
            </w:r>
            <w:r w:rsidRPr="00892383">
              <w:rPr>
                <w:rFonts w:ascii="Verdana" w:hAnsi="Verdana"/>
                <w:b/>
                <w:sz w:val="16"/>
                <w:szCs w:val="16"/>
              </w:rPr>
              <w:t xml:space="preserve">Dispositivos médicos que incorporan un fármaco o medicamento, </w:t>
            </w:r>
            <w:r w:rsidRPr="00892383">
              <w:rPr>
                <w:rFonts w:ascii="Verdana" w:hAnsi="Verdana"/>
                <w:sz w:val="16"/>
                <w:szCs w:val="16"/>
              </w:rPr>
              <w:t>a aquellos que incluyen como parte integral un fármaco o medicamento que ejerce sobre el cuerpo humano una acción secundaria o adicional a la del dispositivo médico.</w:t>
            </w:r>
          </w:p>
        </w:tc>
        <w:tc>
          <w:tcPr>
            <w:tcW w:w="4675" w:type="dxa"/>
          </w:tcPr>
          <w:p w14:paraId="62C74F66" w14:textId="747C291B" w:rsidR="00A34E19" w:rsidRPr="00A34E19" w:rsidRDefault="00A34E19" w:rsidP="00A34E19">
            <w:pPr>
              <w:pStyle w:val="Texto"/>
              <w:spacing w:line="227" w:lineRule="exact"/>
              <w:ind w:firstLine="0"/>
              <w:rPr>
                <w:rFonts w:ascii="Verdana" w:hAnsi="Verdana"/>
                <w:b/>
                <w:sz w:val="16"/>
                <w:szCs w:val="16"/>
                <w:lang w:val="en-US"/>
              </w:rPr>
            </w:pPr>
            <w:r w:rsidRPr="00A34E19">
              <w:rPr>
                <w:rFonts w:ascii="Verdana" w:hAnsi="Verdana"/>
                <w:b/>
                <w:sz w:val="16"/>
                <w:szCs w:val="16"/>
                <w:lang w:val="en-US"/>
              </w:rPr>
              <w:t>3.24</w:t>
            </w:r>
            <w:r w:rsidRPr="00A34E19">
              <w:rPr>
                <w:rFonts w:ascii="Verdana" w:hAnsi="Verdana"/>
                <w:sz w:val="16"/>
                <w:szCs w:val="16"/>
                <w:lang w:val="en-US"/>
              </w:rPr>
              <w:t xml:space="preserve"> </w:t>
            </w:r>
            <w:r w:rsidRPr="00A34E19">
              <w:rPr>
                <w:rFonts w:ascii="Verdana" w:hAnsi="Verdana"/>
                <w:b/>
                <w:sz w:val="16"/>
                <w:szCs w:val="16"/>
                <w:lang w:val="en-US"/>
              </w:rPr>
              <w:t xml:space="preserve">Medical devices that incorporate a drug or medicine, </w:t>
            </w:r>
            <w:r w:rsidRPr="00A34E19">
              <w:rPr>
                <w:rFonts w:ascii="Verdana" w:hAnsi="Verdana"/>
                <w:sz w:val="16"/>
                <w:szCs w:val="16"/>
                <w:lang w:val="en-US"/>
              </w:rPr>
              <w:t>to those that include as an integral part a drug or medicine that exerts on the human body a secondary or additional action to that of the medical device.</w:t>
            </w:r>
          </w:p>
        </w:tc>
      </w:tr>
      <w:tr w:rsidR="00A34E19" w:rsidRPr="00207843" w14:paraId="6E496879" w14:textId="6DEDCA01" w:rsidTr="00F15C6B">
        <w:tc>
          <w:tcPr>
            <w:tcW w:w="4675" w:type="dxa"/>
          </w:tcPr>
          <w:p w14:paraId="68B47716" w14:textId="77777777" w:rsidR="00A34E19" w:rsidRPr="00892383" w:rsidRDefault="00A34E19" w:rsidP="00A34E19">
            <w:pPr>
              <w:pStyle w:val="Texto"/>
              <w:spacing w:line="227" w:lineRule="exact"/>
              <w:ind w:firstLine="0"/>
              <w:rPr>
                <w:rFonts w:ascii="Verdana" w:hAnsi="Verdana"/>
                <w:bCs/>
                <w:sz w:val="16"/>
                <w:szCs w:val="16"/>
              </w:rPr>
            </w:pPr>
            <w:r w:rsidRPr="00892383">
              <w:rPr>
                <w:rFonts w:ascii="Verdana" w:hAnsi="Verdana"/>
                <w:b/>
                <w:sz w:val="16"/>
                <w:szCs w:val="16"/>
              </w:rPr>
              <w:t>3.25 Distribuidor</w:t>
            </w:r>
            <w:r w:rsidRPr="00892383">
              <w:rPr>
                <w:rFonts w:ascii="Verdana" w:hAnsi="Verdana"/>
                <w:sz w:val="16"/>
                <w:szCs w:val="16"/>
              </w:rPr>
              <w:t>,</w:t>
            </w:r>
            <w:r w:rsidRPr="00892383">
              <w:rPr>
                <w:rFonts w:ascii="Verdana" w:hAnsi="Verdana"/>
                <w:bCs/>
                <w:sz w:val="16"/>
                <w:szCs w:val="16"/>
              </w:rPr>
              <w:t xml:space="preserve"> a la persona física o moral que almacena o distribuye, o ambas, y en su caso importa insumos, y que cuenta con aviso de funcionamiento o licencia sanitaria dependiendo del giro de productos que comercialice.</w:t>
            </w:r>
          </w:p>
        </w:tc>
        <w:tc>
          <w:tcPr>
            <w:tcW w:w="4675" w:type="dxa"/>
          </w:tcPr>
          <w:p w14:paraId="566B6D71" w14:textId="1BC53615" w:rsidR="00A34E19" w:rsidRPr="00A34E19" w:rsidRDefault="00A34E19" w:rsidP="00A34E19">
            <w:pPr>
              <w:pStyle w:val="Texto"/>
              <w:spacing w:line="227" w:lineRule="exact"/>
              <w:ind w:firstLine="0"/>
              <w:rPr>
                <w:rFonts w:ascii="Verdana" w:hAnsi="Verdana"/>
                <w:b/>
                <w:sz w:val="16"/>
                <w:szCs w:val="16"/>
                <w:lang w:val="en-US"/>
              </w:rPr>
            </w:pPr>
            <w:r w:rsidRPr="00A34E19">
              <w:rPr>
                <w:rFonts w:ascii="Verdana" w:hAnsi="Verdana"/>
                <w:b/>
                <w:sz w:val="16"/>
                <w:szCs w:val="16"/>
                <w:lang w:val="en-US"/>
              </w:rPr>
              <w:t>3.25 Distributor</w:t>
            </w:r>
            <w:r w:rsidR="006036EB">
              <w:rPr>
                <w:rFonts w:ascii="Verdana" w:hAnsi="Verdana"/>
                <w:b/>
                <w:sz w:val="16"/>
                <w:szCs w:val="16"/>
                <w:lang w:val="en-US"/>
              </w:rPr>
              <w:t>,</w:t>
            </w:r>
            <w:r w:rsidRPr="00A34E19">
              <w:rPr>
                <w:rFonts w:ascii="Verdana" w:hAnsi="Verdana"/>
                <w:sz w:val="16"/>
                <w:szCs w:val="16"/>
                <w:lang w:val="en-US"/>
              </w:rPr>
              <w:t xml:space="preserve"> </w:t>
            </w:r>
            <w:r w:rsidRPr="00A34E19">
              <w:rPr>
                <w:rFonts w:ascii="Verdana" w:hAnsi="Verdana"/>
                <w:bCs/>
                <w:sz w:val="16"/>
                <w:szCs w:val="16"/>
                <w:lang w:val="en-US"/>
              </w:rPr>
              <w:t xml:space="preserve">the </w:t>
            </w:r>
            <w:r w:rsidR="00F1561E">
              <w:rPr>
                <w:rFonts w:ascii="Verdana" w:hAnsi="Verdana"/>
                <w:bCs/>
                <w:sz w:val="16"/>
                <w:szCs w:val="16"/>
                <w:lang w:val="en-US"/>
              </w:rPr>
              <w:t>individual or legal entity</w:t>
            </w:r>
            <w:r w:rsidRPr="00A34E19">
              <w:rPr>
                <w:rFonts w:ascii="Verdana" w:hAnsi="Verdana"/>
                <w:bCs/>
                <w:sz w:val="16"/>
                <w:szCs w:val="16"/>
                <w:lang w:val="en-US"/>
              </w:rPr>
              <w:t xml:space="preserve"> who stores or distributes, or both, and where applicable imports supplies, and who has a notice of operation or health license depending on the type of products he</w:t>
            </w:r>
            <w:r w:rsidR="00B01320">
              <w:rPr>
                <w:rFonts w:ascii="Verdana" w:hAnsi="Verdana"/>
                <w:bCs/>
                <w:sz w:val="16"/>
                <w:szCs w:val="16"/>
                <w:lang w:val="en-US"/>
              </w:rPr>
              <w:t xml:space="preserve"> or </w:t>
            </w:r>
            <w:r w:rsidRPr="00A34E19">
              <w:rPr>
                <w:rFonts w:ascii="Verdana" w:hAnsi="Verdana"/>
                <w:bCs/>
                <w:sz w:val="16"/>
                <w:szCs w:val="16"/>
                <w:lang w:val="en-US"/>
              </w:rPr>
              <w:t>she markets.</w:t>
            </w:r>
          </w:p>
        </w:tc>
      </w:tr>
      <w:tr w:rsidR="00A34E19" w:rsidRPr="00207843" w14:paraId="71E805F5" w14:textId="28D82EEC" w:rsidTr="00F15C6B">
        <w:tc>
          <w:tcPr>
            <w:tcW w:w="4675" w:type="dxa"/>
          </w:tcPr>
          <w:p w14:paraId="1139CFDD" w14:textId="77777777" w:rsidR="00A34E19" w:rsidRPr="00892383" w:rsidRDefault="00A34E19" w:rsidP="00A34E19">
            <w:pPr>
              <w:pStyle w:val="Texto"/>
              <w:spacing w:line="227" w:lineRule="exact"/>
              <w:ind w:firstLine="0"/>
              <w:rPr>
                <w:rFonts w:ascii="Verdana" w:hAnsi="Verdana"/>
                <w:sz w:val="16"/>
                <w:szCs w:val="16"/>
              </w:rPr>
            </w:pPr>
            <w:r w:rsidRPr="00892383">
              <w:rPr>
                <w:rFonts w:ascii="Verdana" w:hAnsi="Verdana"/>
                <w:b/>
                <w:sz w:val="16"/>
                <w:szCs w:val="16"/>
              </w:rPr>
              <w:t xml:space="preserve">3.26 Envase o empaque primario, </w:t>
            </w:r>
            <w:r w:rsidRPr="00892383">
              <w:rPr>
                <w:rFonts w:ascii="Verdana" w:hAnsi="Verdana"/>
                <w:sz w:val="16"/>
                <w:szCs w:val="16"/>
              </w:rPr>
              <w:t>a los elementos del sistema de envase que estén en contacto directo con el dispositivo médico.</w:t>
            </w:r>
          </w:p>
        </w:tc>
        <w:tc>
          <w:tcPr>
            <w:tcW w:w="4675" w:type="dxa"/>
          </w:tcPr>
          <w:p w14:paraId="088CE8B5" w14:textId="2DFE9AE4" w:rsidR="00A34E19" w:rsidRPr="00A34E19" w:rsidRDefault="00A34E19" w:rsidP="00A34E19">
            <w:pPr>
              <w:pStyle w:val="Texto"/>
              <w:spacing w:line="227" w:lineRule="exact"/>
              <w:ind w:firstLine="0"/>
              <w:rPr>
                <w:rFonts w:ascii="Verdana" w:hAnsi="Verdana"/>
                <w:b/>
                <w:sz w:val="16"/>
                <w:szCs w:val="16"/>
                <w:lang w:val="en-US"/>
              </w:rPr>
            </w:pPr>
            <w:r w:rsidRPr="00A34E19">
              <w:rPr>
                <w:rFonts w:ascii="Verdana" w:hAnsi="Verdana"/>
                <w:b/>
                <w:sz w:val="16"/>
                <w:szCs w:val="16"/>
                <w:lang w:val="en-US"/>
              </w:rPr>
              <w:t xml:space="preserve">3.26 Primary container or packaging, </w:t>
            </w:r>
            <w:r w:rsidRPr="00A34E19">
              <w:rPr>
                <w:rFonts w:ascii="Verdana" w:hAnsi="Verdana"/>
                <w:sz w:val="16"/>
                <w:szCs w:val="16"/>
                <w:lang w:val="en-US"/>
              </w:rPr>
              <w:t>to the elements of the packaging system that are in direct contact with the medical device.</w:t>
            </w:r>
          </w:p>
        </w:tc>
      </w:tr>
      <w:tr w:rsidR="00A34E19" w:rsidRPr="00207843" w14:paraId="5167DF61" w14:textId="78515A4A" w:rsidTr="00F15C6B">
        <w:tc>
          <w:tcPr>
            <w:tcW w:w="4675" w:type="dxa"/>
          </w:tcPr>
          <w:p w14:paraId="6D397C71" w14:textId="77777777" w:rsidR="00A34E19" w:rsidRPr="00892383" w:rsidRDefault="00A34E19" w:rsidP="00A34E19">
            <w:pPr>
              <w:pStyle w:val="Texto"/>
              <w:spacing w:line="227" w:lineRule="exact"/>
              <w:ind w:firstLine="0"/>
              <w:rPr>
                <w:rFonts w:ascii="Verdana" w:hAnsi="Verdana"/>
                <w:sz w:val="16"/>
                <w:szCs w:val="16"/>
              </w:rPr>
            </w:pPr>
            <w:r w:rsidRPr="00892383">
              <w:rPr>
                <w:rFonts w:ascii="Verdana" w:hAnsi="Verdana"/>
                <w:b/>
                <w:sz w:val="16"/>
                <w:szCs w:val="16"/>
              </w:rPr>
              <w:t xml:space="preserve">3.27 Envase o empaque secundario, </w:t>
            </w:r>
            <w:r w:rsidRPr="00892383">
              <w:rPr>
                <w:rFonts w:ascii="Verdana" w:hAnsi="Verdana"/>
                <w:sz w:val="16"/>
                <w:szCs w:val="16"/>
              </w:rPr>
              <w:t>a los elementos que forman parte del empaque en el cual se comercializa el dispositivo médico y que no están en contacto directo con él.</w:t>
            </w:r>
          </w:p>
        </w:tc>
        <w:tc>
          <w:tcPr>
            <w:tcW w:w="4675" w:type="dxa"/>
          </w:tcPr>
          <w:p w14:paraId="6401B9B9" w14:textId="1B88EAC2" w:rsidR="00A34E19" w:rsidRPr="00A34E19" w:rsidRDefault="00A34E19" w:rsidP="00A34E19">
            <w:pPr>
              <w:pStyle w:val="Texto"/>
              <w:spacing w:line="227" w:lineRule="exact"/>
              <w:ind w:firstLine="0"/>
              <w:rPr>
                <w:rFonts w:ascii="Verdana" w:hAnsi="Verdana"/>
                <w:b/>
                <w:sz w:val="16"/>
                <w:szCs w:val="16"/>
                <w:lang w:val="en-US"/>
              </w:rPr>
            </w:pPr>
            <w:r w:rsidRPr="00A34E19">
              <w:rPr>
                <w:rFonts w:ascii="Verdana" w:hAnsi="Verdana"/>
                <w:b/>
                <w:sz w:val="16"/>
                <w:szCs w:val="16"/>
                <w:lang w:val="en-US"/>
              </w:rPr>
              <w:t xml:space="preserve">3.27 Secondary packaging or container, </w:t>
            </w:r>
            <w:r w:rsidRPr="00A34E19">
              <w:rPr>
                <w:rFonts w:ascii="Verdana" w:hAnsi="Verdana"/>
                <w:sz w:val="16"/>
                <w:szCs w:val="16"/>
                <w:lang w:val="en-US"/>
              </w:rPr>
              <w:t>refers to the elements that are part of the packaging in which the medical device is marketed and that are not in direct contact with it.</w:t>
            </w:r>
          </w:p>
        </w:tc>
      </w:tr>
      <w:tr w:rsidR="00A34E19" w:rsidRPr="00207843" w14:paraId="0127D075" w14:textId="2CE1F33F" w:rsidTr="00F15C6B">
        <w:tc>
          <w:tcPr>
            <w:tcW w:w="4675" w:type="dxa"/>
          </w:tcPr>
          <w:p w14:paraId="18F16E79" w14:textId="77777777" w:rsidR="00A34E19" w:rsidRPr="00892383" w:rsidRDefault="00A34E19" w:rsidP="00A34E19">
            <w:pPr>
              <w:pStyle w:val="Texto"/>
              <w:spacing w:line="227" w:lineRule="exact"/>
              <w:ind w:firstLine="0"/>
              <w:rPr>
                <w:rFonts w:ascii="Verdana" w:hAnsi="Verdana"/>
                <w:sz w:val="16"/>
                <w:szCs w:val="16"/>
              </w:rPr>
            </w:pPr>
            <w:r w:rsidRPr="00892383">
              <w:rPr>
                <w:rFonts w:ascii="Verdana" w:hAnsi="Verdana"/>
                <w:b/>
                <w:sz w:val="16"/>
                <w:szCs w:val="16"/>
              </w:rPr>
              <w:t xml:space="preserve">3.28 Envase o empaque múltiple o colectivo, </w:t>
            </w:r>
            <w:r w:rsidRPr="00892383">
              <w:rPr>
                <w:rFonts w:ascii="Verdana" w:hAnsi="Verdana"/>
                <w:sz w:val="16"/>
                <w:szCs w:val="16"/>
              </w:rPr>
              <w:t>a cualquier recipiente o envoltura en el que se encuentran contenidos dos o más envases o empaques primarios o secundarios.</w:t>
            </w:r>
          </w:p>
        </w:tc>
        <w:tc>
          <w:tcPr>
            <w:tcW w:w="4675" w:type="dxa"/>
          </w:tcPr>
          <w:p w14:paraId="733D7D6B" w14:textId="77B8960C" w:rsidR="00A34E19" w:rsidRPr="00A34E19" w:rsidRDefault="00A34E19" w:rsidP="00A34E19">
            <w:pPr>
              <w:pStyle w:val="Texto"/>
              <w:spacing w:line="227" w:lineRule="exact"/>
              <w:ind w:firstLine="0"/>
              <w:rPr>
                <w:rFonts w:ascii="Verdana" w:hAnsi="Verdana"/>
                <w:b/>
                <w:sz w:val="16"/>
                <w:szCs w:val="16"/>
                <w:lang w:val="en-US"/>
              </w:rPr>
            </w:pPr>
            <w:r w:rsidRPr="00A34E19">
              <w:rPr>
                <w:rFonts w:ascii="Verdana" w:hAnsi="Verdana"/>
                <w:b/>
                <w:sz w:val="16"/>
                <w:szCs w:val="16"/>
                <w:lang w:val="en-US"/>
              </w:rPr>
              <w:t xml:space="preserve">3.28 Multiple or collective container or packaging, </w:t>
            </w:r>
            <w:r w:rsidRPr="00A34E19">
              <w:rPr>
                <w:rFonts w:ascii="Verdana" w:hAnsi="Verdana"/>
                <w:sz w:val="16"/>
                <w:szCs w:val="16"/>
                <w:lang w:val="en-US"/>
              </w:rPr>
              <w:t>any container or wrapping in which two or more primary or secondary containers or packaging are contained.</w:t>
            </w:r>
          </w:p>
        </w:tc>
      </w:tr>
      <w:tr w:rsidR="00A34E19" w:rsidRPr="00207843" w14:paraId="6E82F0B3" w14:textId="06C25D28" w:rsidTr="00F15C6B">
        <w:tc>
          <w:tcPr>
            <w:tcW w:w="4675" w:type="dxa"/>
          </w:tcPr>
          <w:p w14:paraId="6F74CA54" w14:textId="77777777" w:rsidR="00A34E19" w:rsidRPr="00892383" w:rsidRDefault="00A34E19" w:rsidP="00A34E19">
            <w:pPr>
              <w:pStyle w:val="Texto"/>
              <w:spacing w:line="227" w:lineRule="exact"/>
              <w:ind w:firstLine="0"/>
              <w:rPr>
                <w:rFonts w:ascii="Verdana" w:hAnsi="Verdana"/>
                <w:sz w:val="16"/>
                <w:szCs w:val="16"/>
              </w:rPr>
            </w:pPr>
            <w:r w:rsidRPr="00892383">
              <w:rPr>
                <w:rFonts w:ascii="Verdana" w:hAnsi="Verdana"/>
                <w:b/>
                <w:sz w:val="16"/>
                <w:szCs w:val="16"/>
              </w:rPr>
              <w:t xml:space="preserve">3.29 Estabilidad, </w:t>
            </w:r>
            <w:r w:rsidRPr="00892383">
              <w:rPr>
                <w:rFonts w:ascii="Verdana" w:hAnsi="Verdana"/>
                <w:sz w:val="16"/>
                <w:szCs w:val="16"/>
              </w:rPr>
              <w:t>a la capacidad de un dispositivo médico de permanecer dentro de las especificaciones de calidad establecidas, en el envase o empaque primario que lo contiene, o secundario, cuando éste sea una condición esencial para su vida útil esperada.</w:t>
            </w:r>
          </w:p>
        </w:tc>
        <w:tc>
          <w:tcPr>
            <w:tcW w:w="4675" w:type="dxa"/>
          </w:tcPr>
          <w:p w14:paraId="697C8A71" w14:textId="7553B384" w:rsidR="00A34E19" w:rsidRPr="00A34E19" w:rsidRDefault="00A34E19" w:rsidP="00A34E19">
            <w:pPr>
              <w:pStyle w:val="Texto"/>
              <w:spacing w:line="227" w:lineRule="exact"/>
              <w:ind w:firstLine="0"/>
              <w:rPr>
                <w:rFonts w:ascii="Verdana" w:hAnsi="Verdana"/>
                <w:b/>
                <w:sz w:val="16"/>
                <w:szCs w:val="16"/>
                <w:lang w:val="en-US"/>
              </w:rPr>
            </w:pPr>
            <w:r w:rsidRPr="00A34E19">
              <w:rPr>
                <w:rFonts w:ascii="Verdana" w:hAnsi="Verdana"/>
                <w:b/>
                <w:sz w:val="16"/>
                <w:szCs w:val="16"/>
                <w:lang w:val="en-US"/>
              </w:rPr>
              <w:t xml:space="preserve">3.29 Stability, </w:t>
            </w:r>
            <w:r w:rsidRPr="00A34E19">
              <w:rPr>
                <w:rFonts w:ascii="Verdana" w:hAnsi="Verdana"/>
                <w:sz w:val="16"/>
                <w:szCs w:val="16"/>
                <w:lang w:val="en-US"/>
              </w:rPr>
              <w:t>the ability of a medical device to remain within the established quality specifications, in the primary or secondary container or packaging that contains it, when this is an essential condition for its expected shelf life.</w:t>
            </w:r>
          </w:p>
        </w:tc>
      </w:tr>
      <w:tr w:rsidR="00A34E19" w:rsidRPr="00892383" w14:paraId="5FDE1733" w14:textId="6657D43C" w:rsidTr="00F15C6B">
        <w:tc>
          <w:tcPr>
            <w:tcW w:w="4675" w:type="dxa"/>
          </w:tcPr>
          <w:p w14:paraId="3058F5E5" w14:textId="77777777" w:rsidR="00A34E19" w:rsidRPr="00892383" w:rsidRDefault="00A34E19" w:rsidP="00A34E19">
            <w:pPr>
              <w:pStyle w:val="Texto"/>
              <w:spacing w:line="227" w:lineRule="exact"/>
              <w:ind w:firstLine="0"/>
              <w:rPr>
                <w:rFonts w:ascii="Verdana" w:hAnsi="Verdana"/>
                <w:sz w:val="16"/>
                <w:szCs w:val="16"/>
              </w:rPr>
            </w:pPr>
            <w:r w:rsidRPr="00892383">
              <w:rPr>
                <w:rFonts w:ascii="Verdana" w:hAnsi="Verdana"/>
                <w:sz w:val="16"/>
                <w:szCs w:val="16"/>
              </w:rPr>
              <w:t>NOTA 1: estabilidad aplica a:</w:t>
            </w:r>
          </w:p>
        </w:tc>
        <w:tc>
          <w:tcPr>
            <w:tcW w:w="4675" w:type="dxa"/>
          </w:tcPr>
          <w:p w14:paraId="5275E5E6" w14:textId="271AD4DA" w:rsidR="00A34E19" w:rsidRPr="001D50A3" w:rsidRDefault="00A34E19" w:rsidP="00A34E19">
            <w:pPr>
              <w:pStyle w:val="Texto"/>
              <w:spacing w:line="227" w:lineRule="exact"/>
              <w:ind w:firstLine="0"/>
              <w:rPr>
                <w:rFonts w:ascii="Verdana" w:hAnsi="Verdana"/>
                <w:sz w:val="16"/>
                <w:szCs w:val="16"/>
                <w:lang w:val="en-US"/>
              </w:rPr>
            </w:pPr>
            <w:r w:rsidRPr="001D50A3">
              <w:rPr>
                <w:rFonts w:ascii="Verdana" w:hAnsi="Verdana"/>
                <w:sz w:val="16"/>
                <w:szCs w:val="16"/>
                <w:lang w:val="en-US"/>
              </w:rPr>
              <w:t>NOTE 1: Stability applies to:</w:t>
            </w:r>
          </w:p>
        </w:tc>
      </w:tr>
      <w:tr w:rsidR="00A34E19" w:rsidRPr="00207843" w14:paraId="6348098D" w14:textId="7541C98F" w:rsidTr="00F15C6B">
        <w:tc>
          <w:tcPr>
            <w:tcW w:w="4675" w:type="dxa"/>
          </w:tcPr>
          <w:p w14:paraId="662CE487" w14:textId="77777777" w:rsidR="00A34E19" w:rsidRPr="00892383" w:rsidRDefault="00A34E19" w:rsidP="00A34E19">
            <w:pPr>
              <w:pStyle w:val="Texto"/>
              <w:numPr>
                <w:ilvl w:val="0"/>
                <w:numId w:val="24"/>
              </w:numPr>
              <w:spacing w:line="227" w:lineRule="exact"/>
              <w:ind w:left="720" w:hanging="432"/>
              <w:rPr>
                <w:rFonts w:ascii="Verdana" w:hAnsi="Verdana"/>
                <w:sz w:val="16"/>
                <w:szCs w:val="16"/>
              </w:rPr>
            </w:pPr>
            <w:r w:rsidRPr="00892383">
              <w:rPr>
                <w:rFonts w:ascii="Verdana" w:hAnsi="Verdana"/>
                <w:sz w:val="16"/>
                <w:szCs w:val="16"/>
              </w:rPr>
              <w:t>dispositivos médicos estériles y no estériles en los que las propiedades físicas, químicas o funcionales puedan verse alteradas o afectadas en un lapso declarado;</w:t>
            </w:r>
          </w:p>
        </w:tc>
        <w:tc>
          <w:tcPr>
            <w:tcW w:w="4675" w:type="dxa"/>
          </w:tcPr>
          <w:p w14:paraId="77DE7552" w14:textId="4B647973" w:rsidR="00A34E19" w:rsidRPr="001D50A3" w:rsidRDefault="00A34E19" w:rsidP="00A34E19">
            <w:pPr>
              <w:pStyle w:val="Texto"/>
              <w:numPr>
                <w:ilvl w:val="0"/>
                <w:numId w:val="24"/>
              </w:numPr>
              <w:spacing w:line="227" w:lineRule="exact"/>
              <w:ind w:left="720" w:hanging="432"/>
              <w:rPr>
                <w:rFonts w:ascii="Verdana" w:hAnsi="Verdana"/>
                <w:sz w:val="16"/>
                <w:szCs w:val="16"/>
                <w:lang w:val="en-US"/>
              </w:rPr>
            </w:pPr>
            <w:r w:rsidRPr="001D50A3">
              <w:rPr>
                <w:rFonts w:ascii="Verdana" w:hAnsi="Verdana"/>
                <w:sz w:val="16"/>
                <w:szCs w:val="16"/>
                <w:lang w:val="en-US"/>
              </w:rPr>
              <w:t>sterile and non-sterile medical devices in which the physical, chemical or functional properties may be altered or affected within a stated period;</w:t>
            </w:r>
          </w:p>
        </w:tc>
      </w:tr>
      <w:tr w:rsidR="00A34E19" w:rsidRPr="00207843" w14:paraId="5AC398A6" w14:textId="1448E91E" w:rsidTr="00F15C6B">
        <w:tc>
          <w:tcPr>
            <w:tcW w:w="4675" w:type="dxa"/>
          </w:tcPr>
          <w:p w14:paraId="5DA33F63" w14:textId="77777777" w:rsidR="00A34E19" w:rsidRPr="00892383" w:rsidRDefault="00A34E19" w:rsidP="00A34E19">
            <w:pPr>
              <w:pStyle w:val="Texto"/>
              <w:numPr>
                <w:ilvl w:val="0"/>
                <w:numId w:val="24"/>
              </w:numPr>
              <w:spacing w:line="226" w:lineRule="exact"/>
              <w:ind w:left="720" w:hanging="432"/>
              <w:rPr>
                <w:rFonts w:ascii="Verdana" w:hAnsi="Verdana"/>
                <w:sz w:val="16"/>
                <w:szCs w:val="16"/>
              </w:rPr>
            </w:pPr>
            <w:r w:rsidRPr="00892383">
              <w:rPr>
                <w:rFonts w:ascii="Verdana" w:hAnsi="Verdana"/>
                <w:sz w:val="16"/>
                <w:szCs w:val="16"/>
              </w:rPr>
              <w:t xml:space="preserve">reactivos de diagnóstico </w:t>
            </w:r>
            <w:r w:rsidRPr="00892383">
              <w:rPr>
                <w:rFonts w:ascii="Verdana" w:hAnsi="Verdana"/>
                <w:i/>
                <w:sz w:val="16"/>
                <w:szCs w:val="16"/>
              </w:rPr>
              <w:t>in vitro,</w:t>
            </w:r>
            <w:r w:rsidRPr="00892383">
              <w:rPr>
                <w:rFonts w:ascii="Verdana" w:hAnsi="Verdana"/>
                <w:sz w:val="16"/>
                <w:szCs w:val="16"/>
              </w:rPr>
              <w:t xml:space="preserve"> calibradores y controles, cuando se almacenen, transporten y utilicen en las condiciones especificadas por el fabricante;</w:t>
            </w:r>
          </w:p>
        </w:tc>
        <w:tc>
          <w:tcPr>
            <w:tcW w:w="4675" w:type="dxa"/>
          </w:tcPr>
          <w:p w14:paraId="4C23D221" w14:textId="0B36BEFC" w:rsidR="00A34E19" w:rsidRPr="00A34E19" w:rsidRDefault="00A34E19" w:rsidP="00A34E19">
            <w:pPr>
              <w:pStyle w:val="Texto"/>
              <w:numPr>
                <w:ilvl w:val="0"/>
                <w:numId w:val="24"/>
              </w:numPr>
              <w:spacing w:line="226" w:lineRule="exact"/>
              <w:ind w:left="720" w:hanging="432"/>
              <w:rPr>
                <w:rFonts w:ascii="Verdana" w:hAnsi="Verdana"/>
                <w:sz w:val="16"/>
                <w:szCs w:val="16"/>
                <w:lang w:val="en-US"/>
              </w:rPr>
            </w:pPr>
            <w:r w:rsidRPr="00A34E19">
              <w:rPr>
                <w:rFonts w:ascii="Verdana" w:hAnsi="Verdana"/>
                <w:i/>
                <w:sz w:val="16"/>
                <w:szCs w:val="16"/>
                <w:lang w:val="en-US"/>
              </w:rPr>
              <w:t xml:space="preserve">in vitro </w:t>
            </w:r>
            <w:r w:rsidRPr="00A34E19">
              <w:rPr>
                <w:rFonts w:ascii="Verdana" w:hAnsi="Verdana"/>
                <w:sz w:val="16"/>
                <w:szCs w:val="16"/>
                <w:lang w:val="en-US"/>
              </w:rPr>
              <w:t>diagnostic reagents</w:t>
            </w:r>
            <w:r w:rsidR="006036EB">
              <w:rPr>
                <w:rFonts w:ascii="Verdana" w:hAnsi="Verdana"/>
                <w:sz w:val="16"/>
                <w:szCs w:val="16"/>
                <w:lang w:val="en-US"/>
              </w:rPr>
              <w:t>,</w:t>
            </w:r>
            <w:r w:rsidRPr="00A34E19">
              <w:rPr>
                <w:rFonts w:ascii="Verdana" w:hAnsi="Verdana"/>
                <w:sz w:val="16"/>
                <w:szCs w:val="16"/>
                <w:lang w:val="en-US"/>
              </w:rPr>
              <w:t xml:space="preserve"> calibrators and controls, when stored, transported and used under the conditions specified by the manufacturer;</w:t>
            </w:r>
          </w:p>
        </w:tc>
      </w:tr>
      <w:tr w:rsidR="00A34E19" w:rsidRPr="00207843" w14:paraId="23EB2A17" w14:textId="70658247" w:rsidTr="00F15C6B">
        <w:tc>
          <w:tcPr>
            <w:tcW w:w="4675" w:type="dxa"/>
          </w:tcPr>
          <w:p w14:paraId="1CC3F06C" w14:textId="77777777" w:rsidR="00A34E19" w:rsidRPr="00892383" w:rsidRDefault="00A34E19" w:rsidP="00A34E19">
            <w:pPr>
              <w:pStyle w:val="Texto"/>
              <w:numPr>
                <w:ilvl w:val="0"/>
                <w:numId w:val="24"/>
              </w:numPr>
              <w:spacing w:line="226" w:lineRule="exact"/>
              <w:ind w:left="720" w:hanging="432"/>
              <w:rPr>
                <w:rFonts w:ascii="Verdana" w:hAnsi="Verdana"/>
                <w:sz w:val="16"/>
                <w:szCs w:val="16"/>
              </w:rPr>
            </w:pPr>
            <w:r w:rsidRPr="00892383">
              <w:rPr>
                <w:rFonts w:ascii="Verdana" w:hAnsi="Verdana"/>
                <w:sz w:val="16"/>
                <w:szCs w:val="16"/>
              </w:rPr>
              <w:t>materiales liofilizados reconstituidos, soluciones de trabajo y material extraído de envases sellados (cuando se preparen, usen y almacenen conforme a las instrucciones de uso del fabricante).</w:t>
            </w:r>
          </w:p>
        </w:tc>
        <w:tc>
          <w:tcPr>
            <w:tcW w:w="4675" w:type="dxa"/>
          </w:tcPr>
          <w:p w14:paraId="0143E066" w14:textId="1270C0AF" w:rsidR="00A34E19" w:rsidRPr="00A34E19" w:rsidRDefault="00A34E19" w:rsidP="00A34E19">
            <w:pPr>
              <w:pStyle w:val="Texto"/>
              <w:numPr>
                <w:ilvl w:val="0"/>
                <w:numId w:val="24"/>
              </w:numPr>
              <w:spacing w:line="226" w:lineRule="exact"/>
              <w:ind w:left="720" w:hanging="432"/>
              <w:rPr>
                <w:rFonts w:ascii="Verdana" w:hAnsi="Verdana"/>
                <w:sz w:val="16"/>
                <w:szCs w:val="16"/>
                <w:lang w:val="en-US"/>
              </w:rPr>
            </w:pPr>
            <w:r w:rsidRPr="00A34E19">
              <w:rPr>
                <w:rFonts w:ascii="Verdana" w:hAnsi="Verdana"/>
                <w:sz w:val="16"/>
                <w:szCs w:val="16"/>
                <w:lang w:val="en-US"/>
              </w:rPr>
              <w:t>reconstituted freeze-dried materials, working solutions and material extracted from sealed containers (when prepared, used and stored according to the manufacturer's instructions for use).</w:t>
            </w:r>
          </w:p>
        </w:tc>
      </w:tr>
      <w:tr w:rsidR="00A34E19" w:rsidRPr="00207843" w14:paraId="7FD1A9A8" w14:textId="26ED4577" w:rsidTr="00F15C6B">
        <w:tc>
          <w:tcPr>
            <w:tcW w:w="4675" w:type="dxa"/>
          </w:tcPr>
          <w:p w14:paraId="0FBA7971" w14:textId="77777777" w:rsidR="00A34E19" w:rsidRPr="00892383" w:rsidRDefault="00A34E19" w:rsidP="00A34E19">
            <w:pPr>
              <w:pStyle w:val="Texto"/>
              <w:spacing w:line="226" w:lineRule="exact"/>
              <w:ind w:firstLine="0"/>
              <w:rPr>
                <w:rFonts w:ascii="Verdana" w:hAnsi="Verdana"/>
                <w:sz w:val="16"/>
                <w:szCs w:val="16"/>
              </w:rPr>
            </w:pPr>
            <w:r w:rsidRPr="00892383">
              <w:rPr>
                <w:rFonts w:ascii="Verdana" w:hAnsi="Verdana"/>
                <w:sz w:val="16"/>
                <w:szCs w:val="16"/>
              </w:rPr>
              <w:t xml:space="preserve">NOTA 2: la estabilidad de un reactivo o un sistema de medición de diagnóstico </w:t>
            </w:r>
            <w:r w:rsidRPr="00892383">
              <w:rPr>
                <w:rFonts w:ascii="Verdana" w:hAnsi="Verdana"/>
                <w:i/>
                <w:sz w:val="16"/>
                <w:szCs w:val="16"/>
              </w:rPr>
              <w:t>in vitro</w:t>
            </w:r>
            <w:r w:rsidRPr="00892383">
              <w:rPr>
                <w:rFonts w:ascii="Verdana" w:hAnsi="Verdana"/>
                <w:sz w:val="16"/>
                <w:szCs w:val="16"/>
              </w:rPr>
              <w:t xml:space="preserve"> se suele cuantificar con respecto al tiempo y en condiciones definidas:</w:t>
            </w:r>
          </w:p>
        </w:tc>
        <w:tc>
          <w:tcPr>
            <w:tcW w:w="4675" w:type="dxa"/>
          </w:tcPr>
          <w:p w14:paraId="778E9D13" w14:textId="18DE998B" w:rsidR="00A34E19" w:rsidRPr="00A34E19" w:rsidRDefault="001D50A3" w:rsidP="00A34E19">
            <w:pPr>
              <w:pStyle w:val="Texto"/>
              <w:spacing w:line="226" w:lineRule="exact"/>
              <w:ind w:firstLine="0"/>
              <w:rPr>
                <w:rFonts w:ascii="Verdana" w:hAnsi="Verdana"/>
                <w:sz w:val="16"/>
                <w:szCs w:val="16"/>
                <w:lang w:val="en-US"/>
              </w:rPr>
            </w:pPr>
            <w:r>
              <w:rPr>
                <w:rFonts w:ascii="Verdana" w:hAnsi="Verdana"/>
                <w:i/>
                <w:sz w:val="16"/>
                <w:szCs w:val="16"/>
                <w:lang w:val="en-US"/>
              </w:rPr>
              <w:t xml:space="preserve">NOTE 2: </w:t>
            </w:r>
            <w:r w:rsidR="00A34E19" w:rsidRPr="00A34E19">
              <w:rPr>
                <w:rFonts w:ascii="Verdana" w:hAnsi="Verdana"/>
                <w:i/>
                <w:sz w:val="16"/>
                <w:szCs w:val="16"/>
                <w:lang w:val="en-US"/>
              </w:rPr>
              <w:t xml:space="preserve">in vitro </w:t>
            </w:r>
            <w:r w:rsidR="00A34E19" w:rsidRPr="00A34E19">
              <w:rPr>
                <w:rFonts w:ascii="Verdana" w:hAnsi="Verdana"/>
                <w:sz w:val="16"/>
                <w:szCs w:val="16"/>
                <w:lang w:val="en-US"/>
              </w:rPr>
              <w:t>diagnostic measurement system is usually quantified over time and under defined conditions:</w:t>
            </w:r>
          </w:p>
        </w:tc>
      </w:tr>
      <w:tr w:rsidR="00A34E19" w:rsidRPr="00207843" w14:paraId="5D8C4A69" w14:textId="54A79D21" w:rsidTr="00F15C6B">
        <w:tc>
          <w:tcPr>
            <w:tcW w:w="4675" w:type="dxa"/>
          </w:tcPr>
          <w:p w14:paraId="2966886B" w14:textId="77777777" w:rsidR="00A34E19" w:rsidRPr="00892383" w:rsidRDefault="00A34E19" w:rsidP="00A34E19">
            <w:pPr>
              <w:pStyle w:val="Texto"/>
              <w:numPr>
                <w:ilvl w:val="0"/>
                <w:numId w:val="26"/>
              </w:numPr>
              <w:spacing w:line="226" w:lineRule="exact"/>
              <w:ind w:left="720" w:hanging="432"/>
              <w:rPr>
                <w:rFonts w:ascii="Verdana" w:hAnsi="Verdana"/>
                <w:sz w:val="16"/>
                <w:szCs w:val="16"/>
              </w:rPr>
            </w:pPr>
            <w:r w:rsidRPr="00892383">
              <w:rPr>
                <w:rFonts w:ascii="Verdana" w:hAnsi="Verdana"/>
                <w:sz w:val="16"/>
                <w:szCs w:val="16"/>
              </w:rPr>
              <w:t>en términos de la duración de un intervalo de tiempo durante el cual se modifica una propiedad medida en una magnitud declarada;</w:t>
            </w:r>
          </w:p>
        </w:tc>
        <w:tc>
          <w:tcPr>
            <w:tcW w:w="4675" w:type="dxa"/>
          </w:tcPr>
          <w:p w14:paraId="3D43E3F7" w14:textId="3B7BD14C" w:rsidR="00A34E19" w:rsidRPr="00A34E19" w:rsidRDefault="00A34E19" w:rsidP="00A34E19">
            <w:pPr>
              <w:pStyle w:val="Texto"/>
              <w:numPr>
                <w:ilvl w:val="0"/>
                <w:numId w:val="26"/>
              </w:numPr>
              <w:spacing w:line="226" w:lineRule="exact"/>
              <w:ind w:left="720" w:hanging="432"/>
              <w:rPr>
                <w:rFonts w:ascii="Verdana" w:hAnsi="Verdana"/>
                <w:sz w:val="16"/>
                <w:szCs w:val="16"/>
                <w:lang w:val="en-US"/>
              </w:rPr>
            </w:pPr>
            <w:r w:rsidRPr="00A34E19">
              <w:rPr>
                <w:rFonts w:ascii="Verdana" w:hAnsi="Verdana"/>
                <w:sz w:val="16"/>
                <w:szCs w:val="16"/>
                <w:lang w:val="en-US"/>
              </w:rPr>
              <w:t>in terms of the duration of a time interval during which a measured property changes into a declared magnitude;</w:t>
            </w:r>
          </w:p>
        </w:tc>
      </w:tr>
      <w:tr w:rsidR="00A34E19" w:rsidRPr="00207843" w14:paraId="6ED3EC35" w14:textId="7BB94CC5" w:rsidTr="00F15C6B">
        <w:tc>
          <w:tcPr>
            <w:tcW w:w="4675" w:type="dxa"/>
          </w:tcPr>
          <w:p w14:paraId="6A0F7A4E" w14:textId="77777777" w:rsidR="00A34E19" w:rsidRPr="00892383" w:rsidRDefault="00A34E19" w:rsidP="00A34E19">
            <w:pPr>
              <w:pStyle w:val="Texto"/>
              <w:numPr>
                <w:ilvl w:val="0"/>
                <w:numId w:val="26"/>
              </w:numPr>
              <w:spacing w:line="226" w:lineRule="exact"/>
              <w:ind w:left="720" w:hanging="432"/>
              <w:rPr>
                <w:rFonts w:ascii="Verdana" w:hAnsi="Verdana"/>
                <w:sz w:val="16"/>
                <w:szCs w:val="16"/>
              </w:rPr>
            </w:pPr>
            <w:r w:rsidRPr="00892383">
              <w:rPr>
                <w:rFonts w:ascii="Verdana" w:hAnsi="Verdana"/>
                <w:sz w:val="16"/>
                <w:szCs w:val="16"/>
              </w:rPr>
              <w:lastRenderedPageBreak/>
              <w:t>en términos del cambio de una propiedad en un intervalo de tiempo determinado.</w:t>
            </w:r>
          </w:p>
        </w:tc>
        <w:tc>
          <w:tcPr>
            <w:tcW w:w="4675" w:type="dxa"/>
          </w:tcPr>
          <w:p w14:paraId="0EC32C43" w14:textId="181911CD" w:rsidR="00A34E19" w:rsidRPr="00A34E19" w:rsidRDefault="00A34E19" w:rsidP="00A34E19">
            <w:pPr>
              <w:pStyle w:val="Texto"/>
              <w:numPr>
                <w:ilvl w:val="0"/>
                <w:numId w:val="26"/>
              </w:numPr>
              <w:spacing w:line="226" w:lineRule="exact"/>
              <w:ind w:left="720" w:hanging="432"/>
              <w:rPr>
                <w:rFonts w:ascii="Verdana" w:hAnsi="Verdana"/>
                <w:sz w:val="16"/>
                <w:szCs w:val="16"/>
                <w:lang w:val="en-US"/>
              </w:rPr>
            </w:pPr>
            <w:r w:rsidRPr="00A34E19">
              <w:rPr>
                <w:rFonts w:ascii="Verdana" w:hAnsi="Verdana"/>
                <w:sz w:val="16"/>
                <w:szCs w:val="16"/>
                <w:lang w:val="en-US"/>
              </w:rPr>
              <w:t>in terms of the change of a property in a given time interval.</w:t>
            </w:r>
          </w:p>
        </w:tc>
      </w:tr>
      <w:tr w:rsidR="00A34E19" w:rsidRPr="00207843" w14:paraId="192929CF" w14:textId="5FC012E0" w:rsidTr="00F15C6B">
        <w:tc>
          <w:tcPr>
            <w:tcW w:w="4675" w:type="dxa"/>
          </w:tcPr>
          <w:p w14:paraId="5319A058" w14:textId="77777777" w:rsidR="00A34E19" w:rsidRPr="00892383" w:rsidRDefault="00A34E19" w:rsidP="00A34E19">
            <w:pPr>
              <w:pStyle w:val="Texto"/>
              <w:spacing w:line="226" w:lineRule="exact"/>
              <w:ind w:firstLine="0"/>
              <w:rPr>
                <w:rFonts w:ascii="Verdana" w:hAnsi="Verdana"/>
                <w:sz w:val="16"/>
                <w:szCs w:val="16"/>
              </w:rPr>
            </w:pPr>
            <w:r w:rsidRPr="00892383">
              <w:rPr>
                <w:rFonts w:ascii="Verdana" w:hAnsi="Verdana"/>
                <w:b/>
                <w:sz w:val="16"/>
                <w:szCs w:val="16"/>
              </w:rPr>
              <w:t xml:space="preserve">3.30 Estéril, </w:t>
            </w:r>
            <w:r w:rsidRPr="00892383">
              <w:rPr>
                <w:rFonts w:ascii="Verdana" w:hAnsi="Verdana"/>
                <w:sz w:val="16"/>
                <w:szCs w:val="16"/>
              </w:rPr>
              <w:t>a la ausencia de microorganismos viables y esporas.</w:t>
            </w:r>
          </w:p>
        </w:tc>
        <w:tc>
          <w:tcPr>
            <w:tcW w:w="4675" w:type="dxa"/>
          </w:tcPr>
          <w:p w14:paraId="66A0FB22" w14:textId="14CC9A00" w:rsidR="00A34E19" w:rsidRPr="00A34E19" w:rsidRDefault="00A34E19" w:rsidP="00A34E19">
            <w:pPr>
              <w:pStyle w:val="Texto"/>
              <w:spacing w:line="226" w:lineRule="exact"/>
              <w:ind w:firstLine="0"/>
              <w:rPr>
                <w:rFonts w:ascii="Verdana" w:hAnsi="Verdana"/>
                <w:b/>
                <w:sz w:val="16"/>
                <w:szCs w:val="16"/>
                <w:lang w:val="en-US"/>
              </w:rPr>
            </w:pPr>
            <w:r w:rsidRPr="00A34E19">
              <w:rPr>
                <w:rFonts w:ascii="Verdana" w:hAnsi="Verdana"/>
                <w:b/>
                <w:sz w:val="16"/>
                <w:szCs w:val="16"/>
                <w:lang w:val="en-US"/>
              </w:rPr>
              <w:t xml:space="preserve">3.30 Sterile, </w:t>
            </w:r>
            <w:r w:rsidRPr="00A34E19">
              <w:rPr>
                <w:rFonts w:ascii="Verdana" w:hAnsi="Verdana"/>
                <w:sz w:val="16"/>
                <w:szCs w:val="16"/>
                <w:lang w:val="en-US"/>
              </w:rPr>
              <w:t>to the absence of viable microorganisms and spores.</w:t>
            </w:r>
          </w:p>
        </w:tc>
      </w:tr>
      <w:tr w:rsidR="00A34E19" w:rsidRPr="00207843" w14:paraId="37753367" w14:textId="4BC6BDB1" w:rsidTr="00F15C6B">
        <w:tc>
          <w:tcPr>
            <w:tcW w:w="4675" w:type="dxa"/>
          </w:tcPr>
          <w:p w14:paraId="5B35BBDF" w14:textId="77777777" w:rsidR="00A34E19" w:rsidRPr="00892383" w:rsidRDefault="00A34E19" w:rsidP="00A34E19">
            <w:pPr>
              <w:pStyle w:val="Texto"/>
              <w:spacing w:line="226" w:lineRule="exact"/>
              <w:ind w:firstLine="0"/>
              <w:rPr>
                <w:rFonts w:ascii="Verdana" w:hAnsi="Verdana"/>
                <w:sz w:val="16"/>
                <w:szCs w:val="16"/>
              </w:rPr>
            </w:pPr>
            <w:r w:rsidRPr="00892383">
              <w:rPr>
                <w:rFonts w:ascii="Verdana" w:hAnsi="Verdana"/>
                <w:b/>
                <w:sz w:val="16"/>
                <w:szCs w:val="16"/>
              </w:rPr>
              <w:t xml:space="preserve">3.31 Esterilización, </w:t>
            </w:r>
            <w:r w:rsidRPr="00892383">
              <w:rPr>
                <w:rFonts w:ascii="Verdana" w:hAnsi="Verdana"/>
                <w:sz w:val="16"/>
                <w:szCs w:val="16"/>
              </w:rPr>
              <w:t>al proceso validado utilizado para dejar un producto libre de todos los microorganismos viables, incluidas las esporas bacterianas.</w:t>
            </w:r>
          </w:p>
        </w:tc>
        <w:tc>
          <w:tcPr>
            <w:tcW w:w="4675" w:type="dxa"/>
          </w:tcPr>
          <w:p w14:paraId="226817C1" w14:textId="083CB224" w:rsidR="00A34E19" w:rsidRPr="00A34E19" w:rsidRDefault="00A34E19" w:rsidP="00A34E19">
            <w:pPr>
              <w:pStyle w:val="Texto"/>
              <w:spacing w:line="226" w:lineRule="exact"/>
              <w:ind w:firstLine="0"/>
              <w:rPr>
                <w:rFonts w:ascii="Verdana" w:hAnsi="Verdana"/>
                <w:b/>
                <w:sz w:val="16"/>
                <w:szCs w:val="16"/>
                <w:lang w:val="en-US"/>
              </w:rPr>
            </w:pPr>
            <w:r w:rsidRPr="00A34E19">
              <w:rPr>
                <w:rFonts w:ascii="Verdana" w:hAnsi="Verdana"/>
                <w:b/>
                <w:sz w:val="16"/>
                <w:szCs w:val="16"/>
                <w:lang w:val="en-US"/>
              </w:rPr>
              <w:t xml:space="preserve">3.31 Sterilization, </w:t>
            </w:r>
            <w:r w:rsidRPr="00A34E19">
              <w:rPr>
                <w:rFonts w:ascii="Verdana" w:hAnsi="Verdana"/>
                <w:sz w:val="16"/>
                <w:szCs w:val="16"/>
                <w:lang w:val="en-US"/>
              </w:rPr>
              <w:t>the validated process used to render a product free of all viable microorganisms, including bacterial spores.</w:t>
            </w:r>
          </w:p>
        </w:tc>
      </w:tr>
      <w:tr w:rsidR="00A34E19" w:rsidRPr="00207843" w14:paraId="4421B9B2" w14:textId="0526A0D9" w:rsidTr="00F15C6B">
        <w:tc>
          <w:tcPr>
            <w:tcW w:w="4675" w:type="dxa"/>
          </w:tcPr>
          <w:p w14:paraId="2641C4A5" w14:textId="77777777" w:rsidR="00A34E19" w:rsidRPr="00892383" w:rsidRDefault="00A34E19" w:rsidP="00A34E19">
            <w:pPr>
              <w:pStyle w:val="Texto"/>
              <w:spacing w:line="226" w:lineRule="exact"/>
              <w:ind w:firstLine="0"/>
              <w:rPr>
                <w:rFonts w:ascii="Verdana" w:hAnsi="Verdana"/>
                <w:sz w:val="16"/>
                <w:szCs w:val="16"/>
              </w:rPr>
            </w:pPr>
            <w:r w:rsidRPr="00892383">
              <w:rPr>
                <w:rFonts w:ascii="Verdana" w:hAnsi="Verdana"/>
                <w:b/>
                <w:sz w:val="16"/>
                <w:szCs w:val="16"/>
              </w:rPr>
              <w:t xml:space="preserve">3.32 Etiqueta, </w:t>
            </w:r>
            <w:r w:rsidRPr="00892383">
              <w:rPr>
                <w:rFonts w:ascii="Verdana" w:hAnsi="Verdana"/>
                <w:sz w:val="16"/>
                <w:szCs w:val="16"/>
              </w:rPr>
              <w:t>al marbete, rótulo, marca o imagen gráfica que se haya escrito, impreso, estarcido, marcado, marcado en relieve o en hueco, grabado, adherido o precintado en cualquier material susceptible de contener el dispositivo médico, incluyendo el envase mismo.</w:t>
            </w:r>
          </w:p>
        </w:tc>
        <w:tc>
          <w:tcPr>
            <w:tcW w:w="4675" w:type="dxa"/>
          </w:tcPr>
          <w:p w14:paraId="35F54E0B" w14:textId="1B8AD523" w:rsidR="00A34E19" w:rsidRPr="00A34E19" w:rsidRDefault="00A34E19" w:rsidP="00A34E19">
            <w:pPr>
              <w:pStyle w:val="Texto"/>
              <w:spacing w:line="226" w:lineRule="exact"/>
              <w:ind w:firstLine="0"/>
              <w:rPr>
                <w:rFonts w:ascii="Verdana" w:hAnsi="Verdana"/>
                <w:b/>
                <w:sz w:val="16"/>
                <w:szCs w:val="16"/>
                <w:lang w:val="en-US"/>
              </w:rPr>
            </w:pPr>
            <w:r w:rsidRPr="00A34E19">
              <w:rPr>
                <w:rFonts w:ascii="Verdana" w:hAnsi="Verdana"/>
                <w:b/>
                <w:sz w:val="16"/>
                <w:szCs w:val="16"/>
                <w:lang w:val="en-US"/>
              </w:rPr>
              <w:t xml:space="preserve">3.32 Label, </w:t>
            </w:r>
            <w:r w:rsidRPr="00A34E19">
              <w:rPr>
                <w:rFonts w:ascii="Verdana" w:hAnsi="Verdana"/>
                <w:sz w:val="16"/>
                <w:szCs w:val="16"/>
                <w:lang w:val="en-US"/>
              </w:rPr>
              <w:t>the tag, label, mark or graphic image that has been written, printed, stenciled, marked, embossed or intaglio, engraved, adhered or sealed on any material capable of containing the medical device, including the container itself.</w:t>
            </w:r>
          </w:p>
        </w:tc>
      </w:tr>
      <w:tr w:rsidR="00A34E19" w:rsidRPr="00207843" w14:paraId="3F5B4D76" w14:textId="4A3BC15D" w:rsidTr="00F15C6B">
        <w:tc>
          <w:tcPr>
            <w:tcW w:w="4675" w:type="dxa"/>
          </w:tcPr>
          <w:p w14:paraId="5CDDADA4" w14:textId="77777777" w:rsidR="00A34E19" w:rsidRPr="00892383" w:rsidRDefault="00A34E19" w:rsidP="00A34E19">
            <w:pPr>
              <w:pStyle w:val="Texto"/>
              <w:spacing w:line="226" w:lineRule="exact"/>
              <w:ind w:firstLine="0"/>
              <w:rPr>
                <w:rFonts w:ascii="Verdana" w:hAnsi="Verdana"/>
                <w:sz w:val="16"/>
                <w:szCs w:val="16"/>
              </w:rPr>
            </w:pPr>
            <w:r w:rsidRPr="00892383">
              <w:rPr>
                <w:rFonts w:ascii="Verdana" w:hAnsi="Verdana"/>
                <w:b/>
                <w:sz w:val="16"/>
                <w:szCs w:val="16"/>
              </w:rPr>
              <w:t xml:space="preserve">3.33 Etiquetado, </w:t>
            </w:r>
            <w:r w:rsidRPr="00892383">
              <w:rPr>
                <w:rFonts w:ascii="Verdana" w:hAnsi="Verdana"/>
                <w:sz w:val="16"/>
                <w:szCs w:val="16"/>
              </w:rPr>
              <w:t>al conjunto de elementos que incluyen la etiqueta, contraetiqueta, manual, instrucciones de uso y cualquier otra información suministrada por el fabricante o por el titular del registro sanitario que se relacione con la identificación, la descripción técnica, la indicación de uso y el uso correcto del dispositivo médico, con exclusión de los documentos de envío.</w:t>
            </w:r>
          </w:p>
        </w:tc>
        <w:tc>
          <w:tcPr>
            <w:tcW w:w="4675" w:type="dxa"/>
          </w:tcPr>
          <w:p w14:paraId="7175EEA4" w14:textId="381F7330" w:rsidR="00A34E19" w:rsidRPr="00A34E19" w:rsidRDefault="00A34E19" w:rsidP="00A34E19">
            <w:pPr>
              <w:pStyle w:val="Texto"/>
              <w:spacing w:line="226" w:lineRule="exact"/>
              <w:ind w:firstLine="0"/>
              <w:rPr>
                <w:rFonts w:ascii="Verdana" w:hAnsi="Verdana"/>
                <w:b/>
                <w:sz w:val="16"/>
                <w:szCs w:val="16"/>
                <w:lang w:val="en-US"/>
              </w:rPr>
            </w:pPr>
            <w:r w:rsidRPr="00A34E19">
              <w:rPr>
                <w:rFonts w:ascii="Verdana" w:hAnsi="Verdana"/>
                <w:b/>
                <w:sz w:val="16"/>
                <w:szCs w:val="16"/>
                <w:lang w:val="en-US"/>
              </w:rPr>
              <w:t xml:space="preserve">3.33 Labeling, </w:t>
            </w:r>
            <w:r w:rsidRPr="00A34E19">
              <w:rPr>
                <w:rFonts w:ascii="Verdana" w:hAnsi="Verdana"/>
                <w:sz w:val="16"/>
                <w:szCs w:val="16"/>
                <w:lang w:val="en-US"/>
              </w:rPr>
              <w:t>the set of elements that include the label, back label, manual, instructions for use and any other information supplied by the manufacturer or by the holder of the sanitary registration that relates to the identification, technical description, indication of use and correct use of the medical device, excluding shipping documents.</w:t>
            </w:r>
          </w:p>
        </w:tc>
      </w:tr>
      <w:tr w:rsidR="00A34E19" w:rsidRPr="00207843" w14:paraId="162BB79C" w14:textId="2070224B" w:rsidTr="00F15C6B">
        <w:tc>
          <w:tcPr>
            <w:tcW w:w="4675" w:type="dxa"/>
          </w:tcPr>
          <w:p w14:paraId="2CB77C63" w14:textId="77777777" w:rsidR="00A34E19" w:rsidRPr="00892383" w:rsidRDefault="00A34E19" w:rsidP="00A34E19">
            <w:pPr>
              <w:pStyle w:val="Texto"/>
              <w:spacing w:line="226" w:lineRule="exact"/>
              <w:ind w:firstLine="0"/>
              <w:rPr>
                <w:rFonts w:ascii="Verdana" w:hAnsi="Verdana"/>
                <w:sz w:val="16"/>
                <w:szCs w:val="16"/>
              </w:rPr>
            </w:pPr>
            <w:r w:rsidRPr="00892383">
              <w:rPr>
                <w:rFonts w:ascii="Verdana" w:hAnsi="Verdana"/>
                <w:b/>
                <w:sz w:val="16"/>
                <w:szCs w:val="16"/>
              </w:rPr>
              <w:t xml:space="preserve">3.34 Etiquetado electrónico, </w:t>
            </w:r>
            <w:r w:rsidRPr="00892383">
              <w:rPr>
                <w:rFonts w:ascii="Verdana" w:hAnsi="Verdana"/>
                <w:sz w:val="16"/>
                <w:szCs w:val="16"/>
              </w:rPr>
              <w:t>a cualquier forma de contenido de etiquetado suministrada en un medio electrónico accesible, por el fabricante en relación con un dispositivo médico.</w:t>
            </w:r>
          </w:p>
        </w:tc>
        <w:tc>
          <w:tcPr>
            <w:tcW w:w="4675" w:type="dxa"/>
          </w:tcPr>
          <w:p w14:paraId="08E065B3" w14:textId="15C2DCF0" w:rsidR="00A34E19" w:rsidRPr="00A34E19" w:rsidRDefault="00A34E19" w:rsidP="00A34E19">
            <w:pPr>
              <w:pStyle w:val="Texto"/>
              <w:spacing w:line="226" w:lineRule="exact"/>
              <w:ind w:firstLine="0"/>
              <w:rPr>
                <w:rFonts w:ascii="Verdana" w:hAnsi="Verdana"/>
                <w:b/>
                <w:sz w:val="16"/>
                <w:szCs w:val="16"/>
                <w:lang w:val="en-US"/>
              </w:rPr>
            </w:pPr>
            <w:r w:rsidRPr="00A34E19">
              <w:rPr>
                <w:rFonts w:ascii="Verdana" w:hAnsi="Verdana"/>
                <w:b/>
                <w:sz w:val="16"/>
                <w:szCs w:val="16"/>
                <w:lang w:val="en-US"/>
              </w:rPr>
              <w:t xml:space="preserve">3.34 Electronic labelling, </w:t>
            </w:r>
            <w:r w:rsidRPr="00A34E19">
              <w:rPr>
                <w:rFonts w:ascii="Verdana" w:hAnsi="Verdana"/>
                <w:sz w:val="16"/>
                <w:szCs w:val="16"/>
                <w:lang w:val="en-US"/>
              </w:rPr>
              <w:t xml:space="preserve">any form of labelling content supplied on an accessible electronic medium, by the manufacturer </w:t>
            </w:r>
            <w:r w:rsidR="005741A0">
              <w:rPr>
                <w:rFonts w:ascii="Verdana" w:hAnsi="Verdana"/>
                <w:sz w:val="16"/>
                <w:szCs w:val="16"/>
                <w:lang w:val="en-US"/>
              </w:rPr>
              <w:t>with regard</w:t>
            </w:r>
            <w:r w:rsidRPr="00A34E19">
              <w:rPr>
                <w:rFonts w:ascii="Verdana" w:hAnsi="Verdana"/>
                <w:sz w:val="16"/>
                <w:szCs w:val="16"/>
                <w:lang w:val="en-US"/>
              </w:rPr>
              <w:t xml:space="preserve"> to a medical device.</w:t>
            </w:r>
          </w:p>
        </w:tc>
      </w:tr>
      <w:tr w:rsidR="00A34E19" w:rsidRPr="00207843" w14:paraId="0D1CEDBE" w14:textId="22BB0236" w:rsidTr="00F15C6B">
        <w:tc>
          <w:tcPr>
            <w:tcW w:w="4675" w:type="dxa"/>
          </w:tcPr>
          <w:p w14:paraId="262FA6C0" w14:textId="77777777" w:rsidR="00A34E19" w:rsidRPr="00892383" w:rsidRDefault="00A34E19" w:rsidP="00A34E19">
            <w:pPr>
              <w:pStyle w:val="Texto"/>
              <w:spacing w:line="226" w:lineRule="exact"/>
              <w:ind w:firstLine="0"/>
              <w:rPr>
                <w:rFonts w:ascii="Verdana" w:hAnsi="Verdana"/>
                <w:sz w:val="16"/>
                <w:szCs w:val="16"/>
              </w:rPr>
            </w:pPr>
            <w:r w:rsidRPr="00892383">
              <w:rPr>
                <w:rFonts w:ascii="Verdana" w:hAnsi="Verdana"/>
                <w:b/>
                <w:sz w:val="16"/>
                <w:szCs w:val="16"/>
              </w:rPr>
              <w:t xml:space="preserve">3.35 Fabricación, </w:t>
            </w:r>
            <w:r w:rsidRPr="00892383">
              <w:rPr>
                <w:rFonts w:ascii="Verdana" w:hAnsi="Verdana"/>
                <w:sz w:val="16"/>
                <w:szCs w:val="16"/>
              </w:rPr>
              <w:t>a las operaciones involucradas en la producción y acondicionamiento de un dispositivo médico, desde la recepción de insumos, liberación, almacenamiento y distribución como producto terminado.</w:t>
            </w:r>
          </w:p>
        </w:tc>
        <w:tc>
          <w:tcPr>
            <w:tcW w:w="4675" w:type="dxa"/>
          </w:tcPr>
          <w:p w14:paraId="7B509B91" w14:textId="7CD9AAA8" w:rsidR="00A34E19" w:rsidRPr="00A34E19" w:rsidRDefault="00A34E19" w:rsidP="00A34E19">
            <w:pPr>
              <w:pStyle w:val="Texto"/>
              <w:spacing w:line="226" w:lineRule="exact"/>
              <w:ind w:firstLine="0"/>
              <w:rPr>
                <w:rFonts w:ascii="Verdana" w:hAnsi="Verdana"/>
                <w:b/>
                <w:sz w:val="16"/>
                <w:szCs w:val="16"/>
                <w:lang w:val="en-US"/>
              </w:rPr>
            </w:pPr>
            <w:r w:rsidRPr="00A34E19">
              <w:rPr>
                <w:rFonts w:ascii="Verdana" w:hAnsi="Verdana"/>
                <w:b/>
                <w:sz w:val="16"/>
                <w:szCs w:val="16"/>
                <w:lang w:val="en-US"/>
              </w:rPr>
              <w:t xml:space="preserve">3.35 Manufacturing </w:t>
            </w:r>
            <w:r w:rsidRPr="00A34E19">
              <w:rPr>
                <w:rFonts w:ascii="Verdana" w:hAnsi="Verdana"/>
                <w:sz w:val="16"/>
                <w:szCs w:val="16"/>
                <w:lang w:val="en-US"/>
              </w:rPr>
              <w:t>refers to the operations involved in the production and conditioning of a medical device, from the receipt of inputs, release, storage and distribution as a finished product.</w:t>
            </w:r>
          </w:p>
        </w:tc>
      </w:tr>
      <w:tr w:rsidR="00A34E19" w:rsidRPr="00207843" w14:paraId="10296738" w14:textId="56F651A4" w:rsidTr="00F15C6B">
        <w:tc>
          <w:tcPr>
            <w:tcW w:w="4675" w:type="dxa"/>
          </w:tcPr>
          <w:p w14:paraId="29D94B45" w14:textId="77777777" w:rsidR="00A34E19" w:rsidRPr="00892383" w:rsidRDefault="00A34E19" w:rsidP="00A34E19">
            <w:pPr>
              <w:pStyle w:val="Texto"/>
              <w:spacing w:line="226" w:lineRule="exact"/>
              <w:ind w:firstLine="0"/>
              <w:rPr>
                <w:rFonts w:ascii="Verdana" w:hAnsi="Verdana"/>
                <w:sz w:val="16"/>
                <w:szCs w:val="16"/>
              </w:rPr>
            </w:pPr>
            <w:r w:rsidRPr="00892383">
              <w:rPr>
                <w:rFonts w:ascii="Verdana" w:hAnsi="Verdana"/>
                <w:b/>
                <w:sz w:val="16"/>
                <w:szCs w:val="16"/>
              </w:rPr>
              <w:t xml:space="preserve">3.36 Fabricante, </w:t>
            </w:r>
            <w:r w:rsidRPr="00892383">
              <w:rPr>
                <w:rFonts w:ascii="Verdana" w:hAnsi="Verdana"/>
                <w:sz w:val="16"/>
                <w:szCs w:val="16"/>
              </w:rPr>
              <w:t>a la persona física o moral, responsable de la fabricación, rehabilitación,</w:t>
            </w:r>
            <w:r w:rsidRPr="00892383">
              <w:rPr>
                <w:rFonts w:ascii="Verdana" w:hAnsi="Verdana"/>
                <w:b/>
                <w:sz w:val="16"/>
                <w:szCs w:val="16"/>
              </w:rPr>
              <w:t xml:space="preserve"> </w:t>
            </w:r>
            <w:r w:rsidRPr="00892383">
              <w:rPr>
                <w:rFonts w:ascii="Verdana" w:hAnsi="Verdana"/>
                <w:sz w:val="16"/>
                <w:szCs w:val="16"/>
              </w:rPr>
              <w:t>remanufactura, ensamblado de un sistema, acondicionamiento, etiquetado, liberación como producto terminado; de la calidad de un dispositivo médico terminado previo a su comercialización bajo su propio nombre.</w:t>
            </w:r>
          </w:p>
        </w:tc>
        <w:tc>
          <w:tcPr>
            <w:tcW w:w="4675" w:type="dxa"/>
          </w:tcPr>
          <w:p w14:paraId="42A6D5C6" w14:textId="3CB5FF73" w:rsidR="00A34E19" w:rsidRPr="00A34E19" w:rsidRDefault="00A34E19" w:rsidP="00A34E19">
            <w:pPr>
              <w:pStyle w:val="Texto"/>
              <w:spacing w:line="226" w:lineRule="exact"/>
              <w:ind w:firstLine="0"/>
              <w:rPr>
                <w:rFonts w:ascii="Verdana" w:hAnsi="Verdana"/>
                <w:b/>
                <w:sz w:val="16"/>
                <w:szCs w:val="16"/>
                <w:lang w:val="en-US"/>
              </w:rPr>
            </w:pPr>
            <w:r w:rsidRPr="00A34E19">
              <w:rPr>
                <w:rFonts w:ascii="Verdana" w:hAnsi="Verdana"/>
                <w:b/>
                <w:sz w:val="16"/>
                <w:szCs w:val="16"/>
                <w:lang w:val="en-US"/>
              </w:rPr>
              <w:t xml:space="preserve">3.36 Manufacturer, </w:t>
            </w:r>
            <w:r w:rsidRPr="00A34E19">
              <w:rPr>
                <w:rFonts w:ascii="Verdana" w:hAnsi="Verdana"/>
                <w:sz w:val="16"/>
                <w:szCs w:val="16"/>
                <w:lang w:val="en-US"/>
              </w:rPr>
              <w:t xml:space="preserve">the </w:t>
            </w:r>
            <w:r w:rsidR="00F1561E">
              <w:rPr>
                <w:rFonts w:ascii="Verdana" w:hAnsi="Verdana"/>
                <w:sz w:val="16"/>
                <w:szCs w:val="16"/>
                <w:lang w:val="en-US"/>
              </w:rPr>
              <w:t>individual or legal entity</w:t>
            </w:r>
            <w:r w:rsidRPr="00A34E19">
              <w:rPr>
                <w:rFonts w:ascii="Verdana" w:hAnsi="Verdana"/>
                <w:sz w:val="16"/>
                <w:szCs w:val="16"/>
                <w:lang w:val="en-US"/>
              </w:rPr>
              <w:t xml:space="preserve"> responsible for the manufacture, rehabilitation,</w:t>
            </w:r>
            <w:r w:rsidRPr="00A34E19">
              <w:rPr>
                <w:rFonts w:ascii="Verdana" w:hAnsi="Verdana"/>
                <w:b/>
                <w:sz w:val="16"/>
                <w:szCs w:val="16"/>
                <w:lang w:val="en-US"/>
              </w:rPr>
              <w:t xml:space="preserve"> </w:t>
            </w:r>
            <w:r w:rsidRPr="00A34E19">
              <w:rPr>
                <w:rFonts w:ascii="Verdana" w:hAnsi="Verdana"/>
                <w:sz w:val="16"/>
                <w:szCs w:val="16"/>
                <w:lang w:val="en-US"/>
              </w:rPr>
              <w:t>remanufacturing, assembly of a system, conditioning, labeling, release as a finished product; of the quality of a finished medical device prior to its marketing under its own name.</w:t>
            </w:r>
          </w:p>
        </w:tc>
      </w:tr>
      <w:tr w:rsidR="00A34E19" w:rsidRPr="00207843" w14:paraId="2C2BB6B7" w14:textId="3BC8AB1E" w:rsidTr="00F15C6B">
        <w:tc>
          <w:tcPr>
            <w:tcW w:w="4675" w:type="dxa"/>
          </w:tcPr>
          <w:p w14:paraId="1F6977F5" w14:textId="77777777" w:rsidR="00A34E19" w:rsidRPr="00892383" w:rsidRDefault="00A34E19" w:rsidP="00A34E19">
            <w:pPr>
              <w:pStyle w:val="Texto"/>
              <w:spacing w:line="226" w:lineRule="exact"/>
              <w:ind w:firstLine="0"/>
              <w:rPr>
                <w:rFonts w:ascii="Verdana" w:hAnsi="Verdana"/>
                <w:sz w:val="16"/>
                <w:szCs w:val="16"/>
              </w:rPr>
            </w:pPr>
            <w:r w:rsidRPr="00892383">
              <w:rPr>
                <w:rFonts w:ascii="Verdana" w:hAnsi="Verdana"/>
                <w:sz w:val="16"/>
                <w:szCs w:val="16"/>
              </w:rPr>
              <w:t>NOTA: cuando no se declare un fabricante legal se entenderá que esta figura, es responsable del diseño, seguridad y desempeño.</w:t>
            </w:r>
          </w:p>
        </w:tc>
        <w:tc>
          <w:tcPr>
            <w:tcW w:w="4675" w:type="dxa"/>
          </w:tcPr>
          <w:p w14:paraId="1C59842E" w14:textId="31472B57" w:rsidR="00A34E19" w:rsidRPr="00A34E19" w:rsidRDefault="00A34E19" w:rsidP="00A34E19">
            <w:pPr>
              <w:pStyle w:val="Texto"/>
              <w:spacing w:line="226" w:lineRule="exact"/>
              <w:ind w:firstLine="0"/>
              <w:rPr>
                <w:rFonts w:ascii="Verdana" w:hAnsi="Verdana"/>
                <w:sz w:val="16"/>
                <w:szCs w:val="16"/>
                <w:lang w:val="en-US"/>
              </w:rPr>
            </w:pPr>
            <w:r w:rsidRPr="00A34E19">
              <w:rPr>
                <w:rFonts w:ascii="Verdana" w:hAnsi="Verdana"/>
                <w:sz w:val="16"/>
                <w:szCs w:val="16"/>
                <w:lang w:val="en-US"/>
              </w:rPr>
              <w:t>NOTE: When a legal manufacturer is not declared, it will be understood that this figure is responsible for the design, safety and performance.</w:t>
            </w:r>
          </w:p>
        </w:tc>
      </w:tr>
      <w:tr w:rsidR="00A34E19" w:rsidRPr="00207843" w14:paraId="2E4D6C4D" w14:textId="79BB3BF3" w:rsidTr="00F15C6B">
        <w:tc>
          <w:tcPr>
            <w:tcW w:w="4675" w:type="dxa"/>
          </w:tcPr>
          <w:p w14:paraId="240D539D" w14:textId="77777777" w:rsidR="00A34E19" w:rsidRPr="00892383" w:rsidRDefault="00A34E19" w:rsidP="00A34E19">
            <w:pPr>
              <w:pStyle w:val="Texto"/>
              <w:spacing w:line="226" w:lineRule="exact"/>
              <w:ind w:firstLine="0"/>
              <w:rPr>
                <w:rFonts w:ascii="Verdana" w:eastAsia="Calibri" w:hAnsi="Verdana"/>
                <w:bCs/>
                <w:sz w:val="16"/>
                <w:szCs w:val="16"/>
                <w:lang w:val="es-419" w:eastAsia="en-US"/>
              </w:rPr>
            </w:pPr>
            <w:r w:rsidRPr="00892383">
              <w:rPr>
                <w:rFonts w:ascii="Verdana" w:hAnsi="Verdana"/>
                <w:b/>
                <w:sz w:val="16"/>
                <w:szCs w:val="16"/>
              </w:rPr>
              <w:t xml:space="preserve">3.37 Fabricante legal, </w:t>
            </w:r>
            <w:r w:rsidRPr="00892383">
              <w:rPr>
                <w:rFonts w:ascii="Verdana" w:hAnsi="Verdana"/>
                <w:sz w:val="16"/>
                <w:szCs w:val="16"/>
              </w:rPr>
              <w:t xml:space="preserve">a la persona física o moral, </w:t>
            </w:r>
            <w:r w:rsidRPr="00892383">
              <w:rPr>
                <w:rFonts w:ascii="Verdana" w:eastAsia="Calibri" w:hAnsi="Verdana"/>
                <w:bCs/>
                <w:sz w:val="16"/>
                <w:szCs w:val="16"/>
                <w:lang w:val="es-419" w:eastAsia="en-US"/>
              </w:rPr>
              <w:t xml:space="preserve">responsable de la seguridad, desempeño, calidad; diseño, fabricación, </w:t>
            </w:r>
            <w:r w:rsidRPr="00892383">
              <w:rPr>
                <w:rFonts w:ascii="Verdana" w:eastAsia="Calibri" w:hAnsi="Verdana"/>
                <w:sz w:val="16"/>
                <w:szCs w:val="16"/>
                <w:lang w:val="es-419" w:eastAsia="en-US"/>
              </w:rPr>
              <w:t xml:space="preserve">rehabilitación, remanufactura, ensamblado de un sistema; </w:t>
            </w:r>
            <w:r w:rsidRPr="00892383">
              <w:rPr>
                <w:rFonts w:ascii="Verdana" w:eastAsia="Calibri" w:hAnsi="Verdana"/>
                <w:bCs/>
                <w:sz w:val="16"/>
                <w:szCs w:val="16"/>
                <w:lang w:val="es-419" w:eastAsia="en-US"/>
              </w:rPr>
              <w:t>acondicionamiento</w:t>
            </w:r>
            <w:r w:rsidRPr="00892383">
              <w:rPr>
                <w:rFonts w:ascii="Verdana" w:eastAsia="Calibri" w:hAnsi="Verdana"/>
                <w:sz w:val="16"/>
                <w:szCs w:val="16"/>
                <w:lang w:val="es-419" w:eastAsia="en-US"/>
              </w:rPr>
              <w:t>, etiquetado</w:t>
            </w:r>
            <w:r w:rsidRPr="00892383">
              <w:rPr>
                <w:rFonts w:ascii="Verdana" w:eastAsia="Calibri" w:hAnsi="Verdana"/>
                <w:bCs/>
                <w:sz w:val="16"/>
                <w:szCs w:val="16"/>
                <w:lang w:val="es-419" w:eastAsia="en-US"/>
              </w:rPr>
              <w:t>, liberación como producto terminado de un dispositivo médico, por esta misma persona, independientemente de que estas operaciones sean efectuadas por un tercero.</w:t>
            </w:r>
          </w:p>
        </w:tc>
        <w:tc>
          <w:tcPr>
            <w:tcW w:w="4675" w:type="dxa"/>
          </w:tcPr>
          <w:p w14:paraId="1EF7C241" w14:textId="31D77F6C" w:rsidR="00A34E19" w:rsidRPr="00A34E19" w:rsidRDefault="00A34E19" w:rsidP="00A34E19">
            <w:pPr>
              <w:pStyle w:val="Texto"/>
              <w:spacing w:line="226" w:lineRule="exact"/>
              <w:ind w:firstLine="0"/>
              <w:rPr>
                <w:rFonts w:ascii="Verdana" w:hAnsi="Verdana"/>
                <w:b/>
                <w:sz w:val="16"/>
                <w:szCs w:val="16"/>
                <w:lang w:val="en-US"/>
              </w:rPr>
            </w:pPr>
            <w:r w:rsidRPr="00A34E19">
              <w:rPr>
                <w:rFonts w:ascii="Verdana" w:hAnsi="Verdana"/>
                <w:b/>
                <w:sz w:val="16"/>
                <w:szCs w:val="16"/>
                <w:lang w:val="en-US"/>
              </w:rPr>
              <w:t xml:space="preserve">3.37 Legal manufacturer, </w:t>
            </w:r>
            <w:r w:rsidRPr="00A34E19">
              <w:rPr>
                <w:rFonts w:ascii="Verdana" w:hAnsi="Verdana"/>
                <w:sz w:val="16"/>
                <w:szCs w:val="16"/>
                <w:lang w:val="en-US"/>
              </w:rPr>
              <w:t xml:space="preserve">the </w:t>
            </w:r>
            <w:r w:rsidR="00F1561E">
              <w:rPr>
                <w:rFonts w:ascii="Verdana" w:hAnsi="Verdana"/>
                <w:sz w:val="16"/>
                <w:szCs w:val="16"/>
                <w:lang w:val="en-US"/>
              </w:rPr>
              <w:t>individual or legal entity</w:t>
            </w:r>
            <w:r w:rsidRPr="00A34E19">
              <w:rPr>
                <w:rFonts w:ascii="Verdana" w:hAnsi="Verdana"/>
                <w:sz w:val="16"/>
                <w:szCs w:val="16"/>
                <w:lang w:val="en-US"/>
              </w:rPr>
              <w:t xml:space="preserve"> </w:t>
            </w:r>
            <w:r w:rsidRPr="00A34E19">
              <w:rPr>
                <w:rFonts w:ascii="Verdana" w:eastAsia="Calibri" w:hAnsi="Verdana"/>
                <w:bCs/>
                <w:sz w:val="16"/>
                <w:szCs w:val="16"/>
                <w:lang w:val="en-US" w:eastAsia="en-US"/>
              </w:rPr>
              <w:t xml:space="preserve">responsible for the safety, performance, quality; design, manufacture, </w:t>
            </w:r>
            <w:r w:rsidRPr="00A34E19">
              <w:rPr>
                <w:rFonts w:ascii="Verdana" w:eastAsia="Calibri" w:hAnsi="Verdana"/>
                <w:sz w:val="16"/>
                <w:szCs w:val="16"/>
                <w:lang w:val="en-US" w:eastAsia="en-US"/>
              </w:rPr>
              <w:t xml:space="preserve">rehabilitation, remanufacturing, assembly of a system; </w:t>
            </w:r>
            <w:r w:rsidRPr="00A34E19">
              <w:rPr>
                <w:rFonts w:ascii="Verdana" w:eastAsia="Calibri" w:hAnsi="Verdana"/>
                <w:bCs/>
                <w:sz w:val="16"/>
                <w:szCs w:val="16"/>
                <w:lang w:val="en-US" w:eastAsia="en-US"/>
              </w:rPr>
              <w:t>conditioning</w:t>
            </w:r>
            <w:r w:rsidR="006036EB">
              <w:rPr>
                <w:rFonts w:ascii="Verdana" w:eastAsia="Calibri" w:hAnsi="Verdana"/>
                <w:bCs/>
                <w:sz w:val="16"/>
                <w:szCs w:val="16"/>
                <w:lang w:val="en-US" w:eastAsia="en-US"/>
              </w:rPr>
              <w:t>,</w:t>
            </w:r>
            <w:r w:rsidRPr="00A34E19">
              <w:rPr>
                <w:rFonts w:ascii="Verdana" w:eastAsia="Calibri" w:hAnsi="Verdana"/>
                <w:sz w:val="16"/>
                <w:szCs w:val="16"/>
                <w:lang w:val="en-US" w:eastAsia="en-US"/>
              </w:rPr>
              <w:t xml:space="preserve"> labeling</w:t>
            </w:r>
            <w:r w:rsidR="006036EB">
              <w:rPr>
                <w:rFonts w:ascii="Verdana" w:eastAsia="Calibri" w:hAnsi="Verdana"/>
                <w:sz w:val="16"/>
                <w:szCs w:val="16"/>
                <w:lang w:val="en-US" w:eastAsia="en-US"/>
              </w:rPr>
              <w:t>,</w:t>
            </w:r>
            <w:r w:rsidRPr="00A34E19">
              <w:rPr>
                <w:rFonts w:ascii="Verdana" w:eastAsia="Calibri" w:hAnsi="Verdana"/>
                <w:bCs/>
                <w:sz w:val="16"/>
                <w:szCs w:val="16"/>
                <w:lang w:val="en-US" w:eastAsia="en-US"/>
              </w:rPr>
              <w:t xml:space="preserve"> release as a finished product of a medical device, by this same person, regardless of whether these operations are carried out by a third party.</w:t>
            </w:r>
          </w:p>
        </w:tc>
      </w:tr>
      <w:tr w:rsidR="00A34E19" w:rsidRPr="00207843" w14:paraId="28EC63FD" w14:textId="072ADE0A" w:rsidTr="00F15C6B">
        <w:tc>
          <w:tcPr>
            <w:tcW w:w="4675" w:type="dxa"/>
          </w:tcPr>
          <w:p w14:paraId="6B409DA3" w14:textId="77777777" w:rsidR="00A34E19" w:rsidRPr="00892383" w:rsidRDefault="00A34E19" w:rsidP="00A34E19">
            <w:pPr>
              <w:pStyle w:val="Texto"/>
              <w:spacing w:line="226" w:lineRule="exact"/>
              <w:ind w:firstLine="0"/>
              <w:rPr>
                <w:rFonts w:ascii="Verdana" w:hAnsi="Verdana"/>
                <w:sz w:val="16"/>
                <w:szCs w:val="16"/>
              </w:rPr>
            </w:pPr>
            <w:r w:rsidRPr="00892383">
              <w:rPr>
                <w:rFonts w:ascii="Verdana" w:hAnsi="Verdana"/>
                <w:sz w:val="16"/>
                <w:szCs w:val="16"/>
              </w:rPr>
              <w:t xml:space="preserve">NOTA 1: se consideran fabricantes legales, a aquellas compañías comercializadoras que adquieren el dispositivo médico terminado a un OEM </w:t>
            </w:r>
            <w:r w:rsidRPr="00892383">
              <w:rPr>
                <w:rFonts w:ascii="Verdana" w:hAnsi="Verdana"/>
                <w:bCs/>
                <w:sz w:val="16"/>
                <w:szCs w:val="16"/>
              </w:rPr>
              <w:t>(</w:t>
            </w:r>
            <w:r w:rsidRPr="00892383">
              <w:rPr>
                <w:rFonts w:ascii="Verdana" w:hAnsi="Verdana"/>
                <w:bCs/>
                <w:i/>
                <w:sz w:val="16"/>
                <w:szCs w:val="16"/>
              </w:rPr>
              <w:t>Original Equipment Manufacturer</w:t>
            </w:r>
            <w:r w:rsidRPr="00892383">
              <w:rPr>
                <w:rFonts w:ascii="Verdana" w:hAnsi="Verdana"/>
                <w:bCs/>
                <w:sz w:val="16"/>
                <w:szCs w:val="16"/>
              </w:rPr>
              <w:t>)</w:t>
            </w:r>
            <w:r w:rsidRPr="00892383">
              <w:rPr>
                <w:rFonts w:ascii="Verdana" w:hAnsi="Verdana"/>
                <w:sz w:val="16"/>
                <w:szCs w:val="16"/>
              </w:rPr>
              <w:t xml:space="preserve"> y utilizan los contratos de </w:t>
            </w:r>
            <w:r w:rsidRPr="00892383">
              <w:rPr>
                <w:rFonts w:ascii="Verdana" w:hAnsi="Verdana"/>
                <w:sz w:val="16"/>
                <w:szCs w:val="16"/>
              </w:rPr>
              <w:lastRenderedPageBreak/>
              <w:t>manufactura original de equipo con su marca propia para productos manufacturados totalmente por otros fabricantes.</w:t>
            </w:r>
          </w:p>
        </w:tc>
        <w:tc>
          <w:tcPr>
            <w:tcW w:w="4675" w:type="dxa"/>
          </w:tcPr>
          <w:p w14:paraId="1294DCEF" w14:textId="00EFD46C" w:rsidR="00A34E19" w:rsidRPr="00A34E19" w:rsidRDefault="00A34E19" w:rsidP="00A34E19">
            <w:pPr>
              <w:pStyle w:val="Texto"/>
              <w:spacing w:line="226" w:lineRule="exact"/>
              <w:ind w:firstLine="0"/>
              <w:rPr>
                <w:rFonts w:ascii="Verdana" w:hAnsi="Verdana"/>
                <w:sz w:val="16"/>
                <w:szCs w:val="16"/>
                <w:lang w:val="en-US"/>
              </w:rPr>
            </w:pPr>
            <w:r w:rsidRPr="00A34E19">
              <w:rPr>
                <w:rFonts w:ascii="Verdana" w:hAnsi="Verdana"/>
                <w:sz w:val="16"/>
                <w:szCs w:val="16"/>
                <w:lang w:val="en-US"/>
              </w:rPr>
              <w:lastRenderedPageBreak/>
              <w:t xml:space="preserve">NOTE 1: Legal manufacturers are considered to be those marketing companies that acquire the finished medical device from an OEM </w:t>
            </w:r>
            <w:r w:rsidRPr="00A34E19">
              <w:rPr>
                <w:rFonts w:ascii="Verdana" w:hAnsi="Verdana"/>
                <w:bCs/>
                <w:sz w:val="16"/>
                <w:szCs w:val="16"/>
                <w:lang w:val="en-US"/>
              </w:rPr>
              <w:t>(</w:t>
            </w:r>
            <w:r w:rsidRPr="00A34E19">
              <w:rPr>
                <w:rFonts w:ascii="Verdana" w:hAnsi="Verdana"/>
                <w:bCs/>
                <w:i/>
                <w:sz w:val="16"/>
                <w:szCs w:val="16"/>
                <w:lang w:val="en-US"/>
              </w:rPr>
              <w:t xml:space="preserve">Original Equipment Manufacturer). </w:t>
            </w:r>
            <w:r w:rsidRPr="00A34E19">
              <w:rPr>
                <w:rFonts w:ascii="Verdana" w:hAnsi="Verdana"/>
                <w:sz w:val="16"/>
                <w:szCs w:val="16"/>
                <w:lang w:val="en-US"/>
              </w:rPr>
              <w:t xml:space="preserve">and use original equipment </w:t>
            </w:r>
            <w:r w:rsidRPr="00A34E19">
              <w:rPr>
                <w:rFonts w:ascii="Verdana" w:hAnsi="Verdana"/>
                <w:sz w:val="16"/>
                <w:szCs w:val="16"/>
                <w:lang w:val="en-US"/>
              </w:rPr>
              <w:lastRenderedPageBreak/>
              <w:t>manufacturing contracts with their own brand for products manufactured entirely by other manufacturers.</w:t>
            </w:r>
          </w:p>
        </w:tc>
      </w:tr>
      <w:tr w:rsidR="00A34E19" w:rsidRPr="00207843" w14:paraId="0418A4A8" w14:textId="66FB537C" w:rsidTr="00F15C6B">
        <w:tc>
          <w:tcPr>
            <w:tcW w:w="4675" w:type="dxa"/>
          </w:tcPr>
          <w:p w14:paraId="0FC4986F" w14:textId="77777777" w:rsidR="00A34E19" w:rsidRPr="00892383" w:rsidRDefault="00A34E19" w:rsidP="00A34E19">
            <w:pPr>
              <w:pStyle w:val="Texto"/>
              <w:spacing w:line="226" w:lineRule="exact"/>
              <w:ind w:firstLine="0"/>
              <w:rPr>
                <w:rFonts w:ascii="Verdana" w:hAnsi="Verdana"/>
                <w:sz w:val="16"/>
                <w:szCs w:val="16"/>
              </w:rPr>
            </w:pPr>
            <w:r w:rsidRPr="00892383">
              <w:rPr>
                <w:rFonts w:ascii="Verdana" w:hAnsi="Verdana"/>
                <w:sz w:val="16"/>
                <w:szCs w:val="16"/>
              </w:rPr>
              <w:lastRenderedPageBreak/>
              <w:t>NOTA 2: el fabricante legal puede comercializar bajo su propio nombre.</w:t>
            </w:r>
          </w:p>
        </w:tc>
        <w:tc>
          <w:tcPr>
            <w:tcW w:w="4675" w:type="dxa"/>
          </w:tcPr>
          <w:p w14:paraId="52BEBA60" w14:textId="471FDDCB" w:rsidR="00A34E19" w:rsidRPr="00A34E19" w:rsidRDefault="00A34E19" w:rsidP="00A34E19">
            <w:pPr>
              <w:pStyle w:val="Texto"/>
              <w:spacing w:line="226" w:lineRule="exact"/>
              <w:ind w:firstLine="0"/>
              <w:rPr>
                <w:rFonts w:ascii="Verdana" w:hAnsi="Verdana"/>
                <w:sz w:val="16"/>
                <w:szCs w:val="16"/>
                <w:lang w:val="en-US"/>
              </w:rPr>
            </w:pPr>
            <w:r w:rsidRPr="00A34E19">
              <w:rPr>
                <w:rFonts w:ascii="Verdana" w:hAnsi="Verdana"/>
                <w:sz w:val="16"/>
                <w:szCs w:val="16"/>
                <w:lang w:val="en-US"/>
              </w:rPr>
              <w:t>NOTE 2: The legal manufacturer may market under its own name.</w:t>
            </w:r>
          </w:p>
        </w:tc>
      </w:tr>
      <w:tr w:rsidR="00A34E19" w:rsidRPr="00207843" w14:paraId="5CA3647B" w14:textId="4D4513C8" w:rsidTr="00F15C6B">
        <w:tc>
          <w:tcPr>
            <w:tcW w:w="4675" w:type="dxa"/>
          </w:tcPr>
          <w:p w14:paraId="40717BB3" w14:textId="77777777" w:rsidR="00A34E19" w:rsidRPr="00892383" w:rsidRDefault="00A34E19" w:rsidP="00A34E19">
            <w:pPr>
              <w:pStyle w:val="Texto"/>
              <w:spacing w:line="226" w:lineRule="exact"/>
              <w:ind w:firstLine="0"/>
              <w:rPr>
                <w:rFonts w:ascii="Verdana" w:hAnsi="Verdana"/>
                <w:sz w:val="16"/>
                <w:szCs w:val="16"/>
              </w:rPr>
            </w:pPr>
            <w:r w:rsidRPr="00892383">
              <w:rPr>
                <w:rFonts w:ascii="Verdana" w:hAnsi="Verdana"/>
                <w:b/>
                <w:sz w:val="16"/>
                <w:szCs w:val="16"/>
              </w:rPr>
              <w:t>3.38</w:t>
            </w:r>
            <w:r w:rsidRPr="00892383">
              <w:rPr>
                <w:rFonts w:ascii="Verdana" w:hAnsi="Verdana"/>
                <w:sz w:val="16"/>
                <w:szCs w:val="16"/>
              </w:rPr>
              <w:t xml:space="preserve"> </w:t>
            </w:r>
            <w:r w:rsidRPr="00892383">
              <w:rPr>
                <w:rFonts w:ascii="Verdana" w:hAnsi="Verdana"/>
                <w:b/>
                <w:sz w:val="16"/>
                <w:szCs w:val="16"/>
              </w:rPr>
              <w:t xml:space="preserve">Fecha de caducidad, </w:t>
            </w:r>
            <w:r w:rsidRPr="00892383">
              <w:rPr>
                <w:rFonts w:ascii="Verdana" w:hAnsi="Verdana"/>
                <w:sz w:val="16"/>
                <w:szCs w:val="16"/>
              </w:rPr>
              <w:t>a la que indica el fin del periodo de vida útil esperada del dispositivo médico y está basado en los estudios de estabilidad.</w:t>
            </w:r>
          </w:p>
        </w:tc>
        <w:tc>
          <w:tcPr>
            <w:tcW w:w="4675" w:type="dxa"/>
          </w:tcPr>
          <w:p w14:paraId="6E14B6B8" w14:textId="2C8C9149" w:rsidR="00A34E19" w:rsidRPr="00A34E19" w:rsidRDefault="00A34E19" w:rsidP="00A34E19">
            <w:pPr>
              <w:pStyle w:val="Texto"/>
              <w:spacing w:line="226" w:lineRule="exact"/>
              <w:ind w:firstLine="0"/>
              <w:rPr>
                <w:rFonts w:ascii="Verdana" w:hAnsi="Verdana"/>
                <w:b/>
                <w:sz w:val="16"/>
                <w:szCs w:val="16"/>
                <w:lang w:val="en-US"/>
              </w:rPr>
            </w:pPr>
            <w:r w:rsidRPr="00A34E19">
              <w:rPr>
                <w:rFonts w:ascii="Verdana" w:hAnsi="Verdana"/>
                <w:b/>
                <w:sz w:val="16"/>
                <w:szCs w:val="16"/>
                <w:lang w:val="en-US"/>
              </w:rPr>
              <w:t>3.38</w:t>
            </w:r>
            <w:r w:rsidRPr="00A34E19">
              <w:rPr>
                <w:rFonts w:ascii="Verdana" w:hAnsi="Verdana"/>
                <w:sz w:val="16"/>
                <w:szCs w:val="16"/>
                <w:lang w:val="en-US"/>
              </w:rPr>
              <w:t xml:space="preserve"> </w:t>
            </w:r>
            <w:r w:rsidRPr="00A34E19">
              <w:rPr>
                <w:rFonts w:ascii="Verdana" w:hAnsi="Verdana"/>
                <w:b/>
                <w:sz w:val="16"/>
                <w:szCs w:val="16"/>
                <w:lang w:val="en-US"/>
              </w:rPr>
              <w:t xml:space="preserve">Expiration date, </w:t>
            </w:r>
            <w:r w:rsidRPr="00A34E19">
              <w:rPr>
                <w:rFonts w:ascii="Verdana" w:hAnsi="Verdana"/>
                <w:sz w:val="16"/>
                <w:szCs w:val="16"/>
                <w:lang w:val="en-US"/>
              </w:rPr>
              <w:t>which indicates the end of the expected useful life period of the medical device and is based on stability studies.</w:t>
            </w:r>
          </w:p>
        </w:tc>
      </w:tr>
      <w:tr w:rsidR="00A34E19" w:rsidRPr="00207843" w14:paraId="172E259C" w14:textId="0B285B74" w:rsidTr="00F15C6B">
        <w:tc>
          <w:tcPr>
            <w:tcW w:w="4675" w:type="dxa"/>
          </w:tcPr>
          <w:p w14:paraId="0352B674" w14:textId="77777777" w:rsidR="00A34E19" w:rsidRPr="00892383" w:rsidRDefault="00A34E19" w:rsidP="00A34E19">
            <w:pPr>
              <w:pStyle w:val="Texto"/>
              <w:spacing w:line="226" w:lineRule="exact"/>
              <w:ind w:firstLine="0"/>
              <w:rPr>
                <w:rFonts w:ascii="Verdana" w:hAnsi="Verdana"/>
                <w:sz w:val="16"/>
                <w:szCs w:val="16"/>
              </w:rPr>
            </w:pPr>
            <w:r w:rsidRPr="00892383">
              <w:rPr>
                <w:rFonts w:ascii="Verdana" w:hAnsi="Verdana"/>
                <w:b/>
                <w:sz w:val="16"/>
                <w:szCs w:val="16"/>
              </w:rPr>
              <w:t xml:space="preserve">3.39 Fecha de fabricación o elaboración, </w:t>
            </w:r>
            <w:r w:rsidRPr="00892383">
              <w:rPr>
                <w:rFonts w:ascii="Verdana" w:hAnsi="Verdana"/>
                <w:sz w:val="16"/>
                <w:szCs w:val="16"/>
              </w:rPr>
              <w:t>a la fecha en la que se fabricó o elaboró el dispositivo médico.</w:t>
            </w:r>
          </w:p>
        </w:tc>
        <w:tc>
          <w:tcPr>
            <w:tcW w:w="4675" w:type="dxa"/>
          </w:tcPr>
          <w:p w14:paraId="2649219F" w14:textId="27AE5D83" w:rsidR="00A34E19" w:rsidRPr="00A34E19" w:rsidRDefault="00A34E19" w:rsidP="00A34E19">
            <w:pPr>
              <w:pStyle w:val="Texto"/>
              <w:spacing w:line="226" w:lineRule="exact"/>
              <w:ind w:firstLine="0"/>
              <w:rPr>
                <w:rFonts w:ascii="Verdana" w:hAnsi="Verdana"/>
                <w:b/>
                <w:sz w:val="16"/>
                <w:szCs w:val="16"/>
                <w:lang w:val="en-US"/>
              </w:rPr>
            </w:pPr>
            <w:r w:rsidRPr="00A34E19">
              <w:rPr>
                <w:rFonts w:ascii="Verdana" w:hAnsi="Verdana"/>
                <w:b/>
                <w:sz w:val="16"/>
                <w:szCs w:val="16"/>
                <w:lang w:val="en-US"/>
              </w:rPr>
              <w:t xml:space="preserve">3.39 Date of manufacture or production, </w:t>
            </w:r>
            <w:r w:rsidRPr="00A34E19">
              <w:rPr>
                <w:rFonts w:ascii="Verdana" w:hAnsi="Verdana"/>
                <w:sz w:val="16"/>
                <w:szCs w:val="16"/>
                <w:lang w:val="en-US"/>
              </w:rPr>
              <w:t>the date on which the medical device was manufactured or produced.</w:t>
            </w:r>
          </w:p>
        </w:tc>
      </w:tr>
      <w:tr w:rsidR="00A34E19" w:rsidRPr="00207843" w14:paraId="30A97761" w14:textId="6BBC58D4" w:rsidTr="00F15C6B">
        <w:tc>
          <w:tcPr>
            <w:tcW w:w="4675" w:type="dxa"/>
          </w:tcPr>
          <w:p w14:paraId="60657E41" w14:textId="77777777" w:rsidR="00A34E19" w:rsidRPr="00892383" w:rsidRDefault="00A34E19" w:rsidP="00A34E19">
            <w:pPr>
              <w:pStyle w:val="Texto"/>
              <w:spacing w:line="226" w:lineRule="exact"/>
              <w:ind w:firstLine="0"/>
              <w:rPr>
                <w:rFonts w:ascii="Verdana" w:hAnsi="Verdana"/>
                <w:sz w:val="16"/>
                <w:szCs w:val="16"/>
              </w:rPr>
            </w:pPr>
            <w:r w:rsidRPr="00892383">
              <w:rPr>
                <w:rFonts w:ascii="Verdana" w:hAnsi="Verdana"/>
                <w:b/>
                <w:sz w:val="16"/>
                <w:szCs w:val="16"/>
              </w:rPr>
              <w:t xml:space="preserve">3.40 Gestión de riesgos, </w:t>
            </w:r>
            <w:r w:rsidRPr="00892383">
              <w:rPr>
                <w:rFonts w:ascii="Verdana" w:hAnsi="Verdana"/>
                <w:sz w:val="16"/>
                <w:szCs w:val="16"/>
              </w:rPr>
              <w:t>a la aplicación sistemática de las políticas de gestión, los procedimientos y las prácticas, a las tareas de análisis, evaluación, control y seguimiento del riesgo.</w:t>
            </w:r>
          </w:p>
        </w:tc>
        <w:tc>
          <w:tcPr>
            <w:tcW w:w="4675" w:type="dxa"/>
          </w:tcPr>
          <w:p w14:paraId="33A8A5FE" w14:textId="674622B6" w:rsidR="00A34E19" w:rsidRPr="00A34E19" w:rsidRDefault="00A34E19" w:rsidP="00A34E19">
            <w:pPr>
              <w:pStyle w:val="Texto"/>
              <w:spacing w:line="226" w:lineRule="exact"/>
              <w:ind w:firstLine="0"/>
              <w:rPr>
                <w:rFonts w:ascii="Verdana" w:hAnsi="Verdana"/>
                <w:b/>
                <w:sz w:val="16"/>
                <w:szCs w:val="16"/>
                <w:lang w:val="en-US"/>
              </w:rPr>
            </w:pPr>
            <w:r w:rsidRPr="00A34E19">
              <w:rPr>
                <w:rFonts w:ascii="Verdana" w:hAnsi="Verdana"/>
                <w:b/>
                <w:sz w:val="16"/>
                <w:szCs w:val="16"/>
                <w:lang w:val="en-US"/>
              </w:rPr>
              <w:t xml:space="preserve">3.40 Risk management, </w:t>
            </w:r>
            <w:r w:rsidRPr="00A34E19">
              <w:rPr>
                <w:rFonts w:ascii="Verdana" w:hAnsi="Verdana"/>
                <w:sz w:val="16"/>
                <w:szCs w:val="16"/>
                <w:lang w:val="en-US"/>
              </w:rPr>
              <w:t>to the systematic application of management policies, procedures and practices, to the tasks of risk analysis, evaluation, control and monitoring.</w:t>
            </w:r>
          </w:p>
        </w:tc>
      </w:tr>
      <w:tr w:rsidR="00A34E19" w:rsidRPr="00207843" w14:paraId="1D84AF20" w14:textId="3151F8BA" w:rsidTr="00F15C6B">
        <w:tc>
          <w:tcPr>
            <w:tcW w:w="4675" w:type="dxa"/>
          </w:tcPr>
          <w:p w14:paraId="70559010" w14:textId="77777777" w:rsidR="00A34E19" w:rsidRPr="00892383" w:rsidRDefault="00A34E19" w:rsidP="00A34E19">
            <w:pPr>
              <w:pStyle w:val="Texto"/>
              <w:spacing w:line="226" w:lineRule="exact"/>
              <w:ind w:firstLine="0"/>
              <w:rPr>
                <w:rFonts w:ascii="Verdana" w:hAnsi="Verdana"/>
                <w:sz w:val="16"/>
                <w:szCs w:val="16"/>
              </w:rPr>
            </w:pPr>
            <w:r w:rsidRPr="00892383">
              <w:rPr>
                <w:rFonts w:ascii="Verdana" w:hAnsi="Verdana"/>
                <w:b/>
                <w:sz w:val="16"/>
                <w:szCs w:val="16"/>
              </w:rPr>
              <w:t xml:space="preserve">3.41 Incidente/evento, </w:t>
            </w:r>
            <w:r w:rsidRPr="00892383">
              <w:rPr>
                <w:rFonts w:ascii="Verdana" w:hAnsi="Verdana"/>
                <w:sz w:val="16"/>
                <w:szCs w:val="16"/>
              </w:rPr>
              <w:t>a cualquier acontecimiento atribuido principalmente al dispositivo médico por su incapacidad para funcionar de acuerdo con su finalidad prevista cuando se utiliza conforme a las instrucciones de uso del fabricante o deterioro de las características del dispositivo médico o cualquier insuficiencia de la información facilitada por el fabricante y que puede o no desencadenar un incidente adverso.</w:t>
            </w:r>
          </w:p>
        </w:tc>
        <w:tc>
          <w:tcPr>
            <w:tcW w:w="4675" w:type="dxa"/>
          </w:tcPr>
          <w:p w14:paraId="30BFD53B" w14:textId="08AE7BD5" w:rsidR="00A34E19" w:rsidRPr="00A34E19" w:rsidRDefault="00A34E19" w:rsidP="00A34E19">
            <w:pPr>
              <w:pStyle w:val="Texto"/>
              <w:spacing w:line="226" w:lineRule="exact"/>
              <w:ind w:firstLine="0"/>
              <w:rPr>
                <w:rFonts w:ascii="Verdana" w:hAnsi="Verdana"/>
                <w:b/>
                <w:sz w:val="16"/>
                <w:szCs w:val="16"/>
                <w:lang w:val="en-US"/>
              </w:rPr>
            </w:pPr>
            <w:r w:rsidRPr="00A34E19">
              <w:rPr>
                <w:rFonts w:ascii="Verdana" w:hAnsi="Verdana"/>
                <w:b/>
                <w:sz w:val="16"/>
                <w:szCs w:val="16"/>
                <w:lang w:val="en-US"/>
              </w:rPr>
              <w:t xml:space="preserve">3.41 Incident/event, </w:t>
            </w:r>
            <w:r w:rsidRPr="00A34E19">
              <w:rPr>
                <w:rFonts w:ascii="Verdana" w:hAnsi="Verdana"/>
                <w:sz w:val="16"/>
                <w:szCs w:val="16"/>
                <w:lang w:val="en-US"/>
              </w:rPr>
              <w:t>any event attributed mainly to the medical device due to its inability to function in accordance with its intended purpose when used in accordance with the manufacturer's instructions for use or deterioration of the characteristics of the medical device or any inadequacy of the information provided by the manufacturer and which may or may not trigger an adverse incident.</w:t>
            </w:r>
          </w:p>
        </w:tc>
      </w:tr>
      <w:tr w:rsidR="00A34E19" w:rsidRPr="00207843" w14:paraId="3D193BF2" w14:textId="534554FE" w:rsidTr="00F15C6B">
        <w:tc>
          <w:tcPr>
            <w:tcW w:w="4675" w:type="dxa"/>
          </w:tcPr>
          <w:p w14:paraId="063F151A" w14:textId="77777777" w:rsidR="00A34E19" w:rsidRPr="00892383" w:rsidRDefault="00A34E19" w:rsidP="00A34E19">
            <w:pPr>
              <w:pStyle w:val="Texto"/>
              <w:spacing w:line="226" w:lineRule="exact"/>
              <w:ind w:firstLine="0"/>
              <w:rPr>
                <w:rFonts w:ascii="Verdana" w:hAnsi="Verdana"/>
                <w:sz w:val="16"/>
                <w:szCs w:val="16"/>
              </w:rPr>
            </w:pPr>
            <w:r w:rsidRPr="00892383">
              <w:rPr>
                <w:rFonts w:ascii="Verdana" w:hAnsi="Verdana"/>
                <w:b/>
                <w:sz w:val="16"/>
                <w:szCs w:val="16"/>
              </w:rPr>
              <w:t>3.42 Incidente adverso (IA)/evento adverso,</w:t>
            </w:r>
            <w:r w:rsidRPr="00892383">
              <w:rPr>
                <w:rFonts w:ascii="Verdana" w:hAnsi="Verdana"/>
                <w:sz w:val="16"/>
                <w:szCs w:val="16"/>
              </w:rPr>
              <w:t xml:space="preserve"> al acontecimiento asociado por el uso de un dispositivo médico que ha causado o que podría causar un deterioro grave en la salud del usuario e incluso la muerte y que cuenta con pruebas suficientes de la relación causal, comprobada por el Titular del Registro Sanitario o su Representante Legal en México.</w:t>
            </w:r>
          </w:p>
        </w:tc>
        <w:tc>
          <w:tcPr>
            <w:tcW w:w="4675" w:type="dxa"/>
          </w:tcPr>
          <w:p w14:paraId="25DA6C51" w14:textId="33670191" w:rsidR="00A34E19" w:rsidRPr="00A34E19" w:rsidRDefault="00A34E19" w:rsidP="00A34E19">
            <w:pPr>
              <w:pStyle w:val="Texto"/>
              <w:spacing w:line="226" w:lineRule="exact"/>
              <w:ind w:firstLine="0"/>
              <w:rPr>
                <w:rFonts w:ascii="Verdana" w:hAnsi="Verdana"/>
                <w:b/>
                <w:sz w:val="16"/>
                <w:szCs w:val="16"/>
                <w:lang w:val="en-US"/>
              </w:rPr>
            </w:pPr>
            <w:r w:rsidRPr="00A34E19">
              <w:rPr>
                <w:rFonts w:ascii="Verdana" w:hAnsi="Verdana"/>
                <w:b/>
                <w:sz w:val="16"/>
                <w:szCs w:val="16"/>
                <w:lang w:val="en-US"/>
              </w:rPr>
              <w:t xml:space="preserve">3.42 Adverse Incident (AI)/Adverse Event, </w:t>
            </w:r>
            <w:r w:rsidRPr="00A34E19">
              <w:rPr>
                <w:rFonts w:ascii="Verdana" w:hAnsi="Verdana"/>
                <w:sz w:val="16"/>
                <w:szCs w:val="16"/>
                <w:lang w:val="en-US"/>
              </w:rPr>
              <w:t xml:space="preserve">the event associated with the use of a medical device that has caused or could cause serious deterioration in the health of the user and even death and that has sufficient evidence of the causal relationship, </w:t>
            </w:r>
            <w:r w:rsidR="00E22B9C">
              <w:rPr>
                <w:rFonts w:ascii="Verdana" w:hAnsi="Verdana"/>
                <w:sz w:val="16"/>
                <w:szCs w:val="16"/>
                <w:lang w:val="en-US"/>
              </w:rPr>
              <w:t>verified</w:t>
            </w:r>
            <w:r w:rsidRPr="00A34E19">
              <w:rPr>
                <w:rFonts w:ascii="Verdana" w:hAnsi="Verdana"/>
                <w:sz w:val="16"/>
                <w:szCs w:val="16"/>
                <w:lang w:val="en-US"/>
              </w:rPr>
              <w:t xml:space="preserve"> by the Holder of the Sanitary Registration or its Legal Representative in Mexico.</w:t>
            </w:r>
          </w:p>
        </w:tc>
      </w:tr>
      <w:tr w:rsidR="00A34E19" w:rsidRPr="00207843" w14:paraId="62E76E38" w14:textId="0837854E" w:rsidTr="00F15C6B">
        <w:tc>
          <w:tcPr>
            <w:tcW w:w="4675" w:type="dxa"/>
          </w:tcPr>
          <w:p w14:paraId="0C1D80EB" w14:textId="77777777" w:rsidR="00A34E19" w:rsidRPr="00892383" w:rsidRDefault="00A34E19" w:rsidP="00A34E19">
            <w:pPr>
              <w:pStyle w:val="Texto"/>
              <w:spacing w:line="218" w:lineRule="exact"/>
              <w:ind w:firstLine="0"/>
              <w:rPr>
                <w:rFonts w:ascii="Verdana" w:hAnsi="Verdana"/>
                <w:sz w:val="16"/>
                <w:szCs w:val="16"/>
              </w:rPr>
            </w:pPr>
            <w:r w:rsidRPr="00892383">
              <w:rPr>
                <w:rFonts w:ascii="Verdana" w:hAnsi="Verdana"/>
                <w:b/>
                <w:sz w:val="16"/>
                <w:szCs w:val="16"/>
              </w:rPr>
              <w:t xml:space="preserve">3.43 Indicación de uso, </w:t>
            </w:r>
            <w:r w:rsidRPr="00892383">
              <w:rPr>
                <w:rFonts w:ascii="Verdana" w:hAnsi="Verdana"/>
                <w:sz w:val="16"/>
                <w:szCs w:val="16"/>
              </w:rPr>
              <w:t>a los fines a los que se destina un dispositivo médico según los datos facilitados por el fabricante en el etiquetado, en las instrucciones de uso, según lo indicado por el fabricante en la evaluación clínica, debe señalar el grupo de pacientes destinatarios, afecciones que se pretende diagnosticar, prevenir, tratar o controlar.</w:t>
            </w:r>
          </w:p>
        </w:tc>
        <w:tc>
          <w:tcPr>
            <w:tcW w:w="4675" w:type="dxa"/>
          </w:tcPr>
          <w:p w14:paraId="5501AE84" w14:textId="02878682" w:rsidR="00A34E19" w:rsidRPr="00892383" w:rsidRDefault="00A34E19" w:rsidP="00A34E19">
            <w:pPr>
              <w:pStyle w:val="Texto"/>
              <w:spacing w:line="218" w:lineRule="exact"/>
              <w:ind w:firstLine="0"/>
              <w:rPr>
                <w:rFonts w:ascii="Verdana" w:hAnsi="Verdana"/>
                <w:b/>
                <w:sz w:val="16"/>
                <w:szCs w:val="16"/>
                <w:lang w:val="en-US"/>
              </w:rPr>
            </w:pPr>
            <w:r w:rsidRPr="00A34E19">
              <w:rPr>
                <w:rFonts w:ascii="Verdana" w:hAnsi="Verdana"/>
                <w:b/>
                <w:sz w:val="16"/>
                <w:szCs w:val="16"/>
                <w:lang w:val="en-US"/>
              </w:rPr>
              <w:t xml:space="preserve">3.43 Indication of use, </w:t>
            </w:r>
            <w:r w:rsidRPr="00A34E19">
              <w:rPr>
                <w:rFonts w:ascii="Verdana" w:hAnsi="Verdana"/>
                <w:sz w:val="16"/>
                <w:szCs w:val="16"/>
                <w:lang w:val="en-US"/>
              </w:rPr>
              <w:t>the purposes for which a medical device is intended according to the data provided by the manufacturer in the labelling, in the instructions for use, as indicated by the manufacturer in the clinical evaluation, must indicate the group of intended patients, conditions that are intended to be diagnosed, prevented, treated or controlled.</w:t>
            </w:r>
          </w:p>
        </w:tc>
      </w:tr>
      <w:tr w:rsidR="00A34E19" w:rsidRPr="00207843" w14:paraId="2EB14355" w14:textId="06DDF2A2" w:rsidTr="00F15C6B">
        <w:tc>
          <w:tcPr>
            <w:tcW w:w="4675" w:type="dxa"/>
          </w:tcPr>
          <w:p w14:paraId="637C32AF" w14:textId="77777777" w:rsidR="00A34E19" w:rsidRPr="00892383" w:rsidRDefault="00A34E19" w:rsidP="00A34E19">
            <w:pPr>
              <w:pStyle w:val="Texto"/>
              <w:spacing w:line="218" w:lineRule="exact"/>
              <w:ind w:firstLine="0"/>
              <w:rPr>
                <w:rFonts w:ascii="Verdana" w:hAnsi="Verdana"/>
                <w:sz w:val="16"/>
                <w:szCs w:val="16"/>
              </w:rPr>
            </w:pPr>
            <w:r w:rsidRPr="00892383">
              <w:rPr>
                <w:rFonts w:ascii="Verdana" w:hAnsi="Verdana"/>
                <w:b/>
                <w:sz w:val="16"/>
                <w:szCs w:val="16"/>
              </w:rPr>
              <w:t>3.44 Información de</w:t>
            </w:r>
            <w:r w:rsidRPr="00892383">
              <w:rPr>
                <w:rFonts w:ascii="Verdana" w:hAnsi="Verdana"/>
                <w:sz w:val="16"/>
                <w:szCs w:val="16"/>
              </w:rPr>
              <w:t xml:space="preserve"> </w:t>
            </w:r>
            <w:r w:rsidRPr="00892383">
              <w:rPr>
                <w:rFonts w:ascii="Verdana" w:hAnsi="Verdana"/>
                <w:b/>
                <w:sz w:val="16"/>
                <w:szCs w:val="16"/>
              </w:rPr>
              <w:t xml:space="preserve">seguridad, </w:t>
            </w:r>
            <w:r w:rsidRPr="00892383">
              <w:rPr>
                <w:rFonts w:ascii="Verdana" w:hAnsi="Verdana"/>
                <w:sz w:val="16"/>
                <w:szCs w:val="16"/>
              </w:rPr>
              <w:t>a la información proporcionada al usuario u organización responsable que se utiliza como medida de control de riesgos o divulgación de un riesgo residual.</w:t>
            </w:r>
          </w:p>
        </w:tc>
        <w:tc>
          <w:tcPr>
            <w:tcW w:w="4675" w:type="dxa"/>
          </w:tcPr>
          <w:p w14:paraId="0BB1F185" w14:textId="243FDA75" w:rsidR="00A34E19" w:rsidRPr="00892383" w:rsidRDefault="00A34E19" w:rsidP="00A34E19">
            <w:pPr>
              <w:pStyle w:val="Texto"/>
              <w:spacing w:line="218" w:lineRule="exact"/>
              <w:ind w:firstLine="0"/>
              <w:rPr>
                <w:rFonts w:ascii="Verdana" w:hAnsi="Verdana"/>
                <w:b/>
                <w:sz w:val="16"/>
                <w:szCs w:val="16"/>
                <w:lang w:val="en-US"/>
              </w:rPr>
            </w:pPr>
            <w:r w:rsidRPr="00A34E19">
              <w:rPr>
                <w:rFonts w:ascii="Verdana" w:hAnsi="Verdana"/>
                <w:b/>
                <w:sz w:val="16"/>
                <w:szCs w:val="16"/>
                <w:lang w:val="en-US"/>
              </w:rPr>
              <w:t>3.44 Information from</w:t>
            </w:r>
            <w:r w:rsidRPr="00A34E19">
              <w:rPr>
                <w:rFonts w:ascii="Verdana" w:hAnsi="Verdana"/>
                <w:sz w:val="16"/>
                <w:szCs w:val="16"/>
                <w:lang w:val="en-US"/>
              </w:rPr>
              <w:t xml:space="preserve"> </w:t>
            </w:r>
            <w:r w:rsidRPr="00A34E19">
              <w:rPr>
                <w:rFonts w:ascii="Verdana" w:hAnsi="Verdana"/>
                <w:b/>
                <w:sz w:val="16"/>
                <w:szCs w:val="16"/>
                <w:lang w:val="en-US"/>
              </w:rPr>
              <w:t xml:space="preserve">security, </w:t>
            </w:r>
            <w:r w:rsidRPr="00A34E19">
              <w:rPr>
                <w:rFonts w:ascii="Verdana" w:hAnsi="Verdana"/>
                <w:sz w:val="16"/>
                <w:szCs w:val="16"/>
                <w:lang w:val="en-US"/>
              </w:rPr>
              <w:t>to the information provided to the user or responsible organization that is used as a risk control measure or disclosure of a residual risk.</w:t>
            </w:r>
          </w:p>
        </w:tc>
      </w:tr>
      <w:tr w:rsidR="00A34E19" w:rsidRPr="00207843" w14:paraId="4525B476" w14:textId="70BB74ED" w:rsidTr="00F15C6B">
        <w:tc>
          <w:tcPr>
            <w:tcW w:w="4675" w:type="dxa"/>
          </w:tcPr>
          <w:p w14:paraId="6170F2F6" w14:textId="77777777" w:rsidR="00A34E19" w:rsidRPr="00892383" w:rsidRDefault="00A34E19" w:rsidP="00A34E19">
            <w:pPr>
              <w:pStyle w:val="Texto"/>
              <w:spacing w:line="218" w:lineRule="exact"/>
              <w:ind w:firstLine="0"/>
              <w:rPr>
                <w:rFonts w:ascii="Verdana" w:hAnsi="Verdana"/>
                <w:sz w:val="16"/>
                <w:szCs w:val="16"/>
              </w:rPr>
            </w:pPr>
            <w:r w:rsidRPr="00892383">
              <w:rPr>
                <w:rFonts w:ascii="Verdana" w:hAnsi="Verdana"/>
                <w:sz w:val="16"/>
                <w:szCs w:val="16"/>
              </w:rPr>
              <w:t>NOTA: los ejemplos pueden incluir advertencias o precauciones, instrucciones sobre el uso de un dispositivo médico para evitar errores de uso o evitar una situación peligrosa, o explicación de una característica de seguridad de un dispositivo médico.</w:t>
            </w:r>
          </w:p>
        </w:tc>
        <w:tc>
          <w:tcPr>
            <w:tcW w:w="4675" w:type="dxa"/>
          </w:tcPr>
          <w:p w14:paraId="62819438" w14:textId="40AC7AF2" w:rsidR="00A34E19" w:rsidRPr="00892383" w:rsidRDefault="00A34E19" w:rsidP="00A34E19">
            <w:pPr>
              <w:pStyle w:val="Texto"/>
              <w:spacing w:line="218" w:lineRule="exact"/>
              <w:ind w:firstLine="0"/>
              <w:rPr>
                <w:rFonts w:ascii="Verdana" w:hAnsi="Verdana"/>
                <w:sz w:val="16"/>
                <w:szCs w:val="16"/>
                <w:lang w:val="en-US"/>
              </w:rPr>
            </w:pPr>
            <w:r w:rsidRPr="00A34E19">
              <w:rPr>
                <w:rFonts w:ascii="Verdana" w:hAnsi="Verdana"/>
                <w:sz w:val="16"/>
                <w:szCs w:val="16"/>
                <w:lang w:val="en-US"/>
              </w:rPr>
              <w:t>NOTE: Examples may include warnings or precautions, instructions on the use of a medical device to avoid misuse or a dangerous situation, or an explanation of a safety feature of a medical device.</w:t>
            </w:r>
          </w:p>
        </w:tc>
      </w:tr>
      <w:tr w:rsidR="00A34E19" w:rsidRPr="00207843" w14:paraId="6C9F8E63" w14:textId="5C0B20A7" w:rsidTr="00F15C6B">
        <w:tc>
          <w:tcPr>
            <w:tcW w:w="4675" w:type="dxa"/>
          </w:tcPr>
          <w:p w14:paraId="5288FEB0" w14:textId="77777777" w:rsidR="00A34E19" w:rsidRPr="00892383" w:rsidRDefault="00A34E19" w:rsidP="00A34E19">
            <w:pPr>
              <w:pStyle w:val="Texto"/>
              <w:spacing w:line="218" w:lineRule="exact"/>
              <w:ind w:firstLine="0"/>
              <w:rPr>
                <w:rFonts w:ascii="Verdana" w:hAnsi="Verdana"/>
                <w:sz w:val="16"/>
                <w:szCs w:val="16"/>
              </w:rPr>
            </w:pPr>
            <w:r w:rsidRPr="00892383">
              <w:rPr>
                <w:rFonts w:ascii="Verdana" w:hAnsi="Verdana"/>
                <w:b/>
                <w:sz w:val="16"/>
                <w:szCs w:val="16"/>
              </w:rPr>
              <w:t>3.45 Instrucciones de uso,</w:t>
            </w:r>
            <w:r w:rsidRPr="00892383">
              <w:rPr>
                <w:rFonts w:ascii="Verdana" w:hAnsi="Verdana"/>
                <w:sz w:val="16"/>
                <w:szCs w:val="16"/>
              </w:rPr>
              <w:t xml:space="preserve"> a la información general y técnica proporcionada por el fabricante para informar al usuario de un dispositivo médico sobre su indicación de uso, así como cualquier contraindicación, advertencia o precaución que deban tomar, con el fin de apoyar y ayudar a los usuarios en su utilización segura y correcta.</w:t>
            </w:r>
          </w:p>
        </w:tc>
        <w:tc>
          <w:tcPr>
            <w:tcW w:w="4675" w:type="dxa"/>
          </w:tcPr>
          <w:p w14:paraId="31F089E0" w14:textId="33F5687C" w:rsidR="00A34E19" w:rsidRPr="00892383" w:rsidRDefault="00A34E19" w:rsidP="00A34E19">
            <w:pPr>
              <w:pStyle w:val="Texto"/>
              <w:spacing w:line="218" w:lineRule="exact"/>
              <w:ind w:firstLine="0"/>
              <w:rPr>
                <w:rFonts w:ascii="Verdana" w:hAnsi="Verdana"/>
                <w:b/>
                <w:sz w:val="16"/>
                <w:szCs w:val="16"/>
                <w:lang w:val="en-US"/>
              </w:rPr>
            </w:pPr>
            <w:r w:rsidRPr="00A34E19">
              <w:rPr>
                <w:rFonts w:ascii="Verdana" w:hAnsi="Verdana"/>
                <w:b/>
                <w:sz w:val="16"/>
                <w:szCs w:val="16"/>
                <w:lang w:val="en-US"/>
              </w:rPr>
              <w:t xml:space="preserve">3.45 Instructions for use, </w:t>
            </w:r>
            <w:r w:rsidRPr="00A34E19">
              <w:rPr>
                <w:rFonts w:ascii="Verdana" w:hAnsi="Verdana"/>
                <w:sz w:val="16"/>
                <w:szCs w:val="16"/>
                <w:lang w:val="en-US"/>
              </w:rPr>
              <w:t>the general and technical information provided by the manufacturer to inform the user of a medical device about its indication for use, as well as any contraindications, warnings or precautions that should be taken, in order to support and assist users in its safe and correct use.</w:t>
            </w:r>
          </w:p>
        </w:tc>
      </w:tr>
      <w:tr w:rsidR="00A34E19" w:rsidRPr="00207843" w14:paraId="188173E0" w14:textId="53AE77A2" w:rsidTr="00F15C6B">
        <w:tc>
          <w:tcPr>
            <w:tcW w:w="4675" w:type="dxa"/>
          </w:tcPr>
          <w:p w14:paraId="40264DBF" w14:textId="77777777" w:rsidR="00A34E19" w:rsidRPr="00892383" w:rsidRDefault="00A34E19" w:rsidP="00A34E19">
            <w:pPr>
              <w:pStyle w:val="Texto"/>
              <w:spacing w:line="218" w:lineRule="exact"/>
              <w:ind w:firstLine="0"/>
              <w:rPr>
                <w:rFonts w:ascii="Verdana" w:hAnsi="Verdana"/>
                <w:sz w:val="16"/>
                <w:szCs w:val="16"/>
              </w:rPr>
            </w:pPr>
            <w:r w:rsidRPr="00892383">
              <w:rPr>
                <w:rFonts w:ascii="Verdana" w:hAnsi="Verdana"/>
                <w:sz w:val="16"/>
                <w:szCs w:val="16"/>
              </w:rPr>
              <w:lastRenderedPageBreak/>
              <w:t>NOTA: las instrucciones de uso también pueden denominarse “instructivo o inserto”, y pueden ser suministrados de manera electrónica.</w:t>
            </w:r>
          </w:p>
        </w:tc>
        <w:tc>
          <w:tcPr>
            <w:tcW w:w="4675" w:type="dxa"/>
          </w:tcPr>
          <w:p w14:paraId="67306FB2" w14:textId="3BB9EA9E" w:rsidR="00A34E19" w:rsidRPr="00892383" w:rsidRDefault="00A34E19" w:rsidP="00A34E19">
            <w:pPr>
              <w:pStyle w:val="Texto"/>
              <w:spacing w:line="218" w:lineRule="exact"/>
              <w:ind w:firstLine="0"/>
              <w:rPr>
                <w:rFonts w:ascii="Verdana" w:hAnsi="Verdana"/>
                <w:sz w:val="16"/>
                <w:szCs w:val="16"/>
                <w:lang w:val="en-US"/>
              </w:rPr>
            </w:pPr>
            <w:r w:rsidRPr="00A34E19">
              <w:rPr>
                <w:rFonts w:ascii="Verdana" w:hAnsi="Verdana"/>
                <w:sz w:val="16"/>
                <w:szCs w:val="16"/>
                <w:lang w:val="en-US"/>
              </w:rPr>
              <w:t>NOTE: Instructions for use may also be called "instructions or inserts</w:t>
            </w:r>
            <w:r w:rsidR="008B65FF">
              <w:rPr>
                <w:rFonts w:ascii="Verdana" w:hAnsi="Verdana"/>
                <w:sz w:val="16"/>
                <w:szCs w:val="16"/>
                <w:lang w:val="en-US"/>
              </w:rPr>
              <w:t>,</w:t>
            </w:r>
            <w:r w:rsidRPr="00A34E19">
              <w:rPr>
                <w:rFonts w:ascii="Verdana" w:hAnsi="Verdana"/>
                <w:sz w:val="16"/>
                <w:szCs w:val="16"/>
                <w:lang w:val="en-US"/>
              </w:rPr>
              <w:t>" and may be supplied electronically.</w:t>
            </w:r>
          </w:p>
        </w:tc>
      </w:tr>
      <w:tr w:rsidR="00A34E19" w:rsidRPr="00892383" w14:paraId="7A1F2801" w14:textId="713BF431" w:rsidTr="00F15C6B">
        <w:tc>
          <w:tcPr>
            <w:tcW w:w="4675" w:type="dxa"/>
          </w:tcPr>
          <w:p w14:paraId="394729E6" w14:textId="77777777" w:rsidR="00A34E19" w:rsidRPr="00892383" w:rsidRDefault="00A34E19" w:rsidP="00A34E19">
            <w:pPr>
              <w:pStyle w:val="Texto"/>
              <w:spacing w:line="218" w:lineRule="exact"/>
              <w:ind w:firstLine="0"/>
              <w:rPr>
                <w:rFonts w:ascii="Verdana" w:hAnsi="Verdana"/>
                <w:sz w:val="16"/>
                <w:szCs w:val="16"/>
              </w:rPr>
            </w:pPr>
            <w:r w:rsidRPr="00892383">
              <w:rPr>
                <w:rFonts w:ascii="Verdana" w:hAnsi="Verdana"/>
                <w:b/>
                <w:sz w:val="16"/>
                <w:szCs w:val="16"/>
              </w:rPr>
              <w:t>3.46 Juego/Paquete (</w:t>
            </w:r>
            <w:r w:rsidRPr="00892383">
              <w:rPr>
                <w:rFonts w:ascii="Verdana" w:hAnsi="Verdana"/>
                <w:b/>
                <w:i/>
                <w:sz w:val="16"/>
                <w:szCs w:val="16"/>
              </w:rPr>
              <w:t>Kit</w:t>
            </w:r>
            <w:r w:rsidRPr="00892383">
              <w:rPr>
                <w:rFonts w:ascii="Verdana" w:hAnsi="Verdana"/>
                <w:b/>
                <w:sz w:val="16"/>
                <w:szCs w:val="16"/>
              </w:rPr>
              <w:t xml:space="preserve">), </w:t>
            </w:r>
            <w:r w:rsidRPr="00892383">
              <w:rPr>
                <w:rFonts w:ascii="Verdana" w:hAnsi="Verdana"/>
                <w:sz w:val="16"/>
                <w:szCs w:val="16"/>
              </w:rPr>
              <w:t xml:space="preserve">a la presentación de dos o más tipos de dispositivos médicos empacados juntos, destinados a utilizarse en la misma determinación o en el mismo procedimiento médico. La clasificación del </w:t>
            </w:r>
            <w:r w:rsidRPr="00892383">
              <w:rPr>
                <w:rFonts w:ascii="Verdana" w:hAnsi="Verdana"/>
                <w:i/>
                <w:sz w:val="16"/>
                <w:szCs w:val="16"/>
              </w:rPr>
              <w:t xml:space="preserve">kit </w:t>
            </w:r>
            <w:r w:rsidRPr="00892383">
              <w:rPr>
                <w:rFonts w:ascii="Verdana" w:hAnsi="Verdana"/>
                <w:sz w:val="16"/>
                <w:szCs w:val="16"/>
              </w:rPr>
              <w:t xml:space="preserve">se basa en la clase más alta del dispositivo que se proporciona en el paquete. Deben identificarse todos los componentes del </w:t>
            </w:r>
            <w:r w:rsidRPr="00892383">
              <w:rPr>
                <w:rFonts w:ascii="Verdana" w:hAnsi="Verdana"/>
                <w:i/>
                <w:sz w:val="16"/>
                <w:szCs w:val="16"/>
              </w:rPr>
              <w:t>kit</w:t>
            </w:r>
            <w:r w:rsidRPr="00892383">
              <w:rPr>
                <w:rFonts w:ascii="Verdana" w:hAnsi="Verdana"/>
                <w:sz w:val="16"/>
                <w:szCs w:val="16"/>
              </w:rPr>
              <w:t xml:space="preserve"> en su etiqueta. Cada componente debe cumplir con la normatividad vigente que corresponda.</w:t>
            </w:r>
          </w:p>
        </w:tc>
        <w:tc>
          <w:tcPr>
            <w:tcW w:w="4675" w:type="dxa"/>
          </w:tcPr>
          <w:p w14:paraId="241400CD" w14:textId="52F31439" w:rsidR="00A34E19" w:rsidRPr="00892383" w:rsidRDefault="00A34E19" w:rsidP="00A34E19">
            <w:pPr>
              <w:pStyle w:val="Texto"/>
              <w:spacing w:line="218" w:lineRule="exact"/>
              <w:ind w:firstLine="0"/>
              <w:rPr>
                <w:rFonts w:ascii="Verdana" w:hAnsi="Verdana"/>
                <w:b/>
                <w:sz w:val="16"/>
                <w:szCs w:val="16"/>
                <w:lang w:val="en-US"/>
              </w:rPr>
            </w:pPr>
            <w:r w:rsidRPr="00A34E19">
              <w:rPr>
                <w:rFonts w:ascii="Verdana" w:hAnsi="Verdana"/>
                <w:b/>
                <w:sz w:val="16"/>
                <w:szCs w:val="16"/>
                <w:lang w:val="en-US"/>
              </w:rPr>
              <w:t>3.46 Kit</w:t>
            </w:r>
            <w:r w:rsidR="00406750">
              <w:rPr>
                <w:rFonts w:ascii="Verdana" w:hAnsi="Verdana"/>
                <w:b/>
                <w:sz w:val="16"/>
                <w:szCs w:val="16"/>
                <w:lang w:val="en-US"/>
              </w:rPr>
              <w:t>/Package</w:t>
            </w:r>
            <w:r w:rsidRPr="00A34E19">
              <w:rPr>
                <w:rFonts w:ascii="Verdana" w:hAnsi="Verdana"/>
                <w:b/>
                <w:i/>
                <w:sz w:val="16"/>
                <w:szCs w:val="16"/>
                <w:lang w:val="en-US"/>
              </w:rPr>
              <w:t xml:space="preserve">: </w:t>
            </w:r>
            <w:r w:rsidRPr="001E279C">
              <w:rPr>
                <w:rFonts w:ascii="Verdana" w:hAnsi="Verdana"/>
                <w:bCs/>
                <w:sz w:val="16"/>
                <w:szCs w:val="16"/>
                <w:lang w:val="en-US"/>
              </w:rPr>
              <w:t>A</w:t>
            </w:r>
            <w:r w:rsidRPr="00A34E19">
              <w:rPr>
                <w:rFonts w:ascii="Verdana" w:hAnsi="Verdana"/>
                <w:b/>
                <w:sz w:val="16"/>
                <w:szCs w:val="16"/>
                <w:lang w:val="en-US"/>
              </w:rPr>
              <w:t xml:space="preserve"> </w:t>
            </w:r>
            <w:r w:rsidRPr="00A34E19">
              <w:rPr>
                <w:rFonts w:ascii="Verdana" w:hAnsi="Verdana"/>
                <w:sz w:val="16"/>
                <w:szCs w:val="16"/>
                <w:lang w:val="en-US"/>
              </w:rPr>
              <w:t xml:space="preserve">set of two or more types of medical devices packaged together, intended for use in the same determination or medical procedure. The </w:t>
            </w:r>
            <w:r w:rsidRPr="00A34E19">
              <w:rPr>
                <w:rFonts w:ascii="Verdana" w:hAnsi="Verdana"/>
                <w:i/>
                <w:sz w:val="16"/>
                <w:szCs w:val="16"/>
                <w:lang w:val="en-US"/>
              </w:rPr>
              <w:t xml:space="preserve">kit's classification </w:t>
            </w:r>
            <w:r w:rsidRPr="00A34E19">
              <w:rPr>
                <w:rFonts w:ascii="Verdana" w:hAnsi="Verdana"/>
                <w:sz w:val="16"/>
                <w:szCs w:val="16"/>
                <w:lang w:val="en-US"/>
              </w:rPr>
              <w:t xml:space="preserve">is based on the highest class of device provided in the package. All components of the </w:t>
            </w:r>
            <w:r w:rsidRPr="00A34E19">
              <w:rPr>
                <w:rFonts w:ascii="Verdana" w:hAnsi="Verdana"/>
                <w:i/>
                <w:sz w:val="16"/>
                <w:szCs w:val="16"/>
                <w:lang w:val="en-US"/>
              </w:rPr>
              <w:t xml:space="preserve">kit must be identified </w:t>
            </w:r>
            <w:r w:rsidRPr="00A34E19">
              <w:rPr>
                <w:rFonts w:ascii="Verdana" w:hAnsi="Verdana"/>
                <w:sz w:val="16"/>
                <w:szCs w:val="16"/>
                <w:lang w:val="en-US"/>
              </w:rPr>
              <w:t xml:space="preserve">on its label. </w:t>
            </w:r>
            <w:r w:rsidRPr="00B24098">
              <w:rPr>
                <w:rFonts w:ascii="Verdana" w:hAnsi="Verdana"/>
                <w:sz w:val="16"/>
                <w:szCs w:val="16"/>
                <w:lang w:val="en-US"/>
              </w:rPr>
              <w:t>Each component must comply with the applicable regulations.</w:t>
            </w:r>
          </w:p>
        </w:tc>
      </w:tr>
      <w:tr w:rsidR="00A34E19" w:rsidRPr="00207843" w14:paraId="1D0A6852" w14:textId="299F667D" w:rsidTr="00F15C6B">
        <w:tc>
          <w:tcPr>
            <w:tcW w:w="4675" w:type="dxa"/>
          </w:tcPr>
          <w:p w14:paraId="184EAB32" w14:textId="77777777" w:rsidR="00A34E19" w:rsidRPr="00892383" w:rsidRDefault="00A34E19" w:rsidP="00A34E19">
            <w:pPr>
              <w:pStyle w:val="Texto"/>
              <w:spacing w:line="218" w:lineRule="exact"/>
              <w:ind w:firstLine="0"/>
              <w:rPr>
                <w:rFonts w:ascii="Verdana" w:hAnsi="Verdana"/>
                <w:sz w:val="16"/>
                <w:szCs w:val="16"/>
              </w:rPr>
            </w:pPr>
            <w:r w:rsidRPr="00892383">
              <w:rPr>
                <w:rFonts w:ascii="Verdana" w:hAnsi="Verdana"/>
                <w:b/>
                <w:sz w:val="16"/>
                <w:szCs w:val="16"/>
              </w:rPr>
              <w:t xml:space="preserve">3.47 Lote, </w:t>
            </w:r>
            <w:r w:rsidRPr="00892383">
              <w:rPr>
                <w:rFonts w:ascii="Verdana" w:hAnsi="Verdana"/>
                <w:sz w:val="16"/>
                <w:szCs w:val="16"/>
              </w:rPr>
              <w:t>a la cantidad específica de cualquier materia prima, insumo o dispositivo médico, que haya sido elaborado en un ciclo de producción, bajo condiciones equivalentes de operación y durante un periodo determinado.</w:t>
            </w:r>
          </w:p>
        </w:tc>
        <w:tc>
          <w:tcPr>
            <w:tcW w:w="4675" w:type="dxa"/>
          </w:tcPr>
          <w:p w14:paraId="632B9A55" w14:textId="016FCEB5" w:rsidR="00A34E19" w:rsidRPr="00892383" w:rsidRDefault="00A34E19" w:rsidP="00A34E19">
            <w:pPr>
              <w:pStyle w:val="Texto"/>
              <w:spacing w:line="218" w:lineRule="exact"/>
              <w:ind w:firstLine="0"/>
              <w:rPr>
                <w:rFonts w:ascii="Verdana" w:hAnsi="Verdana"/>
                <w:b/>
                <w:sz w:val="16"/>
                <w:szCs w:val="16"/>
                <w:lang w:val="en-US"/>
              </w:rPr>
            </w:pPr>
            <w:r w:rsidRPr="00A34E19">
              <w:rPr>
                <w:rFonts w:ascii="Verdana" w:hAnsi="Verdana"/>
                <w:b/>
                <w:sz w:val="16"/>
                <w:szCs w:val="16"/>
                <w:lang w:val="en-US"/>
              </w:rPr>
              <w:t xml:space="preserve">3.47 Batch, </w:t>
            </w:r>
            <w:r w:rsidRPr="00A34E19">
              <w:rPr>
                <w:rFonts w:ascii="Verdana" w:hAnsi="Verdana"/>
                <w:sz w:val="16"/>
                <w:szCs w:val="16"/>
                <w:lang w:val="en-US"/>
              </w:rPr>
              <w:t>the specific quantity of any raw material, input or medical device, that has been produced in a production cycle, under equivalent operating conditions and during a specified period.</w:t>
            </w:r>
          </w:p>
        </w:tc>
      </w:tr>
      <w:tr w:rsidR="00A34E19" w:rsidRPr="00207843" w14:paraId="3DBDA717" w14:textId="62D823B8" w:rsidTr="00F15C6B">
        <w:tc>
          <w:tcPr>
            <w:tcW w:w="4675" w:type="dxa"/>
          </w:tcPr>
          <w:p w14:paraId="3350CC62" w14:textId="77777777" w:rsidR="00A34E19" w:rsidRPr="00892383" w:rsidRDefault="00A34E19" w:rsidP="00A34E19">
            <w:pPr>
              <w:pStyle w:val="Texto"/>
              <w:spacing w:line="218" w:lineRule="exact"/>
              <w:ind w:firstLine="0"/>
              <w:rPr>
                <w:rFonts w:ascii="Verdana" w:hAnsi="Verdana"/>
                <w:sz w:val="16"/>
                <w:szCs w:val="16"/>
              </w:rPr>
            </w:pPr>
            <w:r w:rsidRPr="00892383">
              <w:rPr>
                <w:rFonts w:ascii="Verdana" w:hAnsi="Verdana"/>
                <w:b/>
                <w:sz w:val="16"/>
                <w:szCs w:val="16"/>
              </w:rPr>
              <w:t xml:space="preserve">3.48 Manual, </w:t>
            </w:r>
            <w:r w:rsidRPr="00892383">
              <w:rPr>
                <w:rFonts w:ascii="Verdana" w:hAnsi="Verdana"/>
                <w:sz w:val="16"/>
                <w:szCs w:val="16"/>
              </w:rPr>
              <w:t>al documento impreso o en formato electrónico que, en forma escrita, gráfica o ambas, acompaña a un dispositivo médico, que contiene información importante para el usuario o aquellos responsables de su instalación, utilización, mantenimiento, desinstalación y la disposición final del dispositivo médico, particularmente en relación con el uso seguro.</w:t>
            </w:r>
          </w:p>
        </w:tc>
        <w:tc>
          <w:tcPr>
            <w:tcW w:w="4675" w:type="dxa"/>
          </w:tcPr>
          <w:p w14:paraId="18DF390A" w14:textId="45D2CEB9" w:rsidR="00A34E19" w:rsidRPr="00892383" w:rsidRDefault="00A34E19" w:rsidP="00A34E19">
            <w:pPr>
              <w:pStyle w:val="Texto"/>
              <w:spacing w:line="218" w:lineRule="exact"/>
              <w:ind w:firstLine="0"/>
              <w:rPr>
                <w:rFonts w:ascii="Verdana" w:hAnsi="Verdana"/>
                <w:b/>
                <w:sz w:val="16"/>
                <w:szCs w:val="16"/>
                <w:lang w:val="en-US"/>
              </w:rPr>
            </w:pPr>
            <w:r w:rsidRPr="00A34E19">
              <w:rPr>
                <w:rFonts w:ascii="Verdana" w:hAnsi="Verdana"/>
                <w:b/>
                <w:sz w:val="16"/>
                <w:szCs w:val="16"/>
                <w:lang w:val="en-US"/>
              </w:rPr>
              <w:t xml:space="preserve">3.48 Manual, </w:t>
            </w:r>
            <w:r w:rsidRPr="00A34E19">
              <w:rPr>
                <w:rFonts w:ascii="Verdana" w:hAnsi="Verdana"/>
                <w:sz w:val="16"/>
                <w:szCs w:val="16"/>
                <w:lang w:val="en-US"/>
              </w:rPr>
              <w:t>the printed or electronic document that, in written, graphic or both form</w:t>
            </w:r>
            <w:r w:rsidR="00B24098">
              <w:rPr>
                <w:rFonts w:ascii="Verdana" w:hAnsi="Verdana"/>
                <w:sz w:val="16"/>
                <w:szCs w:val="16"/>
                <w:lang w:val="en-US"/>
              </w:rPr>
              <w:t>s</w:t>
            </w:r>
            <w:r w:rsidRPr="00A34E19">
              <w:rPr>
                <w:rFonts w:ascii="Verdana" w:hAnsi="Verdana"/>
                <w:sz w:val="16"/>
                <w:szCs w:val="16"/>
                <w:lang w:val="en-US"/>
              </w:rPr>
              <w:t>, accompanies a medical device, which contains important information for the user or those responsible for its installation, use, maintenance, de-installation and final disposal, particularly in relation to safe use.</w:t>
            </w:r>
          </w:p>
        </w:tc>
      </w:tr>
      <w:tr w:rsidR="00A34E19" w:rsidRPr="00207843" w14:paraId="713BF930" w14:textId="6F9BEFCE" w:rsidTr="00F15C6B">
        <w:tc>
          <w:tcPr>
            <w:tcW w:w="4675" w:type="dxa"/>
          </w:tcPr>
          <w:p w14:paraId="2FBFEEE1" w14:textId="77777777" w:rsidR="00A34E19" w:rsidRPr="00892383" w:rsidRDefault="00A34E19" w:rsidP="00A34E19">
            <w:pPr>
              <w:pStyle w:val="Texto"/>
              <w:spacing w:line="218" w:lineRule="exact"/>
              <w:ind w:firstLine="0"/>
              <w:rPr>
                <w:rFonts w:ascii="Verdana" w:hAnsi="Verdana"/>
                <w:sz w:val="16"/>
                <w:szCs w:val="16"/>
              </w:rPr>
            </w:pPr>
            <w:r w:rsidRPr="00892383">
              <w:rPr>
                <w:rFonts w:ascii="Verdana" w:hAnsi="Verdana"/>
                <w:b/>
                <w:sz w:val="16"/>
                <w:szCs w:val="16"/>
              </w:rPr>
              <w:t xml:space="preserve">3.49 Maquila, </w:t>
            </w:r>
            <w:r w:rsidRPr="00892383">
              <w:rPr>
                <w:rFonts w:ascii="Verdana" w:hAnsi="Verdana"/>
                <w:sz w:val="16"/>
                <w:szCs w:val="16"/>
              </w:rPr>
              <w:t>al proceso o etapa de un proceso involucrado en la fabricación de un dispositivo médico, realizado por un establecimiento diferente del titular del registro sanitario o fabricante; puede ser nacional o internacional, temporal o permanente.</w:t>
            </w:r>
          </w:p>
        </w:tc>
        <w:tc>
          <w:tcPr>
            <w:tcW w:w="4675" w:type="dxa"/>
          </w:tcPr>
          <w:p w14:paraId="4C4B9DBB" w14:textId="3D14CCC2" w:rsidR="00A34E19" w:rsidRPr="00892383" w:rsidRDefault="00A34E19" w:rsidP="00A34E19">
            <w:pPr>
              <w:pStyle w:val="Texto"/>
              <w:spacing w:line="218" w:lineRule="exact"/>
              <w:ind w:firstLine="0"/>
              <w:rPr>
                <w:rFonts w:ascii="Verdana" w:hAnsi="Verdana"/>
                <w:b/>
                <w:sz w:val="16"/>
                <w:szCs w:val="16"/>
                <w:lang w:val="en-US"/>
              </w:rPr>
            </w:pPr>
            <w:r w:rsidRPr="00A34E19">
              <w:rPr>
                <w:rFonts w:ascii="Verdana" w:hAnsi="Verdana"/>
                <w:b/>
                <w:sz w:val="16"/>
                <w:szCs w:val="16"/>
                <w:lang w:val="en-US"/>
              </w:rPr>
              <w:t xml:space="preserve">3.49 Maquila, </w:t>
            </w:r>
            <w:r w:rsidRPr="00A34E19">
              <w:rPr>
                <w:rFonts w:ascii="Verdana" w:hAnsi="Verdana"/>
                <w:sz w:val="16"/>
                <w:szCs w:val="16"/>
                <w:lang w:val="en-US"/>
              </w:rPr>
              <w:t>the process or stage of a process involved in the manufacture of a medical device, carried out by an establishment other than the holder of the sanitary registration or manufacturer; it can be national or international, temporary or permanent.</w:t>
            </w:r>
          </w:p>
        </w:tc>
      </w:tr>
      <w:tr w:rsidR="00A34E19" w:rsidRPr="00207843" w14:paraId="662B5938" w14:textId="2F349ED9" w:rsidTr="00F15C6B">
        <w:tc>
          <w:tcPr>
            <w:tcW w:w="4675" w:type="dxa"/>
          </w:tcPr>
          <w:p w14:paraId="24D3A345" w14:textId="77777777" w:rsidR="00A34E19" w:rsidRPr="00892383" w:rsidRDefault="00A34E19" w:rsidP="00A34E19">
            <w:pPr>
              <w:pStyle w:val="Texto"/>
              <w:spacing w:line="218" w:lineRule="exact"/>
              <w:ind w:firstLine="0"/>
              <w:rPr>
                <w:rFonts w:ascii="Verdana" w:hAnsi="Verdana"/>
                <w:sz w:val="16"/>
                <w:szCs w:val="16"/>
              </w:rPr>
            </w:pPr>
            <w:r w:rsidRPr="00892383">
              <w:rPr>
                <w:rFonts w:ascii="Verdana" w:hAnsi="Verdana"/>
                <w:b/>
                <w:sz w:val="16"/>
                <w:szCs w:val="16"/>
              </w:rPr>
              <w:t xml:space="preserve">3.50 Modelo, </w:t>
            </w:r>
            <w:r w:rsidRPr="00892383">
              <w:rPr>
                <w:rFonts w:ascii="Verdana" w:hAnsi="Verdana"/>
                <w:sz w:val="16"/>
                <w:szCs w:val="16"/>
              </w:rPr>
              <w:t>al nombre o número utilizado para representar un dispositivo médico o una familia de dispositivos médicos que tienen características comunes.</w:t>
            </w:r>
          </w:p>
        </w:tc>
        <w:tc>
          <w:tcPr>
            <w:tcW w:w="4675" w:type="dxa"/>
          </w:tcPr>
          <w:p w14:paraId="10BEB1DE" w14:textId="61FFFE93" w:rsidR="00A34E19" w:rsidRPr="00892383" w:rsidRDefault="00A34E19" w:rsidP="00A34E19">
            <w:pPr>
              <w:pStyle w:val="Texto"/>
              <w:spacing w:line="218" w:lineRule="exact"/>
              <w:ind w:firstLine="0"/>
              <w:rPr>
                <w:rFonts w:ascii="Verdana" w:hAnsi="Verdana"/>
                <w:b/>
                <w:sz w:val="16"/>
                <w:szCs w:val="16"/>
                <w:lang w:val="en-US"/>
              </w:rPr>
            </w:pPr>
            <w:r w:rsidRPr="00A34E19">
              <w:rPr>
                <w:rFonts w:ascii="Verdana" w:hAnsi="Verdana"/>
                <w:b/>
                <w:sz w:val="16"/>
                <w:szCs w:val="16"/>
                <w:lang w:val="en-US"/>
              </w:rPr>
              <w:t xml:space="preserve">3.50 Model, </w:t>
            </w:r>
            <w:r w:rsidRPr="00A34E19">
              <w:rPr>
                <w:rFonts w:ascii="Verdana" w:hAnsi="Verdana"/>
                <w:sz w:val="16"/>
                <w:szCs w:val="16"/>
                <w:lang w:val="en-US"/>
              </w:rPr>
              <w:t>the name or number used to represent a medical device or a family of medical devices that have common characteristics.</w:t>
            </w:r>
          </w:p>
        </w:tc>
      </w:tr>
      <w:tr w:rsidR="00A34E19" w:rsidRPr="00207843" w14:paraId="39CE5776" w14:textId="217ED038" w:rsidTr="00F15C6B">
        <w:tc>
          <w:tcPr>
            <w:tcW w:w="4675" w:type="dxa"/>
          </w:tcPr>
          <w:p w14:paraId="280A9A4E" w14:textId="77777777" w:rsidR="00A34E19" w:rsidRPr="00892383" w:rsidRDefault="00A34E19" w:rsidP="00A34E19">
            <w:pPr>
              <w:pStyle w:val="Texto"/>
              <w:spacing w:line="218" w:lineRule="exact"/>
              <w:ind w:firstLine="0"/>
              <w:rPr>
                <w:rFonts w:ascii="Verdana" w:hAnsi="Verdana"/>
                <w:sz w:val="16"/>
                <w:szCs w:val="16"/>
              </w:rPr>
            </w:pPr>
            <w:r w:rsidRPr="00892383">
              <w:rPr>
                <w:rFonts w:ascii="Verdana" w:hAnsi="Verdana"/>
                <w:b/>
                <w:sz w:val="16"/>
                <w:szCs w:val="16"/>
              </w:rPr>
              <w:t>3.51 Muestras sin fines de lucro,</w:t>
            </w:r>
            <w:r w:rsidRPr="00892383">
              <w:rPr>
                <w:rFonts w:ascii="Verdana" w:hAnsi="Verdana"/>
                <w:sz w:val="16"/>
                <w:szCs w:val="16"/>
              </w:rPr>
              <w:t xml:space="preserve"> al dispositivo médico sin fines de comercialización.</w:t>
            </w:r>
          </w:p>
        </w:tc>
        <w:tc>
          <w:tcPr>
            <w:tcW w:w="4675" w:type="dxa"/>
          </w:tcPr>
          <w:p w14:paraId="1906A93F" w14:textId="34D62DE9" w:rsidR="00A34E19" w:rsidRPr="00892383" w:rsidRDefault="00A34E19" w:rsidP="00A34E19">
            <w:pPr>
              <w:pStyle w:val="Texto"/>
              <w:spacing w:line="218" w:lineRule="exact"/>
              <w:ind w:firstLine="0"/>
              <w:rPr>
                <w:rFonts w:ascii="Verdana" w:hAnsi="Verdana"/>
                <w:b/>
                <w:sz w:val="16"/>
                <w:szCs w:val="16"/>
                <w:lang w:val="en-US"/>
              </w:rPr>
            </w:pPr>
            <w:r w:rsidRPr="00A34E19">
              <w:rPr>
                <w:rFonts w:ascii="Verdana" w:hAnsi="Verdana"/>
                <w:b/>
                <w:sz w:val="16"/>
                <w:szCs w:val="16"/>
                <w:lang w:val="en-US"/>
              </w:rPr>
              <w:t xml:space="preserve">3.51 Non-profit samples, </w:t>
            </w:r>
            <w:r w:rsidRPr="00A34E19">
              <w:rPr>
                <w:rFonts w:ascii="Verdana" w:hAnsi="Verdana"/>
                <w:sz w:val="16"/>
                <w:szCs w:val="16"/>
                <w:lang w:val="en-US"/>
              </w:rPr>
              <w:t>to the non-commercial medical device.</w:t>
            </w:r>
          </w:p>
        </w:tc>
      </w:tr>
      <w:tr w:rsidR="00A34E19" w:rsidRPr="00207843" w14:paraId="1E6D96C9" w14:textId="6F2A868D" w:rsidTr="00F15C6B">
        <w:tc>
          <w:tcPr>
            <w:tcW w:w="4675" w:type="dxa"/>
          </w:tcPr>
          <w:p w14:paraId="3BFE1B64" w14:textId="77777777" w:rsidR="00A34E19" w:rsidRPr="00892383" w:rsidRDefault="00A34E19" w:rsidP="00A34E19">
            <w:pPr>
              <w:pStyle w:val="Texto"/>
              <w:spacing w:line="218" w:lineRule="exact"/>
              <w:ind w:firstLine="0"/>
              <w:rPr>
                <w:rFonts w:ascii="Verdana" w:hAnsi="Verdana"/>
                <w:sz w:val="16"/>
                <w:szCs w:val="16"/>
              </w:rPr>
            </w:pPr>
            <w:r w:rsidRPr="00892383">
              <w:rPr>
                <w:rFonts w:ascii="Verdana" w:hAnsi="Verdana"/>
                <w:b/>
                <w:sz w:val="16"/>
                <w:szCs w:val="16"/>
              </w:rPr>
              <w:t xml:space="preserve">3.52 Número de catálogo, </w:t>
            </w:r>
            <w:r w:rsidRPr="00892383">
              <w:rPr>
                <w:rFonts w:ascii="Verdana" w:hAnsi="Verdana"/>
                <w:sz w:val="16"/>
                <w:szCs w:val="16"/>
              </w:rPr>
              <w:t>al valor dado por el fabricante para identificar el dispositivo médico específico en lo que se refiere a su forma y ajustes, funcionamiento y procesos (tales como, procesos de fabricación que requieren diferenciación para el usuario final).</w:t>
            </w:r>
          </w:p>
        </w:tc>
        <w:tc>
          <w:tcPr>
            <w:tcW w:w="4675" w:type="dxa"/>
          </w:tcPr>
          <w:p w14:paraId="4D78CB27" w14:textId="17AC1BB0" w:rsidR="00A34E19" w:rsidRPr="00892383" w:rsidRDefault="00A34E19" w:rsidP="00A34E19">
            <w:pPr>
              <w:pStyle w:val="Texto"/>
              <w:spacing w:line="218" w:lineRule="exact"/>
              <w:ind w:firstLine="0"/>
              <w:rPr>
                <w:rFonts w:ascii="Verdana" w:hAnsi="Verdana"/>
                <w:b/>
                <w:sz w:val="16"/>
                <w:szCs w:val="16"/>
                <w:lang w:val="en-US"/>
              </w:rPr>
            </w:pPr>
            <w:r w:rsidRPr="00A34E19">
              <w:rPr>
                <w:rFonts w:ascii="Verdana" w:hAnsi="Verdana"/>
                <w:b/>
                <w:sz w:val="16"/>
                <w:szCs w:val="16"/>
                <w:lang w:val="en-US"/>
              </w:rPr>
              <w:t xml:space="preserve">3.52 Catalog number, </w:t>
            </w:r>
            <w:r w:rsidRPr="00A34E19">
              <w:rPr>
                <w:rFonts w:ascii="Verdana" w:hAnsi="Verdana"/>
                <w:sz w:val="16"/>
                <w:szCs w:val="16"/>
                <w:lang w:val="en-US"/>
              </w:rPr>
              <w:t>the value given by the manufacturer to identify the specific medical device with regard to its shape and fit, function and processes (such as manufacturing processes that require differentiation for the end user).</w:t>
            </w:r>
          </w:p>
        </w:tc>
      </w:tr>
      <w:tr w:rsidR="00A34E19" w:rsidRPr="00207843" w14:paraId="0A218FA2" w14:textId="6EFC68F3" w:rsidTr="00F15C6B">
        <w:tc>
          <w:tcPr>
            <w:tcW w:w="4675" w:type="dxa"/>
          </w:tcPr>
          <w:p w14:paraId="6D3E4D1F" w14:textId="77777777" w:rsidR="00A34E19" w:rsidRPr="00892383" w:rsidRDefault="00A34E19" w:rsidP="00A34E19">
            <w:pPr>
              <w:pStyle w:val="Texto"/>
              <w:spacing w:line="218" w:lineRule="exact"/>
              <w:ind w:firstLine="0"/>
              <w:rPr>
                <w:rFonts w:ascii="Verdana" w:hAnsi="Verdana"/>
                <w:sz w:val="16"/>
                <w:szCs w:val="16"/>
              </w:rPr>
            </w:pPr>
            <w:r w:rsidRPr="00892383">
              <w:rPr>
                <w:rFonts w:ascii="Verdana" w:hAnsi="Verdana"/>
                <w:b/>
                <w:sz w:val="16"/>
                <w:szCs w:val="16"/>
              </w:rPr>
              <w:t xml:space="preserve">3.53 Número de lote o de serie, </w:t>
            </w:r>
            <w:r w:rsidRPr="00892383">
              <w:rPr>
                <w:rFonts w:ascii="Verdana" w:hAnsi="Verdana"/>
                <w:sz w:val="16"/>
                <w:szCs w:val="16"/>
              </w:rPr>
              <w:t>a la combinación numérica o alfanumérica que identifica específicamente un lote o serie.</w:t>
            </w:r>
          </w:p>
        </w:tc>
        <w:tc>
          <w:tcPr>
            <w:tcW w:w="4675" w:type="dxa"/>
          </w:tcPr>
          <w:p w14:paraId="64532E0F" w14:textId="40AEF2D3" w:rsidR="00A34E19" w:rsidRPr="00892383" w:rsidRDefault="00A34E19" w:rsidP="00A34E19">
            <w:pPr>
              <w:pStyle w:val="Texto"/>
              <w:spacing w:line="218" w:lineRule="exact"/>
              <w:ind w:firstLine="0"/>
              <w:rPr>
                <w:rFonts w:ascii="Verdana" w:hAnsi="Verdana"/>
                <w:b/>
                <w:sz w:val="16"/>
                <w:szCs w:val="16"/>
                <w:lang w:val="en-US"/>
              </w:rPr>
            </w:pPr>
            <w:r w:rsidRPr="00A34E19">
              <w:rPr>
                <w:rFonts w:ascii="Verdana" w:hAnsi="Verdana"/>
                <w:b/>
                <w:sz w:val="16"/>
                <w:szCs w:val="16"/>
                <w:lang w:val="en-US"/>
              </w:rPr>
              <w:t xml:space="preserve">3.53 Batch or serial number, </w:t>
            </w:r>
            <w:r w:rsidRPr="00A34E19">
              <w:rPr>
                <w:rFonts w:ascii="Verdana" w:hAnsi="Verdana"/>
                <w:sz w:val="16"/>
                <w:szCs w:val="16"/>
                <w:lang w:val="en-US"/>
              </w:rPr>
              <w:t>the numeric or alphanumeric combination that specifically identifies a batch or serial number.</w:t>
            </w:r>
          </w:p>
        </w:tc>
      </w:tr>
      <w:tr w:rsidR="00A34E19" w:rsidRPr="00207843" w14:paraId="5F8DCCD3" w14:textId="6807D40A" w:rsidTr="00F15C6B">
        <w:tc>
          <w:tcPr>
            <w:tcW w:w="4675" w:type="dxa"/>
          </w:tcPr>
          <w:p w14:paraId="448FE695" w14:textId="77777777" w:rsidR="00A34E19" w:rsidRPr="00892383" w:rsidRDefault="00A34E19" w:rsidP="00A34E19">
            <w:pPr>
              <w:pStyle w:val="Texto"/>
              <w:spacing w:line="218" w:lineRule="exact"/>
              <w:ind w:firstLine="0"/>
              <w:rPr>
                <w:rFonts w:ascii="Verdana" w:hAnsi="Verdana"/>
                <w:sz w:val="16"/>
                <w:szCs w:val="16"/>
              </w:rPr>
            </w:pPr>
            <w:r w:rsidRPr="00892383">
              <w:rPr>
                <w:rFonts w:ascii="Verdana" w:hAnsi="Verdana"/>
                <w:b/>
                <w:sz w:val="16"/>
                <w:szCs w:val="16"/>
              </w:rPr>
              <w:t xml:space="preserve">3.54 Paciente, </w:t>
            </w:r>
            <w:r w:rsidRPr="00892383">
              <w:rPr>
                <w:rFonts w:ascii="Verdana" w:hAnsi="Verdana"/>
                <w:sz w:val="16"/>
                <w:szCs w:val="16"/>
              </w:rPr>
              <w:t>a la persona que recibe asistencia de un prestador de atención de salud que puede beneficiarse con la acción de un dispositivo médico. Un paciente también puede ser usuario de un dispositivo médico.</w:t>
            </w:r>
          </w:p>
        </w:tc>
        <w:tc>
          <w:tcPr>
            <w:tcW w:w="4675" w:type="dxa"/>
          </w:tcPr>
          <w:p w14:paraId="0F5E5F59" w14:textId="12A651DC" w:rsidR="00A34E19" w:rsidRPr="00892383" w:rsidRDefault="00A34E19" w:rsidP="00A34E19">
            <w:pPr>
              <w:pStyle w:val="Texto"/>
              <w:spacing w:line="218" w:lineRule="exact"/>
              <w:ind w:firstLine="0"/>
              <w:rPr>
                <w:rFonts w:ascii="Verdana" w:hAnsi="Verdana"/>
                <w:b/>
                <w:sz w:val="16"/>
                <w:szCs w:val="16"/>
                <w:lang w:val="en-US"/>
              </w:rPr>
            </w:pPr>
            <w:r w:rsidRPr="00A34E19">
              <w:rPr>
                <w:rFonts w:ascii="Verdana" w:hAnsi="Verdana"/>
                <w:b/>
                <w:sz w:val="16"/>
                <w:szCs w:val="16"/>
                <w:lang w:val="en-US"/>
              </w:rPr>
              <w:t xml:space="preserve">3.54 Patient, </w:t>
            </w:r>
            <w:r w:rsidRPr="00A34E19">
              <w:rPr>
                <w:rFonts w:ascii="Verdana" w:hAnsi="Verdana"/>
                <w:sz w:val="16"/>
                <w:szCs w:val="16"/>
                <w:lang w:val="en-US"/>
              </w:rPr>
              <w:t>the person who receives care from a health care provider who may benefit from the action of a medical device. A patient may also be a user of a medical device.</w:t>
            </w:r>
          </w:p>
        </w:tc>
      </w:tr>
      <w:tr w:rsidR="00A34E19" w:rsidRPr="00207843" w14:paraId="01CE4BFF" w14:textId="653A6C08" w:rsidTr="00F15C6B">
        <w:tc>
          <w:tcPr>
            <w:tcW w:w="4675" w:type="dxa"/>
          </w:tcPr>
          <w:p w14:paraId="5DF7ADAA" w14:textId="77777777" w:rsidR="00A34E19" w:rsidRPr="00892383" w:rsidRDefault="00A34E19" w:rsidP="00A34E19">
            <w:pPr>
              <w:pStyle w:val="Texto"/>
              <w:spacing w:line="218" w:lineRule="exact"/>
              <w:ind w:firstLine="0"/>
              <w:rPr>
                <w:rFonts w:ascii="Verdana" w:hAnsi="Verdana"/>
                <w:sz w:val="16"/>
                <w:szCs w:val="16"/>
              </w:rPr>
            </w:pPr>
            <w:r w:rsidRPr="00892383">
              <w:rPr>
                <w:rFonts w:ascii="Verdana" w:hAnsi="Verdana"/>
                <w:b/>
                <w:sz w:val="16"/>
                <w:szCs w:val="16"/>
              </w:rPr>
              <w:t xml:space="preserve">3.55 Población en general, </w:t>
            </w:r>
            <w:r w:rsidRPr="00892383">
              <w:rPr>
                <w:rFonts w:ascii="Verdana" w:hAnsi="Verdana"/>
                <w:sz w:val="16"/>
                <w:szCs w:val="16"/>
              </w:rPr>
              <w:t>al conjuntó de seres humanos que viven en un determinado espacio geográfico o territorio.</w:t>
            </w:r>
          </w:p>
        </w:tc>
        <w:tc>
          <w:tcPr>
            <w:tcW w:w="4675" w:type="dxa"/>
          </w:tcPr>
          <w:p w14:paraId="0D4F55C9" w14:textId="2DB36486" w:rsidR="00A34E19" w:rsidRPr="00892383" w:rsidRDefault="00A34E19" w:rsidP="00A34E19">
            <w:pPr>
              <w:pStyle w:val="Texto"/>
              <w:spacing w:line="218" w:lineRule="exact"/>
              <w:ind w:firstLine="0"/>
              <w:rPr>
                <w:rFonts w:ascii="Verdana" w:hAnsi="Verdana"/>
                <w:b/>
                <w:sz w:val="16"/>
                <w:szCs w:val="16"/>
                <w:lang w:val="en-US"/>
              </w:rPr>
            </w:pPr>
            <w:r w:rsidRPr="00A34E19">
              <w:rPr>
                <w:rFonts w:ascii="Verdana" w:hAnsi="Verdana"/>
                <w:b/>
                <w:sz w:val="16"/>
                <w:szCs w:val="16"/>
                <w:lang w:val="en-US"/>
              </w:rPr>
              <w:t xml:space="preserve">3.55 Population in general, </w:t>
            </w:r>
            <w:r w:rsidRPr="00A34E19">
              <w:rPr>
                <w:rFonts w:ascii="Verdana" w:hAnsi="Verdana"/>
                <w:sz w:val="16"/>
                <w:szCs w:val="16"/>
                <w:lang w:val="en-US"/>
              </w:rPr>
              <w:t xml:space="preserve">the </w:t>
            </w:r>
            <w:r w:rsidR="00854E2D">
              <w:rPr>
                <w:rFonts w:ascii="Verdana" w:hAnsi="Verdana"/>
                <w:sz w:val="16"/>
                <w:szCs w:val="16"/>
                <w:lang w:val="en-US"/>
              </w:rPr>
              <w:t>group</w:t>
            </w:r>
            <w:r w:rsidRPr="00A34E19">
              <w:rPr>
                <w:rFonts w:ascii="Verdana" w:hAnsi="Verdana"/>
                <w:sz w:val="16"/>
                <w:szCs w:val="16"/>
                <w:lang w:val="en-US"/>
              </w:rPr>
              <w:t xml:space="preserve"> of human beings who live in a certain geographical space or territory.</w:t>
            </w:r>
          </w:p>
        </w:tc>
      </w:tr>
      <w:tr w:rsidR="00A34E19" w:rsidRPr="00207843" w14:paraId="3808D632" w14:textId="30DA629D" w:rsidTr="00F15C6B">
        <w:tc>
          <w:tcPr>
            <w:tcW w:w="4675" w:type="dxa"/>
          </w:tcPr>
          <w:p w14:paraId="62462511" w14:textId="77777777" w:rsidR="00A34E19" w:rsidRPr="00892383" w:rsidRDefault="00A34E19" w:rsidP="00A34E19">
            <w:pPr>
              <w:pStyle w:val="Texto"/>
              <w:spacing w:line="218" w:lineRule="exact"/>
              <w:ind w:firstLine="0"/>
              <w:rPr>
                <w:rFonts w:ascii="Verdana" w:hAnsi="Verdana"/>
                <w:sz w:val="16"/>
                <w:szCs w:val="16"/>
              </w:rPr>
            </w:pPr>
            <w:r w:rsidRPr="00892383">
              <w:rPr>
                <w:rFonts w:ascii="Verdana" w:hAnsi="Verdana"/>
                <w:b/>
                <w:sz w:val="16"/>
                <w:szCs w:val="16"/>
              </w:rPr>
              <w:lastRenderedPageBreak/>
              <w:t xml:space="preserve">3.56 Precaución, </w:t>
            </w:r>
            <w:r w:rsidRPr="00892383">
              <w:rPr>
                <w:rFonts w:ascii="Verdana" w:hAnsi="Verdana"/>
                <w:sz w:val="16"/>
                <w:szCs w:val="16"/>
              </w:rPr>
              <w:t>a la leyenda o instrucción que se coloca en un dispositivo médico con el fin de evitar al usuario un daño o peligro en el uso del producto.</w:t>
            </w:r>
          </w:p>
        </w:tc>
        <w:tc>
          <w:tcPr>
            <w:tcW w:w="4675" w:type="dxa"/>
          </w:tcPr>
          <w:p w14:paraId="4505EDD6" w14:textId="22211414" w:rsidR="00A34E19" w:rsidRPr="00892383" w:rsidRDefault="00A34E19" w:rsidP="00A34E19">
            <w:pPr>
              <w:pStyle w:val="Texto"/>
              <w:spacing w:line="218" w:lineRule="exact"/>
              <w:ind w:firstLine="0"/>
              <w:rPr>
                <w:rFonts w:ascii="Verdana" w:hAnsi="Verdana"/>
                <w:b/>
                <w:sz w:val="16"/>
                <w:szCs w:val="16"/>
                <w:lang w:val="en-US"/>
              </w:rPr>
            </w:pPr>
            <w:r w:rsidRPr="00A34E19">
              <w:rPr>
                <w:rFonts w:ascii="Verdana" w:hAnsi="Verdana"/>
                <w:b/>
                <w:sz w:val="16"/>
                <w:szCs w:val="16"/>
                <w:lang w:val="en-US"/>
              </w:rPr>
              <w:t xml:space="preserve">3.56 Caution, </w:t>
            </w:r>
            <w:r w:rsidRPr="00A34E19">
              <w:rPr>
                <w:rFonts w:ascii="Verdana" w:hAnsi="Verdana"/>
                <w:sz w:val="16"/>
                <w:szCs w:val="16"/>
                <w:lang w:val="en-US"/>
              </w:rPr>
              <w:t>the legend or instruction that is placed on a medical device in order to prevent the user from harm or danger in the use of the product.</w:t>
            </w:r>
          </w:p>
        </w:tc>
      </w:tr>
      <w:tr w:rsidR="00A34E19" w:rsidRPr="00207843" w14:paraId="21EB3E84" w14:textId="640B9EB1" w:rsidTr="00F15C6B">
        <w:tc>
          <w:tcPr>
            <w:tcW w:w="4675" w:type="dxa"/>
          </w:tcPr>
          <w:p w14:paraId="460DFE8D" w14:textId="77777777" w:rsidR="00A34E19" w:rsidRPr="00892383" w:rsidRDefault="00A34E19" w:rsidP="00A34E19">
            <w:pPr>
              <w:pStyle w:val="Texto"/>
              <w:spacing w:line="218" w:lineRule="exact"/>
              <w:ind w:firstLine="0"/>
              <w:rPr>
                <w:rFonts w:ascii="Verdana" w:hAnsi="Verdana"/>
                <w:sz w:val="16"/>
                <w:szCs w:val="16"/>
              </w:rPr>
            </w:pPr>
            <w:r w:rsidRPr="00892383">
              <w:rPr>
                <w:rFonts w:ascii="Verdana" w:hAnsi="Verdana"/>
                <w:b/>
                <w:sz w:val="16"/>
                <w:szCs w:val="16"/>
              </w:rPr>
              <w:t xml:space="preserve">3.57 Profesionales de la salud, </w:t>
            </w:r>
            <w:r w:rsidRPr="00892383">
              <w:rPr>
                <w:rFonts w:ascii="Verdana" w:hAnsi="Verdana"/>
                <w:sz w:val="16"/>
                <w:szCs w:val="16"/>
              </w:rPr>
              <w:t>a las personas con título profesional o certificado de especialización y cédula profesional legalmente expedidos y registrado por las autoridades educativas competentes en relación con las ciencias químico-farmacéuticas, ciencias de la salud humana o áreas afines.</w:t>
            </w:r>
          </w:p>
        </w:tc>
        <w:tc>
          <w:tcPr>
            <w:tcW w:w="4675" w:type="dxa"/>
          </w:tcPr>
          <w:p w14:paraId="2CD3DD5E" w14:textId="03161CB1" w:rsidR="00A34E19" w:rsidRPr="00892383" w:rsidRDefault="00A34E19" w:rsidP="00A34E19">
            <w:pPr>
              <w:pStyle w:val="Texto"/>
              <w:spacing w:line="218" w:lineRule="exact"/>
              <w:ind w:firstLine="0"/>
              <w:rPr>
                <w:rFonts w:ascii="Verdana" w:hAnsi="Verdana"/>
                <w:b/>
                <w:sz w:val="16"/>
                <w:szCs w:val="16"/>
                <w:lang w:val="en-US"/>
              </w:rPr>
            </w:pPr>
            <w:r w:rsidRPr="00A34E19">
              <w:rPr>
                <w:rFonts w:ascii="Verdana" w:hAnsi="Verdana"/>
                <w:b/>
                <w:sz w:val="16"/>
                <w:szCs w:val="16"/>
                <w:lang w:val="en-US"/>
              </w:rPr>
              <w:t xml:space="preserve">3.57 Health professionals, </w:t>
            </w:r>
            <w:r w:rsidRPr="00A34E19">
              <w:rPr>
                <w:rFonts w:ascii="Verdana" w:hAnsi="Verdana"/>
                <w:sz w:val="16"/>
                <w:szCs w:val="16"/>
                <w:lang w:val="en-US"/>
              </w:rPr>
              <w:t>t</w:t>
            </w:r>
            <w:r w:rsidR="00C4082B">
              <w:rPr>
                <w:rFonts w:ascii="Verdana" w:hAnsi="Verdana"/>
                <w:sz w:val="16"/>
                <w:szCs w:val="16"/>
                <w:lang w:val="en-US"/>
              </w:rPr>
              <w:t>he</w:t>
            </w:r>
            <w:r w:rsidRPr="00A34E19">
              <w:rPr>
                <w:rFonts w:ascii="Verdana" w:hAnsi="Verdana"/>
                <w:sz w:val="16"/>
                <w:szCs w:val="16"/>
                <w:lang w:val="en-US"/>
              </w:rPr>
              <w:t xml:space="preserve"> persons with a professional degree or certificate of specialization and professional license legally issued and registered by the </w:t>
            </w:r>
            <w:r w:rsidR="00C4082B">
              <w:rPr>
                <w:rFonts w:ascii="Verdana" w:hAnsi="Verdana"/>
                <w:sz w:val="16"/>
                <w:szCs w:val="16"/>
                <w:lang w:val="en-US"/>
              </w:rPr>
              <w:t>appropriate</w:t>
            </w:r>
            <w:r w:rsidRPr="00A34E19">
              <w:rPr>
                <w:rFonts w:ascii="Verdana" w:hAnsi="Verdana"/>
                <w:sz w:val="16"/>
                <w:szCs w:val="16"/>
                <w:lang w:val="en-US"/>
              </w:rPr>
              <w:t xml:space="preserve"> educational authorities </w:t>
            </w:r>
            <w:r w:rsidR="000374EB">
              <w:rPr>
                <w:rFonts w:ascii="Verdana" w:hAnsi="Verdana"/>
                <w:sz w:val="16"/>
                <w:szCs w:val="16"/>
                <w:lang w:val="en-US"/>
              </w:rPr>
              <w:t>with regard</w:t>
            </w:r>
            <w:r w:rsidRPr="00A34E19">
              <w:rPr>
                <w:rFonts w:ascii="Verdana" w:hAnsi="Verdana"/>
                <w:sz w:val="16"/>
                <w:szCs w:val="16"/>
                <w:lang w:val="en-US"/>
              </w:rPr>
              <w:t xml:space="preserve"> to chemical-pharmaceutical sciences, human health sciences or related areas.</w:t>
            </w:r>
          </w:p>
        </w:tc>
      </w:tr>
      <w:tr w:rsidR="00A34E19" w:rsidRPr="00207843" w14:paraId="5C296227" w14:textId="2731592A" w:rsidTr="00F15C6B">
        <w:tc>
          <w:tcPr>
            <w:tcW w:w="4675" w:type="dxa"/>
          </w:tcPr>
          <w:p w14:paraId="58CA18E1" w14:textId="77777777" w:rsidR="00A34E19" w:rsidRPr="00892383" w:rsidRDefault="00A34E19" w:rsidP="00A34E19">
            <w:pPr>
              <w:pStyle w:val="Texto"/>
              <w:spacing w:line="218" w:lineRule="exact"/>
              <w:ind w:firstLine="0"/>
              <w:rPr>
                <w:rFonts w:ascii="Verdana" w:hAnsi="Verdana"/>
                <w:sz w:val="16"/>
                <w:szCs w:val="16"/>
              </w:rPr>
            </w:pPr>
            <w:r w:rsidRPr="00892383">
              <w:rPr>
                <w:rFonts w:ascii="Verdana" w:hAnsi="Verdana"/>
                <w:b/>
                <w:sz w:val="16"/>
                <w:szCs w:val="16"/>
              </w:rPr>
              <w:t xml:space="preserve">3.58 Prueba de autocomprobación, </w:t>
            </w:r>
            <w:r w:rsidRPr="00892383">
              <w:rPr>
                <w:rFonts w:ascii="Verdana" w:hAnsi="Verdana"/>
                <w:sz w:val="16"/>
                <w:szCs w:val="16"/>
              </w:rPr>
              <w:t>al uso de un dispositivo médico por parte de un usuario no especializado que es responsable de recopilar los datos o la muestra por sí mismo, basándose únicamente en las instrucciones proporcionadas por el fabricante. Este uso también puede incluir realizar la prueba e interpretar los resultados por sí mismo.</w:t>
            </w:r>
          </w:p>
        </w:tc>
        <w:tc>
          <w:tcPr>
            <w:tcW w:w="4675" w:type="dxa"/>
          </w:tcPr>
          <w:p w14:paraId="2B365AA1" w14:textId="6B10A5A5" w:rsidR="00A34E19" w:rsidRPr="00892383" w:rsidRDefault="00A34E19" w:rsidP="00A34E19">
            <w:pPr>
              <w:pStyle w:val="Texto"/>
              <w:spacing w:line="218" w:lineRule="exact"/>
              <w:ind w:firstLine="0"/>
              <w:rPr>
                <w:rFonts w:ascii="Verdana" w:hAnsi="Verdana"/>
                <w:b/>
                <w:sz w:val="16"/>
                <w:szCs w:val="16"/>
                <w:lang w:val="en-US"/>
              </w:rPr>
            </w:pPr>
            <w:r w:rsidRPr="00A34E19">
              <w:rPr>
                <w:rFonts w:ascii="Verdana" w:hAnsi="Verdana"/>
                <w:b/>
                <w:sz w:val="16"/>
                <w:szCs w:val="16"/>
                <w:lang w:val="en-US"/>
              </w:rPr>
              <w:t xml:space="preserve">3.58 Self-testing refers </w:t>
            </w:r>
            <w:r w:rsidRPr="00A34E19">
              <w:rPr>
                <w:rFonts w:ascii="Verdana" w:hAnsi="Verdana"/>
                <w:sz w:val="16"/>
                <w:szCs w:val="16"/>
                <w:lang w:val="en-US"/>
              </w:rPr>
              <w:t>to the use of a medical device by a non-specialized user who is responsible for collecting the data or sample themselves, based solely on the instructions provided by the manufacturer. This use may also include performing the test and interpreting the results themselves.</w:t>
            </w:r>
          </w:p>
        </w:tc>
      </w:tr>
      <w:tr w:rsidR="00A34E19" w:rsidRPr="00207843" w14:paraId="41354237" w14:textId="230890EE" w:rsidTr="00F15C6B">
        <w:tc>
          <w:tcPr>
            <w:tcW w:w="4675" w:type="dxa"/>
          </w:tcPr>
          <w:p w14:paraId="3AA75A05" w14:textId="77777777" w:rsidR="00A34E19" w:rsidRPr="00892383" w:rsidRDefault="00A34E19" w:rsidP="00A34E19">
            <w:pPr>
              <w:pStyle w:val="Texto"/>
              <w:spacing w:line="224" w:lineRule="exact"/>
              <w:ind w:firstLine="0"/>
              <w:rPr>
                <w:rFonts w:ascii="Verdana" w:hAnsi="Verdana"/>
                <w:sz w:val="16"/>
                <w:szCs w:val="16"/>
              </w:rPr>
            </w:pPr>
            <w:r w:rsidRPr="00892383">
              <w:rPr>
                <w:rFonts w:ascii="Verdana" w:hAnsi="Verdana"/>
                <w:sz w:val="16"/>
                <w:szCs w:val="16"/>
              </w:rPr>
              <w:t>NOTA: la prueba de autocomprobación puede incluir un cuidador externo.</w:t>
            </w:r>
          </w:p>
        </w:tc>
        <w:tc>
          <w:tcPr>
            <w:tcW w:w="4675" w:type="dxa"/>
          </w:tcPr>
          <w:p w14:paraId="1AACB522" w14:textId="78AFA66C" w:rsidR="00A34E19" w:rsidRPr="00892383" w:rsidRDefault="00A34E19" w:rsidP="00A34E19">
            <w:pPr>
              <w:pStyle w:val="Texto"/>
              <w:spacing w:line="224" w:lineRule="exact"/>
              <w:ind w:firstLine="0"/>
              <w:rPr>
                <w:rFonts w:ascii="Verdana" w:hAnsi="Verdana"/>
                <w:sz w:val="16"/>
                <w:szCs w:val="16"/>
                <w:lang w:val="en-US"/>
              </w:rPr>
            </w:pPr>
            <w:r w:rsidRPr="00A34E19">
              <w:rPr>
                <w:rFonts w:ascii="Verdana" w:hAnsi="Verdana"/>
                <w:sz w:val="16"/>
                <w:szCs w:val="16"/>
                <w:lang w:val="en-US"/>
              </w:rPr>
              <w:t>NOTE: The self-assessment test may include an external caregiver.</w:t>
            </w:r>
          </w:p>
        </w:tc>
      </w:tr>
      <w:tr w:rsidR="00A34E19" w:rsidRPr="00207843" w14:paraId="5537DD8E" w14:textId="1CDE34D5" w:rsidTr="00F15C6B">
        <w:tc>
          <w:tcPr>
            <w:tcW w:w="4675" w:type="dxa"/>
          </w:tcPr>
          <w:p w14:paraId="333A0E00" w14:textId="77777777" w:rsidR="00A34E19" w:rsidRPr="00892383" w:rsidRDefault="00A34E19" w:rsidP="00A34E19">
            <w:pPr>
              <w:pStyle w:val="Texto"/>
              <w:spacing w:line="235" w:lineRule="exact"/>
              <w:ind w:firstLine="0"/>
              <w:rPr>
                <w:rFonts w:ascii="Verdana" w:hAnsi="Verdana"/>
                <w:sz w:val="16"/>
                <w:szCs w:val="16"/>
              </w:rPr>
            </w:pPr>
            <w:r w:rsidRPr="00892383">
              <w:rPr>
                <w:rFonts w:ascii="Verdana" w:hAnsi="Verdana"/>
                <w:b/>
                <w:sz w:val="16"/>
                <w:szCs w:val="16"/>
              </w:rPr>
              <w:t xml:space="preserve">3.59 Pruebas de diagnóstico ambulatorias, </w:t>
            </w:r>
            <w:r w:rsidRPr="00892383">
              <w:rPr>
                <w:rFonts w:ascii="Verdana" w:hAnsi="Verdana"/>
                <w:sz w:val="16"/>
                <w:szCs w:val="16"/>
              </w:rPr>
              <w:t>a las pruebas realizadas fuera de un laboratorio por un profesional de la salud, que no necesariamente es un profesional laboratorista, generalmente se realizan cerca o en presencia del paciente.</w:t>
            </w:r>
          </w:p>
        </w:tc>
        <w:tc>
          <w:tcPr>
            <w:tcW w:w="4675" w:type="dxa"/>
          </w:tcPr>
          <w:p w14:paraId="139D82EF" w14:textId="05906444" w:rsidR="00A34E19" w:rsidRPr="00892383" w:rsidRDefault="00A34E19" w:rsidP="00A34E19">
            <w:pPr>
              <w:pStyle w:val="Texto"/>
              <w:spacing w:line="235" w:lineRule="exact"/>
              <w:ind w:firstLine="0"/>
              <w:rPr>
                <w:rFonts w:ascii="Verdana" w:hAnsi="Verdana"/>
                <w:b/>
                <w:sz w:val="16"/>
                <w:szCs w:val="16"/>
                <w:lang w:val="en-US"/>
              </w:rPr>
            </w:pPr>
            <w:r w:rsidRPr="00A34E19">
              <w:rPr>
                <w:rFonts w:ascii="Verdana" w:hAnsi="Verdana"/>
                <w:b/>
                <w:sz w:val="16"/>
                <w:szCs w:val="16"/>
                <w:lang w:val="en-US"/>
              </w:rPr>
              <w:t xml:space="preserve">3.59 Outpatient diagnostic tests, </w:t>
            </w:r>
            <w:r w:rsidRPr="00A34E19">
              <w:rPr>
                <w:rFonts w:ascii="Verdana" w:hAnsi="Verdana"/>
                <w:sz w:val="16"/>
                <w:szCs w:val="16"/>
                <w:lang w:val="en-US"/>
              </w:rPr>
              <w:t>tests performed outside a laboratory by a health professional, who is not necessarily a laboratory professional, usually performed near or in the presence of the patient.</w:t>
            </w:r>
          </w:p>
        </w:tc>
      </w:tr>
      <w:tr w:rsidR="00A34E19" w:rsidRPr="00207843" w14:paraId="141DAA5D" w14:textId="68493214" w:rsidTr="00F15C6B">
        <w:tc>
          <w:tcPr>
            <w:tcW w:w="4675" w:type="dxa"/>
          </w:tcPr>
          <w:p w14:paraId="5B3B7C55" w14:textId="77777777" w:rsidR="00A34E19" w:rsidRPr="00892383" w:rsidRDefault="00A34E19" w:rsidP="00A34E19">
            <w:pPr>
              <w:pStyle w:val="Texto"/>
              <w:spacing w:line="235" w:lineRule="exact"/>
              <w:ind w:firstLine="0"/>
              <w:rPr>
                <w:rFonts w:ascii="Verdana" w:hAnsi="Verdana"/>
                <w:sz w:val="16"/>
                <w:szCs w:val="16"/>
              </w:rPr>
            </w:pPr>
            <w:r w:rsidRPr="00892383">
              <w:rPr>
                <w:rFonts w:ascii="Verdana" w:hAnsi="Verdana"/>
                <w:b/>
                <w:sz w:val="16"/>
                <w:szCs w:val="16"/>
              </w:rPr>
              <w:t>3.60</w:t>
            </w:r>
            <w:r w:rsidRPr="00892383">
              <w:rPr>
                <w:rFonts w:ascii="Verdana" w:hAnsi="Verdana"/>
                <w:sz w:val="16"/>
                <w:szCs w:val="16"/>
              </w:rPr>
              <w:t xml:space="preserve"> </w:t>
            </w:r>
            <w:r w:rsidRPr="00892383">
              <w:rPr>
                <w:rFonts w:ascii="Verdana" w:hAnsi="Verdana"/>
                <w:b/>
                <w:sz w:val="16"/>
                <w:szCs w:val="16"/>
              </w:rPr>
              <w:t xml:space="preserve">Prueba rápida, </w:t>
            </w:r>
            <w:r w:rsidRPr="00892383">
              <w:rPr>
                <w:rFonts w:ascii="Verdana" w:hAnsi="Verdana"/>
                <w:sz w:val="16"/>
                <w:szCs w:val="16"/>
              </w:rPr>
              <w:t>a todas aquellas que se utilizan con la finalidad de escrutinio en las mediciones de los componentes de interés médico en muestras de tejidos, fluidos, excreciones y secreciones del cuerpo humano que dan un resultado rápido, el cual deberá ser confirmado por pruebas de laboratorio y/o clínicamente.</w:t>
            </w:r>
          </w:p>
        </w:tc>
        <w:tc>
          <w:tcPr>
            <w:tcW w:w="4675" w:type="dxa"/>
          </w:tcPr>
          <w:p w14:paraId="5B1317DC" w14:textId="0F632EE4" w:rsidR="00A34E19" w:rsidRPr="00892383" w:rsidRDefault="00A34E19" w:rsidP="00A34E19">
            <w:pPr>
              <w:pStyle w:val="Texto"/>
              <w:spacing w:line="235" w:lineRule="exact"/>
              <w:ind w:firstLine="0"/>
              <w:rPr>
                <w:rFonts w:ascii="Verdana" w:hAnsi="Verdana"/>
                <w:b/>
                <w:sz w:val="16"/>
                <w:szCs w:val="16"/>
                <w:lang w:val="en-US"/>
              </w:rPr>
            </w:pPr>
            <w:r w:rsidRPr="00A34E19">
              <w:rPr>
                <w:rFonts w:ascii="Verdana" w:hAnsi="Verdana"/>
                <w:b/>
                <w:sz w:val="16"/>
                <w:szCs w:val="16"/>
                <w:lang w:val="en-US"/>
              </w:rPr>
              <w:t>3.60</w:t>
            </w:r>
            <w:r w:rsidRPr="00A34E19">
              <w:rPr>
                <w:rFonts w:ascii="Verdana" w:hAnsi="Verdana"/>
                <w:sz w:val="16"/>
                <w:szCs w:val="16"/>
                <w:lang w:val="en-US"/>
              </w:rPr>
              <w:t xml:space="preserve"> </w:t>
            </w:r>
            <w:r w:rsidRPr="00A34E19">
              <w:rPr>
                <w:rFonts w:ascii="Verdana" w:hAnsi="Verdana"/>
                <w:b/>
                <w:sz w:val="16"/>
                <w:szCs w:val="16"/>
                <w:lang w:val="en-US"/>
              </w:rPr>
              <w:t xml:space="preserve">Rapid test, </w:t>
            </w:r>
            <w:r w:rsidRPr="00A34E19">
              <w:rPr>
                <w:rFonts w:ascii="Verdana" w:hAnsi="Verdana"/>
                <w:sz w:val="16"/>
                <w:szCs w:val="16"/>
                <w:lang w:val="en-US"/>
              </w:rPr>
              <w:t>all those used for the purpose of screening in the measurement of components of medical interest in samples of tissues, fluids, excretions and secretions of the human body that give a rapid result, which must be confirmed by laboratory tests and/or clinically.</w:t>
            </w:r>
          </w:p>
        </w:tc>
      </w:tr>
      <w:tr w:rsidR="00A34E19" w:rsidRPr="00207843" w14:paraId="71915830" w14:textId="5CCD2B4B" w:rsidTr="00F15C6B">
        <w:tc>
          <w:tcPr>
            <w:tcW w:w="4675" w:type="dxa"/>
          </w:tcPr>
          <w:p w14:paraId="511D7153" w14:textId="77777777" w:rsidR="00A34E19" w:rsidRPr="00892383" w:rsidRDefault="00A34E19" w:rsidP="00A34E19">
            <w:pPr>
              <w:pStyle w:val="Texto"/>
              <w:spacing w:line="235" w:lineRule="exact"/>
              <w:ind w:firstLine="0"/>
              <w:rPr>
                <w:rFonts w:ascii="Verdana" w:hAnsi="Verdana"/>
                <w:sz w:val="16"/>
                <w:szCs w:val="16"/>
              </w:rPr>
            </w:pPr>
            <w:r w:rsidRPr="00892383">
              <w:rPr>
                <w:rFonts w:ascii="Verdana" w:hAnsi="Verdana"/>
                <w:b/>
                <w:sz w:val="16"/>
                <w:szCs w:val="16"/>
              </w:rPr>
              <w:t xml:space="preserve">3.61 Reutilizable, </w:t>
            </w:r>
            <w:r w:rsidRPr="00892383">
              <w:rPr>
                <w:rFonts w:ascii="Verdana" w:hAnsi="Verdana"/>
                <w:sz w:val="16"/>
                <w:szCs w:val="16"/>
              </w:rPr>
              <w:t>a los insumos o dispositivos médicos que pueden ser utilizados en varias ocasiones, ya sea en el mismo o diferentes pacientes. Pueden requerir una descontaminación adecuada y otros reprocesamientos entre usos.</w:t>
            </w:r>
          </w:p>
        </w:tc>
        <w:tc>
          <w:tcPr>
            <w:tcW w:w="4675" w:type="dxa"/>
          </w:tcPr>
          <w:p w14:paraId="4602BDF4" w14:textId="6B0A9E6B" w:rsidR="00A34E19" w:rsidRPr="00A34E19" w:rsidRDefault="00A34E19" w:rsidP="00A34E19">
            <w:pPr>
              <w:pStyle w:val="Texto"/>
              <w:spacing w:line="235" w:lineRule="exact"/>
              <w:ind w:firstLine="0"/>
              <w:rPr>
                <w:rFonts w:ascii="Verdana" w:hAnsi="Verdana"/>
                <w:b/>
                <w:sz w:val="16"/>
                <w:szCs w:val="16"/>
                <w:lang w:val="en-US"/>
              </w:rPr>
            </w:pPr>
            <w:r w:rsidRPr="00A34E19">
              <w:rPr>
                <w:rFonts w:ascii="Verdana" w:hAnsi="Verdana"/>
                <w:b/>
                <w:sz w:val="16"/>
                <w:szCs w:val="16"/>
                <w:lang w:val="en-US"/>
              </w:rPr>
              <w:t xml:space="preserve">3.61 Reusable: </w:t>
            </w:r>
            <w:r w:rsidRPr="00A34E19">
              <w:rPr>
                <w:rFonts w:ascii="Verdana" w:hAnsi="Verdana"/>
                <w:sz w:val="16"/>
                <w:szCs w:val="16"/>
                <w:lang w:val="en-US"/>
              </w:rPr>
              <w:t>Medical supplies or devices that can be used multiple times, either on the same or different patients. They may require appropriate decontamination and other reprocessing between uses.</w:t>
            </w:r>
          </w:p>
        </w:tc>
      </w:tr>
      <w:tr w:rsidR="00A34E19" w:rsidRPr="00207843" w14:paraId="1013FEB5" w14:textId="48EADF78" w:rsidTr="00F15C6B">
        <w:tc>
          <w:tcPr>
            <w:tcW w:w="4675" w:type="dxa"/>
          </w:tcPr>
          <w:p w14:paraId="6FF11DE0" w14:textId="77777777" w:rsidR="00A34E19" w:rsidRPr="00892383" w:rsidRDefault="00A34E19" w:rsidP="00A34E19">
            <w:pPr>
              <w:pStyle w:val="Texto"/>
              <w:spacing w:line="235" w:lineRule="exact"/>
              <w:ind w:firstLine="0"/>
              <w:rPr>
                <w:rFonts w:ascii="Verdana" w:hAnsi="Verdana"/>
                <w:sz w:val="16"/>
                <w:szCs w:val="16"/>
              </w:rPr>
            </w:pPr>
            <w:r w:rsidRPr="00892383">
              <w:rPr>
                <w:rFonts w:ascii="Verdana" w:hAnsi="Verdana"/>
                <w:b/>
                <w:sz w:val="16"/>
                <w:szCs w:val="16"/>
              </w:rPr>
              <w:t xml:space="preserve">3.62 Riesgo, </w:t>
            </w:r>
            <w:r w:rsidRPr="00892383">
              <w:rPr>
                <w:rFonts w:ascii="Verdana" w:hAnsi="Verdana"/>
                <w:sz w:val="16"/>
                <w:szCs w:val="16"/>
              </w:rPr>
              <w:t>a la combinación de la probabilidad de ocurrencia de un daño y la gravedad de tal daño.</w:t>
            </w:r>
          </w:p>
        </w:tc>
        <w:tc>
          <w:tcPr>
            <w:tcW w:w="4675" w:type="dxa"/>
          </w:tcPr>
          <w:p w14:paraId="758BE624" w14:textId="116C548D" w:rsidR="00A34E19" w:rsidRPr="00892383" w:rsidRDefault="00A34E19" w:rsidP="00A34E19">
            <w:pPr>
              <w:pStyle w:val="Texto"/>
              <w:spacing w:line="235" w:lineRule="exact"/>
              <w:ind w:firstLine="0"/>
              <w:rPr>
                <w:rFonts w:ascii="Verdana" w:hAnsi="Verdana"/>
                <w:b/>
                <w:sz w:val="16"/>
                <w:szCs w:val="16"/>
                <w:lang w:val="en-US"/>
              </w:rPr>
            </w:pPr>
            <w:r w:rsidRPr="00A34E19">
              <w:rPr>
                <w:rFonts w:ascii="Verdana" w:hAnsi="Verdana"/>
                <w:b/>
                <w:sz w:val="16"/>
                <w:szCs w:val="16"/>
                <w:lang w:val="en-US"/>
              </w:rPr>
              <w:t xml:space="preserve">3.62 Risk, </w:t>
            </w:r>
            <w:r w:rsidRPr="00A34E19">
              <w:rPr>
                <w:rFonts w:ascii="Verdana" w:hAnsi="Verdana"/>
                <w:sz w:val="16"/>
                <w:szCs w:val="16"/>
                <w:lang w:val="en-US"/>
              </w:rPr>
              <w:t>the combination of the probability of occurrence of damage and the severity of such damage.</w:t>
            </w:r>
          </w:p>
        </w:tc>
      </w:tr>
      <w:tr w:rsidR="00A34E19" w:rsidRPr="00207843" w14:paraId="4759AF9F" w14:textId="560C62BE" w:rsidTr="00F15C6B">
        <w:tc>
          <w:tcPr>
            <w:tcW w:w="4675" w:type="dxa"/>
          </w:tcPr>
          <w:p w14:paraId="6A1F219F" w14:textId="77777777" w:rsidR="00A34E19" w:rsidRPr="00892383" w:rsidRDefault="00A34E19" w:rsidP="00A34E19">
            <w:pPr>
              <w:pStyle w:val="Texto"/>
              <w:spacing w:line="235" w:lineRule="exact"/>
              <w:ind w:firstLine="0"/>
              <w:rPr>
                <w:rFonts w:ascii="Verdana" w:hAnsi="Verdana"/>
                <w:sz w:val="16"/>
                <w:szCs w:val="16"/>
              </w:rPr>
            </w:pPr>
            <w:r w:rsidRPr="00892383">
              <w:rPr>
                <w:rFonts w:ascii="Verdana" w:hAnsi="Verdana"/>
                <w:b/>
                <w:sz w:val="16"/>
                <w:szCs w:val="16"/>
              </w:rPr>
              <w:t xml:space="preserve">3.63 Riesgo residual, </w:t>
            </w:r>
            <w:r w:rsidRPr="00892383">
              <w:rPr>
                <w:rFonts w:ascii="Verdana" w:hAnsi="Verdana"/>
                <w:sz w:val="16"/>
                <w:szCs w:val="16"/>
              </w:rPr>
              <w:t>al riesgo remanente después de que se han tomado las medidas de control del riesgo.</w:t>
            </w:r>
          </w:p>
        </w:tc>
        <w:tc>
          <w:tcPr>
            <w:tcW w:w="4675" w:type="dxa"/>
          </w:tcPr>
          <w:p w14:paraId="343508BD" w14:textId="03F46B6F" w:rsidR="00A34E19" w:rsidRPr="00892383" w:rsidRDefault="00A34E19" w:rsidP="00A34E19">
            <w:pPr>
              <w:pStyle w:val="Texto"/>
              <w:spacing w:line="235" w:lineRule="exact"/>
              <w:ind w:firstLine="0"/>
              <w:rPr>
                <w:rFonts w:ascii="Verdana" w:hAnsi="Verdana"/>
                <w:b/>
                <w:sz w:val="16"/>
                <w:szCs w:val="16"/>
                <w:lang w:val="en-US"/>
              </w:rPr>
            </w:pPr>
            <w:r w:rsidRPr="00A34E19">
              <w:rPr>
                <w:rFonts w:ascii="Verdana" w:hAnsi="Verdana"/>
                <w:b/>
                <w:sz w:val="16"/>
                <w:szCs w:val="16"/>
                <w:lang w:val="en-US"/>
              </w:rPr>
              <w:t xml:space="preserve">3.63 Residual risk, </w:t>
            </w:r>
            <w:r w:rsidRPr="00A34E19">
              <w:rPr>
                <w:rFonts w:ascii="Verdana" w:hAnsi="Verdana"/>
                <w:sz w:val="16"/>
                <w:szCs w:val="16"/>
                <w:lang w:val="en-US"/>
              </w:rPr>
              <w:t>the risk remaining after risk control measures have been taken.</w:t>
            </w:r>
          </w:p>
        </w:tc>
      </w:tr>
      <w:tr w:rsidR="00A34E19" w:rsidRPr="00207843" w14:paraId="3582E877" w14:textId="154E0F6C" w:rsidTr="00F15C6B">
        <w:tc>
          <w:tcPr>
            <w:tcW w:w="4675" w:type="dxa"/>
          </w:tcPr>
          <w:p w14:paraId="56B33EF4" w14:textId="77777777" w:rsidR="00A34E19" w:rsidRPr="008F26C7" w:rsidRDefault="00A34E19" w:rsidP="00A34E19">
            <w:pPr>
              <w:pStyle w:val="Texto"/>
              <w:spacing w:line="235" w:lineRule="exact"/>
              <w:ind w:firstLine="0"/>
              <w:rPr>
                <w:rFonts w:ascii="Verdana" w:hAnsi="Verdana"/>
                <w:sz w:val="16"/>
                <w:szCs w:val="16"/>
              </w:rPr>
            </w:pPr>
            <w:r w:rsidRPr="008F26C7">
              <w:rPr>
                <w:rFonts w:ascii="Verdana" w:hAnsi="Verdana"/>
                <w:b/>
                <w:sz w:val="16"/>
                <w:szCs w:val="16"/>
              </w:rPr>
              <w:t xml:space="preserve">3.64 Seguridad, </w:t>
            </w:r>
            <w:r w:rsidRPr="008F26C7">
              <w:rPr>
                <w:rFonts w:ascii="Verdana" w:hAnsi="Verdana"/>
                <w:sz w:val="16"/>
                <w:szCs w:val="16"/>
              </w:rPr>
              <w:t>a la valoración del beneficio que produce un dispositivo médico frente a sus posibles riesgos en un momento dado.</w:t>
            </w:r>
          </w:p>
        </w:tc>
        <w:tc>
          <w:tcPr>
            <w:tcW w:w="4675" w:type="dxa"/>
          </w:tcPr>
          <w:p w14:paraId="6EB26F42" w14:textId="52CA3C5E" w:rsidR="00A34E19" w:rsidRPr="008F26C7" w:rsidRDefault="00A34E19" w:rsidP="00A34E19">
            <w:pPr>
              <w:pStyle w:val="Texto"/>
              <w:spacing w:line="235" w:lineRule="exact"/>
              <w:ind w:firstLine="0"/>
              <w:rPr>
                <w:rFonts w:ascii="Verdana" w:hAnsi="Verdana"/>
                <w:b/>
                <w:sz w:val="16"/>
                <w:szCs w:val="16"/>
                <w:lang w:val="en-US"/>
              </w:rPr>
            </w:pPr>
            <w:r w:rsidRPr="008F26C7">
              <w:rPr>
                <w:rFonts w:ascii="Verdana" w:hAnsi="Verdana"/>
                <w:b/>
                <w:sz w:val="16"/>
                <w:szCs w:val="16"/>
                <w:lang w:val="en-US"/>
              </w:rPr>
              <w:t xml:space="preserve">3.64 Safety, </w:t>
            </w:r>
            <w:r w:rsidRPr="008F26C7">
              <w:rPr>
                <w:rFonts w:ascii="Verdana" w:hAnsi="Verdana"/>
                <w:sz w:val="16"/>
                <w:szCs w:val="16"/>
                <w:lang w:val="en-US"/>
              </w:rPr>
              <w:t>the assessment of the benefit produced by a medical device versus its possible risks at a given time.</w:t>
            </w:r>
          </w:p>
        </w:tc>
      </w:tr>
      <w:tr w:rsidR="00A34E19" w:rsidRPr="00207843" w14:paraId="4084EA26" w14:textId="644ACD2B" w:rsidTr="00F15C6B">
        <w:tc>
          <w:tcPr>
            <w:tcW w:w="4675" w:type="dxa"/>
          </w:tcPr>
          <w:p w14:paraId="7A1CDE31" w14:textId="77777777" w:rsidR="00A34E19" w:rsidRPr="00892383" w:rsidRDefault="00A34E19" w:rsidP="00A34E19">
            <w:pPr>
              <w:pStyle w:val="Texto"/>
              <w:spacing w:line="235" w:lineRule="exact"/>
              <w:ind w:firstLine="0"/>
              <w:rPr>
                <w:rFonts w:ascii="Verdana" w:hAnsi="Verdana"/>
                <w:sz w:val="16"/>
                <w:szCs w:val="16"/>
              </w:rPr>
            </w:pPr>
            <w:r w:rsidRPr="00892383">
              <w:rPr>
                <w:rFonts w:ascii="Verdana" w:hAnsi="Verdana"/>
                <w:b/>
                <w:sz w:val="16"/>
                <w:szCs w:val="16"/>
              </w:rPr>
              <w:t xml:space="preserve">3.65 Señal de seguridad, </w:t>
            </w:r>
            <w:r w:rsidRPr="00892383">
              <w:rPr>
                <w:rFonts w:ascii="Verdana" w:hAnsi="Verdana"/>
                <w:sz w:val="16"/>
                <w:szCs w:val="16"/>
              </w:rPr>
              <w:t>al rótulo que trasmite un mensaje general de seguridad, obtenido mediante la combinación de un color y una forma geométrica.</w:t>
            </w:r>
          </w:p>
        </w:tc>
        <w:tc>
          <w:tcPr>
            <w:tcW w:w="4675" w:type="dxa"/>
          </w:tcPr>
          <w:p w14:paraId="24ADCD01" w14:textId="337AC115" w:rsidR="00A34E19" w:rsidRPr="00892383" w:rsidRDefault="00A34E19" w:rsidP="00A34E19">
            <w:pPr>
              <w:pStyle w:val="Texto"/>
              <w:spacing w:line="235" w:lineRule="exact"/>
              <w:ind w:firstLine="0"/>
              <w:rPr>
                <w:rFonts w:ascii="Verdana" w:hAnsi="Verdana"/>
                <w:b/>
                <w:sz w:val="16"/>
                <w:szCs w:val="16"/>
                <w:lang w:val="en-US"/>
              </w:rPr>
            </w:pPr>
            <w:r w:rsidRPr="00A34E19">
              <w:rPr>
                <w:rFonts w:ascii="Verdana" w:hAnsi="Verdana"/>
                <w:b/>
                <w:sz w:val="16"/>
                <w:szCs w:val="16"/>
                <w:lang w:val="en-US"/>
              </w:rPr>
              <w:t xml:space="preserve">3.65 Safety sign, </w:t>
            </w:r>
            <w:r w:rsidRPr="00A34E19">
              <w:rPr>
                <w:rFonts w:ascii="Verdana" w:hAnsi="Verdana"/>
                <w:sz w:val="16"/>
                <w:szCs w:val="16"/>
                <w:lang w:val="en-US"/>
              </w:rPr>
              <w:t>the sign that conveys a general safety message, obtained by combining a color and a geometric shape.</w:t>
            </w:r>
          </w:p>
        </w:tc>
      </w:tr>
      <w:tr w:rsidR="00A34E19" w:rsidRPr="00207843" w14:paraId="0EA7DB61" w14:textId="3C4BF905" w:rsidTr="00F15C6B">
        <w:tc>
          <w:tcPr>
            <w:tcW w:w="4675" w:type="dxa"/>
          </w:tcPr>
          <w:p w14:paraId="46178075" w14:textId="77777777" w:rsidR="00A34E19" w:rsidRPr="00892383" w:rsidRDefault="00A34E19" w:rsidP="00A34E19">
            <w:pPr>
              <w:pStyle w:val="Texto"/>
              <w:spacing w:line="235" w:lineRule="exact"/>
              <w:ind w:firstLine="0"/>
              <w:rPr>
                <w:rFonts w:ascii="Verdana" w:hAnsi="Verdana"/>
                <w:sz w:val="16"/>
                <w:szCs w:val="16"/>
              </w:rPr>
            </w:pPr>
            <w:r w:rsidRPr="00892383">
              <w:rPr>
                <w:rFonts w:ascii="Verdana" w:hAnsi="Verdana"/>
                <w:b/>
                <w:sz w:val="16"/>
                <w:szCs w:val="16"/>
              </w:rPr>
              <w:t xml:space="preserve">3.66 Símbolo, </w:t>
            </w:r>
            <w:r w:rsidRPr="00892383">
              <w:rPr>
                <w:rFonts w:ascii="Verdana" w:hAnsi="Verdana"/>
                <w:sz w:val="16"/>
                <w:szCs w:val="16"/>
              </w:rPr>
              <w:t>a la representación gráfica que aparece en la etiqueta o la documentación asociada, o ambas, de un dispositivo médico que comunica información característica sin necesidad de que el proveedor o receptor de la información maneje el lenguaje de un país o población en particular.</w:t>
            </w:r>
          </w:p>
        </w:tc>
        <w:tc>
          <w:tcPr>
            <w:tcW w:w="4675" w:type="dxa"/>
          </w:tcPr>
          <w:p w14:paraId="499D1519" w14:textId="074E21CB" w:rsidR="00A34E19" w:rsidRPr="00892383" w:rsidRDefault="00A34E19" w:rsidP="00A34E19">
            <w:pPr>
              <w:pStyle w:val="Texto"/>
              <w:spacing w:line="235" w:lineRule="exact"/>
              <w:ind w:firstLine="0"/>
              <w:rPr>
                <w:rFonts w:ascii="Verdana" w:hAnsi="Verdana"/>
                <w:b/>
                <w:sz w:val="16"/>
                <w:szCs w:val="16"/>
                <w:lang w:val="en-US"/>
              </w:rPr>
            </w:pPr>
            <w:r w:rsidRPr="00A34E19">
              <w:rPr>
                <w:rFonts w:ascii="Verdana" w:hAnsi="Verdana"/>
                <w:b/>
                <w:sz w:val="16"/>
                <w:szCs w:val="16"/>
                <w:lang w:val="en-US"/>
              </w:rPr>
              <w:t xml:space="preserve">3.66 Symbol, </w:t>
            </w:r>
            <w:r w:rsidRPr="00A34E19">
              <w:rPr>
                <w:rFonts w:ascii="Verdana" w:hAnsi="Verdana"/>
                <w:sz w:val="16"/>
                <w:szCs w:val="16"/>
                <w:lang w:val="en-US"/>
              </w:rPr>
              <w:t>the graphic representation that appears on the label or associated documentation, or both, of a medical device that communicates characteristic information without requiring the provider or recipient of the information to understand the language of a particular country or population.</w:t>
            </w:r>
          </w:p>
        </w:tc>
      </w:tr>
      <w:tr w:rsidR="00A34E19" w:rsidRPr="00207843" w14:paraId="51D3C423" w14:textId="09CCB653" w:rsidTr="00F15C6B">
        <w:tc>
          <w:tcPr>
            <w:tcW w:w="4675" w:type="dxa"/>
          </w:tcPr>
          <w:p w14:paraId="5897C7AB" w14:textId="77777777" w:rsidR="00A34E19" w:rsidRPr="00892383" w:rsidRDefault="00A34E19" w:rsidP="00A34E19">
            <w:pPr>
              <w:pStyle w:val="Texto"/>
              <w:spacing w:line="235" w:lineRule="exact"/>
              <w:ind w:firstLine="0"/>
              <w:rPr>
                <w:rFonts w:ascii="Verdana" w:hAnsi="Verdana"/>
                <w:sz w:val="16"/>
                <w:szCs w:val="16"/>
              </w:rPr>
            </w:pPr>
            <w:r w:rsidRPr="00892383">
              <w:rPr>
                <w:rFonts w:ascii="Verdana" w:hAnsi="Verdana"/>
                <w:sz w:val="16"/>
                <w:szCs w:val="16"/>
              </w:rPr>
              <w:lastRenderedPageBreak/>
              <w:t>NOTA: el símbolo puede ser una representación pictórica o gráfica abstracta, o una que utilice objetos familiares, incluidos caracteres alfanuméricos.</w:t>
            </w:r>
          </w:p>
        </w:tc>
        <w:tc>
          <w:tcPr>
            <w:tcW w:w="4675" w:type="dxa"/>
          </w:tcPr>
          <w:p w14:paraId="0D7B3797" w14:textId="5B731015" w:rsidR="00A34E19" w:rsidRPr="00892383" w:rsidRDefault="00A34E19" w:rsidP="00A34E19">
            <w:pPr>
              <w:pStyle w:val="Texto"/>
              <w:spacing w:line="235" w:lineRule="exact"/>
              <w:ind w:firstLine="0"/>
              <w:rPr>
                <w:rFonts w:ascii="Verdana" w:hAnsi="Verdana"/>
                <w:sz w:val="16"/>
                <w:szCs w:val="16"/>
                <w:lang w:val="en-US"/>
              </w:rPr>
            </w:pPr>
            <w:r w:rsidRPr="00A34E19">
              <w:rPr>
                <w:rFonts w:ascii="Verdana" w:hAnsi="Verdana"/>
                <w:sz w:val="16"/>
                <w:szCs w:val="16"/>
                <w:lang w:val="en-US"/>
              </w:rPr>
              <w:t>NOTE: The symbol can be an abstract pictorial or graphic representation, or one that uses familiar objects, including alphanumeric characters.</w:t>
            </w:r>
          </w:p>
        </w:tc>
      </w:tr>
      <w:tr w:rsidR="00A34E19" w:rsidRPr="00207843" w14:paraId="72074339" w14:textId="4E9C5093" w:rsidTr="00F15C6B">
        <w:tc>
          <w:tcPr>
            <w:tcW w:w="4675" w:type="dxa"/>
          </w:tcPr>
          <w:p w14:paraId="44184476" w14:textId="77777777" w:rsidR="00A34E19" w:rsidRPr="00892383" w:rsidRDefault="00A34E19" w:rsidP="00A34E19">
            <w:pPr>
              <w:pStyle w:val="Texto"/>
              <w:spacing w:line="235" w:lineRule="exact"/>
              <w:ind w:firstLine="0"/>
              <w:rPr>
                <w:rFonts w:ascii="Verdana" w:hAnsi="Verdana"/>
                <w:sz w:val="16"/>
                <w:szCs w:val="16"/>
              </w:rPr>
            </w:pPr>
            <w:r w:rsidRPr="00892383">
              <w:rPr>
                <w:rFonts w:ascii="Verdana" w:hAnsi="Verdana"/>
                <w:b/>
                <w:sz w:val="16"/>
                <w:szCs w:val="16"/>
              </w:rPr>
              <w:t xml:space="preserve">3.67 </w:t>
            </w:r>
            <w:r w:rsidRPr="00892383">
              <w:rPr>
                <w:rFonts w:ascii="Verdana" w:hAnsi="Verdana"/>
                <w:b/>
                <w:i/>
                <w:sz w:val="16"/>
                <w:szCs w:val="16"/>
              </w:rPr>
              <w:t>Software</w:t>
            </w:r>
            <w:r w:rsidRPr="00892383">
              <w:rPr>
                <w:rFonts w:ascii="Verdana" w:hAnsi="Verdana"/>
                <w:b/>
                <w:sz w:val="16"/>
                <w:szCs w:val="16"/>
              </w:rPr>
              <w:t xml:space="preserve"> como Dispositivo Médico (ScDM), </w:t>
            </w:r>
            <w:r w:rsidRPr="00892383">
              <w:rPr>
                <w:rFonts w:ascii="Verdana" w:hAnsi="Verdana"/>
                <w:sz w:val="16"/>
                <w:szCs w:val="16"/>
              </w:rPr>
              <w:t xml:space="preserve">al </w:t>
            </w:r>
            <w:r w:rsidRPr="00892383">
              <w:rPr>
                <w:rFonts w:ascii="Verdana" w:hAnsi="Verdana"/>
                <w:i/>
                <w:sz w:val="16"/>
                <w:szCs w:val="16"/>
              </w:rPr>
              <w:t>software</w:t>
            </w:r>
            <w:r w:rsidRPr="00892383">
              <w:rPr>
                <w:rFonts w:ascii="Verdana" w:hAnsi="Verdana"/>
                <w:sz w:val="16"/>
                <w:szCs w:val="16"/>
              </w:rPr>
              <w:t xml:space="preserve"> utilizado con uno o más propósitos médicos, que tiene como característica principal que no requiere formar parte del hardware del dispositivo médico para cumplir con el propósito médico previsto; es capaz de funcionar en plataformas computacionales generales y puede utilizarse solo o en combinación con otros productos (tales como, módulo, otros dispositivos médicos, etcétera). Las aplicaciones móviles que cumplen con esta definición son consideradas </w:t>
            </w:r>
            <w:r w:rsidRPr="00892383">
              <w:rPr>
                <w:rFonts w:ascii="Verdana" w:hAnsi="Verdana"/>
                <w:i/>
                <w:sz w:val="16"/>
                <w:szCs w:val="16"/>
              </w:rPr>
              <w:t>software</w:t>
            </w:r>
            <w:r w:rsidRPr="00892383">
              <w:rPr>
                <w:rFonts w:ascii="Verdana" w:hAnsi="Verdana"/>
                <w:sz w:val="16"/>
                <w:szCs w:val="16"/>
              </w:rPr>
              <w:t xml:space="preserve"> como dispositivo médico. El </w:t>
            </w:r>
            <w:r w:rsidRPr="00892383">
              <w:rPr>
                <w:rFonts w:ascii="Verdana" w:hAnsi="Verdana"/>
                <w:i/>
                <w:sz w:val="16"/>
                <w:szCs w:val="16"/>
              </w:rPr>
              <w:t>software</w:t>
            </w:r>
            <w:r w:rsidRPr="00892383">
              <w:rPr>
                <w:rFonts w:ascii="Verdana" w:hAnsi="Verdana"/>
                <w:sz w:val="16"/>
                <w:szCs w:val="16"/>
              </w:rPr>
              <w:t xml:space="preserve"> que hace funcionar al dispositivo médico físico queda excluido de esta definición.</w:t>
            </w:r>
          </w:p>
        </w:tc>
        <w:tc>
          <w:tcPr>
            <w:tcW w:w="4675" w:type="dxa"/>
          </w:tcPr>
          <w:p w14:paraId="5DCBEEB1" w14:textId="642A6B22" w:rsidR="00A34E19" w:rsidRPr="00892383" w:rsidRDefault="00A34E19" w:rsidP="00A34E19">
            <w:pPr>
              <w:pStyle w:val="Texto"/>
              <w:spacing w:line="235" w:lineRule="exact"/>
              <w:ind w:firstLine="0"/>
              <w:rPr>
                <w:rFonts w:ascii="Verdana" w:hAnsi="Verdana"/>
                <w:b/>
                <w:sz w:val="16"/>
                <w:szCs w:val="16"/>
                <w:lang w:val="en-US"/>
              </w:rPr>
            </w:pPr>
            <w:r w:rsidRPr="00A34E19">
              <w:rPr>
                <w:rFonts w:ascii="Verdana" w:hAnsi="Verdana"/>
                <w:b/>
                <w:sz w:val="16"/>
                <w:szCs w:val="16"/>
                <w:lang w:val="en-US"/>
              </w:rPr>
              <w:t xml:space="preserve">3.67 </w:t>
            </w:r>
            <w:r w:rsidRPr="00A34E19">
              <w:rPr>
                <w:rFonts w:ascii="Verdana" w:hAnsi="Verdana"/>
                <w:b/>
                <w:i/>
                <w:sz w:val="16"/>
                <w:szCs w:val="16"/>
                <w:lang w:val="en-US"/>
              </w:rPr>
              <w:t xml:space="preserve">Software </w:t>
            </w:r>
            <w:r w:rsidRPr="00A34E19">
              <w:rPr>
                <w:rFonts w:ascii="Verdana" w:hAnsi="Verdana"/>
                <w:b/>
                <w:sz w:val="16"/>
                <w:szCs w:val="16"/>
                <w:lang w:val="en-US"/>
              </w:rPr>
              <w:t xml:space="preserve">as a Medical Device (ScDM) </w:t>
            </w:r>
            <w:r w:rsidRPr="00A34E19">
              <w:rPr>
                <w:rFonts w:ascii="Verdana" w:hAnsi="Verdana"/>
                <w:sz w:val="16"/>
                <w:szCs w:val="16"/>
                <w:lang w:val="en-US"/>
              </w:rPr>
              <w:t xml:space="preserve">refers to </w:t>
            </w:r>
            <w:r w:rsidRPr="00A34E19">
              <w:rPr>
                <w:rFonts w:ascii="Verdana" w:hAnsi="Verdana"/>
                <w:i/>
                <w:sz w:val="16"/>
                <w:szCs w:val="16"/>
                <w:lang w:val="en-US"/>
              </w:rPr>
              <w:t xml:space="preserve">software </w:t>
            </w:r>
            <w:r w:rsidRPr="00A34E19">
              <w:rPr>
                <w:rFonts w:ascii="Verdana" w:hAnsi="Verdana"/>
                <w:sz w:val="16"/>
                <w:szCs w:val="16"/>
                <w:lang w:val="en-US"/>
              </w:rPr>
              <w:t xml:space="preserve">used for one or more medical purposes, characterized primarily by not being part of the medical device hardware to fulfill its intended medical purpose; it is capable of running on general-purpose computing platforms and can be used alone or in combination with other products (such as modules, other medical devices, etc.). Mobile applications that meet this definition are considered </w:t>
            </w:r>
            <w:r w:rsidRPr="00A34E19">
              <w:rPr>
                <w:rFonts w:ascii="Verdana" w:hAnsi="Verdana"/>
                <w:i/>
                <w:sz w:val="16"/>
                <w:szCs w:val="16"/>
                <w:lang w:val="en-US"/>
              </w:rPr>
              <w:t xml:space="preserve">software </w:t>
            </w:r>
            <w:r w:rsidRPr="00A34E19">
              <w:rPr>
                <w:rFonts w:ascii="Verdana" w:hAnsi="Verdana"/>
                <w:sz w:val="16"/>
                <w:szCs w:val="16"/>
                <w:lang w:val="en-US"/>
              </w:rPr>
              <w:t xml:space="preserve">as a medical device. </w:t>
            </w:r>
            <w:r w:rsidRPr="00A34E19">
              <w:rPr>
                <w:rFonts w:ascii="Verdana" w:hAnsi="Verdana"/>
                <w:i/>
                <w:sz w:val="16"/>
                <w:szCs w:val="16"/>
                <w:lang w:val="en-US"/>
              </w:rPr>
              <w:t xml:space="preserve">Software </w:t>
            </w:r>
            <w:r w:rsidRPr="00A34E19">
              <w:rPr>
                <w:rFonts w:ascii="Verdana" w:hAnsi="Verdana"/>
                <w:sz w:val="16"/>
                <w:szCs w:val="16"/>
                <w:lang w:val="en-US"/>
              </w:rPr>
              <w:t>that operates the physical medical device is excluded from this definition.</w:t>
            </w:r>
          </w:p>
        </w:tc>
      </w:tr>
      <w:tr w:rsidR="00A34E19" w:rsidRPr="00207843" w14:paraId="034DD48E" w14:textId="4D98BAFE" w:rsidTr="00F15C6B">
        <w:tc>
          <w:tcPr>
            <w:tcW w:w="4675" w:type="dxa"/>
          </w:tcPr>
          <w:p w14:paraId="1BAAD22D" w14:textId="77777777" w:rsidR="00A34E19" w:rsidRPr="00892383" w:rsidRDefault="00A34E19" w:rsidP="00A34E19">
            <w:pPr>
              <w:pStyle w:val="Texto"/>
              <w:spacing w:line="235" w:lineRule="exact"/>
              <w:ind w:firstLine="0"/>
              <w:rPr>
                <w:rFonts w:ascii="Verdana" w:hAnsi="Verdana"/>
                <w:sz w:val="16"/>
                <w:szCs w:val="16"/>
              </w:rPr>
            </w:pPr>
            <w:r w:rsidRPr="00892383">
              <w:rPr>
                <w:rFonts w:ascii="Verdana" w:hAnsi="Verdana"/>
                <w:sz w:val="16"/>
                <w:szCs w:val="16"/>
              </w:rPr>
              <w:t>NOTA: el ScDM también puede proporcionar medios y sugerencias para mitigar una enfermedad; proporcionar información para determinar la compatibilidad, detección, diagnóstico, monitoreo o tratamiento de condiciones fisiológicas, estados de salud, enfermedades o deformidades congénitas; ser un auxiliar en el diagnóstico, detección, monitoreo, determinación de la predisposición; pronóstico, predicción, determinación del estado fisiológico.</w:t>
            </w:r>
          </w:p>
        </w:tc>
        <w:tc>
          <w:tcPr>
            <w:tcW w:w="4675" w:type="dxa"/>
          </w:tcPr>
          <w:p w14:paraId="774A79A3" w14:textId="0203C858" w:rsidR="00A34E19" w:rsidRPr="00892383" w:rsidRDefault="00A34E19" w:rsidP="00A34E19">
            <w:pPr>
              <w:pStyle w:val="Texto"/>
              <w:spacing w:line="235" w:lineRule="exact"/>
              <w:ind w:firstLine="0"/>
              <w:rPr>
                <w:rFonts w:ascii="Verdana" w:hAnsi="Verdana"/>
                <w:sz w:val="16"/>
                <w:szCs w:val="16"/>
                <w:lang w:val="en-US"/>
              </w:rPr>
            </w:pPr>
            <w:r w:rsidRPr="00A34E19">
              <w:rPr>
                <w:rFonts w:ascii="Verdana" w:hAnsi="Verdana"/>
                <w:sz w:val="16"/>
                <w:szCs w:val="16"/>
                <w:lang w:val="en-US"/>
              </w:rPr>
              <w:t>NOTE: The ScDM can also provide means and suggestions to mitigate a disease; provide information to determine compatibility, detection, diagnosis, monitoring or treatment of physiological conditions, health states, diseases or congenital deformities; be an aid in the diagnosis, detection, monitoring, determination of predisposition; prognosis, prediction, determination of physiological state.</w:t>
            </w:r>
          </w:p>
        </w:tc>
      </w:tr>
      <w:tr w:rsidR="00A34E19" w:rsidRPr="00207843" w14:paraId="39B94C77" w14:textId="16ABD96C" w:rsidTr="00F15C6B">
        <w:tc>
          <w:tcPr>
            <w:tcW w:w="4675" w:type="dxa"/>
          </w:tcPr>
          <w:p w14:paraId="5BDFF4A5" w14:textId="77777777" w:rsidR="00A34E19" w:rsidRPr="00892383" w:rsidRDefault="00A34E19" w:rsidP="00A34E19">
            <w:pPr>
              <w:pStyle w:val="Texto"/>
              <w:spacing w:line="235" w:lineRule="exact"/>
              <w:ind w:firstLine="0"/>
              <w:rPr>
                <w:rFonts w:ascii="Verdana" w:hAnsi="Verdana"/>
                <w:sz w:val="16"/>
                <w:szCs w:val="16"/>
              </w:rPr>
            </w:pPr>
            <w:r w:rsidRPr="00892383">
              <w:rPr>
                <w:rFonts w:ascii="Verdana" w:hAnsi="Verdana"/>
                <w:b/>
                <w:sz w:val="16"/>
                <w:szCs w:val="16"/>
              </w:rPr>
              <w:t>3.68 Suministro,</w:t>
            </w:r>
            <w:r w:rsidRPr="00892383">
              <w:rPr>
                <w:rFonts w:ascii="Verdana" w:hAnsi="Verdana"/>
                <w:sz w:val="16"/>
                <w:szCs w:val="16"/>
              </w:rPr>
              <w:t xml:space="preserve"> a la disposición, provisión de un dispositivo médico, a través de un mecanismo de comercialización o como muestra sin fines de lucro, con el objetivo de su distribución, utilización o ambas en el mercado.</w:t>
            </w:r>
          </w:p>
        </w:tc>
        <w:tc>
          <w:tcPr>
            <w:tcW w:w="4675" w:type="dxa"/>
          </w:tcPr>
          <w:p w14:paraId="59C0D408" w14:textId="66298FDD" w:rsidR="00A34E19" w:rsidRPr="00892383" w:rsidRDefault="00A34E19" w:rsidP="00A34E19">
            <w:pPr>
              <w:pStyle w:val="Texto"/>
              <w:spacing w:line="235" w:lineRule="exact"/>
              <w:ind w:firstLine="0"/>
              <w:rPr>
                <w:rFonts w:ascii="Verdana" w:hAnsi="Verdana"/>
                <w:b/>
                <w:sz w:val="16"/>
                <w:szCs w:val="16"/>
                <w:lang w:val="en-US"/>
              </w:rPr>
            </w:pPr>
            <w:r w:rsidRPr="00A34E19">
              <w:rPr>
                <w:rFonts w:ascii="Verdana" w:hAnsi="Verdana"/>
                <w:b/>
                <w:sz w:val="16"/>
                <w:szCs w:val="16"/>
                <w:lang w:val="en-US"/>
              </w:rPr>
              <w:t xml:space="preserve">3.68 Supply, </w:t>
            </w:r>
            <w:r w:rsidRPr="00A34E19">
              <w:rPr>
                <w:rFonts w:ascii="Verdana" w:hAnsi="Verdana"/>
                <w:sz w:val="16"/>
                <w:szCs w:val="16"/>
                <w:lang w:val="en-US"/>
              </w:rPr>
              <w:t>availability, provision of a medical device, through a marketing mechanism or as a non-profit sample, with the objective of its distribution, use or both in the market.</w:t>
            </w:r>
          </w:p>
        </w:tc>
      </w:tr>
      <w:tr w:rsidR="00A34E19" w:rsidRPr="00207843" w14:paraId="5404A306" w14:textId="78276ECC" w:rsidTr="00F15C6B">
        <w:tc>
          <w:tcPr>
            <w:tcW w:w="4675" w:type="dxa"/>
          </w:tcPr>
          <w:p w14:paraId="14B738A4" w14:textId="77777777" w:rsidR="00A34E19" w:rsidRPr="00892383" w:rsidRDefault="00A34E19" w:rsidP="00A34E19">
            <w:pPr>
              <w:pStyle w:val="Texto"/>
              <w:spacing w:line="235" w:lineRule="exact"/>
              <w:ind w:firstLine="0"/>
              <w:rPr>
                <w:rFonts w:ascii="Verdana" w:hAnsi="Verdana"/>
                <w:sz w:val="16"/>
                <w:szCs w:val="16"/>
              </w:rPr>
            </w:pPr>
            <w:r w:rsidRPr="00892383">
              <w:rPr>
                <w:rFonts w:ascii="Verdana" w:hAnsi="Verdana"/>
                <w:b/>
                <w:sz w:val="16"/>
                <w:szCs w:val="16"/>
              </w:rPr>
              <w:t xml:space="preserve">3.69 Titular del Registro Sanitario, </w:t>
            </w:r>
            <w:r w:rsidRPr="00892383">
              <w:rPr>
                <w:rFonts w:ascii="Verdana" w:hAnsi="Verdana"/>
                <w:sz w:val="16"/>
                <w:szCs w:val="16"/>
              </w:rPr>
              <w:t>a la persona física o moral que obtiene la autorización otorgada por la Secretaría de Salud, a través de la Comisión Federal para la Protección contra Riesgos Sanitarios.</w:t>
            </w:r>
          </w:p>
        </w:tc>
        <w:tc>
          <w:tcPr>
            <w:tcW w:w="4675" w:type="dxa"/>
          </w:tcPr>
          <w:p w14:paraId="1BD285C4" w14:textId="3D0D876C" w:rsidR="00A34E19" w:rsidRPr="00892383" w:rsidRDefault="00A34E19" w:rsidP="00A34E19">
            <w:pPr>
              <w:pStyle w:val="Texto"/>
              <w:spacing w:line="235" w:lineRule="exact"/>
              <w:ind w:firstLine="0"/>
              <w:rPr>
                <w:rFonts w:ascii="Verdana" w:hAnsi="Verdana"/>
                <w:b/>
                <w:sz w:val="16"/>
                <w:szCs w:val="16"/>
                <w:lang w:val="en-US"/>
              </w:rPr>
            </w:pPr>
            <w:r w:rsidRPr="00A34E19">
              <w:rPr>
                <w:rFonts w:ascii="Verdana" w:hAnsi="Verdana"/>
                <w:b/>
                <w:sz w:val="16"/>
                <w:szCs w:val="16"/>
                <w:lang w:val="en-US"/>
              </w:rPr>
              <w:t xml:space="preserve">3.69 Holder of the Sanitary Registration, </w:t>
            </w:r>
            <w:r w:rsidRPr="00A34E19">
              <w:rPr>
                <w:rFonts w:ascii="Verdana" w:hAnsi="Verdana"/>
                <w:sz w:val="16"/>
                <w:szCs w:val="16"/>
                <w:lang w:val="en-US"/>
              </w:rPr>
              <w:t xml:space="preserve">the </w:t>
            </w:r>
            <w:r w:rsidR="00F1561E">
              <w:rPr>
                <w:rFonts w:ascii="Verdana" w:hAnsi="Verdana"/>
                <w:sz w:val="16"/>
                <w:szCs w:val="16"/>
                <w:lang w:val="en-US"/>
              </w:rPr>
              <w:t>individual or legal entity</w:t>
            </w:r>
            <w:r w:rsidRPr="00A34E19">
              <w:rPr>
                <w:rFonts w:ascii="Verdana" w:hAnsi="Verdana"/>
                <w:sz w:val="16"/>
                <w:szCs w:val="16"/>
                <w:lang w:val="en-US"/>
              </w:rPr>
              <w:t xml:space="preserve"> who obtains the authorization granted by the </w:t>
            </w:r>
            <w:r w:rsidR="00265666">
              <w:rPr>
                <w:rFonts w:ascii="Verdana" w:hAnsi="Verdana"/>
                <w:sz w:val="16"/>
                <w:szCs w:val="16"/>
                <w:lang w:val="en-US"/>
              </w:rPr>
              <w:t>Secretary</w:t>
            </w:r>
            <w:r w:rsidRPr="00A34E19">
              <w:rPr>
                <w:rFonts w:ascii="Verdana" w:hAnsi="Verdana"/>
                <w:sz w:val="16"/>
                <w:szCs w:val="16"/>
                <w:lang w:val="en-US"/>
              </w:rPr>
              <w:t xml:space="preserve"> of Health, through the Federal Commission for Protection against Sanitary Risks.</w:t>
            </w:r>
          </w:p>
        </w:tc>
      </w:tr>
      <w:tr w:rsidR="00A34E19" w:rsidRPr="00207843" w14:paraId="7CE8B111" w14:textId="73DC2828" w:rsidTr="00F15C6B">
        <w:tc>
          <w:tcPr>
            <w:tcW w:w="4675" w:type="dxa"/>
          </w:tcPr>
          <w:p w14:paraId="50EF06E7" w14:textId="77777777" w:rsidR="00A34E19" w:rsidRPr="00892383" w:rsidRDefault="00A34E19" w:rsidP="00A34E19">
            <w:pPr>
              <w:pStyle w:val="Texto"/>
              <w:spacing w:line="235" w:lineRule="exact"/>
              <w:ind w:firstLine="0"/>
              <w:rPr>
                <w:rFonts w:ascii="Verdana" w:hAnsi="Verdana"/>
                <w:sz w:val="16"/>
                <w:szCs w:val="16"/>
              </w:rPr>
            </w:pPr>
            <w:r w:rsidRPr="00892383">
              <w:rPr>
                <w:rFonts w:ascii="Verdana" w:hAnsi="Verdana"/>
                <w:b/>
                <w:sz w:val="16"/>
                <w:szCs w:val="16"/>
              </w:rPr>
              <w:t xml:space="preserve">3.70 Uso previsto/finalidad de uso, </w:t>
            </w:r>
            <w:r w:rsidRPr="00892383">
              <w:rPr>
                <w:rFonts w:ascii="Verdana" w:hAnsi="Verdana"/>
                <w:sz w:val="16"/>
                <w:szCs w:val="16"/>
              </w:rPr>
              <w:t>al propósito al que está destinado un dispositivo médico, proceso o servicio de conformidad con las especificaciones, las instrucciones e información proporcionada por el fabricante.</w:t>
            </w:r>
          </w:p>
        </w:tc>
        <w:tc>
          <w:tcPr>
            <w:tcW w:w="4675" w:type="dxa"/>
          </w:tcPr>
          <w:p w14:paraId="5FFD7DAA" w14:textId="66AEB1EF" w:rsidR="00A34E19" w:rsidRPr="00892383" w:rsidRDefault="00A34E19" w:rsidP="00A34E19">
            <w:pPr>
              <w:pStyle w:val="Texto"/>
              <w:spacing w:line="235" w:lineRule="exact"/>
              <w:ind w:firstLine="0"/>
              <w:rPr>
                <w:rFonts w:ascii="Verdana" w:hAnsi="Verdana"/>
                <w:b/>
                <w:sz w:val="16"/>
                <w:szCs w:val="16"/>
                <w:lang w:val="en-US"/>
              </w:rPr>
            </w:pPr>
            <w:r w:rsidRPr="00A34E19">
              <w:rPr>
                <w:rFonts w:ascii="Verdana" w:hAnsi="Verdana"/>
                <w:b/>
                <w:sz w:val="16"/>
                <w:szCs w:val="16"/>
                <w:lang w:val="en-US"/>
              </w:rPr>
              <w:t xml:space="preserve">3.70 Intended use/purpose of use, </w:t>
            </w:r>
            <w:r w:rsidRPr="00A34E19">
              <w:rPr>
                <w:rFonts w:ascii="Verdana" w:hAnsi="Verdana"/>
                <w:sz w:val="16"/>
                <w:szCs w:val="16"/>
                <w:lang w:val="en-US"/>
              </w:rPr>
              <w:t>the purpose for which a medical device, process or service is intended in accordance with the specifications, instructions and information provided by the manufacturer.</w:t>
            </w:r>
          </w:p>
        </w:tc>
      </w:tr>
      <w:tr w:rsidR="00A34E19" w:rsidRPr="00207843" w14:paraId="2C2561C3" w14:textId="71D2A884" w:rsidTr="00F15C6B">
        <w:tc>
          <w:tcPr>
            <w:tcW w:w="4675" w:type="dxa"/>
          </w:tcPr>
          <w:p w14:paraId="05DDE1A0" w14:textId="77777777" w:rsidR="00A34E19" w:rsidRPr="00892383" w:rsidRDefault="00A34E19" w:rsidP="00A34E19">
            <w:pPr>
              <w:pStyle w:val="Texto"/>
              <w:spacing w:line="235" w:lineRule="exact"/>
              <w:ind w:firstLine="0"/>
              <w:rPr>
                <w:rFonts w:ascii="Verdana" w:hAnsi="Verdana"/>
                <w:sz w:val="16"/>
                <w:szCs w:val="16"/>
              </w:rPr>
            </w:pPr>
            <w:r w:rsidRPr="00892383">
              <w:rPr>
                <w:rFonts w:ascii="Verdana" w:hAnsi="Verdana"/>
                <w:sz w:val="16"/>
                <w:szCs w:val="16"/>
              </w:rPr>
              <w:t>NOTA: el uso previsto puede incluir la indicación de uso.</w:t>
            </w:r>
          </w:p>
        </w:tc>
        <w:tc>
          <w:tcPr>
            <w:tcW w:w="4675" w:type="dxa"/>
          </w:tcPr>
          <w:p w14:paraId="3997C704" w14:textId="56ECF916" w:rsidR="00A34E19" w:rsidRPr="00892383" w:rsidRDefault="00A34E19" w:rsidP="00A34E19">
            <w:pPr>
              <w:pStyle w:val="Texto"/>
              <w:spacing w:line="235" w:lineRule="exact"/>
              <w:ind w:firstLine="0"/>
              <w:rPr>
                <w:rFonts w:ascii="Verdana" w:hAnsi="Verdana"/>
                <w:sz w:val="16"/>
                <w:szCs w:val="16"/>
                <w:lang w:val="en-US"/>
              </w:rPr>
            </w:pPr>
            <w:r w:rsidRPr="00A34E19">
              <w:rPr>
                <w:rFonts w:ascii="Verdana" w:hAnsi="Verdana"/>
                <w:sz w:val="16"/>
                <w:szCs w:val="16"/>
                <w:lang w:val="en-US"/>
              </w:rPr>
              <w:t>NOTE: Intended use may include usage instructions.</w:t>
            </w:r>
          </w:p>
        </w:tc>
      </w:tr>
      <w:tr w:rsidR="00A34E19" w:rsidRPr="00207843" w14:paraId="555A22B0" w14:textId="5DA3BD88" w:rsidTr="00F15C6B">
        <w:tc>
          <w:tcPr>
            <w:tcW w:w="4675" w:type="dxa"/>
          </w:tcPr>
          <w:p w14:paraId="312436E1" w14:textId="77777777" w:rsidR="00A34E19" w:rsidRPr="00892383" w:rsidRDefault="00A34E19" w:rsidP="00A34E19">
            <w:pPr>
              <w:pStyle w:val="Texto"/>
              <w:spacing w:line="235" w:lineRule="exact"/>
              <w:ind w:firstLine="0"/>
              <w:rPr>
                <w:rFonts w:ascii="Verdana" w:hAnsi="Verdana"/>
                <w:bCs/>
                <w:sz w:val="16"/>
                <w:szCs w:val="16"/>
              </w:rPr>
            </w:pPr>
            <w:r w:rsidRPr="00892383">
              <w:rPr>
                <w:rFonts w:ascii="Verdana" w:hAnsi="Verdana"/>
                <w:b/>
                <w:sz w:val="16"/>
                <w:szCs w:val="16"/>
              </w:rPr>
              <w:t>3.71 Usuario(s),</w:t>
            </w:r>
            <w:r w:rsidRPr="00892383">
              <w:rPr>
                <w:rFonts w:ascii="Verdana" w:hAnsi="Verdana"/>
                <w:sz w:val="16"/>
                <w:szCs w:val="16"/>
              </w:rPr>
              <w:t xml:space="preserve"> a pacientes, profesionales de la salud y población en general que utiliza un dispositivo médico</w:t>
            </w:r>
            <w:r w:rsidRPr="00892383">
              <w:rPr>
                <w:rFonts w:ascii="Verdana" w:hAnsi="Verdana"/>
                <w:bCs/>
                <w:sz w:val="16"/>
                <w:szCs w:val="16"/>
              </w:rPr>
              <w:t>.</w:t>
            </w:r>
          </w:p>
        </w:tc>
        <w:tc>
          <w:tcPr>
            <w:tcW w:w="4675" w:type="dxa"/>
          </w:tcPr>
          <w:p w14:paraId="6DAB0489" w14:textId="0BC69980" w:rsidR="00A34E19" w:rsidRPr="00892383" w:rsidRDefault="00A34E19" w:rsidP="00A34E19">
            <w:pPr>
              <w:pStyle w:val="Texto"/>
              <w:spacing w:line="235" w:lineRule="exact"/>
              <w:ind w:firstLine="0"/>
              <w:rPr>
                <w:rFonts w:ascii="Verdana" w:hAnsi="Verdana"/>
                <w:b/>
                <w:sz w:val="16"/>
                <w:szCs w:val="16"/>
                <w:lang w:val="en-US"/>
              </w:rPr>
            </w:pPr>
            <w:r w:rsidRPr="00A34E19">
              <w:rPr>
                <w:rFonts w:ascii="Verdana" w:hAnsi="Verdana"/>
                <w:b/>
                <w:sz w:val="16"/>
                <w:szCs w:val="16"/>
                <w:lang w:val="en-US"/>
              </w:rPr>
              <w:t xml:space="preserve">3.71 User(s), </w:t>
            </w:r>
            <w:r w:rsidRPr="00A34E19">
              <w:rPr>
                <w:rFonts w:ascii="Verdana" w:hAnsi="Verdana"/>
                <w:sz w:val="16"/>
                <w:szCs w:val="16"/>
                <w:lang w:val="en-US"/>
              </w:rPr>
              <w:t>patients, health professionals and the general population who use a medical device</w:t>
            </w:r>
            <w:r w:rsidR="006036EB">
              <w:rPr>
                <w:rFonts w:ascii="Verdana" w:hAnsi="Verdana"/>
                <w:sz w:val="16"/>
                <w:szCs w:val="16"/>
                <w:lang w:val="en-US"/>
              </w:rPr>
              <w:t>.</w:t>
            </w:r>
          </w:p>
        </w:tc>
      </w:tr>
      <w:tr w:rsidR="00A34E19" w:rsidRPr="00207843" w14:paraId="3AE106E2" w14:textId="1E3FD019" w:rsidTr="00F15C6B">
        <w:tc>
          <w:tcPr>
            <w:tcW w:w="4675" w:type="dxa"/>
          </w:tcPr>
          <w:p w14:paraId="7DF1A8AE" w14:textId="77777777" w:rsidR="00A34E19" w:rsidRPr="00892383" w:rsidRDefault="00A34E19" w:rsidP="00A34E19">
            <w:pPr>
              <w:pStyle w:val="Texto"/>
              <w:spacing w:line="235" w:lineRule="exact"/>
              <w:ind w:firstLine="0"/>
              <w:rPr>
                <w:rFonts w:ascii="Verdana" w:hAnsi="Verdana"/>
                <w:sz w:val="16"/>
                <w:szCs w:val="16"/>
              </w:rPr>
            </w:pPr>
            <w:r w:rsidRPr="00892383">
              <w:rPr>
                <w:rFonts w:ascii="Verdana" w:hAnsi="Verdana"/>
                <w:b/>
                <w:sz w:val="16"/>
                <w:szCs w:val="16"/>
              </w:rPr>
              <w:t xml:space="preserve">3.72 Vida útil esperada/Vida útil prevista, </w:t>
            </w:r>
            <w:r w:rsidRPr="00892383">
              <w:rPr>
                <w:rFonts w:ascii="Verdana" w:hAnsi="Verdana"/>
                <w:sz w:val="16"/>
                <w:szCs w:val="16"/>
              </w:rPr>
              <w:t>al período de tiempo especificado por el fabricante durante el cual se prevé que se mantenga el uso seguro y efectivo del dispositivo médico.</w:t>
            </w:r>
          </w:p>
        </w:tc>
        <w:tc>
          <w:tcPr>
            <w:tcW w:w="4675" w:type="dxa"/>
          </w:tcPr>
          <w:p w14:paraId="111F0110" w14:textId="51CB5F46" w:rsidR="00A34E19" w:rsidRPr="00892383" w:rsidRDefault="00A34E19" w:rsidP="00A34E19">
            <w:pPr>
              <w:pStyle w:val="Texto"/>
              <w:spacing w:line="235" w:lineRule="exact"/>
              <w:ind w:firstLine="0"/>
              <w:rPr>
                <w:rFonts w:ascii="Verdana" w:hAnsi="Verdana"/>
                <w:b/>
                <w:sz w:val="16"/>
                <w:szCs w:val="16"/>
                <w:lang w:val="en-US"/>
              </w:rPr>
            </w:pPr>
            <w:r w:rsidRPr="00A34E19">
              <w:rPr>
                <w:rFonts w:ascii="Verdana" w:hAnsi="Verdana"/>
                <w:b/>
                <w:sz w:val="16"/>
                <w:szCs w:val="16"/>
                <w:lang w:val="en-US"/>
              </w:rPr>
              <w:t xml:space="preserve">3.72 Expected useful life/Projected useful life, </w:t>
            </w:r>
            <w:r w:rsidRPr="00A34E19">
              <w:rPr>
                <w:rFonts w:ascii="Verdana" w:hAnsi="Verdana"/>
                <w:sz w:val="16"/>
                <w:szCs w:val="16"/>
                <w:lang w:val="en-US"/>
              </w:rPr>
              <w:t>the period of time specified by the manufacturer during which the safe and effective use of the medical device is expected to be maintained.</w:t>
            </w:r>
          </w:p>
        </w:tc>
      </w:tr>
      <w:tr w:rsidR="00A34E19" w:rsidRPr="00207843" w14:paraId="408BDEEE" w14:textId="73AEBC69" w:rsidTr="00F15C6B">
        <w:tc>
          <w:tcPr>
            <w:tcW w:w="4675" w:type="dxa"/>
          </w:tcPr>
          <w:p w14:paraId="65D1E6B0" w14:textId="77777777" w:rsidR="00A34E19" w:rsidRPr="00892383" w:rsidRDefault="00A34E19" w:rsidP="00A34E19">
            <w:pPr>
              <w:pStyle w:val="Texto"/>
              <w:spacing w:line="235" w:lineRule="exact"/>
              <w:ind w:firstLine="0"/>
              <w:rPr>
                <w:rFonts w:ascii="Verdana" w:hAnsi="Verdana"/>
                <w:sz w:val="16"/>
                <w:szCs w:val="16"/>
              </w:rPr>
            </w:pPr>
            <w:r w:rsidRPr="00892383">
              <w:rPr>
                <w:rFonts w:ascii="Verdana" w:hAnsi="Verdana"/>
                <w:sz w:val="16"/>
                <w:szCs w:val="16"/>
              </w:rPr>
              <w:t>NOTA 1: la vida útil esperada puede determinarse mediante la estabilidad o mediante otros métodos.</w:t>
            </w:r>
          </w:p>
        </w:tc>
        <w:tc>
          <w:tcPr>
            <w:tcW w:w="4675" w:type="dxa"/>
          </w:tcPr>
          <w:p w14:paraId="117EFAF0" w14:textId="0212D5C7" w:rsidR="00A34E19" w:rsidRPr="00892383" w:rsidRDefault="00A34E19" w:rsidP="00A34E19">
            <w:pPr>
              <w:pStyle w:val="Texto"/>
              <w:spacing w:line="235" w:lineRule="exact"/>
              <w:ind w:firstLine="0"/>
              <w:rPr>
                <w:rFonts w:ascii="Verdana" w:hAnsi="Verdana"/>
                <w:sz w:val="16"/>
                <w:szCs w:val="16"/>
                <w:lang w:val="en-US"/>
              </w:rPr>
            </w:pPr>
            <w:r w:rsidRPr="00A34E19">
              <w:rPr>
                <w:rFonts w:ascii="Verdana" w:hAnsi="Verdana"/>
                <w:sz w:val="16"/>
                <w:szCs w:val="16"/>
                <w:lang w:val="en-US"/>
              </w:rPr>
              <w:t>NOTE 1: The expected service life can be determined by stability or by other methods.</w:t>
            </w:r>
          </w:p>
        </w:tc>
      </w:tr>
      <w:tr w:rsidR="00A34E19" w:rsidRPr="00207843" w14:paraId="41892356" w14:textId="2B2CD90B" w:rsidTr="00F15C6B">
        <w:tc>
          <w:tcPr>
            <w:tcW w:w="4675" w:type="dxa"/>
          </w:tcPr>
          <w:p w14:paraId="50F42701" w14:textId="77777777" w:rsidR="00A34E19" w:rsidRPr="00892383" w:rsidRDefault="00A34E19" w:rsidP="00A34E19">
            <w:pPr>
              <w:pStyle w:val="Texto"/>
              <w:spacing w:line="235" w:lineRule="exact"/>
              <w:ind w:firstLine="0"/>
              <w:rPr>
                <w:rFonts w:ascii="Verdana" w:hAnsi="Verdana"/>
                <w:sz w:val="16"/>
                <w:szCs w:val="16"/>
              </w:rPr>
            </w:pPr>
            <w:r w:rsidRPr="00892383">
              <w:rPr>
                <w:rFonts w:ascii="Verdana" w:hAnsi="Verdana"/>
                <w:sz w:val="16"/>
                <w:szCs w:val="16"/>
              </w:rPr>
              <w:t>NOTA 2: es posible que sea necesario realizar el mantenimiento, las reparaciones o sus actualizaciones.</w:t>
            </w:r>
          </w:p>
        </w:tc>
        <w:tc>
          <w:tcPr>
            <w:tcW w:w="4675" w:type="dxa"/>
          </w:tcPr>
          <w:p w14:paraId="728F574E" w14:textId="279FE280" w:rsidR="00A34E19" w:rsidRPr="00892383" w:rsidRDefault="00A34E19" w:rsidP="00A34E19">
            <w:pPr>
              <w:pStyle w:val="Texto"/>
              <w:spacing w:line="235" w:lineRule="exact"/>
              <w:ind w:firstLine="0"/>
              <w:rPr>
                <w:rFonts w:ascii="Verdana" w:hAnsi="Verdana"/>
                <w:sz w:val="16"/>
                <w:szCs w:val="16"/>
                <w:lang w:val="en-US"/>
              </w:rPr>
            </w:pPr>
            <w:r w:rsidRPr="00A34E19">
              <w:rPr>
                <w:rFonts w:ascii="Verdana" w:hAnsi="Verdana"/>
                <w:sz w:val="16"/>
                <w:szCs w:val="16"/>
                <w:lang w:val="en-US"/>
              </w:rPr>
              <w:t>NOTE 2: Maintenance, repairs or upgrades may be required.</w:t>
            </w:r>
          </w:p>
        </w:tc>
      </w:tr>
      <w:tr w:rsidR="00A34E19" w:rsidRPr="00892383" w14:paraId="14576E2F" w14:textId="6E7C4A57" w:rsidTr="00F15C6B">
        <w:tc>
          <w:tcPr>
            <w:tcW w:w="4675" w:type="dxa"/>
          </w:tcPr>
          <w:p w14:paraId="451D6924" w14:textId="77777777" w:rsidR="00A34E19" w:rsidRPr="00892383" w:rsidRDefault="00A34E19" w:rsidP="00A34E19">
            <w:pPr>
              <w:pStyle w:val="Texto"/>
              <w:spacing w:line="224" w:lineRule="exact"/>
              <w:ind w:firstLine="0"/>
              <w:rPr>
                <w:rFonts w:ascii="Verdana" w:hAnsi="Verdana"/>
                <w:b/>
                <w:sz w:val="16"/>
                <w:szCs w:val="16"/>
              </w:rPr>
            </w:pPr>
            <w:r w:rsidRPr="00892383">
              <w:rPr>
                <w:rFonts w:ascii="Verdana" w:hAnsi="Verdana"/>
                <w:b/>
                <w:sz w:val="16"/>
                <w:szCs w:val="16"/>
              </w:rPr>
              <w:lastRenderedPageBreak/>
              <w:t>4. Símbolos y términos abreviados</w:t>
            </w:r>
          </w:p>
        </w:tc>
        <w:tc>
          <w:tcPr>
            <w:tcW w:w="4675" w:type="dxa"/>
          </w:tcPr>
          <w:p w14:paraId="313CE61D" w14:textId="3BC10C9D" w:rsidR="00A34E19" w:rsidRPr="00892383" w:rsidRDefault="00A34E19" w:rsidP="00A34E19">
            <w:pPr>
              <w:pStyle w:val="Texto"/>
              <w:spacing w:line="224" w:lineRule="exact"/>
              <w:ind w:firstLine="0"/>
              <w:rPr>
                <w:rFonts w:ascii="Verdana" w:hAnsi="Verdana"/>
                <w:b/>
                <w:sz w:val="16"/>
                <w:szCs w:val="16"/>
                <w:lang w:val="en-US"/>
              </w:rPr>
            </w:pPr>
            <w:r w:rsidRPr="00892383">
              <w:rPr>
                <w:rFonts w:ascii="Verdana" w:hAnsi="Verdana"/>
                <w:b/>
                <w:sz w:val="16"/>
                <w:szCs w:val="16"/>
              </w:rPr>
              <w:t>4. Symbols and Abbreviated Terms</w:t>
            </w:r>
          </w:p>
        </w:tc>
      </w:tr>
      <w:tr w:rsidR="00A34E19" w:rsidRPr="00207843" w14:paraId="7A3A2A67" w14:textId="67D3291F" w:rsidTr="00F15C6B">
        <w:tc>
          <w:tcPr>
            <w:tcW w:w="4675" w:type="dxa"/>
          </w:tcPr>
          <w:p w14:paraId="792ACE52" w14:textId="77777777" w:rsidR="00A34E19" w:rsidRPr="00892383" w:rsidRDefault="00A34E19" w:rsidP="00A34E19">
            <w:pPr>
              <w:pStyle w:val="Texto"/>
              <w:spacing w:line="224" w:lineRule="exact"/>
              <w:ind w:firstLine="0"/>
              <w:rPr>
                <w:rFonts w:ascii="Verdana" w:hAnsi="Verdana"/>
                <w:sz w:val="16"/>
                <w:szCs w:val="16"/>
              </w:rPr>
            </w:pPr>
            <w:r w:rsidRPr="00892383">
              <w:rPr>
                <w:rFonts w:ascii="Verdana" w:hAnsi="Verdana"/>
                <w:sz w:val="16"/>
                <w:szCs w:val="16"/>
              </w:rPr>
              <w:t>Para los propósitos de la presente Norma, se aplican los símbolos y términos abreviados siguientes:</w:t>
            </w:r>
          </w:p>
        </w:tc>
        <w:tc>
          <w:tcPr>
            <w:tcW w:w="4675" w:type="dxa"/>
          </w:tcPr>
          <w:p w14:paraId="2ADD7BDB" w14:textId="780DB1C8" w:rsidR="00A34E19" w:rsidRPr="00892383" w:rsidRDefault="00A34E19" w:rsidP="00A34E19">
            <w:pPr>
              <w:pStyle w:val="Texto"/>
              <w:spacing w:line="224" w:lineRule="exact"/>
              <w:ind w:firstLine="0"/>
              <w:rPr>
                <w:rFonts w:ascii="Verdana" w:hAnsi="Verdana"/>
                <w:sz w:val="16"/>
                <w:szCs w:val="16"/>
                <w:lang w:val="en-US"/>
              </w:rPr>
            </w:pPr>
            <w:r w:rsidRPr="00A34E19">
              <w:rPr>
                <w:rFonts w:ascii="Verdana" w:hAnsi="Verdana"/>
                <w:sz w:val="16"/>
                <w:szCs w:val="16"/>
                <w:lang w:val="en-US"/>
              </w:rPr>
              <w:t>For the purposes of this Standard, the following symbols and abbreviated terms apply:</w:t>
            </w:r>
          </w:p>
        </w:tc>
      </w:tr>
    </w:tbl>
    <w:p w14:paraId="60374A28" w14:textId="77777777" w:rsidR="00A2482D" w:rsidRPr="00A34E19" w:rsidRDefault="00A2482D" w:rsidP="00DC3028">
      <w:pPr>
        <w:pStyle w:val="Texto"/>
        <w:spacing w:line="224" w:lineRule="exact"/>
        <w:rPr>
          <w:rFonts w:ascii="Verdana" w:hAnsi="Verdana"/>
          <w:sz w:val="16"/>
          <w:szCs w:val="16"/>
          <w:lang w:val="en-US"/>
        </w:rPr>
      </w:pPr>
    </w:p>
    <w:p w14:paraId="548C6C74" w14:textId="77777777" w:rsidR="00A2482D" w:rsidRPr="00A34E19" w:rsidRDefault="00A2482D" w:rsidP="00DC3028">
      <w:pPr>
        <w:pStyle w:val="Texto"/>
        <w:spacing w:line="224" w:lineRule="exact"/>
        <w:rPr>
          <w:rFonts w:ascii="Verdana" w:hAnsi="Verdana"/>
          <w:sz w:val="16"/>
          <w:szCs w:val="16"/>
          <w:lang w:val="en-US"/>
        </w:rPr>
      </w:pPr>
    </w:p>
    <w:tbl>
      <w:tblPr>
        <w:tblW w:w="4817" w:type="pct"/>
        <w:tblInd w:w="342" w:type="dxa"/>
        <w:tblLayout w:type="fixed"/>
        <w:tblCellMar>
          <w:left w:w="72" w:type="dxa"/>
          <w:right w:w="72" w:type="dxa"/>
        </w:tblCellMar>
        <w:tblLook w:val="0000" w:firstRow="0" w:lastRow="0" w:firstColumn="0" w:lastColumn="0" w:noHBand="0" w:noVBand="0"/>
      </w:tblPr>
      <w:tblGrid>
        <w:gridCol w:w="738"/>
        <w:gridCol w:w="860"/>
        <w:gridCol w:w="3711"/>
        <w:gridCol w:w="20"/>
        <w:gridCol w:w="3688"/>
      </w:tblGrid>
      <w:tr w:rsidR="00A34E19" w:rsidRPr="00A2482D" w14:paraId="158842F2" w14:textId="6EDDE6CE" w:rsidTr="00A34E19">
        <w:trPr>
          <w:trHeight w:val="20"/>
        </w:trPr>
        <w:tc>
          <w:tcPr>
            <w:tcW w:w="2944" w:type="pct"/>
            <w:gridSpan w:val="3"/>
            <w:noWrap/>
          </w:tcPr>
          <w:p w14:paraId="5590227F" w14:textId="77777777" w:rsidR="00A34E19" w:rsidRPr="00A2482D" w:rsidRDefault="00A34E19" w:rsidP="00DC3028">
            <w:pPr>
              <w:pStyle w:val="Texto"/>
              <w:spacing w:line="224" w:lineRule="exact"/>
              <w:ind w:firstLine="0"/>
              <w:rPr>
                <w:rFonts w:ascii="Verdana" w:hAnsi="Verdana"/>
                <w:b/>
                <w:sz w:val="16"/>
                <w:szCs w:val="16"/>
              </w:rPr>
            </w:pPr>
            <w:r w:rsidRPr="00A2482D">
              <w:rPr>
                <w:rFonts w:ascii="Verdana" w:hAnsi="Verdana"/>
                <w:b/>
                <w:sz w:val="16"/>
                <w:szCs w:val="16"/>
              </w:rPr>
              <w:t>4.1 Símbolos</w:t>
            </w:r>
          </w:p>
        </w:tc>
        <w:tc>
          <w:tcPr>
            <w:tcW w:w="2056" w:type="pct"/>
            <w:gridSpan w:val="2"/>
          </w:tcPr>
          <w:p w14:paraId="51EC5A4E" w14:textId="5DFA8197" w:rsidR="00A34E19" w:rsidRPr="00ED06FE" w:rsidRDefault="000A57FE" w:rsidP="00DC3028">
            <w:pPr>
              <w:pStyle w:val="Texto"/>
              <w:spacing w:line="224" w:lineRule="exact"/>
              <w:ind w:firstLine="0"/>
              <w:rPr>
                <w:rFonts w:ascii="Verdana" w:hAnsi="Verdana"/>
                <w:b/>
                <w:sz w:val="16"/>
                <w:szCs w:val="16"/>
                <w:lang w:val="en-US"/>
              </w:rPr>
            </w:pPr>
            <w:r w:rsidRPr="00ED06FE">
              <w:rPr>
                <w:rFonts w:ascii="Verdana" w:hAnsi="Verdana"/>
                <w:b/>
                <w:sz w:val="16"/>
                <w:szCs w:val="16"/>
                <w:lang w:val="en-US"/>
              </w:rPr>
              <w:t>4.1 Symbols</w:t>
            </w:r>
          </w:p>
        </w:tc>
      </w:tr>
      <w:tr w:rsidR="00A34E19" w:rsidRPr="00A2482D" w14:paraId="595D191E" w14:textId="31F943FF" w:rsidTr="00673D5D">
        <w:trPr>
          <w:trHeight w:val="20"/>
        </w:trPr>
        <w:tc>
          <w:tcPr>
            <w:tcW w:w="409" w:type="pct"/>
          </w:tcPr>
          <w:p w14:paraId="277D0B77" w14:textId="77777777" w:rsidR="00A34E19" w:rsidRPr="00A2482D" w:rsidRDefault="00A34E19" w:rsidP="00DC3028">
            <w:pPr>
              <w:pStyle w:val="Texto"/>
              <w:spacing w:line="224" w:lineRule="exact"/>
              <w:ind w:firstLine="0"/>
              <w:rPr>
                <w:rFonts w:ascii="Verdana" w:hAnsi="Verdana"/>
                <w:b/>
                <w:sz w:val="16"/>
                <w:szCs w:val="16"/>
              </w:rPr>
            </w:pPr>
            <w:r w:rsidRPr="00A2482D">
              <w:rPr>
                <w:rFonts w:ascii="Verdana" w:hAnsi="Verdana"/>
                <w:b/>
                <w:sz w:val="16"/>
                <w:szCs w:val="16"/>
              </w:rPr>
              <w:t>4.1.1</w:t>
            </w:r>
          </w:p>
        </w:tc>
        <w:tc>
          <w:tcPr>
            <w:tcW w:w="477" w:type="pct"/>
          </w:tcPr>
          <w:p w14:paraId="032DAE00" w14:textId="77777777" w:rsidR="00A34E19" w:rsidRPr="00A2482D" w:rsidRDefault="00A34E19" w:rsidP="00DC3028">
            <w:pPr>
              <w:pStyle w:val="Texto"/>
              <w:spacing w:line="224" w:lineRule="exact"/>
              <w:ind w:firstLine="0"/>
              <w:rPr>
                <w:rFonts w:ascii="Verdana" w:hAnsi="Verdana"/>
                <w:b/>
                <w:sz w:val="16"/>
                <w:szCs w:val="16"/>
              </w:rPr>
            </w:pPr>
            <w:r w:rsidRPr="00A2482D">
              <w:rPr>
                <w:rFonts w:ascii="Verdana" w:hAnsi="Verdana"/>
                <w:b/>
                <w:sz w:val="16"/>
                <w:szCs w:val="16"/>
              </w:rPr>
              <w:t xml:space="preserve">% </w:t>
            </w:r>
          </w:p>
        </w:tc>
        <w:tc>
          <w:tcPr>
            <w:tcW w:w="2058" w:type="pct"/>
          </w:tcPr>
          <w:p w14:paraId="0A78DA58" w14:textId="77777777" w:rsidR="00A34E19" w:rsidRPr="00A2482D" w:rsidRDefault="00A34E19" w:rsidP="00DC3028">
            <w:pPr>
              <w:pStyle w:val="Texto"/>
              <w:spacing w:line="224" w:lineRule="exact"/>
              <w:ind w:firstLine="0"/>
              <w:rPr>
                <w:rFonts w:ascii="Verdana" w:hAnsi="Verdana"/>
                <w:sz w:val="16"/>
                <w:szCs w:val="16"/>
              </w:rPr>
            </w:pPr>
            <w:r w:rsidRPr="00A2482D">
              <w:rPr>
                <w:rFonts w:ascii="Verdana" w:hAnsi="Verdana"/>
                <w:sz w:val="16"/>
                <w:szCs w:val="16"/>
              </w:rPr>
              <w:t>Por ciento</w:t>
            </w:r>
          </w:p>
        </w:tc>
        <w:tc>
          <w:tcPr>
            <w:tcW w:w="2056" w:type="pct"/>
            <w:gridSpan w:val="2"/>
          </w:tcPr>
          <w:p w14:paraId="42B257D1" w14:textId="6C301D72" w:rsidR="00A34E19" w:rsidRPr="00ED06FE" w:rsidRDefault="0052507E" w:rsidP="0052507E">
            <w:pPr>
              <w:pStyle w:val="Texto"/>
              <w:spacing w:line="224" w:lineRule="exact"/>
              <w:ind w:firstLine="0"/>
              <w:rPr>
                <w:rFonts w:ascii="Verdana" w:hAnsi="Verdana"/>
                <w:sz w:val="16"/>
                <w:szCs w:val="16"/>
                <w:lang w:val="en-US"/>
              </w:rPr>
            </w:pPr>
            <w:r w:rsidRPr="00ED06FE">
              <w:rPr>
                <w:rFonts w:ascii="Verdana" w:hAnsi="Verdana"/>
                <w:sz w:val="16"/>
                <w:szCs w:val="16"/>
                <w:lang w:val="en-US"/>
              </w:rPr>
              <w:t>Percent</w:t>
            </w:r>
          </w:p>
        </w:tc>
      </w:tr>
      <w:tr w:rsidR="00A34E19" w:rsidRPr="00A2482D" w14:paraId="5FBD245D" w14:textId="54C1169B" w:rsidTr="00673D5D">
        <w:trPr>
          <w:trHeight w:val="20"/>
        </w:trPr>
        <w:tc>
          <w:tcPr>
            <w:tcW w:w="409" w:type="pct"/>
          </w:tcPr>
          <w:p w14:paraId="639978BE" w14:textId="77777777" w:rsidR="00A34E19" w:rsidRPr="00A2482D" w:rsidRDefault="00A34E19" w:rsidP="00DC3028">
            <w:pPr>
              <w:pStyle w:val="Texto"/>
              <w:spacing w:line="224" w:lineRule="exact"/>
              <w:ind w:firstLine="0"/>
              <w:rPr>
                <w:rFonts w:ascii="Verdana" w:hAnsi="Verdana"/>
                <w:b/>
                <w:sz w:val="16"/>
                <w:szCs w:val="16"/>
              </w:rPr>
            </w:pPr>
            <w:r w:rsidRPr="00A2482D">
              <w:rPr>
                <w:rFonts w:ascii="Verdana" w:hAnsi="Verdana"/>
                <w:b/>
                <w:sz w:val="16"/>
                <w:szCs w:val="16"/>
              </w:rPr>
              <w:t>4.1.2</w:t>
            </w:r>
          </w:p>
        </w:tc>
        <w:tc>
          <w:tcPr>
            <w:tcW w:w="477" w:type="pct"/>
          </w:tcPr>
          <w:p w14:paraId="11B9EE50" w14:textId="77777777" w:rsidR="00A34E19" w:rsidRPr="00A2482D" w:rsidRDefault="00A34E19" w:rsidP="00DC3028">
            <w:pPr>
              <w:pStyle w:val="Texto"/>
              <w:spacing w:line="224" w:lineRule="exact"/>
              <w:ind w:firstLine="0"/>
              <w:rPr>
                <w:rFonts w:ascii="Verdana" w:hAnsi="Verdana"/>
                <w:b/>
                <w:sz w:val="16"/>
                <w:szCs w:val="16"/>
              </w:rPr>
            </w:pPr>
            <w:r w:rsidRPr="00A2482D">
              <w:rPr>
                <w:rFonts w:ascii="Verdana" w:hAnsi="Verdana"/>
                <w:b/>
                <w:sz w:val="16"/>
                <w:szCs w:val="16"/>
              </w:rPr>
              <w:t>pH</w:t>
            </w:r>
          </w:p>
        </w:tc>
        <w:tc>
          <w:tcPr>
            <w:tcW w:w="2058" w:type="pct"/>
          </w:tcPr>
          <w:p w14:paraId="24F82C03" w14:textId="77777777" w:rsidR="00A34E19" w:rsidRPr="00A2482D" w:rsidRDefault="00A34E19" w:rsidP="00DC3028">
            <w:pPr>
              <w:pStyle w:val="Texto"/>
              <w:spacing w:line="224" w:lineRule="exact"/>
              <w:ind w:firstLine="0"/>
              <w:rPr>
                <w:rFonts w:ascii="Verdana" w:hAnsi="Verdana"/>
                <w:sz w:val="16"/>
                <w:szCs w:val="16"/>
              </w:rPr>
            </w:pPr>
            <w:r w:rsidRPr="00A2482D">
              <w:rPr>
                <w:rFonts w:ascii="Verdana" w:hAnsi="Verdana"/>
                <w:sz w:val="16"/>
                <w:szCs w:val="16"/>
              </w:rPr>
              <w:t>Potencial de hidrógeno</w:t>
            </w:r>
          </w:p>
        </w:tc>
        <w:tc>
          <w:tcPr>
            <w:tcW w:w="2056" w:type="pct"/>
            <w:gridSpan w:val="2"/>
          </w:tcPr>
          <w:p w14:paraId="0E8D0B42" w14:textId="639B49F0" w:rsidR="00A34E19" w:rsidRPr="00ED06FE" w:rsidRDefault="00BB42A1" w:rsidP="00BB42A1">
            <w:pPr>
              <w:pStyle w:val="Texto"/>
              <w:spacing w:line="224" w:lineRule="exact"/>
              <w:ind w:firstLine="0"/>
              <w:rPr>
                <w:rFonts w:ascii="Verdana" w:hAnsi="Verdana"/>
                <w:sz w:val="16"/>
                <w:szCs w:val="16"/>
                <w:lang w:val="en-US"/>
              </w:rPr>
            </w:pPr>
            <w:r w:rsidRPr="00ED06FE">
              <w:rPr>
                <w:rFonts w:ascii="Verdana" w:hAnsi="Verdana"/>
                <w:sz w:val="16"/>
                <w:szCs w:val="16"/>
                <w:lang w:val="en-US"/>
              </w:rPr>
              <w:t>Hydrogen potential</w:t>
            </w:r>
          </w:p>
        </w:tc>
      </w:tr>
      <w:tr w:rsidR="00A34E19" w:rsidRPr="00A2482D" w14:paraId="108AB560" w14:textId="630173B0" w:rsidTr="00673D5D">
        <w:trPr>
          <w:trHeight w:val="20"/>
        </w:trPr>
        <w:tc>
          <w:tcPr>
            <w:tcW w:w="409" w:type="pct"/>
          </w:tcPr>
          <w:p w14:paraId="7628E33E" w14:textId="77777777" w:rsidR="00A34E19" w:rsidRPr="00A2482D" w:rsidRDefault="00A34E19" w:rsidP="00DC3028">
            <w:pPr>
              <w:pStyle w:val="Texto"/>
              <w:spacing w:line="224" w:lineRule="exact"/>
              <w:ind w:firstLine="0"/>
              <w:rPr>
                <w:rFonts w:ascii="Verdana" w:hAnsi="Verdana"/>
                <w:b/>
                <w:sz w:val="16"/>
                <w:szCs w:val="16"/>
              </w:rPr>
            </w:pPr>
            <w:r w:rsidRPr="00A2482D">
              <w:rPr>
                <w:rFonts w:ascii="Verdana" w:hAnsi="Verdana"/>
                <w:b/>
                <w:sz w:val="16"/>
                <w:szCs w:val="16"/>
              </w:rPr>
              <w:t>4.2</w:t>
            </w:r>
          </w:p>
        </w:tc>
        <w:tc>
          <w:tcPr>
            <w:tcW w:w="2546" w:type="pct"/>
            <w:gridSpan w:val="3"/>
          </w:tcPr>
          <w:p w14:paraId="19A2AB1A" w14:textId="77777777" w:rsidR="00A34E19" w:rsidRPr="00ED06FE" w:rsidRDefault="00A34E19" w:rsidP="00DC3028">
            <w:pPr>
              <w:pStyle w:val="Texto"/>
              <w:spacing w:line="224" w:lineRule="exact"/>
              <w:ind w:firstLine="0"/>
              <w:rPr>
                <w:rFonts w:ascii="Verdana" w:hAnsi="Verdana"/>
                <w:sz w:val="16"/>
                <w:szCs w:val="16"/>
                <w:lang w:val="en-US"/>
              </w:rPr>
            </w:pPr>
            <w:r w:rsidRPr="00ED06FE">
              <w:rPr>
                <w:rFonts w:ascii="Verdana" w:hAnsi="Verdana"/>
                <w:b/>
                <w:sz w:val="16"/>
                <w:szCs w:val="16"/>
                <w:lang w:val="en-US"/>
              </w:rPr>
              <w:t>Términos abreviados</w:t>
            </w:r>
          </w:p>
        </w:tc>
        <w:tc>
          <w:tcPr>
            <w:tcW w:w="2046" w:type="pct"/>
          </w:tcPr>
          <w:p w14:paraId="49C003C6" w14:textId="421259D7" w:rsidR="00A34E19" w:rsidRPr="00ED06FE" w:rsidRDefault="00BB42A1" w:rsidP="00BB42A1">
            <w:pPr>
              <w:pStyle w:val="Texto"/>
              <w:spacing w:line="224" w:lineRule="exact"/>
              <w:ind w:firstLine="0"/>
              <w:rPr>
                <w:rFonts w:ascii="Verdana" w:hAnsi="Verdana"/>
                <w:b/>
                <w:sz w:val="16"/>
                <w:szCs w:val="16"/>
                <w:lang w:val="en-US"/>
              </w:rPr>
            </w:pPr>
            <w:r w:rsidRPr="00ED06FE">
              <w:rPr>
                <w:rFonts w:ascii="Verdana" w:hAnsi="Verdana"/>
                <w:b/>
                <w:sz w:val="16"/>
                <w:szCs w:val="16"/>
                <w:lang w:val="en-US"/>
              </w:rPr>
              <w:t>Abbreviated terms</w:t>
            </w:r>
          </w:p>
        </w:tc>
      </w:tr>
      <w:tr w:rsidR="00A34E19" w:rsidRPr="00207843" w14:paraId="23B7CFFA" w14:textId="437A3F99" w:rsidTr="00673D5D">
        <w:trPr>
          <w:trHeight w:val="20"/>
        </w:trPr>
        <w:tc>
          <w:tcPr>
            <w:tcW w:w="409" w:type="pct"/>
          </w:tcPr>
          <w:p w14:paraId="345CEECE" w14:textId="77777777" w:rsidR="00A34E19" w:rsidRPr="00A2482D" w:rsidRDefault="00A34E19" w:rsidP="00DC3028">
            <w:pPr>
              <w:pStyle w:val="Texto"/>
              <w:spacing w:line="224" w:lineRule="exact"/>
              <w:ind w:firstLine="0"/>
              <w:rPr>
                <w:rFonts w:ascii="Verdana" w:hAnsi="Verdana"/>
                <w:b/>
                <w:sz w:val="16"/>
                <w:szCs w:val="16"/>
              </w:rPr>
            </w:pPr>
            <w:r w:rsidRPr="00A2482D">
              <w:rPr>
                <w:rFonts w:ascii="Verdana" w:hAnsi="Verdana"/>
                <w:b/>
                <w:sz w:val="16"/>
                <w:szCs w:val="16"/>
              </w:rPr>
              <w:t>4.2.1</w:t>
            </w:r>
          </w:p>
        </w:tc>
        <w:tc>
          <w:tcPr>
            <w:tcW w:w="477" w:type="pct"/>
          </w:tcPr>
          <w:p w14:paraId="6C4220E3" w14:textId="77777777" w:rsidR="00A34E19" w:rsidRPr="00A2482D" w:rsidRDefault="00A34E19" w:rsidP="00DC3028">
            <w:pPr>
              <w:pStyle w:val="Texto"/>
              <w:spacing w:line="224" w:lineRule="exact"/>
              <w:ind w:firstLine="0"/>
              <w:rPr>
                <w:rFonts w:ascii="Verdana" w:hAnsi="Verdana"/>
                <w:b/>
                <w:sz w:val="16"/>
                <w:szCs w:val="16"/>
              </w:rPr>
            </w:pPr>
            <w:r w:rsidRPr="00A2482D">
              <w:rPr>
                <w:rFonts w:ascii="Verdana" w:hAnsi="Verdana"/>
                <w:b/>
                <w:sz w:val="16"/>
                <w:szCs w:val="16"/>
              </w:rPr>
              <w:t>COFEPRIS</w:t>
            </w:r>
          </w:p>
        </w:tc>
        <w:tc>
          <w:tcPr>
            <w:tcW w:w="2058" w:type="pct"/>
          </w:tcPr>
          <w:p w14:paraId="3FF48C51" w14:textId="77777777" w:rsidR="00A34E19" w:rsidRPr="00A2482D" w:rsidRDefault="00A34E19" w:rsidP="00DC3028">
            <w:pPr>
              <w:pStyle w:val="Texto"/>
              <w:spacing w:line="224" w:lineRule="exact"/>
              <w:ind w:firstLine="0"/>
              <w:rPr>
                <w:rFonts w:ascii="Verdana" w:hAnsi="Verdana"/>
                <w:sz w:val="16"/>
                <w:szCs w:val="16"/>
              </w:rPr>
            </w:pPr>
            <w:r w:rsidRPr="00A2482D">
              <w:rPr>
                <w:rFonts w:ascii="Verdana" w:hAnsi="Verdana"/>
                <w:sz w:val="16"/>
                <w:szCs w:val="16"/>
              </w:rPr>
              <w:t>Comisión Federal para la Protección contra Riesgos Sanitarios</w:t>
            </w:r>
          </w:p>
        </w:tc>
        <w:tc>
          <w:tcPr>
            <w:tcW w:w="2056" w:type="pct"/>
            <w:gridSpan w:val="2"/>
          </w:tcPr>
          <w:p w14:paraId="43E6A8EC" w14:textId="44679137" w:rsidR="00A34E19" w:rsidRPr="00ED06FE" w:rsidRDefault="00BB42A1" w:rsidP="00BB42A1">
            <w:pPr>
              <w:pStyle w:val="Texto"/>
              <w:spacing w:line="224" w:lineRule="exact"/>
              <w:ind w:firstLine="0"/>
              <w:rPr>
                <w:rFonts w:ascii="Verdana" w:hAnsi="Verdana"/>
                <w:sz w:val="16"/>
                <w:szCs w:val="16"/>
                <w:lang w:val="en-US"/>
              </w:rPr>
            </w:pPr>
            <w:r w:rsidRPr="00ED06FE">
              <w:rPr>
                <w:rFonts w:ascii="Verdana" w:hAnsi="Verdana"/>
                <w:sz w:val="16"/>
                <w:szCs w:val="16"/>
                <w:lang w:val="en-US"/>
              </w:rPr>
              <w:t>Federal Commission for Protection against Health Risks</w:t>
            </w:r>
          </w:p>
        </w:tc>
      </w:tr>
      <w:tr w:rsidR="00A34E19" w:rsidRPr="00207843" w14:paraId="366EB975" w14:textId="23E0ABA9" w:rsidTr="00673D5D">
        <w:trPr>
          <w:trHeight w:val="20"/>
        </w:trPr>
        <w:tc>
          <w:tcPr>
            <w:tcW w:w="409" w:type="pct"/>
          </w:tcPr>
          <w:p w14:paraId="5DB26769" w14:textId="77777777" w:rsidR="00A34E19" w:rsidRPr="00A2482D" w:rsidRDefault="00A34E19" w:rsidP="00DC3028">
            <w:pPr>
              <w:pStyle w:val="Texto"/>
              <w:spacing w:line="224" w:lineRule="exact"/>
              <w:ind w:firstLine="0"/>
              <w:rPr>
                <w:rFonts w:ascii="Verdana" w:hAnsi="Verdana"/>
                <w:b/>
                <w:sz w:val="16"/>
                <w:szCs w:val="16"/>
              </w:rPr>
            </w:pPr>
            <w:r w:rsidRPr="00A2482D">
              <w:rPr>
                <w:rFonts w:ascii="Verdana" w:hAnsi="Verdana"/>
                <w:b/>
                <w:sz w:val="16"/>
                <w:szCs w:val="16"/>
              </w:rPr>
              <w:t>4.2.2</w:t>
            </w:r>
          </w:p>
        </w:tc>
        <w:tc>
          <w:tcPr>
            <w:tcW w:w="477" w:type="pct"/>
          </w:tcPr>
          <w:p w14:paraId="20360CD3" w14:textId="77777777" w:rsidR="00A34E19" w:rsidRPr="00A2482D" w:rsidRDefault="00A34E19" w:rsidP="00DC3028">
            <w:pPr>
              <w:pStyle w:val="Texto"/>
              <w:spacing w:line="224" w:lineRule="exact"/>
              <w:ind w:firstLine="0"/>
              <w:rPr>
                <w:rFonts w:ascii="Verdana" w:hAnsi="Verdana"/>
                <w:b/>
                <w:sz w:val="16"/>
                <w:szCs w:val="16"/>
              </w:rPr>
            </w:pPr>
            <w:r w:rsidRPr="00A2482D">
              <w:rPr>
                <w:rFonts w:ascii="Verdana" w:hAnsi="Verdana"/>
                <w:b/>
                <w:sz w:val="16"/>
                <w:szCs w:val="16"/>
              </w:rPr>
              <w:t>RFID</w:t>
            </w:r>
          </w:p>
        </w:tc>
        <w:tc>
          <w:tcPr>
            <w:tcW w:w="2058" w:type="pct"/>
          </w:tcPr>
          <w:p w14:paraId="5496C0C9" w14:textId="77777777" w:rsidR="00A34E19" w:rsidRPr="00A2482D" w:rsidRDefault="00A34E19" w:rsidP="00DC3028">
            <w:pPr>
              <w:pStyle w:val="Texto"/>
              <w:spacing w:line="224" w:lineRule="exact"/>
              <w:ind w:firstLine="0"/>
              <w:rPr>
                <w:rFonts w:ascii="Verdana" w:hAnsi="Verdana"/>
                <w:sz w:val="16"/>
                <w:szCs w:val="16"/>
              </w:rPr>
            </w:pPr>
            <w:r w:rsidRPr="00A2482D">
              <w:rPr>
                <w:rFonts w:ascii="Verdana" w:hAnsi="Verdana"/>
                <w:sz w:val="16"/>
                <w:szCs w:val="16"/>
              </w:rPr>
              <w:t xml:space="preserve">Identificación por radiofrecuencia (por sus siglas en inglés </w:t>
            </w:r>
            <w:r w:rsidRPr="00A2482D">
              <w:rPr>
                <w:rFonts w:ascii="Verdana" w:hAnsi="Verdana"/>
                <w:i/>
                <w:sz w:val="16"/>
                <w:szCs w:val="16"/>
              </w:rPr>
              <w:t>Radio</w:t>
            </w:r>
            <w:r w:rsidRPr="00A2482D">
              <w:rPr>
                <w:rFonts w:ascii="Verdana" w:hAnsi="Verdana"/>
                <w:sz w:val="16"/>
                <w:szCs w:val="16"/>
              </w:rPr>
              <w:t xml:space="preserve"> </w:t>
            </w:r>
            <w:r w:rsidRPr="00A2482D">
              <w:rPr>
                <w:rFonts w:ascii="Verdana" w:hAnsi="Verdana"/>
                <w:i/>
                <w:sz w:val="16"/>
                <w:szCs w:val="16"/>
              </w:rPr>
              <w:t>Frequency Identification</w:t>
            </w:r>
            <w:r w:rsidRPr="00A2482D">
              <w:rPr>
                <w:rFonts w:ascii="Verdana" w:hAnsi="Verdana"/>
                <w:sz w:val="16"/>
                <w:szCs w:val="16"/>
              </w:rPr>
              <w:t>)</w:t>
            </w:r>
          </w:p>
        </w:tc>
        <w:tc>
          <w:tcPr>
            <w:tcW w:w="2056" w:type="pct"/>
            <w:gridSpan w:val="2"/>
          </w:tcPr>
          <w:p w14:paraId="7D26287D" w14:textId="5577C1C9" w:rsidR="00A34E19" w:rsidRPr="00ED06FE" w:rsidRDefault="00BB42A1" w:rsidP="00BB42A1">
            <w:pPr>
              <w:pStyle w:val="Texto"/>
              <w:spacing w:line="224" w:lineRule="exact"/>
              <w:ind w:firstLine="0"/>
              <w:rPr>
                <w:rFonts w:ascii="Verdana" w:hAnsi="Verdana"/>
                <w:sz w:val="16"/>
                <w:szCs w:val="16"/>
                <w:lang w:val="en-US"/>
              </w:rPr>
            </w:pPr>
            <w:r w:rsidRPr="00ED06FE">
              <w:rPr>
                <w:rFonts w:ascii="Verdana" w:hAnsi="Verdana"/>
                <w:i/>
                <w:sz w:val="16"/>
                <w:szCs w:val="16"/>
                <w:lang w:val="en-US"/>
              </w:rPr>
              <w:t xml:space="preserve">Radio </w:t>
            </w:r>
            <w:r w:rsidRPr="00ED06FE">
              <w:rPr>
                <w:rFonts w:ascii="Verdana" w:hAnsi="Verdana"/>
                <w:sz w:val="16"/>
                <w:szCs w:val="16"/>
                <w:lang w:val="en-US"/>
              </w:rPr>
              <w:t xml:space="preserve">Frequency Identification (RFID) </w:t>
            </w:r>
            <w:r w:rsidRPr="00ED06FE">
              <w:rPr>
                <w:rFonts w:ascii="Verdana" w:hAnsi="Verdana"/>
                <w:i/>
                <w:sz w:val="16"/>
                <w:szCs w:val="16"/>
                <w:lang w:val="en-US"/>
              </w:rPr>
              <w:t xml:space="preserve">Frequency Identification </w:t>
            </w:r>
            <w:r w:rsidRPr="00ED06FE">
              <w:rPr>
                <w:rFonts w:ascii="Verdana" w:hAnsi="Verdana"/>
                <w:sz w:val="16"/>
                <w:szCs w:val="16"/>
                <w:lang w:val="en-US"/>
              </w:rPr>
              <w:t>)</w:t>
            </w:r>
          </w:p>
        </w:tc>
      </w:tr>
      <w:tr w:rsidR="00A34E19" w:rsidRPr="00A2482D" w14:paraId="7BA07941" w14:textId="33C107ED" w:rsidTr="00673D5D">
        <w:trPr>
          <w:trHeight w:val="20"/>
        </w:trPr>
        <w:tc>
          <w:tcPr>
            <w:tcW w:w="409" w:type="pct"/>
          </w:tcPr>
          <w:p w14:paraId="50CDA08F" w14:textId="77777777" w:rsidR="00A34E19" w:rsidRPr="00A2482D" w:rsidRDefault="00A34E19" w:rsidP="00DC3028">
            <w:pPr>
              <w:pStyle w:val="Texto"/>
              <w:spacing w:line="224" w:lineRule="exact"/>
              <w:ind w:firstLine="0"/>
              <w:rPr>
                <w:rFonts w:ascii="Verdana" w:hAnsi="Verdana"/>
                <w:b/>
                <w:sz w:val="16"/>
                <w:szCs w:val="16"/>
              </w:rPr>
            </w:pPr>
            <w:r w:rsidRPr="00A2482D">
              <w:rPr>
                <w:rFonts w:ascii="Verdana" w:hAnsi="Verdana"/>
                <w:b/>
                <w:sz w:val="16"/>
                <w:szCs w:val="16"/>
              </w:rPr>
              <w:t>4.2.3</w:t>
            </w:r>
          </w:p>
        </w:tc>
        <w:tc>
          <w:tcPr>
            <w:tcW w:w="477" w:type="pct"/>
          </w:tcPr>
          <w:p w14:paraId="7B956CBB" w14:textId="77777777" w:rsidR="00A34E19" w:rsidRPr="00A2482D" w:rsidRDefault="00A34E19" w:rsidP="00DC3028">
            <w:pPr>
              <w:pStyle w:val="Texto"/>
              <w:spacing w:line="224" w:lineRule="exact"/>
              <w:ind w:firstLine="0"/>
              <w:rPr>
                <w:rFonts w:ascii="Verdana" w:hAnsi="Verdana"/>
                <w:b/>
                <w:sz w:val="16"/>
                <w:szCs w:val="16"/>
              </w:rPr>
            </w:pPr>
            <w:r w:rsidRPr="00A2482D">
              <w:rPr>
                <w:rFonts w:ascii="Verdana" w:hAnsi="Verdana"/>
                <w:b/>
                <w:sz w:val="16"/>
                <w:szCs w:val="16"/>
              </w:rPr>
              <w:t>QR</w:t>
            </w:r>
          </w:p>
        </w:tc>
        <w:tc>
          <w:tcPr>
            <w:tcW w:w="2058" w:type="pct"/>
          </w:tcPr>
          <w:p w14:paraId="2E793985" w14:textId="77777777" w:rsidR="00A34E19" w:rsidRPr="00A2482D" w:rsidRDefault="00A34E19" w:rsidP="00DC3028">
            <w:pPr>
              <w:pStyle w:val="Texto"/>
              <w:spacing w:line="224" w:lineRule="exact"/>
              <w:ind w:firstLine="0"/>
              <w:rPr>
                <w:rFonts w:ascii="Verdana" w:hAnsi="Verdana"/>
                <w:i/>
                <w:sz w:val="16"/>
                <w:szCs w:val="16"/>
              </w:rPr>
            </w:pPr>
            <w:r w:rsidRPr="00A2482D">
              <w:rPr>
                <w:rFonts w:ascii="Verdana" w:hAnsi="Verdana"/>
                <w:sz w:val="16"/>
                <w:szCs w:val="16"/>
              </w:rPr>
              <w:t>Respuesta rápida (por sus siglas en inglés Q</w:t>
            </w:r>
            <w:r w:rsidRPr="00A2482D">
              <w:rPr>
                <w:rFonts w:ascii="Verdana" w:hAnsi="Verdana"/>
                <w:i/>
                <w:sz w:val="16"/>
                <w:szCs w:val="16"/>
              </w:rPr>
              <w:t>uick Response)</w:t>
            </w:r>
          </w:p>
        </w:tc>
        <w:tc>
          <w:tcPr>
            <w:tcW w:w="2056" w:type="pct"/>
            <w:gridSpan w:val="2"/>
          </w:tcPr>
          <w:p w14:paraId="0F59CE91" w14:textId="2B5E8075" w:rsidR="00A34E19" w:rsidRPr="00ED06FE" w:rsidRDefault="00BB42A1" w:rsidP="00BB42A1">
            <w:pPr>
              <w:pStyle w:val="Texto"/>
              <w:spacing w:line="224" w:lineRule="exact"/>
              <w:ind w:firstLine="0"/>
              <w:rPr>
                <w:rFonts w:ascii="Verdana" w:hAnsi="Verdana"/>
                <w:sz w:val="16"/>
                <w:szCs w:val="16"/>
                <w:lang w:val="en-US"/>
              </w:rPr>
            </w:pPr>
            <w:r w:rsidRPr="00ED06FE">
              <w:rPr>
                <w:rFonts w:ascii="Verdana" w:hAnsi="Verdana"/>
                <w:sz w:val="16"/>
                <w:szCs w:val="16"/>
                <w:lang w:val="en-US"/>
              </w:rPr>
              <w:t xml:space="preserve">Quick </w:t>
            </w:r>
            <w:r w:rsidRPr="00ED06FE">
              <w:rPr>
                <w:rFonts w:ascii="Verdana" w:hAnsi="Verdana"/>
                <w:i/>
                <w:sz w:val="16"/>
                <w:szCs w:val="16"/>
                <w:lang w:val="en-US"/>
              </w:rPr>
              <w:t>Response</w:t>
            </w:r>
          </w:p>
        </w:tc>
      </w:tr>
      <w:tr w:rsidR="00A34E19" w:rsidRPr="00207843" w14:paraId="1D96A8F3" w14:textId="15CC00EB" w:rsidTr="00673D5D">
        <w:trPr>
          <w:trHeight w:val="20"/>
        </w:trPr>
        <w:tc>
          <w:tcPr>
            <w:tcW w:w="409" w:type="pct"/>
          </w:tcPr>
          <w:p w14:paraId="5658BFED" w14:textId="77777777" w:rsidR="00A34E19" w:rsidRPr="00A2482D" w:rsidRDefault="00A34E19" w:rsidP="00DC3028">
            <w:pPr>
              <w:pStyle w:val="Texto"/>
              <w:spacing w:line="224" w:lineRule="exact"/>
              <w:ind w:firstLine="0"/>
              <w:rPr>
                <w:rFonts w:ascii="Verdana" w:hAnsi="Verdana"/>
                <w:b/>
                <w:sz w:val="16"/>
                <w:szCs w:val="16"/>
              </w:rPr>
            </w:pPr>
            <w:r w:rsidRPr="00A2482D">
              <w:rPr>
                <w:rFonts w:ascii="Verdana" w:hAnsi="Verdana"/>
                <w:b/>
                <w:sz w:val="16"/>
                <w:szCs w:val="16"/>
              </w:rPr>
              <w:t>4.2.4</w:t>
            </w:r>
          </w:p>
        </w:tc>
        <w:tc>
          <w:tcPr>
            <w:tcW w:w="477" w:type="pct"/>
          </w:tcPr>
          <w:p w14:paraId="25C7D71E" w14:textId="77777777" w:rsidR="00A34E19" w:rsidRPr="00A2482D" w:rsidRDefault="00A34E19" w:rsidP="00DC3028">
            <w:pPr>
              <w:pStyle w:val="Texto"/>
              <w:spacing w:line="224" w:lineRule="exact"/>
              <w:ind w:firstLine="0"/>
              <w:rPr>
                <w:rFonts w:ascii="Verdana" w:hAnsi="Verdana"/>
                <w:b/>
                <w:sz w:val="16"/>
                <w:szCs w:val="16"/>
              </w:rPr>
            </w:pPr>
            <w:r w:rsidRPr="00A2482D">
              <w:rPr>
                <w:rFonts w:ascii="Verdana" w:hAnsi="Verdana"/>
                <w:b/>
                <w:sz w:val="16"/>
                <w:szCs w:val="16"/>
              </w:rPr>
              <w:t>EDTA</w:t>
            </w:r>
          </w:p>
        </w:tc>
        <w:tc>
          <w:tcPr>
            <w:tcW w:w="2058" w:type="pct"/>
          </w:tcPr>
          <w:p w14:paraId="7E946293" w14:textId="77777777" w:rsidR="00A34E19" w:rsidRPr="00A2482D" w:rsidRDefault="00A34E19" w:rsidP="00DC3028">
            <w:pPr>
              <w:pStyle w:val="Texto"/>
              <w:spacing w:line="224" w:lineRule="exact"/>
              <w:ind w:firstLine="0"/>
              <w:rPr>
                <w:rFonts w:ascii="Verdana" w:hAnsi="Verdana"/>
                <w:sz w:val="16"/>
                <w:szCs w:val="16"/>
              </w:rPr>
            </w:pPr>
            <w:r w:rsidRPr="00A2482D">
              <w:rPr>
                <w:rFonts w:ascii="Verdana" w:hAnsi="Verdana"/>
                <w:sz w:val="16"/>
                <w:szCs w:val="16"/>
              </w:rPr>
              <w:t xml:space="preserve">Ácido etilendiaminotetraacético (por sus siglas en inglés </w:t>
            </w:r>
            <w:r w:rsidRPr="00A2482D">
              <w:rPr>
                <w:rFonts w:ascii="Verdana" w:hAnsi="Verdana"/>
                <w:i/>
                <w:sz w:val="16"/>
                <w:szCs w:val="16"/>
              </w:rPr>
              <w:t>ethylenediaminetetraacetic acid</w:t>
            </w:r>
            <w:r w:rsidRPr="00A2482D">
              <w:rPr>
                <w:rFonts w:ascii="Verdana" w:hAnsi="Verdana"/>
                <w:sz w:val="16"/>
                <w:szCs w:val="16"/>
              </w:rPr>
              <w:t>)</w:t>
            </w:r>
          </w:p>
        </w:tc>
        <w:tc>
          <w:tcPr>
            <w:tcW w:w="2056" w:type="pct"/>
            <w:gridSpan w:val="2"/>
          </w:tcPr>
          <w:p w14:paraId="4E4BE8C0" w14:textId="71D36E8B" w:rsidR="00A34E19" w:rsidRPr="00ED06FE" w:rsidRDefault="00BB42A1" w:rsidP="00BB42A1">
            <w:pPr>
              <w:pStyle w:val="Texto"/>
              <w:spacing w:line="224" w:lineRule="exact"/>
              <w:ind w:firstLine="0"/>
              <w:rPr>
                <w:rFonts w:ascii="Verdana" w:hAnsi="Verdana"/>
                <w:sz w:val="16"/>
                <w:szCs w:val="16"/>
                <w:lang w:val="en-US"/>
              </w:rPr>
            </w:pPr>
            <w:r w:rsidRPr="00ED06FE">
              <w:rPr>
                <w:rFonts w:ascii="Verdana" w:hAnsi="Verdana"/>
                <w:sz w:val="16"/>
                <w:szCs w:val="16"/>
                <w:lang w:val="en-US"/>
              </w:rPr>
              <w:t xml:space="preserve">Ethylenediaminetetraacetic acid (for its acronym in English </w:t>
            </w:r>
            <w:r w:rsidRPr="00ED06FE">
              <w:rPr>
                <w:rFonts w:ascii="Verdana" w:hAnsi="Verdana"/>
                <w:i/>
                <w:sz w:val="16"/>
                <w:szCs w:val="16"/>
                <w:lang w:val="en-US"/>
              </w:rPr>
              <w:t>ethylenediaminetetraacetic acid</w:t>
            </w:r>
            <w:r w:rsidRPr="00ED06FE">
              <w:rPr>
                <w:rFonts w:ascii="Verdana" w:hAnsi="Verdana"/>
                <w:sz w:val="16"/>
                <w:szCs w:val="16"/>
                <w:lang w:val="en-US"/>
              </w:rPr>
              <w:t>)</w:t>
            </w:r>
          </w:p>
        </w:tc>
      </w:tr>
      <w:tr w:rsidR="00A34E19" w:rsidRPr="00207843" w14:paraId="79125D9A" w14:textId="0DA4942A" w:rsidTr="00673D5D">
        <w:trPr>
          <w:trHeight w:val="20"/>
        </w:trPr>
        <w:tc>
          <w:tcPr>
            <w:tcW w:w="409" w:type="pct"/>
          </w:tcPr>
          <w:p w14:paraId="37DC3C62" w14:textId="77777777" w:rsidR="00A34E19" w:rsidRPr="00A2482D" w:rsidRDefault="00A34E19" w:rsidP="00DC3028">
            <w:pPr>
              <w:pStyle w:val="Texto"/>
              <w:spacing w:line="224" w:lineRule="exact"/>
              <w:ind w:firstLine="0"/>
              <w:rPr>
                <w:rFonts w:ascii="Verdana" w:hAnsi="Verdana"/>
                <w:b/>
                <w:sz w:val="16"/>
                <w:szCs w:val="16"/>
              </w:rPr>
            </w:pPr>
            <w:r w:rsidRPr="00A2482D">
              <w:rPr>
                <w:rFonts w:ascii="Verdana" w:hAnsi="Verdana"/>
                <w:b/>
                <w:sz w:val="16"/>
                <w:szCs w:val="16"/>
              </w:rPr>
              <w:t>4.2.5</w:t>
            </w:r>
          </w:p>
        </w:tc>
        <w:tc>
          <w:tcPr>
            <w:tcW w:w="477" w:type="pct"/>
          </w:tcPr>
          <w:p w14:paraId="170547BB" w14:textId="77777777" w:rsidR="00A34E19" w:rsidRPr="00A2482D" w:rsidRDefault="00A34E19" w:rsidP="00DC3028">
            <w:pPr>
              <w:pStyle w:val="Texto"/>
              <w:spacing w:line="224" w:lineRule="exact"/>
              <w:ind w:firstLine="0"/>
              <w:rPr>
                <w:rFonts w:ascii="Verdana" w:hAnsi="Verdana"/>
                <w:b/>
                <w:sz w:val="16"/>
                <w:szCs w:val="16"/>
              </w:rPr>
            </w:pPr>
            <w:r w:rsidRPr="00A2482D">
              <w:rPr>
                <w:rFonts w:ascii="Verdana" w:hAnsi="Verdana"/>
                <w:b/>
                <w:sz w:val="16"/>
                <w:szCs w:val="16"/>
              </w:rPr>
              <w:t>OEM</w:t>
            </w:r>
          </w:p>
        </w:tc>
        <w:tc>
          <w:tcPr>
            <w:tcW w:w="2058" w:type="pct"/>
          </w:tcPr>
          <w:p w14:paraId="409D9964" w14:textId="77777777" w:rsidR="00A34E19" w:rsidRPr="00A2482D" w:rsidRDefault="00A34E19" w:rsidP="00DC3028">
            <w:pPr>
              <w:pStyle w:val="Texto"/>
              <w:spacing w:line="224" w:lineRule="exact"/>
              <w:ind w:firstLine="0"/>
              <w:rPr>
                <w:rFonts w:ascii="Verdana" w:hAnsi="Verdana"/>
                <w:sz w:val="16"/>
                <w:szCs w:val="16"/>
              </w:rPr>
            </w:pPr>
            <w:r w:rsidRPr="00A2482D">
              <w:rPr>
                <w:rFonts w:ascii="Verdana" w:hAnsi="Verdana"/>
                <w:sz w:val="16"/>
                <w:szCs w:val="16"/>
              </w:rPr>
              <w:t xml:space="preserve">Fabricante de equipamiento original (por sus siglas en inglés </w:t>
            </w:r>
            <w:r w:rsidRPr="00A2482D">
              <w:rPr>
                <w:rFonts w:ascii="Verdana" w:hAnsi="Verdana"/>
                <w:i/>
                <w:sz w:val="16"/>
                <w:szCs w:val="16"/>
              </w:rPr>
              <w:t>original equipment manufacturer)</w:t>
            </w:r>
          </w:p>
        </w:tc>
        <w:tc>
          <w:tcPr>
            <w:tcW w:w="2056" w:type="pct"/>
            <w:gridSpan w:val="2"/>
          </w:tcPr>
          <w:p w14:paraId="7DD4CA86" w14:textId="00A61A4E" w:rsidR="00A34E19" w:rsidRPr="00ED06FE" w:rsidRDefault="006F1C6E" w:rsidP="006F1C6E">
            <w:pPr>
              <w:pStyle w:val="Texto"/>
              <w:spacing w:line="224" w:lineRule="exact"/>
              <w:ind w:firstLine="0"/>
              <w:rPr>
                <w:rFonts w:ascii="Verdana" w:hAnsi="Verdana"/>
                <w:sz w:val="16"/>
                <w:szCs w:val="16"/>
                <w:lang w:val="en-US"/>
              </w:rPr>
            </w:pPr>
            <w:r w:rsidRPr="00ED06FE">
              <w:rPr>
                <w:rFonts w:ascii="Verdana" w:hAnsi="Verdana"/>
                <w:i/>
                <w:sz w:val="16"/>
                <w:szCs w:val="16"/>
                <w:lang w:val="en-US"/>
              </w:rPr>
              <w:t xml:space="preserve">Original </w:t>
            </w:r>
            <w:r w:rsidRPr="00ED06FE">
              <w:rPr>
                <w:rFonts w:ascii="Verdana" w:hAnsi="Verdana"/>
                <w:sz w:val="16"/>
                <w:szCs w:val="16"/>
                <w:lang w:val="en-US"/>
              </w:rPr>
              <w:t>equipment manufacturer (OEM</w:t>
            </w:r>
            <w:r w:rsidRPr="00ED06FE">
              <w:rPr>
                <w:rFonts w:ascii="Verdana" w:hAnsi="Verdana"/>
                <w:i/>
                <w:sz w:val="16"/>
                <w:szCs w:val="16"/>
                <w:lang w:val="en-US"/>
              </w:rPr>
              <w:t>) manufacturer)</w:t>
            </w:r>
          </w:p>
        </w:tc>
      </w:tr>
      <w:tr w:rsidR="00A34E19" w:rsidRPr="00207843" w14:paraId="22EA3DE8" w14:textId="2B723E1A" w:rsidTr="00673D5D">
        <w:trPr>
          <w:trHeight w:val="20"/>
        </w:trPr>
        <w:tc>
          <w:tcPr>
            <w:tcW w:w="409" w:type="pct"/>
          </w:tcPr>
          <w:p w14:paraId="509DD9B3" w14:textId="77777777" w:rsidR="00A34E19" w:rsidRPr="00A2482D" w:rsidRDefault="00A34E19" w:rsidP="00DC3028">
            <w:pPr>
              <w:pStyle w:val="Texto"/>
              <w:spacing w:line="224" w:lineRule="exact"/>
              <w:ind w:firstLine="0"/>
              <w:rPr>
                <w:rFonts w:ascii="Verdana" w:hAnsi="Verdana"/>
                <w:b/>
                <w:sz w:val="16"/>
                <w:szCs w:val="16"/>
              </w:rPr>
            </w:pPr>
            <w:r w:rsidRPr="00A2482D">
              <w:rPr>
                <w:rFonts w:ascii="Verdana" w:hAnsi="Verdana"/>
                <w:b/>
                <w:sz w:val="16"/>
                <w:szCs w:val="16"/>
              </w:rPr>
              <w:t>4.2.6</w:t>
            </w:r>
          </w:p>
        </w:tc>
        <w:tc>
          <w:tcPr>
            <w:tcW w:w="477" w:type="pct"/>
          </w:tcPr>
          <w:p w14:paraId="52B59280" w14:textId="77777777" w:rsidR="00A34E19" w:rsidRPr="00A2482D" w:rsidRDefault="00A34E19" w:rsidP="00DC3028">
            <w:pPr>
              <w:pStyle w:val="Texto"/>
              <w:spacing w:line="224" w:lineRule="exact"/>
              <w:ind w:firstLine="0"/>
              <w:rPr>
                <w:rFonts w:ascii="Verdana" w:hAnsi="Verdana"/>
                <w:b/>
                <w:sz w:val="16"/>
                <w:szCs w:val="16"/>
              </w:rPr>
            </w:pPr>
            <w:r w:rsidRPr="00A2482D">
              <w:rPr>
                <w:rFonts w:ascii="Verdana" w:hAnsi="Verdana"/>
                <w:b/>
                <w:sz w:val="16"/>
                <w:szCs w:val="16"/>
              </w:rPr>
              <w:t>ScDM</w:t>
            </w:r>
          </w:p>
        </w:tc>
        <w:tc>
          <w:tcPr>
            <w:tcW w:w="2058" w:type="pct"/>
          </w:tcPr>
          <w:p w14:paraId="1AC2169D" w14:textId="77777777" w:rsidR="00A34E19" w:rsidRPr="00A2482D" w:rsidRDefault="00A34E19" w:rsidP="00DC3028">
            <w:pPr>
              <w:pStyle w:val="Texto"/>
              <w:spacing w:line="224" w:lineRule="exact"/>
              <w:ind w:firstLine="0"/>
              <w:rPr>
                <w:rFonts w:ascii="Verdana" w:hAnsi="Verdana"/>
                <w:sz w:val="16"/>
                <w:szCs w:val="16"/>
              </w:rPr>
            </w:pPr>
            <w:r w:rsidRPr="00A2482D">
              <w:rPr>
                <w:rFonts w:ascii="Verdana" w:hAnsi="Verdana"/>
                <w:i/>
                <w:sz w:val="16"/>
                <w:szCs w:val="16"/>
              </w:rPr>
              <w:t>Software</w:t>
            </w:r>
            <w:r w:rsidRPr="00A2482D">
              <w:rPr>
                <w:rFonts w:ascii="Verdana" w:hAnsi="Verdana"/>
                <w:sz w:val="16"/>
                <w:szCs w:val="16"/>
              </w:rPr>
              <w:t xml:space="preserve"> como dispositivo médico</w:t>
            </w:r>
          </w:p>
        </w:tc>
        <w:tc>
          <w:tcPr>
            <w:tcW w:w="2056" w:type="pct"/>
            <w:gridSpan w:val="2"/>
          </w:tcPr>
          <w:p w14:paraId="58C5407D" w14:textId="7E6D63CE" w:rsidR="00A34E19" w:rsidRPr="00ED06FE" w:rsidRDefault="006F1C6E" w:rsidP="006F1C6E">
            <w:pPr>
              <w:pStyle w:val="Texto"/>
              <w:spacing w:line="224" w:lineRule="exact"/>
              <w:ind w:firstLine="0"/>
              <w:rPr>
                <w:rFonts w:ascii="Verdana" w:hAnsi="Verdana"/>
                <w:i/>
                <w:sz w:val="16"/>
                <w:szCs w:val="16"/>
                <w:lang w:val="en-US"/>
              </w:rPr>
            </w:pPr>
            <w:r w:rsidRPr="00ED06FE">
              <w:rPr>
                <w:rFonts w:ascii="Verdana" w:hAnsi="Verdana"/>
                <w:i/>
                <w:sz w:val="16"/>
                <w:szCs w:val="16"/>
                <w:lang w:val="en-US"/>
              </w:rPr>
              <w:t>Software as a medical device</w:t>
            </w:r>
          </w:p>
        </w:tc>
      </w:tr>
      <w:tr w:rsidR="00A34E19" w:rsidRPr="00A2482D" w14:paraId="5565B937" w14:textId="643F910C" w:rsidTr="00673D5D">
        <w:trPr>
          <w:trHeight w:val="20"/>
        </w:trPr>
        <w:tc>
          <w:tcPr>
            <w:tcW w:w="409" w:type="pct"/>
          </w:tcPr>
          <w:p w14:paraId="0F55C1F4" w14:textId="77777777" w:rsidR="00A34E19" w:rsidRPr="00A2482D" w:rsidRDefault="00A34E19" w:rsidP="00DC3028">
            <w:pPr>
              <w:pStyle w:val="Texto"/>
              <w:spacing w:line="224" w:lineRule="exact"/>
              <w:ind w:firstLine="0"/>
              <w:rPr>
                <w:rFonts w:ascii="Verdana" w:hAnsi="Verdana"/>
                <w:b/>
                <w:sz w:val="16"/>
                <w:szCs w:val="16"/>
              </w:rPr>
            </w:pPr>
            <w:r w:rsidRPr="00A2482D">
              <w:rPr>
                <w:rFonts w:ascii="Verdana" w:hAnsi="Verdana"/>
                <w:b/>
                <w:sz w:val="16"/>
                <w:szCs w:val="16"/>
              </w:rPr>
              <w:t>4.2.7</w:t>
            </w:r>
          </w:p>
        </w:tc>
        <w:tc>
          <w:tcPr>
            <w:tcW w:w="477" w:type="pct"/>
          </w:tcPr>
          <w:p w14:paraId="67FE6ADB" w14:textId="77777777" w:rsidR="00A34E19" w:rsidRPr="00A2482D" w:rsidRDefault="00A34E19" w:rsidP="00DC3028">
            <w:pPr>
              <w:pStyle w:val="Texto"/>
              <w:spacing w:line="224" w:lineRule="exact"/>
              <w:ind w:firstLine="0"/>
              <w:rPr>
                <w:rFonts w:ascii="Verdana" w:hAnsi="Verdana"/>
                <w:b/>
                <w:sz w:val="16"/>
                <w:szCs w:val="16"/>
              </w:rPr>
            </w:pPr>
            <w:r w:rsidRPr="00A2482D">
              <w:rPr>
                <w:rFonts w:ascii="Verdana" w:hAnsi="Verdana"/>
                <w:b/>
                <w:sz w:val="16"/>
                <w:szCs w:val="16"/>
              </w:rPr>
              <w:t>CMR</w:t>
            </w:r>
          </w:p>
        </w:tc>
        <w:tc>
          <w:tcPr>
            <w:tcW w:w="2058" w:type="pct"/>
          </w:tcPr>
          <w:p w14:paraId="26563CC3" w14:textId="77777777" w:rsidR="00A34E19" w:rsidRPr="00A2482D" w:rsidRDefault="00A34E19" w:rsidP="00DC3028">
            <w:pPr>
              <w:pStyle w:val="Texto"/>
              <w:spacing w:line="224" w:lineRule="exact"/>
              <w:ind w:firstLine="0"/>
              <w:rPr>
                <w:rFonts w:ascii="Verdana" w:hAnsi="Verdana"/>
                <w:sz w:val="16"/>
                <w:szCs w:val="16"/>
              </w:rPr>
            </w:pPr>
            <w:r w:rsidRPr="00A2482D">
              <w:rPr>
                <w:rFonts w:ascii="Verdana" w:hAnsi="Verdana"/>
                <w:sz w:val="16"/>
                <w:szCs w:val="16"/>
              </w:rPr>
              <w:t>cancerígenas, mutagénicas y reprotóxicas</w:t>
            </w:r>
          </w:p>
        </w:tc>
        <w:tc>
          <w:tcPr>
            <w:tcW w:w="2056" w:type="pct"/>
            <w:gridSpan w:val="2"/>
          </w:tcPr>
          <w:p w14:paraId="75AC66AD" w14:textId="204ED00E" w:rsidR="00A34E19" w:rsidRPr="00ED06FE" w:rsidRDefault="006F1C6E" w:rsidP="006F1C6E">
            <w:pPr>
              <w:pStyle w:val="Texto"/>
              <w:spacing w:line="224" w:lineRule="exact"/>
              <w:ind w:firstLine="0"/>
              <w:rPr>
                <w:rFonts w:ascii="Verdana" w:hAnsi="Verdana"/>
                <w:sz w:val="16"/>
                <w:szCs w:val="16"/>
                <w:lang w:val="en-US"/>
              </w:rPr>
            </w:pPr>
            <w:r w:rsidRPr="00ED06FE">
              <w:rPr>
                <w:rFonts w:ascii="Verdana" w:hAnsi="Verdana"/>
                <w:sz w:val="16"/>
                <w:szCs w:val="16"/>
                <w:lang w:val="en-US"/>
              </w:rPr>
              <w:t>carcinogenic, mutagenic and reprotoxic</w:t>
            </w:r>
          </w:p>
        </w:tc>
      </w:tr>
      <w:tr w:rsidR="00A34E19" w:rsidRPr="00A2482D" w14:paraId="5FB27841" w14:textId="141AE823" w:rsidTr="00673D5D">
        <w:trPr>
          <w:trHeight w:val="20"/>
        </w:trPr>
        <w:tc>
          <w:tcPr>
            <w:tcW w:w="409" w:type="pct"/>
          </w:tcPr>
          <w:p w14:paraId="3A7F4B8C" w14:textId="77777777" w:rsidR="00A34E19" w:rsidRPr="00A2482D" w:rsidRDefault="00A34E19" w:rsidP="00DC3028">
            <w:pPr>
              <w:pStyle w:val="Texto"/>
              <w:spacing w:line="224" w:lineRule="exact"/>
              <w:ind w:firstLine="0"/>
              <w:rPr>
                <w:rFonts w:ascii="Verdana" w:hAnsi="Verdana"/>
                <w:b/>
                <w:sz w:val="16"/>
                <w:szCs w:val="16"/>
              </w:rPr>
            </w:pPr>
            <w:r w:rsidRPr="00A2482D">
              <w:rPr>
                <w:rFonts w:ascii="Verdana" w:hAnsi="Verdana"/>
                <w:b/>
                <w:sz w:val="16"/>
                <w:szCs w:val="16"/>
              </w:rPr>
              <w:t>4.2.8</w:t>
            </w:r>
          </w:p>
        </w:tc>
        <w:tc>
          <w:tcPr>
            <w:tcW w:w="477" w:type="pct"/>
          </w:tcPr>
          <w:p w14:paraId="40820829" w14:textId="77777777" w:rsidR="00A34E19" w:rsidRPr="00A2482D" w:rsidRDefault="00A34E19" w:rsidP="00DC3028">
            <w:pPr>
              <w:pStyle w:val="Texto"/>
              <w:spacing w:line="224" w:lineRule="exact"/>
              <w:ind w:firstLine="0"/>
              <w:rPr>
                <w:rFonts w:ascii="Verdana" w:hAnsi="Verdana"/>
                <w:b/>
                <w:sz w:val="16"/>
                <w:szCs w:val="16"/>
              </w:rPr>
            </w:pPr>
            <w:r w:rsidRPr="00A2482D">
              <w:rPr>
                <w:rFonts w:ascii="Verdana" w:hAnsi="Verdana"/>
                <w:b/>
                <w:sz w:val="16"/>
                <w:szCs w:val="16"/>
              </w:rPr>
              <w:t xml:space="preserve">NEQ </w:t>
            </w:r>
          </w:p>
        </w:tc>
        <w:tc>
          <w:tcPr>
            <w:tcW w:w="2058" w:type="pct"/>
          </w:tcPr>
          <w:p w14:paraId="577FDF9D" w14:textId="77777777" w:rsidR="00A34E19" w:rsidRPr="00A2482D" w:rsidRDefault="00A34E19" w:rsidP="00DC3028">
            <w:pPr>
              <w:pStyle w:val="Texto"/>
              <w:spacing w:line="224" w:lineRule="exact"/>
              <w:ind w:firstLine="0"/>
              <w:rPr>
                <w:rFonts w:ascii="Verdana" w:hAnsi="Verdana"/>
                <w:sz w:val="16"/>
                <w:szCs w:val="16"/>
              </w:rPr>
            </w:pPr>
            <w:r w:rsidRPr="00A2482D">
              <w:rPr>
                <w:rFonts w:ascii="Verdana" w:hAnsi="Verdana"/>
                <w:sz w:val="16"/>
                <w:szCs w:val="16"/>
              </w:rPr>
              <w:t>No equivalente</w:t>
            </w:r>
          </w:p>
        </w:tc>
        <w:tc>
          <w:tcPr>
            <w:tcW w:w="2056" w:type="pct"/>
            <w:gridSpan w:val="2"/>
          </w:tcPr>
          <w:p w14:paraId="67482FEC" w14:textId="29908BD6" w:rsidR="00A34E19" w:rsidRPr="00ED06FE" w:rsidRDefault="006F1C6E" w:rsidP="006F1C6E">
            <w:pPr>
              <w:pStyle w:val="Texto"/>
              <w:spacing w:line="224" w:lineRule="exact"/>
              <w:ind w:firstLine="0"/>
              <w:rPr>
                <w:rFonts w:ascii="Verdana" w:hAnsi="Verdana"/>
                <w:sz w:val="16"/>
                <w:szCs w:val="16"/>
                <w:lang w:val="en-US"/>
              </w:rPr>
            </w:pPr>
            <w:r w:rsidRPr="00ED06FE">
              <w:rPr>
                <w:rFonts w:ascii="Verdana" w:hAnsi="Verdana"/>
                <w:sz w:val="16"/>
                <w:szCs w:val="16"/>
                <w:lang w:val="en-US"/>
              </w:rPr>
              <w:t>Not equivalent</w:t>
            </w:r>
          </w:p>
        </w:tc>
      </w:tr>
      <w:tr w:rsidR="00A34E19" w:rsidRPr="00A2482D" w14:paraId="7E0BCCF0" w14:textId="4698BAC7" w:rsidTr="00673D5D">
        <w:trPr>
          <w:trHeight w:val="20"/>
        </w:trPr>
        <w:tc>
          <w:tcPr>
            <w:tcW w:w="409" w:type="pct"/>
          </w:tcPr>
          <w:p w14:paraId="5CBC36DE" w14:textId="77777777" w:rsidR="00A34E19" w:rsidRPr="00A2482D" w:rsidRDefault="00A34E19" w:rsidP="00DC3028">
            <w:pPr>
              <w:pStyle w:val="Texto"/>
              <w:spacing w:line="224" w:lineRule="exact"/>
              <w:ind w:firstLine="0"/>
              <w:rPr>
                <w:rFonts w:ascii="Verdana" w:hAnsi="Verdana"/>
                <w:b/>
                <w:sz w:val="16"/>
                <w:szCs w:val="16"/>
              </w:rPr>
            </w:pPr>
            <w:r w:rsidRPr="00A2482D">
              <w:rPr>
                <w:rFonts w:ascii="Verdana" w:hAnsi="Verdana"/>
                <w:b/>
                <w:sz w:val="16"/>
                <w:szCs w:val="16"/>
              </w:rPr>
              <w:t>4.2.9</w:t>
            </w:r>
          </w:p>
        </w:tc>
        <w:tc>
          <w:tcPr>
            <w:tcW w:w="477" w:type="pct"/>
          </w:tcPr>
          <w:p w14:paraId="3B91DA03" w14:textId="77777777" w:rsidR="00A34E19" w:rsidRPr="00A2482D" w:rsidRDefault="00A34E19" w:rsidP="00DC3028">
            <w:pPr>
              <w:pStyle w:val="Texto"/>
              <w:spacing w:line="224" w:lineRule="exact"/>
              <w:ind w:firstLine="0"/>
              <w:rPr>
                <w:rFonts w:ascii="Verdana" w:hAnsi="Verdana"/>
                <w:b/>
                <w:sz w:val="16"/>
                <w:szCs w:val="16"/>
              </w:rPr>
            </w:pPr>
            <w:r w:rsidRPr="00A2482D">
              <w:rPr>
                <w:rFonts w:ascii="Verdana" w:hAnsi="Verdana"/>
                <w:b/>
                <w:sz w:val="16"/>
                <w:szCs w:val="16"/>
              </w:rPr>
              <w:t>SGC</w:t>
            </w:r>
          </w:p>
        </w:tc>
        <w:tc>
          <w:tcPr>
            <w:tcW w:w="2058" w:type="pct"/>
          </w:tcPr>
          <w:p w14:paraId="65656620" w14:textId="77777777" w:rsidR="00A34E19" w:rsidRPr="00A2482D" w:rsidRDefault="00A34E19" w:rsidP="00DC3028">
            <w:pPr>
              <w:pStyle w:val="Texto"/>
              <w:spacing w:line="224" w:lineRule="exact"/>
              <w:ind w:firstLine="0"/>
              <w:rPr>
                <w:rFonts w:ascii="Verdana" w:hAnsi="Verdana"/>
                <w:sz w:val="16"/>
                <w:szCs w:val="16"/>
              </w:rPr>
            </w:pPr>
            <w:r w:rsidRPr="00A2482D">
              <w:rPr>
                <w:rFonts w:ascii="Verdana" w:hAnsi="Verdana"/>
                <w:sz w:val="16"/>
                <w:szCs w:val="16"/>
              </w:rPr>
              <w:t>Sistema de Gestión de Calidad</w:t>
            </w:r>
          </w:p>
        </w:tc>
        <w:tc>
          <w:tcPr>
            <w:tcW w:w="2056" w:type="pct"/>
            <w:gridSpan w:val="2"/>
          </w:tcPr>
          <w:p w14:paraId="6C424626" w14:textId="26788B81" w:rsidR="00A34E19" w:rsidRPr="00ED06FE" w:rsidRDefault="006F1C6E" w:rsidP="006F1C6E">
            <w:pPr>
              <w:pStyle w:val="Texto"/>
              <w:spacing w:line="224" w:lineRule="exact"/>
              <w:ind w:firstLine="0"/>
              <w:rPr>
                <w:rFonts w:ascii="Verdana" w:hAnsi="Verdana"/>
                <w:sz w:val="16"/>
                <w:szCs w:val="16"/>
                <w:lang w:val="en-US"/>
              </w:rPr>
            </w:pPr>
            <w:r w:rsidRPr="00ED06FE">
              <w:rPr>
                <w:rFonts w:ascii="Verdana" w:hAnsi="Verdana"/>
                <w:sz w:val="16"/>
                <w:szCs w:val="16"/>
                <w:lang w:val="en-US"/>
              </w:rPr>
              <w:t>Quality Management System</w:t>
            </w:r>
          </w:p>
        </w:tc>
      </w:tr>
      <w:tr w:rsidR="00A34E19" w:rsidRPr="00A2482D" w14:paraId="39A19117" w14:textId="62F167D4" w:rsidTr="00673D5D">
        <w:trPr>
          <w:trHeight w:val="20"/>
        </w:trPr>
        <w:tc>
          <w:tcPr>
            <w:tcW w:w="409" w:type="pct"/>
          </w:tcPr>
          <w:p w14:paraId="25C201EF" w14:textId="77777777" w:rsidR="00A34E19" w:rsidRPr="00A2482D" w:rsidRDefault="00A34E19" w:rsidP="00DC3028">
            <w:pPr>
              <w:pStyle w:val="Texto"/>
              <w:spacing w:line="224" w:lineRule="exact"/>
              <w:ind w:firstLine="0"/>
              <w:rPr>
                <w:rFonts w:ascii="Verdana" w:hAnsi="Verdana"/>
                <w:b/>
                <w:sz w:val="16"/>
                <w:szCs w:val="16"/>
              </w:rPr>
            </w:pPr>
            <w:r w:rsidRPr="00A2482D">
              <w:rPr>
                <w:rFonts w:ascii="Verdana" w:hAnsi="Verdana"/>
                <w:b/>
                <w:sz w:val="16"/>
                <w:szCs w:val="16"/>
              </w:rPr>
              <w:t>4.2.10</w:t>
            </w:r>
          </w:p>
        </w:tc>
        <w:tc>
          <w:tcPr>
            <w:tcW w:w="477" w:type="pct"/>
          </w:tcPr>
          <w:p w14:paraId="1ED0F349" w14:textId="77777777" w:rsidR="00A34E19" w:rsidRPr="00A2482D" w:rsidRDefault="00A34E19" w:rsidP="00DC3028">
            <w:pPr>
              <w:pStyle w:val="Texto"/>
              <w:spacing w:line="224" w:lineRule="exact"/>
              <w:ind w:firstLine="0"/>
              <w:rPr>
                <w:rFonts w:ascii="Verdana" w:hAnsi="Verdana"/>
                <w:b/>
                <w:sz w:val="16"/>
                <w:szCs w:val="16"/>
              </w:rPr>
            </w:pPr>
            <w:r w:rsidRPr="00A2482D">
              <w:rPr>
                <w:rFonts w:ascii="Verdana" w:hAnsi="Verdana"/>
                <w:b/>
                <w:sz w:val="16"/>
                <w:szCs w:val="16"/>
              </w:rPr>
              <w:t>DIV o IVD</w:t>
            </w:r>
          </w:p>
        </w:tc>
        <w:tc>
          <w:tcPr>
            <w:tcW w:w="2058" w:type="pct"/>
          </w:tcPr>
          <w:p w14:paraId="5111F99B" w14:textId="77777777" w:rsidR="00A34E19" w:rsidRPr="00A2482D" w:rsidRDefault="00A34E19" w:rsidP="00DC3028">
            <w:pPr>
              <w:pStyle w:val="Texto"/>
              <w:spacing w:line="224" w:lineRule="exact"/>
              <w:ind w:firstLine="0"/>
              <w:rPr>
                <w:rFonts w:ascii="Verdana" w:hAnsi="Verdana"/>
                <w:i/>
                <w:sz w:val="16"/>
                <w:szCs w:val="16"/>
              </w:rPr>
            </w:pPr>
            <w:r w:rsidRPr="00A2482D">
              <w:rPr>
                <w:rFonts w:ascii="Verdana" w:hAnsi="Verdana"/>
                <w:sz w:val="16"/>
                <w:szCs w:val="16"/>
              </w:rPr>
              <w:t xml:space="preserve">Agente de diagnóstico </w:t>
            </w:r>
            <w:r w:rsidRPr="00A2482D">
              <w:rPr>
                <w:rFonts w:ascii="Verdana" w:hAnsi="Verdana"/>
                <w:i/>
                <w:sz w:val="16"/>
                <w:szCs w:val="16"/>
              </w:rPr>
              <w:t>in vitro</w:t>
            </w:r>
            <w:r w:rsidRPr="00A2482D">
              <w:rPr>
                <w:rFonts w:ascii="Verdana" w:hAnsi="Verdana"/>
                <w:sz w:val="16"/>
                <w:szCs w:val="16"/>
              </w:rPr>
              <w:t xml:space="preserve"> (por sus siglas en inglés)</w:t>
            </w:r>
          </w:p>
        </w:tc>
        <w:tc>
          <w:tcPr>
            <w:tcW w:w="2056" w:type="pct"/>
            <w:gridSpan w:val="2"/>
          </w:tcPr>
          <w:p w14:paraId="622924D4" w14:textId="4A8ED146" w:rsidR="00A34E19" w:rsidRPr="00ED06FE" w:rsidRDefault="006F1C6E" w:rsidP="006F1C6E">
            <w:pPr>
              <w:pStyle w:val="Texto"/>
              <w:spacing w:line="224" w:lineRule="exact"/>
              <w:ind w:firstLine="0"/>
              <w:rPr>
                <w:rFonts w:ascii="Verdana" w:hAnsi="Verdana"/>
                <w:sz w:val="16"/>
                <w:szCs w:val="16"/>
                <w:lang w:val="en-US"/>
              </w:rPr>
            </w:pPr>
            <w:r w:rsidRPr="00ED06FE">
              <w:rPr>
                <w:rFonts w:ascii="Verdana" w:hAnsi="Verdana"/>
                <w:i/>
                <w:sz w:val="16"/>
                <w:szCs w:val="16"/>
                <w:lang w:val="en-US"/>
              </w:rPr>
              <w:t xml:space="preserve">In vitro </w:t>
            </w:r>
            <w:r w:rsidRPr="00ED06FE">
              <w:rPr>
                <w:rFonts w:ascii="Verdana" w:hAnsi="Verdana"/>
                <w:sz w:val="16"/>
                <w:szCs w:val="16"/>
                <w:lang w:val="en-US"/>
              </w:rPr>
              <w:t>diagnostic agent (IVD)</w:t>
            </w:r>
          </w:p>
        </w:tc>
      </w:tr>
    </w:tbl>
    <w:p w14:paraId="0647FAC6" w14:textId="77777777" w:rsidR="00411360" w:rsidRDefault="00411360" w:rsidP="00DC3028">
      <w:pPr>
        <w:pStyle w:val="Texto"/>
        <w:spacing w:line="224" w:lineRule="exact"/>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95D16" w:rsidRPr="00FD22EA" w14:paraId="51107092" w14:textId="30239A36" w:rsidTr="007E50DF">
        <w:tc>
          <w:tcPr>
            <w:tcW w:w="4675" w:type="dxa"/>
          </w:tcPr>
          <w:p w14:paraId="1020B019" w14:textId="77777777" w:rsidR="00C95D16" w:rsidRPr="00FD22EA" w:rsidRDefault="00C95D16" w:rsidP="00C95D16">
            <w:pPr>
              <w:pStyle w:val="Texto"/>
              <w:spacing w:line="222" w:lineRule="exact"/>
              <w:ind w:firstLine="0"/>
              <w:rPr>
                <w:rFonts w:ascii="Verdana" w:hAnsi="Verdana"/>
                <w:b/>
                <w:sz w:val="16"/>
                <w:szCs w:val="16"/>
              </w:rPr>
            </w:pPr>
            <w:r w:rsidRPr="00FD22EA">
              <w:rPr>
                <w:rFonts w:ascii="Verdana" w:hAnsi="Verdana"/>
                <w:b/>
                <w:sz w:val="16"/>
                <w:szCs w:val="16"/>
              </w:rPr>
              <w:t>5. Requisitos generales</w:t>
            </w:r>
          </w:p>
        </w:tc>
        <w:tc>
          <w:tcPr>
            <w:tcW w:w="4675" w:type="dxa"/>
          </w:tcPr>
          <w:p w14:paraId="60DFD0B9" w14:textId="3C8E3E94" w:rsidR="00C95D16" w:rsidRPr="007E50DF" w:rsidRDefault="00C95D16" w:rsidP="00C95D16">
            <w:pPr>
              <w:pStyle w:val="Texto"/>
              <w:spacing w:line="222" w:lineRule="exact"/>
              <w:ind w:firstLine="0"/>
              <w:rPr>
                <w:rFonts w:ascii="Verdana" w:hAnsi="Verdana"/>
                <w:b/>
                <w:sz w:val="16"/>
                <w:szCs w:val="16"/>
                <w:lang w:val="en-US"/>
              </w:rPr>
            </w:pPr>
            <w:r w:rsidRPr="007E50DF">
              <w:rPr>
                <w:rFonts w:ascii="Verdana" w:hAnsi="Verdana"/>
                <w:b/>
                <w:sz w:val="16"/>
                <w:szCs w:val="16"/>
                <w:lang w:val="en-US"/>
              </w:rPr>
              <w:t>5. General requirements</w:t>
            </w:r>
          </w:p>
        </w:tc>
      </w:tr>
      <w:tr w:rsidR="00C95D16" w:rsidRPr="00207843" w14:paraId="7595DBB4" w14:textId="6128C231" w:rsidTr="007E50DF">
        <w:tc>
          <w:tcPr>
            <w:tcW w:w="4675" w:type="dxa"/>
          </w:tcPr>
          <w:p w14:paraId="7EBB616F" w14:textId="77777777" w:rsidR="00C95D16" w:rsidRPr="00FD22EA" w:rsidRDefault="00C95D16" w:rsidP="00C95D16">
            <w:pPr>
              <w:pStyle w:val="Texto"/>
              <w:spacing w:line="222" w:lineRule="exact"/>
              <w:ind w:firstLine="0"/>
              <w:rPr>
                <w:rFonts w:ascii="Verdana" w:hAnsi="Verdana"/>
                <w:sz w:val="16"/>
                <w:szCs w:val="16"/>
              </w:rPr>
            </w:pPr>
            <w:r w:rsidRPr="00FD22EA">
              <w:rPr>
                <w:rFonts w:ascii="Verdana" w:hAnsi="Verdana"/>
                <w:b/>
                <w:sz w:val="16"/>
                <w:szCs w:val="16"/>
              </w:rPr>
              <w:t>5.1</w:t>
            </w:r>
            <w:r w:rsidRPr="00FD22EA">
              <w:rPr>
                <w:rFonts w:ascii="Verdana" w:hAnsi="Verdana"/>
                <w:sz w:val="16"/>
                <w:szCs w:val="16"/>
              </w:rPr>
              <w:t xml:space="preserve"> Los datos que ostenten las etiquetas o contraetiquetas de los productos objeto de esta Norma, en su envase o empaque de venta (primario, secundario, múltiple o colectivo), de manera enunciativa, más no limitativa, deberán cumplir con lo dispuesto por los artículos 2, fracciones III y IV, 17 bis, fracciones III y VII, 194, fracción II, 194 bis, 195, 210, 212, 214, 263, 264, 265 y 266 de la Ley General de Salud; 2, fracción VIII, 8, primer párrafo, 11, 24, 165, 179, fracciones II, III y IX, 182, 183, fracción III y 184, segundo párrafo del Reglamento de Insumos para la Salud, así como por cualquier disposición legal aplicable a la materia y se expresarán en idioma español en su contenido en términos comprensibles, tipografía y tamaño legibles para el usuario, sin perjuicio de que además se expresen en otros idiomas u otro sistema de medida.</w:t>
            </w:r>
          </w:p>
        </w:tc>
        <w:tc>
          <w:tcPr>
            <w:tcW w:w="4675" w:type="dxa"/>
          </w:tcPr>
          <w:p w14:paraId="73AEC21E" w14:textId="367AAD1E" w:rsidR="00C95D16" w:rsidRPr="007E50DF" w:rsidRDefault="00C95D16" w:rsidP="00C95D16">
            <w:pPr>
              <w:pStyle w:val="Texto"/>
              <w:spacing w:line="222" w:lineRule="exact"/>
              <w:ind w:firstLine="0"/>
              <w:rPr>
                <w:rFonts w:ascii="Verdana" w:hAnsi="Verdana"/>
                <w:b/>
                <w:sz w:val="16"/>
                <w:szCs w:val="16"/>
                <w:lang w:val="en-US"/>
              </w:rPr>
            </w:pPr>
            <w:r w:rsidRPr="007E50DF">
              <w:rPr>
                <w:rFonts w:ascii="Verdana" w:hAnsi="Verdana"/>
                <w:b/>
                <w:sz w:val="16"/>
                <w:szCs w:val="16"/>
                <w:lang w:val="en-US"/>
              </w:rPr>
              <w:t xml:space="preserve">5.1 </w:t>
            </w:r>
            <w:r w:rsidRPr="007E50DF">
              <w:rPr>
                <w:rFonts w:ascii="Verdana" w:hAnsi="Verdana"/>
                <w:sz w:val="16"/>
                <w:szCs w:val="16"/>
                <w:lang w:val="en-US"/>
              </w:rPr>
              <w:t xml:space="preserve">The data displayed on the labels or counter-labels of the products covered by this Standard, in their packaging or sales container (primary, secondary, multiple or collective), in an illustrative but not exhaustive manner, must comply with the provisions of articles 2, sections III and IV, 17 bis, sections III and VII, 194, section II, 194 bis, 195, 210, 212, 214, 263, 264, 265 and 266 of the </w:t>
            </w:r>
            <w:r w:rsidR="007F5FB8">
              <w:rPr>
                <w:rFonts w:ascii="Verdana" w:hAnsi="Verdana"/>
                <w:sz w:val="16"/>
                <w:szCs w:val="16"/>
                <w:lang w:val="en-US"/>
              </w:rPr>
              <w:t>General Law of Health</w:t>
            </w:r>
            <w:r w:rsidRPr="007E50DF">
              <w:rPr>
                <w:rFonts w:ascii="Verdana" w:hAnsi="Verdana"/>
                <w:sz w:val="16"/>
                <w:szCs w:val="16"/>
                <w:lang w:val="en-US"/>
              </w:rPr>
              <w:t>; 2, section VIII, 8, first paragraph, 11, 24, 165, 179, sections II, III and IX, 182, 183, section III and 184, second paragraph of the</w:t>
            </w:r>
            <w:r w:rsidR="007F5FB8">
              <w:rPr>
                <w:rFonts w:ascii="Verdana" w:hAnsi="Verdana"/>
                <w:sz w:val="16"/>
                <w:szCs w:val="16"/>
                <w:lang w:val="en-US"/>
              </w:rPr>
              <w:t xml:space="preserve"> Regulation for</w:t>
            </w:r>
            <w:r w:rsidRPr="007E50DF">
              <w:rPr>
                <w:rFonts w:ascii="Verdana" w:hAnsi="Verdana"/>
                <w:sz w:val="16"/>
                <w:szCs w:val="16"/>
                <w:lang w:val="en-US"/>
              </w:rPr>
              <w:t xml:space="preserve"> Health Supplies, as well as by any legal provision applicable to the matter and will be expressed in Spanish in their content in understandable terms, typography and size legible to the user, without prejudice to also being expressed in other languages or another system of measurement.</w:t>
            </w:r>
          </w:p>
        </w:tc>
      </w:tr>
      <w:tr w:rsidR="00C95D16" w:rsidRPr="00207843" w14:paraId="3F39A085" w14:textId="144E7261" w:rsidTr="007E50DF">
        <w:tc>
          <w:tcPr>
            <w:tcW w:w="4675" w:type="dxa"/>
          </w:tcPr>
          <w:p w14:paraId="111A7650" w14:textId="77777777" w:rsidR="00C95D16" w:rsidRPr="00FD22EA" w:rsidRDefault="00C95D16" w:rsidP="00C95D16">
            <w:pPr>
              <w:pStyle w:val="Texto"/>
              <w:spacing w:line="222" w:lineRule="exact"/>
              <w:ind w:firstLine="0"/>
              <w:rPr>
                <w:rFonts w:ascii="Verdana" w:hAnsi="Verdana"/>
                <w:sz w:val="16"/>
                <w:szCs w:val="16"/>
              </w:rPr>
            </w:pPr>
            <w:r w:rsidRPr="00FD22EA">
              <w:rPr>
                <w:rFonts w:ascii="Verdana" w:hAnsi="Verdana"/>
                <w:b/>
                <w:sz w:val="16"/>
                <w:szCs w:val="16"/>
              </w:rPr>
              <w:lastRenderedPageBreak/>
              <w:t>5.2</w:t>
            </w:r>
            <w:r w:rsidRPr="00FD22EA">
              <w:rPr>
                <w:rFonts w:ascii="Verdana" w:hAnsi="Verdana"/>
                <w:sz w:val="16"/>
                <w:szCs w:val="16"/>
              </w:rPr>
              <w:t xml:space="preserve"> Toda información sanitaria que se relaciona con la identificación, la descripción técnica, la indicación de uso y el uso correcto debe estar contenida en el etiquetado de los dispositivos médicos objeto de la presente Norma, puede complementarse de manera electrónica a través de identificación por radiofrecuencia (RFID), o códigos de barras o bidimensionales como el QR o cualquier otra que el fabricante considere y podrá acompañar físicamente al dispositivo médico o dirigir al usuario a donde se tenga acceso a la información sanitaria del etiquetado (a través de un sitio web o cualquier otra plataforma electrónica) sin que esta sea sustituida o contradictoria con lo autorizado.</w:t>
            </w:r>
          </w:p>
        </w:tc>
        <w:tc>
          <w:tcPr>
            <w:tcW w:w="4675" w:type="dxa"/>
          </w:tcPr>
          <w:p w14:paraId="2086A212" w14:textId="797C3A93" w:rsidR="00C95D16" w:rsidRPr="007E50DF" w:rsidRDefault="00C95D16" w:rsidP="00C95D16">
            <w:pPr>
              <w:pStyle w:val="Texto"/>
              <w:spacing w:line="222" w:lineRule="exact"/>
              <w:ind w:firstLine="0"/>
              <w:rPr>
                <w:rFonts w:ascii="Verdana" w:hAnsi="Verdana"/>
                <w:b/>
                <w:sz w:val="16"/>
                <w:szCs w:val="16"/>
                <w:lang w:val="en-US"/>
              </w:rPr>
            </w:pPr>
            <w:r w:rsidRPr="007E50DF">
              <w:rPr>
                <w:rFonts w:ascii="Verdana" w:hAnsi="Verdana"/>
                <w:b/>
                <w:sz w:val="16"/>
                <w:szCs w:val="16"/>
                <w:lang w:val="en-US"/>
              </w:rPr>
              <w:t xml:space="preserve">5.2 </w:t>
            </w:r>
            <w:r w:rsidRPr="007E50DF">
              <w:rPr>
                <w:rFonts w:ascii="Verdana" w:hAnsi="Verdana"/>
                <w:sz w:val="16"/>
                <w:szCs w:val="16"/>
                <w:lang w:val="en-US"/>
              </w:rPr>
              <w:t>All health information related to the identification, technical description, indication of use and correct use must be contained in the labeling of the medical devices covered by this Standard. This information may be supplemented electronically through radio frequency identification (RFID), or barcodes or two-dimensional codes such as QR codes or any other that the manufacturer considers appropriate. This information may physically accompany the medical device or direct the user to where the health information on the labeling can be accessed (through a website or any other electronic platform) without replacing or contradicting what has been authorized.</w:t>
            </w:r>
          </w:p>
        </w:tc>
      </w:tr>
      <w:tr w:rsidR="00C95D16" w:rsidRPr="00207843" w14:paraId="653A9EFC" w14:textId="5B67089A" w:rsidTr="007E50DF">
        <w:tc>
          <w:tcPr>
            <w:tcW w:w="4675" w:type="dxa"/>
          </w:tcPr>
          <w:p w14:paraId="20CFF6C5" w14:textId="77777777" w:rsidR="00C95D16" w:rsidRPr="00FD22EA" w:rsidRDefault="00C95D16" w:rsidP="00C95D16">
            <w:pPr>
              <w:pStyle w:val="Texto"/>
              <w:spacing w:line="222" w:lineRule="exact"/>
              <w:ind w:firstLine="0"/>
              <w:rPr>
                <w:rFonts w:ascii="Verdana" w:hAnsi="Verdana"/>
                <w:sz w:val="16"/>
                <w:szCs w:val="16"/>
              </w:rPr>
            </w:pPr>
            <w:r w:rsidRPr="00FD22EA">
              <w:rPr>
                <w:rFonts w:ascii="Verdana" w:hAnsi="Verdana"/>
                <w:b/>
                <w:sz w:val="16"/>
                <w:szCs w:val="16"/>
              </w:rPr>
              <w:t>5.3</w:t>
            </w:r>
            <w:r w:rsidRPr="00FD22EA">
              <w:rPr>
                <w:rFonts w:ascii="Verdana" w:hAnsi="Verdana"/>
                <w:sz w:val="16"/>
                <w:szCs w:val="16"/>
              </w:rPr>
              <w:t xml:space="preserve"> Lo señalado en la presente Norma corresponde a la información sanitaria que debe ostentar el etiquetado de los dispositivos médicos, permitiéndose la inclusión de información adicional siempre que no se preste a confusión y que corresponda con las características del dispositivo médico y con la información relativa al registro sanitario otorgado por la COFEPRIS.</w:t>
            </w:r>
          </w:p>
        </w:tc>
        <w:tc>
          <w:tcPr>
            <w:tcW w:w="4675" w:type="dxa"/>
          </w:tcPr>
          <w:p w14:paraId="1AC1E23A" w14:textId="2DE016D5" w:rsidR="00C95D16" w:rsidRPr="007E50DF" w:rsidRDefault="00C95D16" w:rsidP="00C95D16">
            <w:pPr>
              <w:pStyle w:val="Texto"/>
              <w:spacing w:line="222" w:lineRule="exact"/>
              <w:ind w:firstLine="0"/>
              <w:rPr>
                <w:rFonts w:ascii="Verdana" w:hAnsi="Verdana"/>
                <w:b/>
                <w:sz w:val="16"/>
                <w:szCs w:val="16"/>
                <w:lang w:val="en-US"/>
              </w:rPr>
            </w:pPr>
            <w:r w:rsidRPr="007E50DF">
              <w:rPr>
                <w:rFonts w:ascii="Verdana" w:hAnsi="Verdana"/>
                <w:b/>
                <w:sz w:val="16"/>
                <w:szCs w:val="16"/>
                <w:lang w:val="en-US"/>
              </w:rPr>
              <w:t xml:space="preserve">5.3 </w:t>
            </w:r>
            <w:r w:rsidRPr="007E50DF">
              <w:rPr>
                <w:rFonts w:ascii="Verdana" w:hAnsi="Verdana"/>
                <w:sz w:val="16"/>
                <w:szCs w:val="16"/>
                <w:lang w:val="en-US"/>
              </w:rPr>
              <w:t>The information indicated in this Standard corresponds to the health information that must be displayed on the labeling of medical devices, allowing the inclusion of additional information provided that it does not lead to confusion and that it corresponds to the characteristics of the medical device and to the information relating to the health registration granted by COFEPRIS.</w:t>
            </w:r>
          </w:p>
        </w:tc>
      </w:tr>
      <w:tr w:rsidR="00C95D16" w:rsidRPr="00207843" w14:paraId="23B51BEC" w14:textId="0F227230" w:rsidTr="007E50DF">
        <w:tc>
          <w:tcPr>
            <w:tcW w:w="4675" w:type="dxa"/>
          </w:tcPr>
          <w:p w14:paraId="14F204F6" w14:textId="77777777" w:rsidR="00C95D16" w:rsidRPr="00FD22EA" w:rsidRDefault="00C95D16" w:rsidP="00C95D16">
            <w:pPr>
              <w:pStyle w:val="Texto"/>
              <w:spacing w:line="222" w:lineRule="exact"/>
              <w:ind w:firstLine="0"/>
              <w:rPr>
                <w:rFonts w:ascii="Verdana" w:hAnsi="Verdana"/>
                <w:sz w:val="16"/>
                <w:szCs w:val="16"/>
              </w:rPr>
            </w:pPr>
            <w:r w:rsidRPr="00FD22EA">
              <w:rPr>
                <w:rFonts w:ascii="Verdana" w:hAnsi="Verdana"/>
                <w:b/>
                <w:sz w:val="16"/>
                <w:szCs w:val="16"/>
              </w:rPr>
              <w:t xml:space="preserve">5.4 </w:t>
            </w:r>
            <w:r w:rsidRPr="00FD22EA">
              <w:rPr>
                <w:rFonts w:ascii="Verdana" w:hAnsi="Verdana"/>
                <w:sz w:val="16"/>
                <w:szCs w:val="16"/>
              </w:rPr>
              <w:t>Los elementos del etiquetado de dispositivos médicos deben ser desarrollados y evaluados con base en una gestión de riesgos.</w:t>
            </w:r>
          </w:p>
        </w:tc>
        <w:tc>
          <w:tcPr>
            <w:tcW w:w="4675" w:type="dxa"/>
          </w:tcPr>
          <w:p w14:paraId="37835E0D" w14:textId="08D8C5EB" w:rsidR="00C95D16" w:rsidRPr="007E50DF" w:rsidRDefault="00C95D16" w:rsidP="00C95D16">
            <w:pPr>
              <w:pStyle w:val="Texto"/>
              <w:spacing w:line="222" w:lineRule="exact"/>
              <w:ind w:firstLine="0"/>
              <w:rPr>
                <w:rFonts w:ascii="Verdana" w:hAnsi="Verdana"/>
                <w:b/>
                <w:sz w:val="16"/>
                <w:szCs w:val="16"/>
                <w:lang w:val="en-US"/>
              </w:rPr>
            </w:pPr>
            <w:r w:rsidRPr="007E50DF">
              <w:rPr>
                <w:rFonts w:ascii="Verdana" w:hAnsi="Verdana"/>
                <w:b/>
                <w:sz w:val="16"/>
                <w:szCs w:val="16"/>
                <w:lang w:val="en-US"/>
              </w:rPr>
              <w:t xml:space="preserve">5.4 </w:t>
            </w:r>
            <w:r w:rsidRPr="007E50DF">
              <w:rPr>
                <w:rFonts w:ascii="Verdana" w:hAnsi="Verdana"/>
                <w:sz w:val="16"/>
                <w:szCs w:val="16"/>
                <w:lang w:val="en-US"/>
              </w:rPr>
              <w:t>The elements of medical device labelling should be developed and evaluated based on risk management.</w:t>
            </w:r>
          </w:p>
        </w:tc>
      </w:tr>
      <w:tr w:rsidR="00C95D16" w:rsidRPr="00207843" w14:paraId="056838CC" w14:textId="1E79DF22" w:rsidTr="007E50DF">
        <w:tc>
          <w:tcPr>
            <w:tcW w:w="4675" w:type="dxa"/>
          </w:tcPr>
          <w:p w14:paraId="75FCFC4E" w14:textId="77777777" w:rsidR="00C95D16" w:rsidRPr="00FD22EA" w:rsidRDefault="00C95D16" w:rsidP="00C95D16">
            <w:pPr>
              <w:pStyle w:val="Texto"/>
              <w:spacing w:line="222" w:lineRule="exact"/>
              <w:ind w:firstLine="0"/>
              <w:rPr>
                <w:rFonts w:ascii="Verdana" w:hAnsi="Verdana"/>
                <w:b/>
                <w:sz w:val="16"/>
                <w:szCs w:val="16"/>
              </w:rPr>
            </w:pPr>
            <w:r w:rsidRPr="00FD22EA">
              <w:rPr>
                <w:rFonts w:ascii="Verdana" w:hAnsi="Verdana"/>
                <w:b/>
                <w:sz w:val="16"/>
                <w:szCs w:val="16"/>
              </w:rPr>
              <w:t>5.5</w:t>
            </w:r>
            <w:r w:rsidRPr="00FD22EA">
              <w:rPr>
                <w:rFonts w:ascii="Verdana" w:hAnsi="Verdana"/>
                <w:sz w:val="16"/>
                <w:szCs w:val="16"/>
              </w:rPr>
              <w:t xml:space="preserve"> </w:t>
            </w:r>
            <w:r w:rsidRPr="00FD22EA">
              <w:rPr>
                <w:rFonts w:ascii="Verdana" w:hAnsi="Verdana"/>
                <w:b/>
                <w:sz w:val="16"/>
                <w:szCs w:val="16"/>
              </w:rPr>
              <w:t>Proyectos de etiqueta para dispositivos médicos</w:t>
            </w:r>
          </w:p>
        </w:tc>
        <w:tc>
          <w:tcPr>
            <w:tcW w:w="4675" w:type="dxa"/>
          </w:tcPr>
          <w:p w14:paraId="4471D246" w14:textId="7F2D885B" w:rsidR="00C95D16" w:rsidRPr="007E50DF" w:rsidRDefault="00C95D16" w:rsidP="00C95D16">
            <w:pPr>
              <w:pStyle w:val="Texto"/>
              <w:spacing w:line="222" w:lineRule="exact"/>
              <w:ind w:firstLine="0"/>
              <w:rPr>
                <w:rFonts w:ascii="Verdana" w:hAnsi="Verdana"/>
                <w:b/>
                <w:sz w:val="16"/>
                <w:szCs w:val="16"/>
                <w:lang w:val="en-US"/>
              </w:rPr>
            </w:pPr>
            <w:r w:rsidRPr="007E50DF">
              <w:rPr>
                <w:rFonts w:ascii="Verdana" w:hAnsi="Verdana"/>
                <w:b/>
                <w:sz w:val="16"/>
                <w:szCs w:val="16"/>
                <w:lang w:val="en-US"/>
              </w:rPr>
              <w:t>5.5</w:t>
            </w:r>
            <w:r w:rsidRPr="007E50DF">
              <w:rPr>
                <w:rFonts w:ascii="Verdana" w:hAnsi="Verdana"/>
                <w:sz w:val="16"/>
                <w:szCs w:val="16"/>
                <w:lang w:val="en-US"/>
              </w:rPr>
              <w:t xml:space="preserve"> </w:t>
            </w:r>
            <w:r w:rsidRPr="007E50DF">
              <w:rPr>
                <w:rFonts w:ascii="Verdana" w:hAnsi="Verdana"/>
                <w:b/>
                <w:sz w:val="16"/>
                <w:szCs w:val="16"/>
                <w:lang w:val="en-US"/>
              </w:rPr>
              <w:t>Labeling projects for medical devices</w:t>
            </w:r>
          </w:p>
        </w:tc>
      </w:tr>
      <w:tr w:rsidR="00C95D16" w:rsidRPr="00207843" w14:paraId="5C962890" w14:textId="166E4F12" w:rsidTr="007E50DF">
        <w:tc>
          <w:tcPr>
            <w:tcW w:w="4675" w:type="dxa"/>
          </w:tcPr>
          <w:p w14:paraId="0A579259" w14:textId="77777777" w:rsidR="00C95D16" w:rsidRPr="00FD22EA" w:rsidRDefault="00C95D16" w:rsidP="00C95D16">
            <w:pPr>
              <w:pStyle w:val="Texto"/>
              <w:spacing w:line="222" w:lineRule="exact"/>
              <w:ind w:firstLine="0"/>
              <w:rPr>
                <w:rFonts w:ascii="Verdana" w:hAnsi="Verdana"/>
                <w:sz w:val="16"/>
                <w:szCs w:val="16"/>
              </w:rPr>
            </w:pPr>
            <w:r w:rsidRPr="00FD22EA">
              <w:rPr>
                <w:rFonts w:ascii="Verdana" w:hAnsi="Verdana"/>
                <w:sz w:val="16"/>
                <w:szCs w:val="16"/>
              </w:rPr>
              <w:t>La información contenida en las etiquetas o contraetiquetas debe corresponder a lo expresado en el oficio de registro sanitario autorizado, por la Secretaría de Salud, a través de la COFEPRIS, de conformidad con las disposiciones aplicables.</w:t>
            </w:r>
          </w:p>
        </w:tc>
        <w:tc>
          <w:tcPr>
            <w:tcW w:w="4675" w:type="dxa"/>
          </w:tcPr>
          <w:p w14:paraId="20DC28C1" w14:textId="0F24E69D" w:rsidR="00C95D16" w:rsidRPr="007E50DF" w:rsidRDefault="00C95D16" w:rsidP="00C95D16">
            <w:pPr>
              <w:pStyle w:val="Texto"/>
              <w:spacing w:line="222" w:lineRule="exact"/>
              <w:ind w:firstLine="0"/>
              <w:rPr>
                <w:rFonts w:ascii="Verdana" w:hAnsi="Verdana"/>
                <w:sz w:val="16"/>
                <w:szCs w:val="16"/>
                <w:lang w:val="en-US"/>
              </w:rPr>
            </w:pPr>
            <w:r w:rsidRPr="007E50DF">
              <w:rPr>
                <w:rFonts w:ascii="Verdana" w:hAnsi="Verdana"/>
                <w:sz w:val="16"/>
                <w:szCs w:val="16"/>
                <w:lang w:val="en-US"/>
              </w:rPr>
              <w:t xml:space="preserve">The information contained in the labels or counter-labels must correspond to what is expressed in the sanitary registration document authorized by the </w:t>
            </w:r>
            <w:r w:rsidR="00265666" w:rsidRPr="007E50DF">
              <w:rPr>
                <w:rFonts w:ascii="Verdana" w:hAnsi="Verdana"/>
                <w:sz w:val="16"/>
                <w:szCs w:val="16"/>
                <w:lang w:val="en-US"/>
              </w:rPr>
              <w:t>Secretary</w:t>
            </w:r>
            <w:r w:rsidRPr="007E50DF">
              <w:rPr>
                <w:rFonts w:ascii="Verdana" w:hAnsi="Verdana"/>
                <w:sz w:val="16"/>
                <w:szCs w:val="16"/>
                <w:lang w:val="en-US"/>
              </w:rPr>
              <w:t xml:space="preserve"> of Health, through COFEPRIS, in accordance with the applicable provisions.</w:t>
            </w:r>
          </w:p>
        </w:tc>
      </w:tr>
      <w:tr w:rsidR="00C95D16" w:rsidRPr="00207843" w14:paraId="78EB811D" w14:textId="70EAA342" w:rsidTr="007E50DF">
        <w:tc>
          <w:tcPr>
            <w:tcW w:w="4675" w:type="dxa"/>
          </w:tcPr>
          <w:p w14:paraId="079EFA0D" w14:textId="77777777" w:rsidR="00C95D16" w:rsidRPr="00FD22EA" w:rsidRDefault="00C95D16" w:rsidP="00C95D16">
            <w:pPr>
              <w:pStyle w:val="Texto"/>
              <w:spacing w:line="224" w:lineRule="exact"/>
              <w:ind w:firstLine="0"/>
              <w:rPr>
                <w:rFonts w:ascii="Verdana" w:hAnsi="Verdana"/>
                <w:sz w:val="16"/>
                <w:szCs w:val="16"/>
              </w:rPr>
            </w:pPr>
            <w:r w:rsidRPr="00FD22EA">
              <w:rPr>
                <w:rFonts w:ascii="Verdana" w:hAnsi="Verdana"/>
                <w:b/>
                <w:sz w:val="16"/>
                <w:szCs w:val="16"/>
              </w:rPr>
              <w:t>5.6</w:t>
            </w:r>
            <w:r w:rsidRPr="00FD22EA">
              <w:rPr>
                <w:rFonts w:ascii="Verdana" w:hAnsi="Verdana"/>
                <w:sz w:val="16"/>
                <w:szCs w:val="16"/>
              </w:rPr>
              <w:t xml:space="preserve"> La información sanitaria contenida en los manuales e instrucciones de uso, son responsabilidad del fabricante y del titular del registro sanitario, debiendo cumplir con lo establecido en la presente Norma y las demás disposiciones aplicables.</w:t>
            </w:r>
          </w:p>
        </w:tc>
        <w:tc>
          <w:tcPr>
            <w:tcW w:w="4675" w:type="dxa"/>
          </w:tcPr>
          <w:p w14:paraId="74860273" w14:textId="00E2819C" w:rsidR="00C95D16" w:rsidRPr="007E50DF" w:rsidRDefault="00C95D16" w:rsidP="00C95D16">
            <w:pPr>
              <w:pStyle w:val="Texto"/>
              <w:spacing w:line="224" w:lineRule="exact"/>
              <w:ind w:firstLine="0"/>
              <w:rPr>
                <w:rFonts w:ascii="Verdana" w:hAnsi="Verdana"/>
                <w:b/>
                <w:sz w:val="16"/>
                <w:szCs w:val="16"/>
                <w:lang w:val="en-US"/>
              </w:rPr>
            </w:pPr>
            <w:r w:rsidRPr="007E50DF">
              <w:rPr>
                <w:rFonts w:ascii="Verdana" w:hAnsi="Verdana"/>
                <w:b/>
                <w:sz w:val="16"/>
                <w:szCs w:val="16"/>
                <w:lang w:val="en-US"/>
              </w:rPr>
              <w:t xml:space="preserve">5.6 </w:t>
            </w:r>
            <w:r w:rsidRPr="007E50DF">
              <w:rPr>
                <w:rFonts w:ascii="Verdana" w:hAnsi="Verdana"/>
                <w:sz w:val="16"/>
                <w:szCs w:val="16"/>
                <w:lang w:val="en-US"/>
              </w:rPr>
              <w:t xml:space="preserve">The health information contained in the manuals and instructions for use is the responsibility of the manufacturer and the holder of the health </w:t>
            </w:r>
            <w:r w:rsidR="00571AD3" w:rsidRPr="007E50DF">
              <w:rPr>
                <w:rFonts w:ascii="Verdana" w:hAnsi="Verdana"/>
                <w:sz w:val="16"/>
                <w:szCs w:val="16"/>
                <w:lang w:val="en-US"/>
              </w:rPr>
              <w:t>registration and</w:t>
            </w:r>
            <w:r w:rsidRPr="007E50DF">
              <w:rPr>
                <w:rFonts w:ascii="Verdana" w:hAnsi="Verdana"/>
                <w:sz w:val="16"/>
                <w:szCs w:val="16"/>
                <w:lang w:val="en-US"/>
              </w:rPr>
              <w:t xml:space="preserve"> must comply with the provisions of this Standard and other applicable </w:t>
            </w:r>
            <w:r w:rsidR="00571AD3">
              <w:rPr>
                <w:rFonts w:ascii="Verdana" w:hAnsi="Verdana"/>
                <w:sz w:val="16"/>
                <w:szCs w:val="16"/>
                <w:lang w:val="en-US"/>
              </w:rPr>
              <w:t>provisions</w:t>
            </w:r>
            <w:r w:rsidRPr="007E50DF">
              <w:rPr>
                <w:rFonts w:ascii="Verdana" w:hAnsi="Verdana"/>
                <w:sz w:val="16"/>
                <w:szCs w:val="16"/>
                <w:lang w:val="en-US"/>
              </w:rPr>
              <w:t>.</w:t>
            </w:r>
          </w:p>
        </w:tc>
      </w:tr>
      <w:tr w:rsidR="00C95D16" w:rsidRPr="00207843" w14:paraId="0E3BCCFC" w14:textId="1EDB9A59" w:rsidTr="007E50DF">
        <w:tc>
          <w:tcPr>
            <w:tcW w:w="4675" w:type="dxa"/>
          </w:tcPr>
          <w:p w14:paraId="7DC51ECE" w14:textId="77777777" w:rsidR="00C95D16" w:rsidRPr="00FD22EA" w:rsidRDefault="00C95D16" w:rsidP="00C95D16">
            <w:pPr>
              <w:pStyle w:val="Texto"/>
              <w:spacing w:line="228" w:lineRule="exact"/>
              <w:ind w:firstLine="0"/>
              <w:rPr>
                <w:rFonts w:ascii="Verdana" w:hAnsi="Verdana"/>
                <w:sz w:val="16"/>
                <w:szCs w:val="16"/>
              </w:rPr>
            </w:pPr>
            <w:r w:rsidRPr="00FD22EA">
              <w:rPr>
                <w:rFonts w:ascii="Verdana" w:hAnsi="Verdana"/>
                <w:b/>
                <w:sz w:val="16"/>
                <w:szCs w:val="16"/>
              </w:rPr>
              <w:t>5.7</w:t>
            </w:r>
            <w:r w:rsidRPr="00FD22EA">
              <w:rPr>
                <w:rFonts w:ascii="Verdana" w:hAnsi="Verdana"/>
                <w:sz w:val="16"/>
                <w:szCs w:val="16"/>
              </w:rPr>
              <w:t xml:space="preserve"> Cuando la información sanitaria se exprese en otro idioma además del español, podrá ser hasta del mismo tamaño y proporcionalidad tipográfica, sin oponerse ni contravenir al texto en el idioma español.</w:t>
            </w:r>
          </w:p>
        </w:tc>
        <w:tc>
          <w:tcPr>
            <w:tcW w:w="4675" w:type="dxa"/>
          </w:tcPr>
          <w:p w14:paraId="69BD1B93" w14:textId="41786092" w:rsidR="00C95D16" w:rsidRPr="007E50DF" w:rsidRDefault="00C95D16" w:rsidP="00C95D16">
            <w:pPr>
              <w:pStyle w:val="Texto"/>
              <w:spacing w:line="228" w:lineRule="exact"/>
              <w:ind w:firstLine="0"/>
              <w:rPr>
                <w:rFonts w:ascii="Verdana" w:hAnsi="Verdana"/>
                <w:b/>
                <w:sz w:val="16"/>
                <w:szCs w:val="16"/>
                <w:lang w:val="en-US"/>
              </w:rPr>
            </w:pPr>
            <w:r w:rsidRPr="007E50DF">
              <w:rPr>
                <w:rFonts w:ascii="Verdana" w:hAnsi="Verdana"/>
                <w:b/>
                <w:sz w:val="16"/>
                <w:szCs w:val="16"/>
                <w:lang w:val="en-US"/>
              </w:rPr>
              <w:t xml:space="preserve">5.7 </w:t>
            </w:r>
            <w:r w:rsidRPr="007E50DF">
              <w:rPr>
                <w:rFonts w:ascii="Verdana" w:hAnsi="Verdana"/>
                <w:sz w:val="16"/>
                <w:szCs w:val="16"/>
                <w:lang w:val="en-US"/>
              </w:rPr>
              <w:t>When health information is expressed in a language other than Spanish, it may be of the same size and typographic proportions, without opposing or contradicting the text in the Spanish language.</w:t>
            </w:r>
          </w:p>
        </w:tc>
      </w:tr>
      <w:tr w:rsidR="00C95D16" w:rsidRPr="00207843" w14:paraId="00DB5C03" w14:textId="4199B49E" w:rsidTr="007E50DF">
        <w:tc>
          <w:tcPr>
            <w:tcW w:w="4675" w:type="dxa"/>
          </w:tcPr>
          <w:p w14:paraId="273394AC" w14:textId="77777777" w:rsidR="00C95D16" w:rsidRPr="00FD22EA" w:rsidRDefault="00C95D16" w:rsidP="00C95D16">
            <w:pPr>
              <w:pStyle w:val="Texto"/>
              <w:spacing w:line="228" w:lineRule="exact"/>
              <w:ind w:firstLine="0"/>
              <w:rPr>
                <w:rFonts w:ascii="Verdana" w:hAnsi="Verdana"/>
                <w:sz w:val="16"/>
                <w:szCs w:val="16"/>
              </w:rPr>
            </w:pPr>
            <w:r w:rsidRPr="00FD22EA">
              <w:rPr>
                <w:rFonts w:ascii="Verdana" w:hAnsi="Verdana"/>
                <w:b/>
                <w:sz w:val="16"/>
                <w:szCs w:val="16"/>
              </w:rPr>
              <w:t xml:space="preserve">5.7.1 </w:t>
            </w:r>
            <w:r w:rsidRPr="00FD22EA">
              <w:rPr>
                <w:rFonts w:ascii="Verdana" w:hAnsi="Verdana"/>
                <w:sz w:val="16"/>
                <w:szCs w:val="16"/>
              </w:rPr>
              <w:t>Cuando la etiqueta de origen no contenga la información sanitaria establecida en la presente Norma, la información complementaria o faltante debe colocarse en la contraetiqueta de manera clara, legible, en un lugar visible y no debe cubrir la información sanitaria que comprometa la calidad del dispositivo médico, su uso o ambas.</w:t>
            </w:r>
          </w:p>
        </w:tc>
        <w:tc>
          <w:tcPr>
            <w:tcW w:w="4675" w:type="dxa"/>
          </w:tcPr>
          <w:p w14:paraId="40B2E026" w14:textId="421DA25F" w:rsidR="00C95D16" w:rsidRPr="007E50DF" w:rsidRDefault="00C95D16" w:rsidP="00C95D16">
            <w:pPr>
              <w:pStyle w:val="Texto"/>
              <w:spacing w:line="228" w:lineRule="exact"/>
              <w:ind w:firstLine="0"/>
              <w:rPr>
                <w:rFonts w:ascii="Verdana" w:hAnsi="Verdana"/>
                <w:b/>
                <w:sz w:val="16"/>
                <w:szCs w:val="16"/>
                <w:lang w:val="en-US"/>
              </w:rPr>
            </w:pPr>
            <w:r w:rsidRPr="007E50DF">
              <w:rPr>
                <w:rFonts w:ascii="Verdana" w:hAnsi="Verdana"/>
                <w:b/>
                <w:sz w:val="16"/>
                <w:szCs w:val="16"/>
                <w:lang w:val="en-US"/>
              </w:rPr>
              <w:t xml:space="preserve">5.7.1 </w:t>
            </w:r>
            <w:r w:rsidRPr="007E50DF">
              <w:rPr>
                <w:rFonts w:ascii="Verdana" w:hAnsi="Verdana"/>
                <w:sz w:val="16"/>
                <w:szCs w:val="16"/>
                <w:lang w:val="en-US"/>
              </w:rPr>
              <w:t>When the original label does not contain the health information established in this Standard, the supplementary or missing information must be placed on the back label in a clear, legible manner, in a visible place and must not cover the health information that compromises the quality of the medical device, its use or both.</w:t>
            </w:r>
          </w:p>
        </w:tc>
      </w:tr>
      <w:tr w:rsidR="00C95D16" w:rsidRPr="00207843" w14:paraId="238CAF2E" w14:textId="389C1DC8" w:rsidTr="007E50DF">
        <w:tc>
          <w:tcPr>
            <w:tcW w:w="4675" w:type="dxa"/>
          </w:tcPr>
          <w:p w14:paraId="7A65842D" w14:textId="77777777" w:rsidR="00C95D16" w:rsidRPr="00FD22EA" w:rsidRDefault="00C95D16" w:rsidP="00C95D16">
            <w:pPr>
              <w:pStyle w:val="Texto"/>
              <w:spacing w:line="228" w:lineRule="exact"/>
              <w:ind w:firstLine="0"/>
              <w:rPr>
                <w:rFonts w:ascii="Verdana" w:hAnsi="Verdana"/>
                <w:sz w:val="16"/>
                <w:szCs w:val="16"/>
              </w:rPr>
            </w:pPr>
            <w:r w:rsidRPr="00FD22EA">
              <w:rPr>
                <w:rFonts w:ascii="Verdana" w:hAnsi="Verdana"/>
                <w:b/>
                <w:sz w:val="16"/>
                <w:szCs w:val="16"/>
              </w:rPr>
              <w:t xml:space="preserve">5.7.1.1 </w:t>
            </w:r>
            <w:r w:rsidRPr="00FD22EA">
              <w:rPr>
                <w:rFonts w:ascii="Verdana" w:hAnsi="Verdana"/>
                <w:sz w:val="16"/>
                <w:szCs w:val="16"/>
              </w:rPr>
              <w:t xml:space="preserve">Las contraetiquetas deben contener la información sanitaria complementaria establecida en la presente Norma y aquella determinada por la Secretaría de Salud, a través de la COFEPRIS. En el caso de dispositivos médicos de importación, esta podrá ser incorporada en territorio nacional, después del </w:t>
            </w:r>
            <w:r w:rsidRPr="00FD22EA">
              <w:rPr>
                <w:rFonts w:ascii="Verdana" w:hAnsi="Verdana"/>
                <w:sz w:val="16"/>
                <w:szCs w:val="16"/>
              </w:rPr>
              <w:lastRenderedPageBreak/>
              <w:t>despacho aduanero, previo a su comercialización o suministro al público.</w:t>
            </w:r>
          </w:p>
        </w:tc>
        <w:tc>
          <w:tcPr>
            <w:tcW w:w="4675" w:type="dxa"/>
          </w:tcPr>
          <w:p w14:paraId="582F63E3" w14:textId="12EE63CD" w:rsidR="00C95D16" w:rsidRPr="007E50DF" w:rsidRDefault="00C95D16" w:rsidP="00C95D16">
            <w:pPr>
              <w:pStyle w:val="Texto"/>
              <w:spacing w:line="228" w:lineRule="exact"/>
              <w:ind w:firstLine="0"/>
              <w:rPr>
                <w:rFonts w:ascii="Verdana" w:hAnsi="Verdana"/>
                <w:b/>
                <w:sz w:val="16"/>
                <w:szCs w:val="16"/>
                <w:lang w:val="en-US"/>
              </w:rPr>
            </w:pPr>
            <w:r w:rsidRPr="007E50DF">
              <w:rPr>
                <w:rFonts w:ascii="Verdana" w:hAnsi="Verdana"/>
                <w:b/>
                <w:sz w:val="16"/>
                <w:szCs w:val="16"/>
                <w:lang w:val="en-US"/>
              </w:rPr>
              <w:lastRenderedPageBreak/>
              <w:t xml:space="preserve">5.7.1.1 </w:t>
            </w:r>
            <w:r w:rsidRPr="007E50DF">
              <w:rPr>
                <w:rFonts w:ascii="Verdana" w:hAnsi="Verdana"/>
                <w:sz w:val="16"/>
                <w:szCs w:val="16"/>
                <w:lang w:val="en-US"/>
              </w:rPr>
              <w:t xml:space="preserve">The back labels must contain the supplementary health information established in this Standard and that determined by the </w:t>
            </w:r>
            <w:r w:rsidR="00265666" w:rsidRPr="007E50DF">
              <w:rPr>
                <w:rFonts w:ascii="Verdana" w:hAnsi="Verdana"/>
                <w:sz w:val="16"/>
                <w:szCs w:val="16"/>
                <w:lang w:val="en-US"/>
              </w:rPr>
              <w:t>Secretary</w:t>
            </w:r>
            <w:r w:rsidRPr="007E50DF">
              <w:rPr>
                <w:rFonts w:ascii="Verdana" w:hAnsi="Verdana"/>
                <w:sz w:val="16"/>
                <w:szCs w:val="16"/>
                <w:lang w:val="en-US"/>
              </w:rPr>
              <w:t xml:space="preserve"> of Health, through COFEPRIS. In the case of imported medical devices, this information may be added within </w:t>
            </w:r>
            <w:r w:rsidRPr="007E50DF">
              <w:rPr>
                <w:rFonts w:ascii="Verdana" w:hAnsi="Verdana"/>
                <w:sz w:val="16"/>
                <w:szCs w:val="16"/>
                <w:lang w:val="en-US"/>
              </w:rPr>
              <w:lastRenderedPageBreak/>
              <w:t>the national territory, after customs clearance, prior to their marketing or supply to the public.</w:t>
            </w:r>
          </w:p>
        </w:tc>
      </w:tr>
      <w:tr w:rsidR="00C95D16" w:rsidRPr="00207843" w14:paraId="36ABE596" w14:textId="5DA553CA" w:rsidTr="007E50DF">
        <w:tc>
          <w:tcPr>
            <w:tcW w:w="4675" w:type="dxa"/>
          </w:tcPr>
          <w:p w14:paraId="67294E40" w14:textId="77777777" w:rsidR="00C95D16" w:rsidRPr="00FD22EA" w:rsidRDefault="00C95D16" w:rsidP="00C95D16">
            <w:pPr>
              <w:pStyle w:val="Texto"/>
              <w:spacing w:line="228" w:lineRule="exact"/>
              <w:ind w:firstLine="0"/>
              <w:rPr>
                <w:rFonts w:ascii="Verdana" w:hAnsi="Verdana"/>
                <w:sz w:val="16"/>
                <w:szCs w:val="16"/>
              </w:rPr>
            </w:pPr>
            <w:r w:rsidRPr="00FD22EA">
              <w:rPr>
                <w:rFonts w:ascii="Verdana" w:hAnsi="Verdana"/>
                <w:b/>
                <w:sz w:val="16"/>
                <w:szCs w:val="16"/>
              </w:rPr>
              <w:lastRenderedPageBreak/>
              <w:t xml:space="preserve">5.8 </w:t>
            </w:r>
            <w:r w:rsidRPr="00FD22EA">
              <w:rPr>
                <w:rFonts w:ascii="Verdana" w:hAnsi="Verdana"/>
                <w:sz w:val="16"/>
                <w:szCs w:val="16"/>
              </w:rPr>
              <w:t>El medio, el formato, el contenido, la legibilidad, la integridad, la ubicación y el entorno del etiquetado deben ser apropiados de acuerdo con la naturaleza del dispositivo médico, en particular su indicación de uso y los usuarios previstos (el profesional de la salud y la población en general o ambas), para garantizar el uso seguro y eficaz.</w:t>
            </w:r>
          </w:p>
        </w:tc>
        <w:tc>
          <w:tcPr>
            <w:tcW w:w="4675" w:type="dxa"/>
          </w:tcPr>
          <w:p w14:paraId="2A8C53B6" w14:textId="20CBA19A" w:rsidR="00C95D16" w:rsidRPr="007E50DF" w:rsidRDefault="00C95D16" w:rsidP="00C95D16">
            <w:pPr>
              <w:pStyle w:val="Texto"/>
              <w:spacing w:line="228" w:lineRule="exact"/>
              <w:ind w:firstLine="0"/>
              <w:rPr>
                <w:rFonts w:ascii="Verdana" w:hAnsi="Verdana"/>
                <w:b/>
                <w:sz w:val="16"/>
                <w:szCs w:val="16"/>
                <w:lang w:val="en-US"/>
              </w:rPr>
            </w:pPr>
            <w:r w:rsidRPr="007E50DF">
              <w:rPr>
                <w:rFonts w:ascii="Verdana" w:hAnsi="Verdana"/>
                <w:b/>
                <w:sz w:val="16"/>
                <w:szCs w:val="16"/>
                <w:lang w:val="en-US"/>
              </w:rPr>
              <w:t xml:space="preserve">5.8 </w:t>
            </w:r>
            <w:r w:rsidRPr="007E50DF">
              <w:rPr>
                <w:rFonts w:ascii="Verdana" w:hAnsi="Verdana"/>
                <w:sz w:val="16"/>
                <w:szCs w:val="16"/>
                <w:lang w:val="en-US"/>
              </w:rPr>
              <w:t>The medium, format, content, legibility, integrity, location and environment of the labelling must be appropriate according to the nature of the medical device, in particular its indication for use and the intended users (the health professional and the general population or both), to ensure safe and effective use.</w:t>
            </w:r>
          </w:p>
        </w:tc>
      </w:tr>
      <w:tr w:rsidR="00C95D16" w:rsidRPr="00207843" w14:paraId="63CB326E" w14:textId="799CC46B" w:rsidTr="007E50DF">
        <w:tc>
          <w:tcPr>
            <w:tcW w:w="4675" w:type="dxa"/>
          </w:tcPr>
          <w:p w14:paraId="7B937A63" w14:textId="77777777" w:rsidR="00C95D16" w:rsidRPr="00FD22EA" w:rsidRDefault="00C95D16" w:rsidP="00C95D16">
            <w:pPr>
              <w:pStyle w:val="Texto"/>
              <w:spacing w:line="228" w:lineRule="exact"/>
              <w:ind w:firstLine="0"/>
              <w:rPr>
                <w:rFonts w:ascii="Verdana" w:hAnsi="Verdana"/>
                <w:sz w:val="16"/>
                <w:szCs w:val="16"/>
              </w:rPr>
            </w:pPr>
            <w:r w:rsidRPr="00FD22EA">
              <w:rPr>
                <w:rFonts w:ascii="Verdana" w:hAnsi="Verdana"/>
                <w:b/>
                <w:sz w:val="16"/>
                <w:szCs w:val="16"/>
              </w:rPr>
              <w:t xml:space="preserve">5.8.1 </w:t>
            </w:r>
            <w:r w:rsidRPr="00FD22EA">
              <w:rPr>
                <w:rFonts w:ascii="Verdana" w:hAnsi="Verdana"/>
                <w:sz w:val="16"/>
                <w:szCs w:val="16"/>
              </w:rPr>
              <w:t>En la información sanitaria del etiquetado se debe considerar el conocimiento técnico, la experiencia, la educación, la capacitación de los usuarios previstos, así como cualquier necesidad especial de las personas a quienes está destinado, la ubicación y el entorno en que se puede utilizar, además del uso coherente de la terminología.</w:t>
            </w:r>
          </w:p>
        </w:tc>
        <w:tc>
          <w:tcPr>
            <w:tcW w:w="4675" w:type="dxa"/>
          </w:tcPr>
          <w:p w14:paraId="0E2823D3" w14:textId="3F035E46" w:rsidR="00C95D16" w:rsidRPr="007E50DF" w:rsidRDefault="00C95D16" w:rsidP="00C95D16">
            <w:pPr>
              <w:pStyle w:val="Texto"/>
              <w:spacing w:line="228" w:lineRule="exact"/>
              <w:ind w:firstLine="0"/>
              <w:rPr>
                <w:rFonts w:ascii="Verdana" w:hAnsi="Verdana"/>
                <w:b/>
                <w:sz w:val="16"/>
                <w:szCs w:val="16"/>
                <w:lang w:val="en-US"/>
              </w:rPr>
            </w:pPr>
            <w:r w:rsidRPr="007E50DF">
              <w:rPr>
                <w:rFonts w:ascii="Verdana" w:hAnsi="Verdana"/>
                <w:b/>
                <w:sz w:val="16"/>
                <w:szCs w:val="16"/>
                <w:lang w:val="en-US"/>
              </w:rPr>
              <w:t xml:space="preserve">5.8.1 </w:t>
            </w:r>
            <w:r w:rsidRPr="007E50DF">
              <w:rPr>
                <w:rFonts w:ascii="Verdana" w:hAnsi="Verdana"/>
                <w:sz w:val="16"/>
                <w:szCs w:val="16"/>
                <w:lang w:val="en-US"/>
              </w:rPr>
              <w:t>The health information on the labeling should take into account the technical knowledge, experience, education, and training of the intended users, as well as any special needs of the people for whom it is intended, the location and environment in which it may be used, and the consistent use of terminology.</w:t>
            </w:r>
          </w:p>
        </w:tc>
      </w:tr>
      <w:tr w:rsidR="00C95D16" w:rsidRPr="00207843" w14:paraId="7FC280A7" w14:textId="4C6D846B" w:rsidTr="007E50DF">
        <w:tc>
          <w:tcPr>
            <w:tcW w:w="4675" w:type="dxa"/>
          </w:tcPr>
          <w:p w14:paraId="055A9994" w14:textId="77777777" w:rsidR="00C95D16" w:rsidRPr="00FD22EA" w:rsidRDefault="00C95D16" w:rsidP="00C95D16">
            <w:pPr>
              <w:pStyle w:val="Texto"/>
              <w:spacing w:line="228" w:lineRule="exact"/>
              <w:ind w:firstLine="0"/>
              <w:rPr>
                <w:rFonts w:ascii="Verdana" w:hAnsi="Verdana"/>
                <w:sz w:val="16"/>
                <w:szCs w:val="16"/>
              </w:rPr>
            </w:pPr>
            <w:r w:rsidRPr="00FD22EA">
              <w:rPr>
                <w:rFonts w:ascii="Verdana" w:hAnsi="Verdana"/>
                <w:b/>
                <w:sz w:val="16"/>
                <w:szCs w:val="16"/>
              </w:rPr>
              <w:t>5.8.2</w:t>
            </w:r>
            <w:r w:rsidRPr="00FD22EA">
              <w:rPr>
                <w:rFonts w:ascii="Verdana" w:hAnsi="Verdana"/>
                <w:sz w:val="16"/>
                <w:szCs w:val="16"/>
              </w:rPr>
              <w:t xml:space="preserve"> El etiquetado debe estar sujeto al control de documentos (control de versiones) por parte del titular o fabricante.</w:t>
            </w:r>
          </w:p>
        </w:tc>
        <w:tc>
          <w:tcPr>
            <w:tcW w:w="4675" w:type="dxa"/>
          </w:tcPr>
          <w:p w14:paraId="207DED57" w14:textId="7F446849" w:rsidR="00C95D16" w:rsidRPr="007E50DF" w:rsidRDefault="00C95D16" w:rsidP="00C95D16">
            <w:pPr>
              <w:pStyle w:val="Texto"/>
              <w:spacing w:line="228" w:lineRule="exact"/>
              <w:ind w:firstLine="0"/>
              <w:rPr>
                <w:rFonts w:ascii="Verdana" w:hAnsi="Verdana"/>
                <w:b/>
                <w:sz w:val="16"/>
                <w:szCs w:val="16"/>
                <w:lang w:val="en-US"/>
              </w:rPr>
            </w:pPr>
            <w:r w:rsidRPr="007E50DF">
              <w:rPr>
                <w:rFonts w:ascii="Verdana" w:hAnsi="Verdana"/>
                <w:b/>
                <w:sz w:val="16"/>
                <w:szCs w:val="16"/>
                <w:lang w:val="en-US"/>
              </w:rPr>
              <w:t xml:space="preserve">5.8.2 </w:t>
            </w:r>
            <w:r w:rsidRPr="007E50DF">
              <w:rPr>
                <w:rFonts w:ascii="Verdana" w:hAnsi="Verdana"/>
                <w:sz w:val="16"/>
                <w:szCs w:val="16"/>
                <w:lang w:val="en-US"/>
              </w:rPr>
              <w:t>The labeling must be subject to document control (version control) by the holder or manufacturer.</w:t>
            </w:r>
          </w:p>
        </w:tc>
      </w:tr>
      <w:tr w:rsidR="00C95D16" w:rsidRPr="00207843" w14:paraId="054CA86F" w14:textId="2C693A64" w:rsidTr="007E50DF">
        <w:tc>
          <w:tcPr>
            <w:tcW w:w="4675" w:type="dxa"/>
          </w:tcPr>
          <w:p w14:paraId="63CE8838" w14:textId="77777777" w:rsidR="00C95D16" w:rsidRPr="00FD22EA" w:rsidRDefault="00C95D16" w:rsidP="00C95D16">
            <w:pPr>
              <w:pStyle w:val="Texto"/>
              <w:spacing w:line="228" w:lineRule="exact"/>
              <w:ind w:firstLine="0"/>
              <w:rPr>
                <w:rFonts w:ascii="Verdana" w:hAnsi="Verdana"/>
                <w:sz w:val="16"/>
                <w:szCs w:val="16"/>
              </w:rPr>
            </w:pPr>
            <w:r w:rsidRPr="00FD22EA">
              <w:rPr>
                <w:rFonts w:ascii="Verdana" w:hAnsi="Verdana"/>
                <w:b/>
                <w:sz w:val="16"/>
                <w:szCs w:val="16"/>
              </w:rPr>
              <w:t>5.9</w:t>
            </w:r>
            <w:r w:rsidRPr="00FD22EA">
              <w:rPr>
                <w:rFonts w:ascii="Verdana" w:hAnsi="Verdana"/>
                <w:sz w:val="16"/>
                <w:szCs w:val="16"/>
              </w:rPr>
              <w:t xml:space="preserve"> Para el uso de símbolos en el etiquetado se deben utilizar los contenidos en el Apéndice A Normativo, y se podrá hacer uso de otro tipo de símbolos, siempre que la seguridad del dispositivo médico no se vea comprometida por la falta de comprensión por parte del usuario. Cuando el significado del símbolo no es obvio o no esté incluido en el Apéndice A Normativo de la presente Norma o en referencias internacionales, se debe proporcionar la descripción dentro del etiquetado y se debe evaluar mediante la gestión de riesgos.</w:t>
            </w:r>
          </w:p>
        </w:tc>
        <w:tc>
          <w:tcPr>
            <w:tcW w:w="4675" w:type="dxa"/>
          </w:tcPr>
          <w:p w14:paraId="5BF1E4B8" w14:textId="79C1762B" w:rsidR="00C95D16" w:rsidRPr="007E50DF" w:rsidRDefault="00C95D16" w:rsidP="00C95D16">
            <w:pPr>
              <w:pStyle w:val="Texto"/>
              <w:spacing w:line="228" w:lineRule="exact"/>
              <w:ind w:firstLine="0"/>
              <w:rPr>
                <w:rFonts w:ascii="Verdana" w:hAnsi="Verdana"/>
                <w:b/>
                <w:sz w:val="16"/>
                <w:szCs w:val="16"/>
                <w:lang w:val="en-US"/>
              </w:rPr>
            </w:pPr>
            <w:r w:rsidRPr="007E50DF">
              <w:rPr>
                <w:rFonts w:ascii="Verdana" w:hAnsi="Verdana"/>
                <w:b/>
                <w:sz w:val="16"/>
                <w:szCs w:val="16"/>
                <w:lang w:val="en-US"/>
              </w:rPr>
              <w:t xml:space="preserve">5.9 </w:t>
            </w:r>
            <w:r w:rsidRPr="007E50DF">
              <w:rPr>
                <w:rFonts w:ascii="Verdana" w:hAnsi="Verdana"/>
                <w:sz w:val="16"/>
                <w:szCs w:val="16"/>
                <w:lang w:val="en-US"/>
              </w:rPr>
              <w:t xml:space="preserve">For the use of symbols in labelling, those contained in </w:t>
            </w:r>
            <w:r w:rsidR="005A67A4" w:rsidRPr="007E50DF">
              <w:rPr>
                <w:rFonts w:ascii="Verdana" w:hAnsi="Verdana"/>
                <w:sz w:val="16"/>
                <w:szCs w:val="16"/>
                <w:lang w:val="en-US"/>
              </w:rPr>
              <w:t>Regulatory</w:t>
            </w:r>
            <w:r w:rsidRPr="007E50DF">
              <w:rPr>
                <w:rFonts w:ascii="Verdana" w:hAnsi="Verdana"/>
                <w:sz w:val="16"/>
                <w:szCs w:val="16"/>
                <w:lang w:val="en-US"/>
              </w:rPr>
              <w:t xml:space="preserve"> Appendix A must be used, and other types of symbols may be used, provided that the safety of the medical device is not compromised by a lack of understanding on the part of the user. When the meaning of the symbol is not obvious or is not included in </w:t>
            </w:r>
            <w:r w:rsidR="005A67A4" w:rsidRPr="007E50DF">
              <w:rPr>
                <w:rFonts w:ascii="Verdana" w:hAnsi="Verdana"/>
                <w:sz w:val="16"/>
                <w:szCs w:val="16"/>
                <w:lang w:val="en-US"/>
              </w:rPr>
              <w:t>Regulatory</w:t>
            </w:r>
            <w:r w:rsidRPr="007E50DF">
              <w:rPr>
                <w:rFonts w:ascii="Verdana" w:hAnsi="Verdana"/>
                <w:sz w:val="16"/>
                <w:szCs w:val="16"/>
                <w:lang w:val="en-US"/>
              </w:rPr>
              <w:t xml:space="preserve"> Appendix A of this Standard or in international references, the description must be provided within the labelling and must be assessed through risk management.</w:t>
            </w:r>
          </w:p>
        </w:tc>
      </w:tr>
      <w:tr w:rsidR="00C95D16" w:rsidRPr="00FD22EA" w14:paraId="6A05237E" w14:textId="6702F31C" w:rsidTr="007E50DF">
        <w:tc>
          <w:tcPr>
            <w:tcW w:w="4675" w:type="dxa"/>
          </w:tcPr>
          <w:p w14:paraId="68E666DD" w14:textId="77777777" w:rsidR="00C95D16" w:rsidRPr="00FD22EA" w:rsidRDefault="00C95D16" w:rsidP="00C95D16">
            <w:pPr>
              <w:pStyle w:val="Texto"/>
              <w:spacing w:line="228" w:lineRule="exact"/>
              <w:ind w:firstLine="0"/>
              <w:rPr>
                <w:rFonts w:ascii="Verdana" w:hAnsi="Verdana"/>
                <w:b/>
                <w:sz w:val="16"/>
                <w:szCs w:val="16"/>
              </w:rPr>
            </w:pPr>
            <w:r w:rsidRPr="00FD22EA">
              <w:rPr>
                <w:rFonts w:ascii="Verdana" w:hAnsi="Verdana"/>
                <w:b/>
                <w:sz w:val="16"/>
                <w:szCs w:val="16"/>
              </w:rPr>
              <w:t>5.10 Identificación del dispositivo médico</w:t>
            </w:r>
          </w:p>
        </w:tc>
        <w:tc>
          <w:tcPr>
            <w:tcW w:w="4675" w:type="dxa"/>
          </w:tcPr>
          <w:p w14:paraId="773573D4" w14:textId="058E07D1" w:rsidR="00C95D16" w:rsidRPr="007E50DF" w:rsidRDefault="00C95D16" w:rsidP="00C95D16">
            <w:pPr>
              <w:pStyle w:val="Texto"/>
              <w:spacing w:line="228" w:lineRule="exact"/>
              <w:ind w:firstLine="0"/>
              <w:rPr>
                <w:rFonts w:ascii="Verdana" w:hAnsi="Verdana"/>
                <w:b/>
                <w:sz w:val="16"/>
                <w:szCs w:val="16"/>
                <w:lang w:val="en-US"/>
              </w:rPr>
            </w:pPr>
            <w:r w:rsidRPr="007E50DF">
              <w:rPr>
                <w:rFonts w:ascii="Verdana" w:hAnsi="Verdana"/>
                <w:b/>
                <w:sz w:val="16"/>
                <w:szCs w:val="16"/>
                <w:lang w:val="en-US"/>
              </w:rPr>
              <w:t>5.10 Medical Device Identification</w:t>
            </w:r>
          </w:p>
        </w:tc>
      </w:tr>
      <w:tr w:rsidR="00C95D16" w:rsidRPr="00207843" w14:paraId="56FE2123" w14:textId="071C6B79" w:rsidTr="007E50DF">
        <w:tc>
          <w:tcPr>
            <w:tcW w:w="4675" w:type="dxa"/>
          </w:tcPr>
          <w:p w14:paraId="622F9899" w14:textId="77777777" w:rsidR="00C95D16" w:rsidRPr="00FD22EA" w:rsidRDefault="00C95D16" w:rsidP="00C95D16">
            <w:pPr>
              <w:pStyle w:val="Texto"/>
              <w:spacing w:line="228" w:lineRule="exact"/>
              <w:ind w:firstLine="0"/>
              <w:rPr>
                <w:rFonts w:ascii="Verdana" w:hAnsi="Verdana"/>
                <w:sz w:val="16"/>
                <w:szCs w:val="16"/>
              </w:rPr>
            </w:pPr>
            <w:r w:rsidRPr="00FD22EA">
              <w:rPr>
                <w:rFonts w:ascii="Verdana" w:hAnsi="Verdana"/>
                <w:sz w:val="16"/>
                <w:szCs w:val="16"/>
              </w:rPr>
              <w:t>La identificación de los dispositivos médicos debe cumplir con lo dispuesto en los siguientes incisos, dependiendo de sus características y naturaleza. Se debe utilizar la leyenda o el símbolo alusivo del Apéndice A Normativo de la presente Norma.</w:t>
            </w:r>
          </w:p>
        </w:tc>
        <w:tc>
          <w:tcPr>
            <w:tcW w:w="4675" w:type="dxa"/>
          </w:tcPr>
          <w:p w14:paraId="6853C4EA" w14:textId="34CE9CFE" w:rsidR="00C95D16" w:rsidRPr="007E50DF" w:rsidRDefault="00C95D16" w:rsidP="00C95D16">
            <w:pPr>
              <w:pStyle w:val="Texto"/>
              <w:spacing w:line="228" w:lineRule="exact"/>
              <w:ind w:firstLine="0"/>
              <w:rPr>
                <w:rFonts w:ascii="Verdana" w:hAnsi="Verdana"/>
                <w:sz w:val="16"/>
                <w:szCs w:val="16"/>
                <w:lang w:val="en-US"/>
              </w:rPr>
            </w:pPr>
            <w:r w:rsidRPr="007E50DF">
              <w:rPr>
                <w:rFonts w:ascii="Verdana" w:hAnsi="Verdana"/>
                <w:sz w:val="16"/>
                <w:szCs w:val="16"/>
                <w:lang w:val="en-US"/>
              </w:rPr>
              <w:t>The identification of medical devices must comply with the provisions of the following sections, depending on their characteristics and nature. The legend or symbol from Appendix A of this Standard must be used.</w:t>
            </w:r>
          </w:p>
        </w:tc>
      </w:tr>
      <w:tr w:rsidR="00C95D16" w:rsidRPr="00207843" w14:paraId="2E2EF778" w14:textId="05D86675" w:rsidTr="007E50DF">
        <w:tc>
          <w:tcPr>
            <w:tcW w:w="4675" w:type="dxa"/>
          </w:tcPr>
          <w:p w14:paraId="6E4A29B5" w14:textId="77777777" w:rsidR="00C95D16" w:rsidRPr="00FD22EA" w:rsidRDefault="00C95D16" w:rsidP="00C95D16">
            <w:pPr>
              <w:pStyle w:val="Texto"/>
              <w:spacing w:line="228" w:lineRule="exact"/>
              <w:ind w:firstLine="0"/>
              <w:rPr>
                <w:rFonts w:ascii="Verdana" w:hAnsi="Verdana"/>
                <w:sz w:val="16"/>
                <w:szCs w:val="16"/>
              </w:rPr>
            </w:pPr>
            <w:r w:rsidRPr="00FD22EA">
              <w:rPr>
                <w:rFonts w:ascii="Verdana" w:hAnsi="Verdana"/>
                <w:b/>
                <w:sz w:val="16"/>
                <w:szCs w:val="16"/>
              </w:rPr>
              <w:t>5.10.1</w:t>
            </w:r>
            <w:r w:rsidRPr="00FD22EA">
              <w:rPr>
                <w:rFonts w:ascii="Verdana" w:hAnsi="Verdana"/>
                <w:sz w:val="16"/>
                <w:szCs w:val="16"/>
              </w:rPr>
              <w:t xml:space="preserve"> </w:t>
            </w:r>
            <w:r w:rsidRPr="00FD22EA">
              <w:rPr>
                <w:rFonts w:ascii="Verdana" w:hAnsi="Verdana"/>
                <w:b/>
                <w:sz w:val="16"/>
                <w:szCs w:val="16"/>
              </w:rPr>
              <w:t>Denominación genérica del dispositivo médico</w:t>
            </w:r>
          </w:p>
        </w:tc>
        <w:tc>
          <w:tcPr>
            <w:tcW w:w="4675" w:type="dxa"/>
          </w:tcPr>
          <w:p w14:paraId="59DF3B5E" w14:textId="75697B5C" w:rsidR="00C95D16" w:rsidRPr="007E50DF" w:rsidRDefault="00C95D16" w:rsidP="00C95D16">
            <w:pPr>
              <w:pStyle w:val="Texto"/>
              <w:spacing w:line="228" w:lineRule="exact"/>
              <w:ind w:firstLine="0"/>
              <w:rPr>
                <w:rFonts w:ascii="Verdana" w:hAnsi="Verdana"/>
                <w:b/>
                <w:sz w:val="16"/>
                <w:szCs w:val="16"/>
                <w:lang w:val="en-US"/>
              </w:rPr>
            </w:pPr>
            <w:r w:rsidRPr="007E50DF">
              <w:rPr>
                <w:rFonts w:ascii="Verdana" w:hAnsi="Verdana"/>
                <w:b/>
                <w:sz w:val="16"/>
                <w:szCs w:val="16"/>
                <w:lang w:val="en-US"/>
              </w:rPr>
              <w:t>5.10.1</w:t>
            </w:r>
            <w:r w:rsidRPr="007E50DF">
              <w:rPr>
                <w:rFonts w:ascii="Verdana" w:hAnsi="Verdana"/>
                <w:sz w:val="16"/>
                <w:szCs w:val="16"/>
                <w:lang w:val="en-US"/>
              </w:rPr>
              <w:t xml:space="preserve"> </w:t>
            </w:r>
            <w:r w:rsidRPr="007E50DF">
              <w:rPr>
                <w:rFonts w:ascii="Verdana" w:hAnsi="Verdana"/>
                <w:b/>
                <w:sz w:val="16"/>
                <w:szCs w:val="16"/>
                <w:lang w:val="en-US"/>
              </w:rPr>
              <w:t>Generic name of the medical device</w:t>
            </w:r>
          </w:p>
        </w:tc>
      </w:tr>
      <w:tr w:rsidR="00C95D16" w:rsidRPr="00207843" w14:paraId="41B3BDCA" w14:textId="4415ADF7" w:rsidTr="007E50DF">
        <w:tc>
          <w:tcPr>
            <w:tcW w:w="4675" w:type="dxa"/>
          </w:tcPr>
          <w:p w14:paraId="5AD89407" w14:textId="77777777" w:rsidR="00C95D16" w:rsidRPr="00FD22EA" w:rsidRDefault="00C95D16" w:rsidP="00C95D16">
            <w:pPr>
              <w:pStyle w:val="Texto"/>
              <w:spacing w:line="228" w:lineRule="exact"/>
              <w:ind w:firstLine="0"/>
              <w:rPr>
                <w:rFonts w:ascii="Verdana" w:hAnsi="Verdana"/>
                <w:sz w:val="16"/>
                <w:szCs w:val="16"/>
              </w:rPr>
            </w:pPr>
            <w:r w:rsidRPr="00FD22EA">
              <w:rPr>
                <w:rFonts w:ascii="Verdana" w:hAnsi="Verdana"/>
                <w:sz w:val="16"/>
                <w:szCs w:val="16"/>
              </w:rPr>
              <w:t>El dispositivo médico debe ostentar una denominación genérica, que es el nombre que describe a un dispositivo médico o grupo de dispositivos médicos que tienen características comunes, aceptado por la COFEPRIS.</w:t>
            </w:r>
          </w:p>
        </w:tc>
        <w:tc>
          <w:tcPr>
            <w:tcW w:w="4675" w:type="dxa"/>
          </w:tcPr>
          <w:p w14:paraId="0EBFA4AA" w14:textId="6AAE7660" w:rsidR="00C95D16" w:rsidRPr="007E50DF" w:rsidRDefault="00C95D16" w:rsidP="00C95D16">
            <w:pPr>
              <w:pStyle w:val="Texto"/>
              <w:spacing w:line="228" w:lineRule="exact"/>
              <w:ind w:firstLine="0"/>
              <w:rPr>
                <w:rFonts w:ascii="Verdana" w:hAnsi="Verdana"/>
                <w:sz w:val="16"/>
                <w:szCs w:val="16"/>
                <w:lang w:val="en-US"/>
              </w:rPr>
            </w:pPr>
            <w:r w:rsidRPr="007E50DF">
              <w:rPr>
                <w:rFonts w:ascii="Verdana" w:hAnsi="Verdana"/>
                <w:sz w:val="16"/>
                <w:szCs w:val="16"/>
                <w:lang w:val="en-US"/>
              </w:rPr>
              <w:t>The medical device must have a generic name, which is the name that describes a medical device or group of medical devices that have common characteristics, accepted by COFEPRIS.</w:t>
            </w:r>
          </w:p>
        </w:tc>
      </w:tr>
      <w:tr w:rsidR="00C95D16" w:rsidRPr="00207843" w14:paraId="2B0ACF81" w14:textId="24A4FBFE" w:rsidTr="007E50DF">
        <w:tc>
          <w:tcPr>
            <w:tcW w:w="4675" w:type="dxa"/>
          </w:tcPr>
          <w:p w14:paraId="2784C1C8" w14:textId="77777777" w:rsidR="00C95D16" w:rsidRPr="00FD22EA" w:rsidRDefault="00C95D16" w:rsidP="00C95D16">
            <w:pPr>
              <w:pStyle w:val="Texto"/>
              <w:spacing w:line="228" w:lineRule="exact"/>
              <w:ind w:firstLine="0"/>
              <w:rPr>
                <w:rFonts w:ascii="Verdana" w:hAnsi="Verdana"/>
                <w:sz w:val="16"/>
                <w:szCs w:val="16"/>
              </w:rPr>
            </w:pPr>
            <w:r w:rsidRPr="00FD22EA">
              <w:rPr>
                <w:rFonts w:ascii="Verdana" w:hAnsi="Verdana"/>
                <w:b/>
                <w:sz w:val="16"/>
                <w:szCs w:val="16"/>
              </w:rPr>
              <w:t>5.10.2</w:t>
            </w:r>
            <w:r w:rsidRPr="00FD22EA">
              <w:rPr>
                <w:rFonts w:ascii="Verdana" w:hAnsi="Verdana"/>
                <w:sz w:val="16"/>
                <w:szCs w:val="16"/>
              </w:rPr>
              <w:t xml:space="preserve"> </w:t>
            </w:r>
            <w:r w:rsidRPr="00FD22EA">
              <w:rPr>
                <w:rFonts w:ascii="Verdana" w:hAnsi="Verdana"/>
                <w:b/>
                <w:sz w:val="16"/>
                <w:szCs w:val="16"/>
              </w:rPr>
              <w:t>Denominación distintiva del dispositivo médico</w:t>
            </w:r>
          </w:p>
        </w:tc>
        <w:tc>
          <w:tcPr>
            <w:tcW w:w="4675" w:type="dxa"/>
          </w:tcPr>
          <w:p w14:paraId="686408B3" w14:textId="420027C0" w:rsidR="00C95D16" w:rsidRPr="007E50DF" w:rsidRDefault="00C95D16" w:rsidP="00C95D16">
            <w:pPr>
              <w:pStyle w:val="Texto"/>
              <w:spacing w:line="228" w:lineRule="exact"/>
              <w:ind w:firstLine="0"/>
              <w:rPr>
                <w:rFonts w:ascii="Verdana" w:hAnsi="Verdana"/>
                <w:b/>
                <w:sz w:val="16"/>
                <w:szCs w:val="16"/>
                <w:lang w:val="en-US"/>
              </w:rPr>
            </w:pPr>
            <w:r w:rsidRPr="007E50DF">
              <w:rPr>
                <w:rFonts w:ascii="Verdana" w:hAnsi="Verdana"/>
                <w:b/>
                <w:sz w:val="16"/>
                <w:szCs w:val="16"/>
                <w:lang w:val="en-US"/>
              </w:rPr>
              <w:t>5.10.2</w:t>
            </w:r>
            <w:r w:rsidRPr="007E50DF">
              <w:rPr>
                <w:rFonts w:ascii="Verdana" w:hAnsi="Verdana"/>
                <w:sz w:val="16"/>
                <w:szCs w:val="16"/>
                <w:lang w:val="en-US"/>
              </w:rPr>
              <w:t xml:space="preserve"> </w:t>
            </w:r>
            <w:r w:rsidRPr="007E50DF">
              <w:rPr>
                <w:rFonts w:ascii="Verdana" w:hAnsi="Verdana"/>
                <w:b/>
                <w:sz w:val="16"/>
                <w:szCs w:val="16"/>
                <w:lang w:val="en-US"/>
              </w:rPr>
              <w:t>Distinctive name of the medical device</w:t>
            </w:r>
          </w:p>
        </w:tc>
      </w:tr>
      <w:tr w:rsidR="00C95D16" w:rsidRPr="00207843" w14:paraId="6F89BB46" w14:textId="505EC4C3" w:rsidTr="007E50DF">
        <w:tc>
          <w:tcPr>
            <w:tcW w:w="4675" w:type="dxa"/>
          </w:tcPr>
          <w:p w14:paraId="58C74408" w14:textId="77777777" w:rsidR="00C95D16" w:rsidRPr="00FD22EA" w:rsidRDefault="00C95D16" w:rsidP="00C95D16">
            <w:pPr>
              <w:pStyle w:val="Texto"/>
              <w:spacing w:line="228" w:lineRule="exact"/>
              <w:ind w:firstLine="0"/>
              <w:rPr>
                <w:rFonts w:ascii="Verdana" w:hAnsi="Verdana"/>
                <w:sz w:val="16"/>
                <w:szCs w:val="16"/>
              </w:rPr>
            </w:pPr>
            <w:r w:rsidRPr="00FD22EA">
              <w:rPr>
                <w:rFonts w:ascii="Verdana" w:hAnsi="Verdana"/>
                <w:sz w:val="16"/>
                <w:szCs w:val="16"/>
              </w:rPr>
              <w:t>El dispositivo médico debe identificarse mediante el uso de una denominación distintiva con la marca o el nombre comercial, que permita diferenciarlo de otros productos del mismo tipo o similar. Este es el único requisito que se permite se exprese en otro idioma diferente del español, si es el caso.</w:t>
            </w:r>
          </w:p>
        </w:tc>
        <w:tc>
          <w:tcPr>
            <w:tcW w:w="4675" w:type="dxa"/>
          </w:tcPr>
          <w:p w14:paraId="5EAF3C90" w14:textId="1B01D9A7" w:rsidR="00C95D16" w:rsidRPr="007E50DF" w:rsidRDefault="00C95D16" w:rsidP="00C95D16">
            <w:pPr>
              <w:pStyle w:val="Texto"/>
              <w:spacing w:line="228" w:lineRule="exact"/>
              <w:ind w:firstLine="0"/>
              <w:rPr>
                <w:rFonts w:ascii="Verdana" w:hAnsi="Verdana"/>
                <w:sz w:val="16"/>
                <w:szCs w:val="16"/>
                <w:lang w:val="en-US"/>
              </w:rPr>
            </w:pPr>
            <w:r w:rsidRPr="007E50DF">
              <w:rPr>
                <w:rFonts w:ascii="Verdana" w:hAnsi="Verdana"/>
                <w:sz w:val="16"/>
                <w:szCs w:val="16"/>
                <w:lang w:val="en-US"/>
              </w:rPr>
              <w:t>The medical device must be identified by a distinctive brand or trade name that allows it to be differentiated from other products of the same or similar type. This is the only requirement that may be expressed in a language other than Spanish, if applicable.</w:t>
            </w:r>
          </w:p>
        </w:tc>
      </w:tr>
      <w:tr w:rsidR="00C95D16" w:rsidRPr="00207843" w14:paraId="33B6B3E5" w14:textId="4AFD41A0" w:rsidTr="007E50DF">
        <w:tc>
          <w:tcPr>
            <w:tcW w:w="4675" w:type="dxa"/>
          </w:tcPr>
          <w:p w14:paraId="11E25A81" w14:textId="77777777" w:rsidR="00C95D16" w:rsidRPr="00FD22EA" w:rsidRDefault="00C95D16" w:rsidP="00C95D16">
            <w:pPr>
              <w:pStyle w:val="Texto"/>
              <w:spacing w:line="228" w:lineRule="exact"/>
              <w:ind w:firstLine="0"/>
              <w:rPr>
                <w:rFonts w:ascii="Verdana" w:hAnsi="Verdana"/>
                <w:b/>
                <w:sz w:val="16"/>
                <w:szCs w:val="16"/>
              </w:rPr>
            </w:pPr>
            <w:r w:rsidRPr="00FD22EA">
              <w:rPr>
                <w:rFonts w:ascii="Verdana" w:hAnsi="Verdana"/>
                <w:b/>
                <w:sz w:val="16"/>
                <w:szCs w:val="16"/>
              </w:rPr>
              <w:lastRenderedPageBreak/>
              <w:t>5.10.3 Número de registro sanitario otorgado por la COFEPRIS.</w:t>
            </w:r>
          </w:p>
        </w:tc>
        <w:tc>
          <w:tcPr>
            <w:tcW w:w="4675" w:type="dxa"/>
          </w:tcPr>
          <w:p w14:paraId="70CB71EF" w14:textId="31079A89" w:rsidR="00C95D16" w:rsidRPr="007E50DF" w:rsidRDefault="00C95D16" w:rsidP="00C95D16">
            <w:pPr>
              <w:pStyle w:val="Texto"/>
              <w:spacing w:line="228" w:lineRule="exact"/>
              <w:ind w:firstLine="0"/>
              <w:rPr>
                <w:rFonts w:ascii="Verdana" w:hAnsi="Verdana"/>
                <w:b/>
                <w:sz w:val="16"/>
                <w:szCs w:val="16"/>
                <w:lang w:val="en-US"/>
              </w:rPr>
            </w:pPr>
            <w:r w:rsidRPr="007E50DF">
              <w:rPr>
                <w:rFonts w:ascii="Verdana" w:hAnsi="Verdana"/>
                <w:b/>
                <w:sz w:val="16"/>
                <w:szCs w:val="16"/>
                <w:lang w:val="en-US"/>
              </w:rPr>
              <w:t>5.10.3 Sanitary registration number granted by COFEPRIS.</w:t>
            </w:r>
          </w:p>
        </w:tc>
      </w:tr>
      <w:tr w:rsidR="00C95D16" w:rsidRPr="00207843" w14:paraId="06208397" w14:textId="54DF5AEE" w:rsidTr="007E50DF">
        <w:tc>
          <w:tcPr>
            <w:tcW w:w="4675" w:type="dxa"/>
          </w:tcPr>
          <w:p w14:paraId="03203867" w14:textId="77777777" w:rsidR="00C95D16" w:rsidRPr="00FD22EA" w:rsidRDefault="00C95D16" w:rsidP="00C95D16">
            <w:pPr>
              <w:pStyle w:val="Texto"/>
              <w:spacing w:line="228" w:lineRule="exact"/>
              <w:ind w:firstLine="0"/>
              <w:rPr>
                <w:rFonts w:ascii="Verdana" w:hAnsi="Verdana"/>
                <w:sz w:val="16"/>
                <w:szCs w:val="16"/>
              </w:rPr>
            </w:pPr>
            <w:r w:rsidRPr="00FD22EA">
              <w:rPr>
                <w:rFonts w:ascii="Verdana" w:hAnsi="Verdana"/>
                <w:sz w:val="16"/>
                <w:szCs w:val="16"/>
              </w:rPr>
              <w:t>La etiqueta o contraetiqueta, debe indicar el número del registro sanitario otorgado por la COFEPRIS.</w:t>
            </w:r>
          </w:p>
        </w:tc>
        <w:tc>
          <w:tcPr>
            <w:tcW w:w="4675" w:type="dxa"/>
          </w:tcPr>
          <w:p w14:paraId="17B0430A" w14:textId="0BC03C76" w:rsidR="00C95D16" w:rsidRPr="007E50DF" w:rsidRDefault="00C95D16" w:rsidP="00C95D16">
            <w:pPr>
              <w:pStyle w:val="Texto"/>
              <w:spacing w:line="228" w:lineRule="exact"/>
              <w:ind w:firstLine="0"/>
              <w:rPr>
                <w:rFonts w:ascii="Verdana" w:hAnsi="Verdana"/>
                <w:sz w:val="16"/>
                <w:szCs w:val="16"/>
                <w:lang w:val="en-US"/>
              </w:rPr>
            </w:pPr>
            <w:r w:rsidRPr="007E50DF">
              <w:rPr>
                <w:rFonts w:ascii="Verdana" w:hAnsi="Verdana"/>
                <w:sz w:val="16"/>
                <w:szCs w:val="16"/>
                <w:lang w:val="en-US"/>
              </w:rPr>
              <w:t>The label or counter-label must indicate the sanitary registration number granted by COFEPRIS.</w:t>
            </w:r>
          </w:p>
        </w:tc>
      </w:tr>
      <w:tr w:rsidR="00C95D16" w:rsidRPr="00207843" w14:paraId="41D32DFC" w14:textId="052EB594" w:rsidTr="007E50DF">
        <w:tc>
          <w:tcPr>
            <w:tcW w:w="4675" w:type="dxa"/>
          </w:tcPr>
          <w:p w14:paraId="2864E5DE" w14:textId="77777777" w:rsidR="00C95D16" w:rsidRPr="00FD22EA" w:rsidRDefault="00C95D16" w:rsidP="00C95D16">
            <w:pPr>
              <w:pStyle w:val="Texto"/>
              <w:spacing w:line="228" w:lineRule="exact"/>
              <w:ind w:firstLine="0"/>
              <w:rPr>
                <w:rFonts w:ascii="Verdana" w:hAnsi="Verdana"/>
                <w:b/>
                <w:sz w:val="16"/>
                <w:szCs w:val="16"/>
              </w:rPr>
            </w:pPr>
            <w:r w:rsidRPr="00FD22EA">
              <w:rPr>
                <w:rFonts w:ascii="Verdana" w:hAnsi="Verdana"/>
                <w:b/>
                <w:sz w:val="16"/>
                <w:szCs w:val="16"/>
              </w:rPr>
              <w:t>5.10.4 Fecha de caducidad del dispositivo médico</w:t>
            </w:r>
          </w:p>
        </w:tc>
        <w:tc>
          <w:tcPr>
            <w:tcW w:w="4675" w:type="dxa"/>
          </w:tcPr>
          <w:p w14:paraId="6BF8A34A" w14:textId="68DC214E" w:rsidR="00C95D16" w:rsidRPr="007E50DF" w:rsidRDefault="00C95D16" w:rsidP="00C95D16">
            <w:pPr>
              <w:pStyle w:val="Texto"/>
              <w:spacing w:line="228" w:lineRule="exact"/>
              <w:ind w:firstLine="0"/>
              <w:rPr>
                <w:rFonts w:ascii="Verdana" w:hAnsi="Verdana"/>
                <w:b/>
                <w:sz w:val="16"/>
                <w:szCs w:val="16"/>
                <w:lang w:val="en-US"/>
              </w:rPr>
            </w:pPr>
            <w:r w:rsidRPr="007E50DF">
              <w:rPr>
                <w:rFonts w:ascii="Verdana" w:hAnsi="Verdana"/>
                <w:b/>
                <w:sz w:val="16"/>
                <w:szCs w:val="16"/>
                <w:lang w:val="en-US"/>
              </w:rPr>
              <w:t>5.10.4 Expiration date of the medical device</w:t>
            </w:r>
          </w:p>
        </w:tc>
      </w:tr>
      <w:tr w:rsidR="00C95D16" w:rsidRPr="00207843" w14:paraId="2AF4E89B" w14:textId="000F39A7" w:rsidTr="007E50DF">
        <w:tc>
          <w:tcPr>
            <w:tcW w:w="4675" w:type="dxa"/>
          </w:tcPr>
          <w:p w14:paraId="5D97FDEA" w14:textId="77777777" w:rsidR="00C95D16" w:rsidRPr="00FD22EA" w:rsidRDefault="00C95D16" w:rsidP="00C95D16">
            <w:pPr>
              <w:pStyle w:val="Texto"/>
              <w:spacing w:line="228" w:lineRule="exact"/>
              <w:ind w:firstLine="0"/>
              <w:rPr>
                <w:rFonts w:ascii="Verdana" w:hAnsi="Verdana"/>
                <w:sz w:val="16"/>
                <w:szCs w:val="16"/>
              </w:rPr>
            </w:pPr>
            <w:r w:rsidRPr="00FD22EA">
              <w:rPr>
                <w:rFonts w:ascii="Verdana" w:hAnsi="Verdana"/>
                <w:b/>
                <w:sz w:val="16"/>
                <w:szCs w:val="16"/>
              </w:rPr>
              <w:t>5.10.4.1</w:t>
            </w:r>
            <w:r w:rsidRPr="00FD22EA">
              <w:rPr>
                <w:rFonts w:ascii="Verdana" w:hAnsi="Verdana"/>
                <w:sz w:val="16"/>
                <w:szCs w:val="16"/>
              </w:rPr>
              <w:t xml:space="preserve"> Se debe establecer en el etiquetado de los dispositivos médicos que por sus características e indicación de uso lo requieran. No debe exceder a la fecha de lo declarado por el fabricante de acuerdo con los estudios de estabilidad y esta fecha debe expresarse como año, mes; y cuando por la naturaleza de los dispositivos médicos lo requieran debe incluirse el día.</w:t>
            </w:r>
          </w:p>
        </w:tc>
        <w:tc>
          <w:tcPr>
            <w:tcW w:w="4675" w:type="dxa"/>
          </w:tcPr>
          <w:p w14:paraId="63237CA1" w14:textId="5FF68E24" w:rsidR="00C95D16" w:rsidRPr="007E50DF" w:rsidRDefault="00C95D16" w:rsidP="00C95D16">
            <w:pPr>
              <w:pStyle w:val="Texto"/>
              <w:spacing w:line="228" w:lineRule="exact"/>
              <w:ind w:firstLine="0"/>
              <w:rPr>
                <w:rFonts w:ascii="Verdana" w:hAnsi="Verdana"/>
                <w:b/>
                <w:sz w:val="16"/>
                <w:szCs w:val="16"/>
                <w:lang w:val="en-US"/>
              </w:rPr>
            </w:pPr>
            <w:r w:rsidRPr="007E50DF">
              <w:rPr>
                <w:rFonts w:ascii="Verdana" w:hAnsi="Verdana"/>
                <w:b/>
                <w:sz w:val="16"/>
                <w:szCs w:val="16"/>
                <w:lang w:val="en-US"/>
              </w:rPr>
              <w:t xml:space="preserve">5.10.4.1 </w:t>
            </w:r>
            <w:r w:rsidRPr="007E50DF">
              <w:rPr>
                <w:rFonts w:ascii="Verdana" w:hAnsi="Verdana"/>
                <w:sz w:val="16"/>
                <w:szCs w:val="16"/>
                <w:lang w:val="en-US"/>
              </w:rPr>
              <w:t>The expiration date must be established on the labeling of medical devices that, due to their characteristics and intended use, require it. This date must not exceed the date declared by the manufacturer based on stability studies, and this date must be expressed as year, month; and when required by the nature of the medical devices, the day must be included.</w:t>
            </w:r>
          </w:p>
        </w:tc>
      </w:tr>
      <w:tr w:rsidR="00C95D16" w:rsidRPr="00207843" w14:paraId="6E8DAAF7" w14:textId="1FE5DC49" w:rsidTr="007E50DF">
        <w:tc>
          <w:tcPr>
            <w:tcW w:w="4675" w:type="dxa"/>
          </w:tcPr>
          <w:p w14:paraId="108C39AF" w14:textId="77777777" w:rsidR="00C95D16" w:rsidRPr="00FD22EA" w:rsidRDefault="00C95D16" w:rsidP="00C95D16">
            <w:pPr>
              <w:pStyle w:val="Texto"/>
              <w:spacing w:line="228" w:lineRule="exact"/>
              <w:ind w:firstLine="0"/>
              <w:rPr>
                <w:rFonts w:ascii="Verdana" w:hAnsi="Verdana"/>
                <w:sz w:val="16"/>
                <w:szCs w:val="16"/>
              </w:rPr>
            </w:pPr>
            <w:r w:rsidRPr="00FD22EA">
              <w:rPr>
                <w:rFonts w:ascii="Verdana" w:hAnsi="Verdana"/>
                <w:b/>
                <w:sz w:val="16"/>
                <w:szCs w:val="16"/>
              </w:rPr>
              <w:t>5.10.4.2</w:t>
            </w:r>
            <w:r w:rsidRPr="00FD22EA">
              <w:rPr>
                <w:rFonts w:ascii="Verdana" w:hAnsi="Verdana"/>
                <w:sz w:val="16"/>
                <w:szCs w:val="16"/>
              </w:rPr>
              <w:t xml:space="preserve"> Para su identificación deben utilizarse las siguientes leyendas alusivas: "Caducidad___” o “Expiración___” o “Vencimiento___” o “Cad.___” o “Exp.___” o “Venc.___" u otra análoga, o el símbolo alusivo del Apéndice A Normativo de la presente Norma.</w:t>
            </w:r>
          </w:p>
        </w:tc>
        <w:tc>
          <w:tcPr>
            <w:tcW w:w="4675" w:type="dxa"/>
          </w:tcPr>
          <w:p w14:paraId="5040A56D" w14:textId="04A95B28" w:rsidR="00C95D16" w:rsidRPr="007E50DF" w:rsidRDefault="00C95D16" w:rsidP="00C95D16">
            <w:pPr>
              <w:pStyle w:val="Texto"/>
              <w:spacing w:line="228" w:lineRule="exact"/>
              <w:ind w:firstLine="0"/>
              <w:rPr>
                <w:rFonts w:ascii="Verdana" w:hAnsi="Verdana"/>
                <w:b/>
                <w:sz w:val="16"/>
                <w:szCs w:val="16"/>
                <w:lang w:val="en-US"/>
              </w:rPr>
            </w:pPr>
            <w:r w:rsidRPr="007E50DF">
              <w:rPr>
                <w:rFonts w:ascii="Verdana" w:hAnsi="Verdana"/>
                <w:b/>
                <w:sz w:val="16"/>
                <w:szCs w:val="16"/>
                <w:lang w:val="en-US"/>
              </w:rPr>
              <w:t xml:space="preserve">5.10.4.2 </w:t>
            </w:r>
            <w:r w:rsidRPr="007E50DF">
              <w:rPr>
                <w:rFonts w:ascii="Verdana" w:hAnsi="Verdana"/>
                <w:sz w:val="16"/>
                <w:szCs w:val="16"/>
                <w:lang w:val="en-US"/>
              </w:rPr>
              <w:t>For identification purposes, the following allusive legends must be used: "Expiration___" or "Expiration___" or "Expiry___" or " Cad</w:t>
            </w:r>
            <w:r w:rsidR="006036EB" w:rsidRPr="007E50DF">
              <w:rPr>
                <w:rFonts w:ascii="Verdana" w:hAnsi="Verdana"/>
                <w:sz w:val="16"/>
                <w:szCs w:val="16"/>
                <w:lang w:val="en-US"/>
              </w:rPr>
              <w:t>.</w:t>
            </w:r>
            <w:r w:rsidRPr="007E50DF">
              <w:rPr>
                <w:rFonts w:ascii="Verdana" w:hAnsi="Verdana"/>
                <w:sz w:val="16"/>
                <w:szCs w:val="16"/>
                <w:lang w:val="en-US"/>
              </w:rPr>
              <w:t>_ __" or "Exp</w:t>
            </w:r>
            <w:r w:rsidR="006036EB" w:rsidRPr="007E50DF">
              <w:rPr>
                <w:rFonts w:ascii="Verdana" w:hAnsi="Verdana"/>
                <w:sz w:val="16"/>
                <w:szCs w:val="16"/>
                <w:lang w:val="en-US"/>
              </w:rPr>
              <w:t>.</w:t>
            </w:r>
            <w:r w:rsidRPr="007E50DF">
              <w:rPr>
                <w:rFonts w:ascii="Verdana" w:hAnsi="Verdana"/>
                <w:sz w:val="16"/>
                <w:szCs w:val="16"/>
                <w:lang w:val="en-US"/>
              </w:rPr>
              <w:t>_ __" or "Venc</w:t>
            </w:r>
            <w:r w:rsidR="006036EB" w:rsidRPr="007E50DF">
              <w:rPr>
                <w:rFonts w:ascii="Verdana" w:hAnsi="Verdana"/>
                <w:sz w:val="16"/>
                <w:szCs w:val="16"/>
                <w:lang w:val="en-US"/>
              </w:rPr>
              <w:t>.</w:t>
            </w:r>
            <w:r w:rsidRPr="007E50DF">
              <w:rPr>
                <w:rFonts w:ascii="Verdana" w:hAnsi="Verdana"/>
                <w:sz w:val="16"/>
                <w:szCs w:val="16"/>
                <w:lang w:val="en-US"/>
              </w:rPr>
              <w:t xml:space="preserve">_ __" or other similar, or the allusive symbol of the </w:t>
            </w:r>
            <w:r w:rsidR="005A67A4" w:rsidRPr="007E50DF">
              <w:rPr>
                <w:rFonts w:ascii="Verdana" w:hAnsi="Verdana"/>
                <w:sz w:val="16"/>
                <w:szCs w:val="16"/>
                <w:lang w:val="en-US"/>
              </w:rPr>
              <w:t>Regulatory</w:t>
            </w:r>
            <w:r w:rsidRPr="007E50DF">
              <w:rPr>
                <w:rFonts w:ascii="Verdana" w:hAnsi="Verdana"/>
                <w:sz w:val="16"/>
                <w:szCs w:val="16"/>
                <w:lang w:val="en-US"/>
              </w:rPr>
              <w:t xml:space="preserve"> Appendix A of this Standard.</w:t>
            </w:r>
          </w:p>
        </w:tc>
      </w:tr>
      <w:tr w:rsidR="00C95D16" w:rsidRPr="00FD22EA" w14:paraId="1F1A9B26" w14:textId="2A5DDD93" w:rsidTr="007E50DF">
        <w:tc>
          <w:tcPr>
            <w:tcW w:w="4675" w:type="dxa"/>
          </w:tcPr>
          <w:p w14:paraId="4BE4AF01" w14:textId="77777777" w:rsidR="00C95D16" w:rsidRPr="00FD22EA" w:rsidRDefault="00C95D16" w:rsidP="00C95D16">
            <w:pPr>
              <w:pStyle w:val="Texto"/>
              <w:spacing w:line="228" w:lineRule="exact"/>
              <w:ind w:firstLine="0"/>
              <w:rPr>
                <w:rFonts w:ascii="Verdana" w:hAnsi="Verdana"/>
                <w:b/>
                <w:sz w:val="16"/>
                <w:szCs w:val="16"/>
              </w:rPr>
            </w:pPr>
            <w:r w:rsidRPr="00FD22EA">
              <w:rPr>
                <w:rFonts w:ascii="Verdana" w:hAnsi="Verdana"/>
                <w:b/>
                <w:sz w:val="16"/>
                <w:szCs w:val="16"/>
              </w:rPr>
              <w:t>5.10.5 Fecha de fabricación</w:t>
            </w:r>
          </w:p>
        </w:tc>
        <w:tc>
          <w:tcPr>
            <w:tcW w:w="4675" w:type="dxa"/>
          </w:tcPr>
          <w:p w14:paraId="6E0A1269" w14:textId="7B586009" w:rsidR="00C95D16" w:rsidRPr="007E50DF" w:rsidRDefault="00C95D16" w:rsidP="00C95D16">
            <w:pPr>
              <w:pStyle w:val="Texto"/>
              <w:spacing w:line="228" w:lineRule="exact"/>
              <w:ind w:firstLine="0"/>
              <w:rPr>
                <w:rFonts w:ascii="Verdana" w:hAnsi="Verdana"/>
                <w:b/>
                <w:sz w:val="16"/>
                <w:szCs w:val="16"/>
                <w:lang w:val="en-US"/>
              </w:rPr>
            </w:pPr>
            <w:r w:rsidRPr="007E50DF">
              <w:rPr>
                <w:rFonts w:ascii="Verdana" w:hAnsi="Verdana"/>
                <w:b/>
                <w:sz w:val="16"/>
                <w:szCs w:val="16"/>
                <w:lang w:val="en-US"/>
              </w:rPr>
              <w:t>5.10.5 Date of manufacture</w:t>
            </w:r>
          </w:p>
        </w:tc>
      </w:tr>
      <w:tr w:rsidR="00C95D16" w:rsidRPr="00207843" w14:paraId="61535D1C" w14:textId="0DAEDE56" w:rsidTr="007E50DF">
        <w:tc>
          <w:tcPr>
            <w:tcW w:w="4675" w:type="dxa"/>
          </w:tcPr>
          <w:p w14:paraId="5ABEB5DA" w14:textId="77777777" w:rsidR="00C95D16" w:rsidRPr="00FD22EA" w:rsidRDefault="00C95D16" w:rsidP="00C95D16">
            <w:pPr>
              <w:pStyle w:val="Texto"/>
              <w:spacing w:line="228" w:lineRule="exact"/>
              <w:ind w:firstLine="0"/>
              <w:rPr>
                <w:rFonts w:ascii="Verdana" w:hAnsi="Verdana"/>
                <w:sz w:val="16"/>
                <w:szCs w:val="16"/>
              </w:rPr>
            </w:pPr>
            <w:r w:rsidRPr="00FD22EA">
              <w:rPr>
                <w:rFonts w:ascii="Verdana" w:hAnsi="Verdana"/>
                <w:sz w:val="16"/>
                <w:szCs w:val="16"/>
              </w:rPr>
              <w:t>Debe incluir la fecha de fabricación</w:t>
            </w:r>
            <w:r w:rsidRPr="00FD22EA">
              <w:rPr>
                <w:rFonts w:ascii="Verdana" w:hAnsi="Verdana"/>
                <w:bCs/>
                <w:sz w:val="16"/>
                <w:szCs w:val="16"/>
              </w:rPr>
              <w:t>; está</w:t>
            </w:r>
            <w:r w:rsidRPr="00FD22EA">
              <w:rPr>
                <w:rFonts w:ascii="Verdana" w:hAnsi="Verdana"/>
                <w:sz w:val="16"/>
                <w:szCs w:val="16"/>
              </w:rPr>
              <w:t xml:space="preserve"> puede incluirse como parte del lote o número de serie, siempre que la fecha sea claramente identificable.</w:t>
            </w:r>
          </w:p>
        </w:tc>
        <w:tc>
          <w:tcPr>
            <w:tcW w:w="4675" w:type="dxa"/>
          </w:tcPr>
          <w:p w14:paraId="08943621" w14:textId="688DCA81" w:rsidR="00C95D16" w:rsidRPr="007E50DF" w:rsidRDefault="00C95D16" w:rsidP="00C95D16">
            <w:pPr>
              <w:pStyle w:val="Texto"/>
              <w:spacing w:line="228" w:lineRule="exact"/>
              <w:ind w:firstLine="0"/>
              <w:rPr>
                <w:rFonts w:ascii="Verdana" w:hAnsi="Verdana"/>
                <w:sz w:val="16"/>
                <w:szCs w:val="16"/>
                <w:lang w:val="en-US"/>
              </w:rPr>
            </w:pPr>
            <w:r w:rsidRPr="007E50DF">
              <w:rPr>
                <w:rFonts w:ascii="Verdana" w:hAnsi="Verdana"/>
                <w:sz w:val="16"/>
                <w:szCs w:val="16"/>
                <w:lang w:val="en-US"/>
              </w:rPr>
              <w:t>It must include the manufacturing dat</w:t>
            </w:r>
            <w:r w:rsidR="00571714">
              <w:rPr>
                <w:rFonts w:ascii="Verdana" w:hAnsi="Verdana"/>
                <w:sz w:val="16"/>
                <w:szCs w:val="16"/>
                <w:lang w:val="en-US"/>
              </w:rPr>
              <w:t>e</w:t>
            </w:r>
            <w:r w:rsidRPr="007E50DF">
              <w:rPr>
                <w:rFonts w:ascii="Verdana" w:hAnsi="Verdana"/>
                <w:bCs/>
                <w:sz w:val="16"/>
                <w:szCs w:val="16"/>
                <w:lang w:val="en-US"/>
              </w:rPr>
              <w:t xml:space="preserve">; this </w:t>
            </w:r>
            <w:r w:rsidRPr="007E50DF">
              <w:rPr>
                <w:rFonts w:ascii="Verdana" w:hAnsi="Verdana"/>
                <w:sz w:val="16"/>
                <w:szCs w:val="16"/>
                <w:lang w:val="en-US"/>
              </w:rPr>
              <w:t>can be included as part of the batch or serial number, provided the date is clearly identifiable.</w:t>
            </w:r>
          </w:p>
        </w:tc>
      </w:tr>
      <w:tr w:rsidR="00C95D16" w:rsidRPr="00207843" w14:paraId="55599543" w14:textId="59EE9959" w:rsidTr="007E50DF">
        <w:tc>
          <w:tcPr>
            <w:tcW w:w="4675" w:type="dxa"/>
          </w:tcPr>
          <w:p w14:paraId="5627F11C" w14:textId="77777777" w:rsidR="00C95D16" w:rsidRPr="00FD22EA" w:rsidRDefault="00C95D16" w:rsidP="00C95D16">
            <w:pPr>
              <w:pStyle w:val="Texto"/>
              <w:spacing w:line="236" w:lineRule="exact"/>
              <w:ind w:firstLine="0"/>
              <w:rPr>
                <w:rFonts w:ascii="Verdana" w:hAnsi="Verdana"/>
                <w:sz w:val="16"/>
                <w:szCs w:val="16"/>
              </w:rPr>
            </w:pPr>
            <w:r w:rsidRPr="00FD22EA">
              <w:rPr>
                <w:rFonts w:ascii="Verdana" w:hAnsi="Verdana"/>
                <w:b/>
                <w:sz w:val="16"/>
                <w:szCs w:val="16"/>
              </w:rPr>
              <w:t>5.10.6 Número de lote o número de serie</w:t>
            </w:r>
          </w:p>
        </w:tc>
        <w:tc>
          <w:tcPr>
            <w:tcW w:w="4675" w:type="dxa"/>
          </w:tcPr>
          <w:p w14:paraId="317DE073" w14:textId="458A02D4" w:rsidR="00C95D16" w:rsidRPr="007E50DF" w:rsidRDefault="00C95D16" w:rsidP="00C95D16">
            <w:pPr>
              <w:pStyle w:val="Texto"/>
              <w:spacing w:line="236" w:lineRule="exact"/>
              <w:ind w:firstLine="0"/>
              <w:rPr>
                <w:rFonts w:ascii="Verdana" w:hAnsi="Verdana"/>
                <w:b/>
                <w:sz w:val="16"/>
                <w:szCs w:val="16"/>
                <w:lang w:val="en-US"/>
              </w:rPr>
            </w:pPr>
            <w:r w:rsidRPr="007E50DF">
              <w:rPr>
                <w:rFonts w:ascii="Verdana" w:hAnsi="Verdana"/>
                <w:b/>
                <w:sz w:val="16"/>
                <w:szCs w:val="16"/>
                <w:lang w:val="en-US"/>
              </w:rPr>
              <w:t>5.10.6 Lot number or serial number</w:t>
            </w:r>
          </w:p>
        </w:tc>
      </w:tr>
      <w:tr w:rsidR="00C95D16" w:rsidRPr="00207843" w14:paraId="2DA138B3" w14:textId="0841EA47" w:rsidTr="007E50DF">
        <w:tc>
          <w:tcPr>
            <w:tcW w:w="4675" w:type="dxa"/>
          </w:tcPr>
          <w:p w14:paraId="68C0203A" w14:textId="77777777" w:rsidR="00C95D16" w:rsidRPr="00FD22EA" w:rsidRDefault="00C95D16" w:rsidP="00C95D16">
            <w:pPr>
              <w:pStyle w:val="Texto"/>
              <w:spacing w:line="236" w:lineRule="exact"/>
              <w:ind w:firstLine="0"/>
              <w:rPr>
                <w:rFonts w:ascii="Verdana" w:hAnsi="Verdana"/>
                <w:sz w:val="16"/>
                <w:szCs w:val="16"/>
              </w:rPr>
            </w:pPr>
            <w:r w:rsidRPr="00FD22EA">
              <w:rPr>
                <w:rFonts w:ascii="Verdana" w:hAnsi="Verdana"/>
                <w:sz w:val="16"/>
                <w:szCs w:val="16"/>
              </w:rPr>
              <w:t xml:space="preserve">En cualquier parte del envase o empaque primario, secundario, múltiple o colectivo (siempre y cuando este último exista), debe figurar en todos los dispositivos médicos objeto de la presente Norma la identificación del número de lote o número de serie; debe aparecer con una indicación en clave o en lenguaje claro, ya sea grabado, marcado con tinta indeleble o de cualquier otro modo similar, establecido por el propio </w:t>
            </w:r>
            <w:r w:rsidRPr="00FD22EA">
              <w:rPr>
                <w:rFonts w:ascii="Verdana" w:hAnsi="Verdana"/>
                <w:bCs/>
                <w:sz w:val="16"/>
                <w:szCs w:val="16"/>
              </w:rPr>
              <w:t>fabricante</w:t>
            </w:r>
            <w:r w:rsidRPr="00FD22EA">
              <w:rPr>
                <w:rFonts w:ascii="Verdana" w:hAnsi="Verdana"/>
                <w:sz w:val="16"/>
                <w:szCs w:val="16"/>
              </w:rPr>
              <w:t xml:space="preserve">; para su identificación deben utilizarse las siguientes leyendas alusivas: "Lote ___" o "Número de serie ___" o "Lot. ___" o "Serie No. ___" u otra análoga o el símbolo alusivo del Apéndice A Normativo de </w:t>
            </w:r>
            <w:r w:rsidRPr="00FD22EA">
              <w:rPr>
                <w:rFonts w:ascii="Verdana" w:hAnsi="Verdana"/>
                <w:bCs/>
                <w:sz w:val="16"/>
                <w:szCs w:val="16"/>
              </w:rPr>
              <w:t>la presente</w:t>
            </w:r>
            <w:r w:rsidRPr="00FD22EA">
              <w:rPr>
                <w:rFonts w:ascii="Verdana" w:hAnsi="Verdana"/>
                <w:sz w:val="16"/>
                <w:szCs w:val="16"/>
              </w:rPr>
              <w:t xml:space="preserve"> Norma.</w:t>
            </w:r>
          </w:p>
        </w:tc>
        <w:tc>
          <w:tcPr>
            <w:tcW w:w="4675" w:type="dxa"/>
          </w:tcPr>
          <w:p w14:paraId="63C55CDD" w14:textId="3DB2F5E7" w:rsidR="00C95D16" w:rsidRPr="007E50DF" w:rsidRDefault="00C95D16" w:rsidP="00C95D16">
            <w:pPr>
              <w:pStyle w:val="Texto"/>
              <w:spacing w:line="236" w:lineRule="exact"/>
              <w:ind w:firstLine="0"/>
              <w:rPr>
                <w:rFonts w:ascii="Verdana" w:hAnsi="Verdana"/>
                <w:sz w:val="16"/>
                <w:szCs w:val="16"/>
                <w:lang w:val="en-US"/>
              </w:rPr>
            </w:pPr>
            <w:r w:rsidRPr="007E50DF">
              <w:rPr>
                <w:rFonts w:ascii="Verdana" w:hAnsi="Verdana"/>
                <w:sz w:val="16"/>
                <w:szCs w:val="16"/>
                <w:lang w:val="en-US"/>
              </w:rPr>
              <w:t xml:space="preserve">The lot number or serial number must be displayed on any part of the primary, secondary, multiple, or collective packaging (if applicable) of all medical devices covered by this Standard. This number must be indicated in code or plain language, either engraved, marked with indelible ink, or by any other similar method established by the </w:t>
            </w:r>
            <w:r w:rsidRPr="007E50DF">
              <w:rPr>
                <w:rFonts w:ascii="Verdana" w:hAnsi="Verdana"/>
                <w:bCs/>
                <w:sz w:val="16"/>
                <w:szCs w:val="16"/>
                <w:lang w:val="en-US"/>
              </w:rPr>
              <w:t>manufacturer</w:t>
            </w:r>
            <w:r w:rsidR="006036EB" w:rsidRPr="007E50DF">
              <w:rPr>
                <w:rFonts w:ascii="Verdana" w:hAnsi="Verdana"/>
                <w:bCs/>
                <w:sz w:val="16"/>
                <w:szCs w:val="16"/>
                <w:lang w:val="en-US"/>
              </w:rPr>
              <w:t>.</w:t>
            </w:r>
            <w:r w:rsidRPr="007E50DF">
              <w:rPr>
                <w:rFonts w:ascii="Verdana" w:hAnsi="Verdana"/>
                <w:sz w:val="16"/>
                <w:szCs w:val="16"/>
                <w:lang w:val="en-US"/>
              </w:rPr>
              <w:t xml:space="preserve"> The following identifying symbols must be used: "Lot ___" or "Serial Number ___" or "Lot. ___" or "Serial No. ___" or other similar symbol or the symbol in </w:t>
            </w:r>
            <w:r w:rsidR="005A67A4" w:rsidRPr="007E50DF">
              <w:rPr>
                <w:rFonts w:ascii="Verdana" w:hAnsi="Verdana"/>
                <w:sz w:val="16"/>
                <w:szCs w:val="16"/>
                <w:lang w:val="en-US"/>
              </w:rPr>
              <w:t>Regulatory</w:t>
            </w:r>
            <w:r w:rsidRPr="007E50DF">
              <w:rPr>
                <w:rFonts w:ascii="Verdana" w:hAnsi="Verdana"/>
                <w:sz w:val="16"/>
                <w:szCs w:val="16"/>
                <w:lang w:val="en-US"/>
              </w:rPr>
              <w:t xml:space="preserve"> Appendix A of </w:t>
            </w:r>
            <w:r w:rsidRPr="007E50DF">
              <w:rPr>
                <w:rFonts w:ascii="Verdana" w:hAnsi="Verdana"/>
                <w:bCs/>
                <w:sz w:val="16"/>
                <w:szCs w:val="16"/>
                <w:lang w:val="en-US"/>
              </w:rPr>
              <w:t xml:space="preserve">this </w:t>
            </w:r>
            <w:r w:rsidRPr="007E50DF">
              <w:rPr>
                <w:rFonts w:ascii="Verdana" w:hAnsi="Verdana"/>
                <w:sz w:val="16"/>
                <w:szCs w:val="16"/>
                <w:lang w:val="en-US"/>
              </w:rPr>
              <w:t>Standard.</w:t>
            </w:r>
          </w:p>
        </w:tc>
      </w:tr>
      <w:tr w:rsidR="00C95D16" w:rsidRPr="00207843" w14:paraId="79805EB2" w14:textId="64F3EBAE" w:rsidTr="007E50DF">
        <w:tc>
          <w:tcPr>
            <w:tcW w:w="4675" w:type="dxa"/>
          </w:tcPr>
          <w:p w14:paraId="1D08E686" w14:textId="77777777" w:rsidR="00C95D16" w:rsidRPr="00FD22EA" w:rsidRDefault="00C95D16" w:rsidP="00C95D16">
            <w:pPr>
              <w:pStyle w:val="Texto"/>
              <w:spacing w:line="236" w:lineRule="exact"/>
              <w:ind w:firstLine="0"/>
              <w:rPr>
                <w:rFonts w:ascii="Verdana" w:hAnsi="Verdana"/>
                <w:b/>
                <w:sz w:val="16"/>
                <w:szCs w:val="16"/>
              </w:rPr>
            </w:pPr>
            <w:r w:rsidRPr="00FD22EA">
              <w:rPr>
                <w:rFonts w:ascii="Verdana" w:hAnsi="Verdana"/>
                <w:b/>
                <w:sz w:val="16"/>
                <w:szCs w:val="16"/>
              </w:rPr>
              <w:t>5.10.7 Número de catálogo o control o referencia o modelo o código o número de versión del dispositivo médico</w:t>
            </w:r>
          </w:p>
        </w:tc>
        <w:tc>
          <w:tcPr>
            <w:tcW w:w="4675" w:type="dxa"/>
          </w:tcPr>
          <w:p w14:paraId="7CA554BD" w14:textId="13EC03E6" w:rsidR="00C95D16" w:rsidRPr="007E50DF" w:rsidRDefault="00C95D16" w:rsidP="00C95D16">
            <w:pPr>
              <w:pStyle w:val="Texto"/>
              <w:spacing w:line="236" w:lineRule="exact"/>
              <w:ind w:firstLine="0"/>
              <w:rPr>
                <w:rFonts w:ascii="Verdana" w:hAnsi="Verdana"/>
                <w:b/>
                <w:sz w:val="16"/>
                <w:szCs w:val="16"/>
                <w:lang w:val="en-US"/>
              </w:rPr>
            </w:pPr>
            <w:r w:rsidRPr="007E50DF">
              <w:rPr>
                <w:rFonts w:ascii="Verdana" w:hAnsi="Verdana"/>
                <w:b/>
                <w:sz w:val="16"/>
                <w:szCs w:val="16"/>
                <w:lang w:val="en-US"/>
              </w:rPr>
              <w:t>5.10.7 Catalog number or control or reference or model or code or version number of the medical device</w:t>
            </w:r>
          </w:p>
        </w:tc>
      </w:tr>
      <w:tr w:rsidR="00C95D16" w:rsidRPr="00207843" w14:paraId="2666E1D1" w14:textId="3222F731" w:rsidTr="007E50DF">
        <w:tc>
          <w:tcPr>
            <w:tcW w:w="4675" w:type="dxa"/>
          </w:tcPr>
          <w:p w14:paraId="4CBDBF76" w14:textId="77777777" w:rsidR="00C95D16" w:rsidRPr="00FD22EA" w:rsidRDefault="00C95D16" w:rsidP="00C95D16">
            <w:pPr>
              <w:pStyle w:val="Texto"/>
              <w:spacing w:line="236" w:lineRule="exact"/>
              <w:ind w:firstLine="0"/>
              <w:rPr>
                <w:rFonts w:ascii="Verdana" w:hAnsi="Verdana"/>
                <w:sz w:val="16"/>
                <w:szCs w:val="16"/>
              </w:rPr>
            </w:pPr>
            <w:r w:rsidRPr="00FD22EA">
              <w:rPr>
                <w:rFonts w:ascii="Verdana" w:hAnsi="Verdana"/>
                <w:b/>
                <w:sz w:val="16"/>
                <w:szCs w:val="16"/>
              </w:rPr>
              <w:t xml:space="preserve">5.10.7.1 </w:t>
            </w:r>
            <w:r w:rsidRPr="00FD22EA">
              <w:rPr>
                <w:rFonts w:ascii="Verdana" w:hAnsi="Verdana"/>
                <w:sz w:val="16"/>
                <w:szCs w:val="16"/>
              </w:rPr>
              <w:t>Un dispositivo médico, debe distinguirse de otros similares mediante el uso de un número de catálogo o código o control o referencia o modelo o número de versión, u otro método que permita la identificación del dispositivo médico con base en sus características distintivas, establecidas por el fabricante. Esta identificación debe guardar relación con una característica o especificación definida del dispositivo médico.</w:t>
            </w:r>
          </w:p>
        </w:tc>
        <w:tc>
          <w:tcPr>
            <w:tcW w:w="4675" w:type="dxa"/>
          </w:tcPr>
          <w:p w14:paraId="0271EAC5" w14:textId="605E4926" w:rsidR="00C95D16" w:rsidRPr="007E50DF" w:rsidRDefault="00C95D16" w:rsidP="00C95D16">
            <w:pPr>
              <w:pStyle w:val="Texto"/>
              <w:spacing w:line="236" w:lineRule="exact"/>
              <w:ind w:firstLine="0"/>
              <w:rPr>
                <w:rFonts w:ascii="Verdana" w:hAnsi="Verdana"/>
                <w:b/>
                <w:sz w:val="16"/>
                <w:szCs w:val="16"/>
                <w:lang w:val="en-US"/>
              </w:rPr>
            </w:pPr>
            <w:r w:rsidRPr="007E50DF">
              <w:rPr>
                <w:rFonts w:ascii="Verdana" w:hAnsi="Verdana"/>
                <w:b/>
                <w:sz w:val="16"/>
                <w:szCs w:val="16"/>
                <w:lang w:val="en-US"/>
              </w:rPr>
              <w:t xml:space="preserve">5.10.7.1 </w:t>
            </w:r>
            <w:r w:rsidRPr="007E50DF">
              <w:rPr>
                <w:rFonts w:ascii="Verdana" w:hAnsi="Verdana"/>
                <w:sz w:val="16"/>
                <w:szCs w:val="16"/>
                <w:lang w:val="en-US"/>
              </w:rPr>
              <w:t>A medical device must be distinguished from other similar devices by the use of a catalog number, code, control number, reference number, model number, version number, or other method that allows the identification of the medical device based on its distinctive characteristics, as established by the manufacturer. This identification must be related to a defined characteristic or specification of the medical device.</w:t>
            </w:r>
          </w:p>
        </w:tc>
      </w:tr>
      <w:tr w:rsidR="00C95D16" w:rsidRPr="00207843" w14:paraId="0164A56C" w14:textId="4BFF3CBD" w:rsidTr="007E50DF">
        <w:tc>
          <w:tcPr>
            <w:tcW w:w="4675" w:type="dxa"/>
          </w:tcPr>
          <w:p w14:paraId="53F1E17F" w14:textId="77777777" w:rsidR="00C95D16" w:rsidRPr="00FD22EA" w:rsidRDefault="00C95D16" w:rsidP="00C95D16">
            <w:pPr>
              <w:pStyle w:val="Texto"/>
              <w:spacing w:line="236" w:lineRule="exact"/>
              <w:ind w:firstLine="0"/>
              <w:rPr>
                <w:rFonts w:ascii="Verdana" w:hAnsi="Verdana"/>
                <w:sz w:val="16"/>
                <w:szCs w:val="16"/>
              </w:rPr>
            </w:pPr>
            <w:r w:rsidRPr="00FD22EA">
              <w:rPr>
                <w:rFonts w:ascii="Verdana" w:hAnsi="Verdana"/>
                <w:b/>
                <w:sz w:val="16"/>
                <w:szCs w:val="16"/>
              </w:rPr>
              <w:t>5.10.7.2</w:t>
            </w:r>
            <w:r w:rsidRPr="00FD22EA">
              <w:rPr>
                <w:rFonts w:ascii="Verdana" w:hAnsi="Verdana"/>
                <w:sz w:val="16"/>
                <w:szCs w:val="16"/>
              </w:rPr>
              <w:t xml:space="preserve"> La distinción de un dispositivo médico de otros similares, podrá figurar en cualquier parte del envase o </w:t>
            </w:r>
            <w:r w:rsidRPr="00FD22EA">
              <w:rPr>
                <w:rFonts w:ascii="Verdana" w:hAnsi="Verdana"/>
                <w:sz w:val="16"/>
                <w:szCs w:val="16"/>
              </w:rPr>
              <w:lastRenderedPageBreak/>
              <w:t xml:space="preserve">empaque primario o secundario o múltiple o colectivo, pudiendo utilizarse las siguientes leyendas: “Número de catálogo____” o “Control___” o “Referencia___”, “Modelo___” o “Versión Número___”,  “No. Cat.___” o “Ctrl.___” o “REF.___”, “Modelo___” o “Versión No.___” u otros análogos, o el símbolo alusivo del Apéndice A Normativo de </w:t>
            </w:r>
            <w:r w:rsidRPr="00FD22EA">
              <w:rPr>
                <w:rFonts w:ascii="Verdana" w:hAnsi="Verdana"/>
                <w:bCs/>
                <w:sz w:val="16"/>
                <w:szCs w:val="16"/>
              </w:rPr>
              <w:t>la</w:t>
            </w:r>
            <w:r w:rsidRPr="00FD22EA">
              <w:rPr>
                <w:rFonts w:ascii="Verdana" w:hAnsi="Verdana"/>
                <w:sz w:val="16"/>
                <w:szCs w:val="16"/>
              </w:rPr>
              <w:t xml:space="preserve"> presente Norma.</w:t>
            </w:r>
          </w:p>
        </w:tc>
        <w:tc>
          <w:tcPr>
            <w:tcW w:w="4675" w:type="dxa"/>
          </w:tcPr>
          <w:p w14:paraId="19C9ECAA" w14:textId="0F84A25C" w:rsidR="00C95D16" w:rsidRPr="007E50DF" w:rsidRDefault="00C95D16" w:rsidP="00C95D16">
            <w:pPr>
              <w:pStyle w:val="Texto"/>
              <w:spacing w:line="236" w:lineRule="exact"/>
              <w:ind w:firstLine="0"/>
              <w:rPr>
                <w:rFonts w:ascii="Verdana" w:hAnsi="Verdana"/>
                <w:b/>
                <w:sz w:val="16"/>
                <w:szCs w:val="16"/>
                <w:lang w:val="en-US"/>
              </w:rPr>
            </w:pPr>
            <w:r w:rsidRPr="007E50DF">
              <w:rPr>
                <w:rFonts w:ascii="Verdana" w:hAnsi="Verdana"/>
                <w:b/>
                <w:sz w:val="16"/>
                <w:szCs w:val="16"/>
                <w:lang w:val="en-US"/>
              </w:rPr>
              <w:lastRenderedPageBreak/>
              <w:t xml:space="preserve">5.10.7.2 </w:t>
            </w:r>
            <w:r w:rsidRPr="007E50DF">
              <w:rPr>
                <w:rFonts w:ascii="Verdana" w:hAnsi="Verdana"/>
                <w:sz w:val="16"/>
                <w:szCs w:val="16"/>
                <w:lang w:val="en-US"/>
              </w:rPr>
              <w:t xml:space="preserve">The distinction of a medical device from other similar ones may appear on any part of the primary or </w:t>
            </w:r>
            <w:r w:rsidRPr="007E50DF">
              <w:rPr>
                <w:rFonts w:ascii="Verdana" w:hAnsi="Verdana"/>
                <w:sz w:val="16"/>
                <w:szCs w:val="16"/>
                <w:lang w:val="en-US"/>
              </w:rPr>
              <w:lastRenderedPageBreak/>
              <w:t>secondary or multiple or collective container or packaging, and the following legends may be used: “Catalog Number____” or “Control___” or “Reference___</w:t>
            </w:r>
            <w:r w:rsidR="005E5674">
              <w:rPr>
                <w:rFonts w:ascii="Verdana" w:hAnsi="Verdana"/>
                <w:sz w:val="16"/>
                <w:szCs w:val="16"/>
                <w:lang w:val="en-US"/>
              </w:rPr>
              <w:t>,</w:t>
            </w:r>
            <w:r w:rsidRPr="007E50DF">
              <w:rPr>
                <w:rFonts w:ascii="Verdana" w:hAnsi="Verdana"/>
                <w:sz w:val="16"/>
                <w:szCs w:val="16"/>
                <w:lang w:val="en-US"/>
              </w:rPr>
              <w:t xml:space="preserve">” “Model___” or “Version Number___ </w:t>
            </w:r>
            <w:r w:rsidR="008E3BF3">
              <w:rPr>
                <w:rFonts w:ascii="Verdana" w:hAnsi="Verdana"/>
                <w:sz w:val="16"/>
                <w:szCs w:val="16"/>
                <w:lang w:val="en-US"/>
              </w:rPr>
              <w:t>,</w:t>
            </w:r>
            <w:r w:rsidRPr="007E50DF">
              <w:rPr>
                <w:rFonts w:ascii="Verdana" w:hAnsi="Verdana"/>
                <w:sz w:val="16"/>
                <w:szCs w:val="16"/>
                <w:lang w:val="en-US"/>
              </w:rPr>
              <w:t>” “ Cat. No.___” or “ Ctrl</w:t>
            </w:r>
            <w:r w:rsidR="006036EB" w:rsidRPr="007E50DF">
              <w:rPr>
                <w:rFonts w:ascii="Verdana" w:hAnsi="Verdana"/>
                <w:sz w:val="16"/>
                <w:szCs w:val="16"/>
                <w:lang w:val="en-US"/>
              </w:rPr>
              <w:t>.</w:t>
            </w:r>
            <w:r w:rsidRPr="007E50DF">
              <w:rPr>
                <w:rFonts w:ascii="Verdana" w:hAnsi="Verdana"/>
                <w:sz w:val="16"/>
                <w:szCs w:val="16"/>
                <w:lang w:val="en-US"/>
              </w:rPr>
              <w:t>_ __” or “REF.___</w:t>
            </w:r>
            <w:r w:rsidR="008E3BF3">
              <w:rPr>
                <w:rFonts w:ascii="Verdana" w:hAnsi="Verdana"/>
                <w:sz w:val="16"/>
                <w:szCs w:val="16"/>
                <w:lang w:val="en-US"/>
              </w:rPr>
              <w:t>,</w:t>
            </w:r>
            <w:r w:rsidRPr="007E50DF">
              <w:rPr>
                <w:rFonts w:ascii="Verdana" w:hAnsi="Verdana"/>
                <w:sz w:val="16"/>
                <w:szCs w:val="16"/>
                <w:lang w:val="en-US"/>
              </w:rPr>
              <w:t xml:space="preserve">” “Model___” or “Version No._ __” or other similar ones, or the allusive symbol of the </w:t>
            </w:r>
            <w:r w:rsidR="005A67A4" w:rsidRPr="007E50DF">
              <w:rPr>
                <w:rFonts w:ascii="Verdana" w:hAnsi="Verdana"/>
                <w:sz w:val="16"/>
                <w:szCs w:val="16"/>
                <w:lang w:val="en-US"/>
              </w:rPr>
              <w:t>Regulatory</w:t>
            </w:r>
            <w:r w:rsidRPr="007E50DF">
              <w:rPr>
                <w:rFonts w:ascii="Verdana" w:hAnsi="Verdana"/>
                <w:sz w:val="16"/>
                <w:szCs w:val="16"/>
                <w:lang w:val="en-US"/>
              </w:rPr>
              <w:t xml:space="preserve"> Appendix A of </w:t>
            </w:r>
            <w:r w:rsidRPr="007E50DF">
              <w:rPr>
                <w:rFonts w:ascii="Verdana" w:hAnsi="Verdana"/>
                <w:bCs/>
                <w:sz w:val="16"/>
                <w:szCs w:val="16"/>
                <w:lang w:val="en-US"/>
              </w:rPr>
              <w:t xml:space="preserve">this </w:t>
            </w:r>
            <w:r w:rsidRPr="007E50DF">
              <w:rPr>
                <w:rFonts w:ascii="Verdana" w:hAnsi="Verdana"/>
                <w:sz w:val="16"/>
                <w:szCs w:val="16"/>
                <w:lang w:val="en-US"/>
              </w:rPr>
              <w:t>Standard.</w:t>
            </w:r>
          </w:p>
        </w:tc>
      </w:tr>
      <w:tr w:rsidR="00C95D16" w:rsidRPr="00FD22EA" w14:paraId="416183C3" w14:textId="69A99623" w:rsidTr="007E50DF">
        <w:tc>
          <w:tcPr>
            <w:tcW w:w="4675" w:type="dxa"/>
          </w:tcPr>
          <w:p w14:paraId="0D2AE360" w14:textId="77777777" w:rsidR="00C95D16" w:rsidRPr="00FD22EA" w:rsidRDefault="00C95D16" w:rsidP="00C95D16">
            <w:pPr>
              <w:pStyle w:val="Texto"/>
              <w:spacing w:line="236" w:lineRule="exact"/>
              <w:ind w:firstLine="0"/>
              <w:rPr>
                <w:rFonts w:ascii="Verdana" w:hAnsi="Verdana"/>
                <w:b/>
                <w:sz w:val="16"/>
                <w:szCs w:val="16"/>
              </w:rPr>
            </w:pPr>
            <w:r w:rsidRPr="00FD22EA">
              <w:rPr>
                <w:rFonts w:ascii="Verdana" w:hAnsi="Verdana"/>
                <w:b/>
                <w:sz w:val="16"/>
                <w:szCs w:val="16"/>
              </w:rPr>
              <w:lastRenderedPageBreak/>
              <w:t>5.10.8 Contenido del dispositivo médico</w:t>
            </w:r>
          </w:p>
        </w:tc>
        <w:tc>
          <w:tcPr>
            <w:tcW w:w="4675" w:type="dxa"/>
          </w:tcPr>
          <w:p w14:paraId="29F1A2C5" w14:textId="6EAF98C4" w:rsidR="00C95D16" w:rsidRPr="007E50DF" w:rsidRDefault="00C95D16" w:rsidP="00C95D16">
            <w:pPr>
              <w:pStyle w:val="Texto"/>
              <w:spacing w:line="236" w:lineRule="exact"/>
              <w:ind w:firstLine="0"/>
              <w:rPr>
                <w:rFonts w:ascii="Verdana" w:hAnsi="Verdana"/>
                <w:b/>
                <w:sz w:val="16"/>
                <w:szCs w:val="16"/>
                <w:lang w:val="en-US"/>
              </w:rPr>
            </w:pPr>
            <w:r w:rsidRPr="007E50DF">
              <w:rPr>
                <w:rFonts w:ascii="Verdana" w:hAnsi="Verdana"/>
                <w:b/>
                <w:sz w:val="16"/>
                <w:szCs w:val="16"/>
                <w:lang w:val="en-US"/>
              </w:rPr>
              <w:t>5.10.8 Medical Device Contents</w:t>
            </w:r>
          </w:p>
        </w:tc>
      </w:tr>
      <w:tr w:rsidR="00C95D16" w:rsidRPr="00207843" w14:paraId="477244A5" w14:textId="3E252D6D" w:rsidTr="007E50DF">
        <w:tc>
          <w:tcPr>
            <w:tcW w:w="4675" w:type="dxa"/>
          </w:tcPr>
          <w:p w14:paraId="5508A36C" w14:textId="77777777" w:rsidR="00C95D16" w:rsidRPr="00FD22EA" w:rsidRDefault="00C95D16" w:rsidP="00C95D16">
            <w:pPr>
              <w:pStyle w:val="Texto"/>
              <w:spacing w:line="236" w:lineRule="exact"/>
              <w:ind w:firstLine="0"/>
              <w:rPr>
                <w:rFonts w:ascii="Verdana" w:hAnsi="Verdana"/>
                <w:sz w:val="16"/>
                <w:szCs w:val="16"/>
              </w:rPr>
            </w:pPr>
            <w:r w:rsidRPr="00FD22EA">
              <w:rPr>
                <w:rFonts w:ascii="Verdana" w:hAnsi="Verdana"/>
                <w:b/>
                <w:sz w:val="16"/>
                <w:szCs w:val="16"/>
              </w:rPr>
              <w:t>5.10.8.1</w:t>
            </w:r>
            <w:r w:rsidRPr="00FD22EA">
              <w:rPr>
                <w:rFonts w:ascii="Verdana" w:hAnsi="Verdana"/>
                <w:sz w:val="16"/>
                <w:szCs w:val="16"/>
              </w:rPr>
              <w:t xml:space="preserve"> En el etiquetado del dispositivo médico debe indicar el número de unidades, piezas o elementos que lo componen, las dimensiones nominales, el contenido neto expresado en peso o volumen o incluido el volumen después de la reconstitución, número de pruebas o aplicaciones, según aplique en cada caso.</w:t>
            </w:r>
          </w:p>
        </w:tc>
        <w:tc>
          <w:tcPr>
            <w:tcW w:w="4675" w:type="dxa"/>
          </w:tcPr>
          <w:p w14:paraId="334C7BDA" w14:textId="61848904" w:rsidR="00C95D16" w:rsidRPr="007E50DF" w:rsidRDefault="00C95D16" w:rsidP="00C95D16">
            <w:pPr>
              <w:pStyle w:val="Texto"/>
              <w:spacing w:line="236" w:lineRule="exact"/>
              <w:ind w:firstLine="0"/>
              <w:rPr>
                <w:rFonts w:ascii="Verdana" w:hAnsi="Verdana"/>
                <w:b/>
                <w:sz w:val="16"/>
                <w:szCs w:val="16"/>
                <w:lang w:val="en-US"/>
              </w:rPr>
            </w:pPr>
            <w:r w:rsidRPr="007E50DF">
              <w:rPr>
                <w:rFonts w:ascii="Verdana" w:hAnsi="Verdana"/>
                <w:b/>
                <w:sz w:val="16"/>
                <w:szCs w:val="16"/>
                <w:lang w:val="en-US"/>
              </w:rPr>
              <w:t xml:space="preserve">5.10.8.1 </w:t>
            </w:r>
            <w:r w:rsidRPr="007E50DF">
              <w:rPr>
                <w:rFonts w:ascii="Verdana" w:hAnsi="Verdana"/>
                <w:sz w:val="16"/>
                <w:szCs w:val="16"/>
                <w:lang w:val="en-US"/>
              </w:rPr>
              <w:t>The labeling of the medical device must indicate the number of units, pieces or elements that make it up, the nominal dimensions, the net content expressed in weight or volume or including the volume after reconstitution, number of tests or applications, as applicable in each case.</w:t>
            </w:r>
          </w:p>
        </w:tc>
      </w:tr>
      <w:tr w:rsidR="00C95D16" w:rsidRPr="00207843" w14:paraId="3BCB1E1F" w14:textId="2B7EC3B9" w:rsidTr="007E50DF">
        <w:tc>
          <w:tcPr>
            <w:tcW w:w="4675" w:type="dxa"/>
          </w:tcPr>
          <w:p w14:paraId="05C042B0" w14:textId="77777777" w:rsidR="00C95D16" w:rsidRPr="00FD22EA" w:rsidRDefault="00C95D16" w:rsidP="00C95D16">
            <w:pPr>
              <w:pStyle w:val="Texto"/>
              <w:spacing w:line="236" w:lineRule="exact"/>
              <w:ind w:firstLine="0"/>
              <w:rPr>
                <w:rFonts w:ascii="Verdana" w:hAnsi="Verdana"/>
                <w:sz w:val="16"/>
                <w:szCs w:val="16"/>
              </w:rPr>
            </w:pPr>
            <w:r w:rsidRPr="00FD22EA">
              <w:rPr>
                <w:rFonts w:ascii="Verdana" w:hAnsi="Verdana"/>
                <w:b/>
                <w:sz w:val="16"/>
                <w:szCs w:val="16"/>
              </w:rPr>
              <w:t>5.10.8.2</w:t>
            </w:r>
            <w:r w:rsidRPr="00FD22EA">
              <w:rPr>
                <w:rFonts w:ascii="Verdana" w:hAnsi="Verdana"/>
                <w:sz w:val="16"/>
                <w:szCs w:val="16"/>
              </w:rPr>
              <w:t xml:space="preserve"> Para el caso de dispositivos médicos en envases o empaques múltiples o colectivos, éstos deben declarar el contenido en función de su denominación genérica.</w:t>
            </w:r>
          </w:p>
        </w:tc>
        <w:tc>
          <w:tcPr>
            <w:tcW w:w="4675" w:type="dxa"/>
          </w:tcPr>
          <w:p w14:paraId="39276C25" w14:textId="34895B5C" w:rsidR="00C95D16" w:rsidRPr="007E50DF" w:rsidRDefault="00C95D16" w:rsidP="00C95D16">
            <w:pPr>
              <w:pStyle w:val="Texto"/>
              <w:spacing w:line="236" w:lineRule="exact"/>
              <w:ind w:firstLine="0"/>
              <w:rPr>
                <w:rFonts w:ascii="Verdana" w:hAnsi="Verdana"/>
                <w:b/>
                <w:sz w:val="16"/>
                <w:szCs w:val="16"/>
                <w:lang w:val="en-US"/>
              </w:rPr>
            </w:pPr>
            <w:r w:rsidRPr="007E50DF">
              <w:rPr>
                <w:rFonts w:ascii="Verdana" w:hAnsi="Verdana"/>
                <w:b/>
                <w:sz w:val="16"/>
                <w:szCs w:val="16"/>
                <w:lang w:val="en-US"/>
              </w:rPr>
              <w:t xml:space="preserve">5.10.8.2 </w:t>
            </w:r>
            <w:r w:rsidRPr="007E50DF">
              <w:rPr>
                <w:rFonts w:ascii="Verdana" w:hAnsi="Verdana"/>
                <w:sz w:val="16"/>
                <w:szCs w:val="16"/>
                <w:lang w:val="en-US"/>
              </w:rPr>
              <w:t>In the case of medical devices in multiple or collective containers or packages, these must declare the contents according to their generic name.</w:t>
            </w:r>
          </w:p>
        </w:tc>
      </w:tr>
      <w:tr w:rsidR="00C95D16" w:rsidRPr="00207843" w14:paraId="549594B8" w14:textId="13087384" w:rsidTr="007E50DF">
        <w:tc>
          <w:tcPr>
            <w:tcW w:w="4675" w:type="dxa"/>
          </w:tcPr>
          <w:p w14:paraId="7A4F7056" w14:textId="77777777" w:rsidR="00C95D16" w:rsidRPr="00FD22EA" w:rsidRDefault="00C95D16" w:rsidP="00C95D16">
            <w:pPr>
              <w:pStyle w:val="Texto"/>
              <w:spacing w:line="236" w:lineRule="exact"/>
              <w:ind w:firstLine="0"/>
              <w:rPr>
                <w:rFonts w:ascii="Verdana" w:hAnsi="Verdana"/>
                <w:sz w:val="16"/>
                <w:szCs w:val="16"/>
              </w:rPr>
            </w:pPr>
            <w:r w:rsidRPr="00FD22EA">
              <w:rPr>
                <w:rFonts w:ascii="Verdana" w:hAnsi="Verdana"/>
                <w:b/>
                <w:sz w:val="16"/>
                <w:szCs w:val="16"/>
              </w:rPr>
              <w:t>5.10.8.3</w:t>
            </w:r>
            <w:r w:rsidRPr="00FD22EA">
              <w:rPr>
                <w:rFonts w:ascii="Verdana" w:hAnsi="Verdana"/>
                <w:sz w:val="16"/>
                <w:szCs w:val="16"/>
              </w:rPr>
              <w:t xml:space="preserve"> En </w:t>
            </w:r>
            <w:r w:rsidRPr="00FD22EA">
              <w:rPr>
                <w:rFonts w:ascii="Verdana" w:hAnsi="Verdana"/>
                <w:bCs/>
                <w:sz w:val="16"/>
                <w:szCs w:val="16"/>
              </w:rPr>
              <w:t>las</w:t>
            </w:r>
            <w:r w:rsidRPr="00FD22EA">
              <w:rPr>
                <w:rFonts w:ascii="Verdana" w:hAnsi="Verdana"/>
                <w:sz w:val="16"/>
                <w:szCs w:val="16"/>
              </w:rPr>
              <w:t xml:space="preserve"> </w:t>
            </w:r>
            <w:r w:rsidRPr="00FD22EA">
              <w:rPr>
                <w:rFonts w:ascii="Verdana" w:hAnsi="Verdana"/>
                <w:bCs/>
                <w:sz w:val="16"/>
                <w:szCs w:val="16"/>
              </w:rPr>
              <w:t>instrucciones de uso</w:t>
            </w:r>
            <w:r w:rsidRPr="00FD22EA">
              <w:rPr>
                <w:rFonts w:ascii="Verdana" w:hAnsi="Verdana"/>
                <w:sz w:val="16"/>
                <w:szCs w:val="16"/>
              </w:rPr>
              <w:t xml:space="preserve"> se deben indicar aquellas limitaciones de uso en relación con el dispositivo médico, las precauciones relacionadas con los materiales incorporados al dispositivo médico, que sean potencialmente cancerígenos, mutágenos o tóxicos, o </w:t>
            </w:r>
            <w:r w:rsidRPr="00FD22EA">
              <w:rPr>
                <w:rFonts w:ascii="Verdana" w:hAnsi="Verdana"/>
                <w:bCs/>
                <w:sz w:val="16"/>
                <w:szCs w:val="16"/>
              </w:rPr>
              <w:t xml:space="preserve">que puedan provocar sensibilización o reacción alérgica en el paciente o el usuario y </w:t>
            </w:r>
            <w:r w:rsidRPr="00FD22EA">
              <w:rPr>
                <w:rFonts w:ascii="Verdana" w:hAnsi="Verdana"/>
                <w:sz w:val="16"/>
                <w:szCs w:val="16"/>
              </w:rPr>
              <w:t xml:space="preserve">se debe utilizar la leyenda o el símbolo alusivo del Apéndice A Normativo de </w:t>
            </w:r>
            <w:r w:rsidRPr="00FD22EA">
              <w:rPr>
                <w:rFonts w:ascii="Verdana" w:hAnsi="Verdana"/>
                <w:bCs/>
                <w:sz w:val="16"/>
                <w:szCs w:val="16"/>
              </w:rPr>
              <w:t>la</w:t>
            </w:r>
            <w:r w:rsidRPr="00FD22EA">
              <w:rPr>
                <w:rFonts w:ascii="Verdana" w:hAnsi="Verdana"/>
                <w:sz w:val="16"/>
                <w:szCs w:val="16"/>
              </w:rPr>
              <w:t xml:space="preserve"> presente Norma.</w:t>
            </w:r>
          </w:p>
        </w:tc>
        <w:tc>
          <w:tcPr>
            <w:tcW w:w="4675" w:type="dxa"/>
          </w:tcPr>
          <w:p w14:paraId="464444D4" w14:textId="7B034BE4" w:rsidR="00C95D16" w:rsidRPr="007E50DF" w:rsidRDefault="00C95D16" w:rsidP="00C95D16">
            <w:pPr>
              <w:pStyle w:val="Texto"/>
              <w:spacing w:line="236" w:lineRule="exact"/>
              <w:ind w:firstLine="0"/>
              <w:rPr>
                <w:rFonts w:ascii="Verdana" w:hAnsi="Verdana"/>
                <w:b/>
                <w:sz w:val="16"/>
                <w:szCs w:val="16"/>
                <w:lang w:val="en-US"/>
              </w:rPr>
            </w:pPr>
            <w:r w:rsidRPr="007E50DF">
              <w:rPr>
                <w:rFonts w:ascii="Verdana" w:hAnsi="Verdana"/>
                <w:b/>
                <w:sz w:val="16"/>
                <w:szCs w:val="16"/>
                <w:lang w:val="en-US"/>
              </w:rPr>
              <w:t xml:space="preserve">5.10.8.3 </w:t>
            </w:r>
            <w:r w:rsidRPr="007E50DF">
              <w:rPr>
                <w:rFonts w:ascii="Verdana" w:hAnsi="Verdana"/>
                <w:sz w:val="16"/>
                <w:szCs w:val="16"/>
                <w:lang w:val="en-US"/>
              </w:rPr>
              <w:t xml:space="preserve">In </w:t>
            </w:r>
            <w:r w:rsidRPr="007E50DF">
              <w:rPr>
                <w:rFonts w:ascii="Verdana" w:hAnsi="Verdana"/>
                <w:bCs/>
                <w:sz w:val="16"/>
                <w:szCs w:val="16"/>
                <w:lang w:val="en-US"/>
              </w:rPr>
              <w:t>the</w:t>
            </w:r>
            <w:r w:rsidRPr="007E50DF">
              <w:rPr>
                <w:rFonts w:ascii="Verdana" w:hAnsi="Verdana"/>
                <w:sz w:val="16"/>
                <w:szCs w:val="16"/>
                <w:lang w:val="en-US"/>
              </w:rPr>
              <w:t xml:space="preserve"> </w:t>
            </w:r>
            <w:r w:rsidR="00323415">
              <w:rPr>
                <w:rFonts w:ascii="Verdana" w:hAnsi="Verdana"/>
                <w:bCs/>
                <w:sz w:val="16"/>
                <w:szCs w:val="16"/>
                <w:lang w:val="en-US"/>
              </w:rPr>
              <w:t>i</w:t>
            </w:r>
            <w:r w:rsidRPr="007E50DF">
              <w:rPr>
                <w:rFonts w:ascii="Verdana" w:hAnsi="Verdana"/>
                <w:bCs/>
                <w:sz w:val="16"/>
                <w:szCs w:val="16"/>
                <w:lang w:val="en-US"/>
              </w:rPr>
              <w:t xml:space="preserve">nstructions for use </w:t>
            </w:r>
            <w:r w:rsidRPr="007E50DF">
              <w:rPr>
                <w:rFonts w:ascii="Verdana" w:hAnsi="Verdana"/>
                <w:sz w:val="16"/>
                <w:szCs w:val="16"/>
                <w:lang w:val="en-US"/>
              </w:rPr>
              <w:t xml:space="preserve">must indicate any limitations on the use of the medical device, precautions related to materials incorporated into the medical device that are potentially carcinogenic, mutagenic or toxic, or </w:t>
            </w:r>
            <w:r w:rsidRPr="007E50DF">
              <w:rPr>
                <w:rFonts w:ascii="Verdana" w:hAnsi="Verdana"/>
                <w:bCs/>
                <w:sz w:val="16"/>
                <w:szCs w:val="16"/>
                <w:lang w:val="en-US"/>
              </w:rPr>
              <w:t xml:space="preserve">that may cause sensitization or allergic reaction in the patient or user, and the relevant legend or symbol from </w:t>
            </w:r>
            <w:r w:rsidR="005A67A4" w:rsidRPr="007E50DF">
              <w:rPr>
                <w:rFonts w:ascii="Verdana" w:hAnsi="Verdana"/>
                <w:bCs/>
                <w:sz w:val="16"/>
                <w:szCs w:val="16"/>
                <w:lang w:val="en-US"/>
              </w:rPr>
              <w:t>Regulatory</w:t>
            </w:r>
            <w:r w:rsidRPr="007E50DF">
              <w:rPr>
                <w:rFonts w:ascii="Verdana" w:hAnsi="Verdana"/>
                <w:bCs/>
                <w:sz w:val="16"/>
                <w:szCs w:val="16"/>
                <w:lang w:val="en-US"/>
              </w:rPr>
              <w:t xml:space="preserve"> Appendix A of this Standard </w:t>
            </w:r>
            <w:r w:rsidRPr="007E50DF">
              <w:rPr>
                <w:rFonts w:ascii="Verdana" w:hAnsi="Verdana"/>
                <w:sz w:val="16"/>
                <w:szCs w:val="16"/>
                <w:lang w:val="en-US"/>
              </w:rPr>
              <w:t>must be used</w:t>
            </w:r>
            <w:r w:rsidR="006036EB" w:rsidRPr="007E50DF">
              <w:rPr>
                <w:rFonts w:ascii="Verdana" w:hAnsi="Verdana"/>
                <w:sz w:val="16"/>
                <w:szCs w:val="16"/>
                <w:lang w:val="en-US"/>
              </w:rPr>
              <w:t>.</w:t>
            </w:r>
          </w:p>
        </w:tc>
      </w:tr>
      <w:tr w:rsidR="00C95D16" w:rsidRPr="00FD22EA" w14:paraId="3BDB8386" w14:textId="5B9C7E3C" w:rsidTr="007E50DF">
        <w:tc>
          <w:tcPr>
            <w:tcW w:w="4675" w:type="dxa"/>
          </w:tcPr>
          <w:p w14:paraId="09772BE4" w14:textId="77777777" w:rsidR="00C95D16" w:rsidRPr="00FD22EA" w:rsidRDefault="00C95D16" w:rsidP="00C95D16">
            <w:pPr>
              <w:pStyle w:val="Texto"/>
              <w:spacing w:line="236" w:lineRule="exact"/>
              <w:ind w:firstLine="0"/>
              <w:rPr>
                <w:rFonts w:ascii="Verdana" w:hAnsi="Verdana"/>
                <w:b/>
                <w:sz w:val="16"/>
                <w:szCs w:val="16"/>
              </w:rPr>
            </w:pPr>
            <w:r w:rsidRPr="00FD22EA">
              <w:rPr>
                <w:rFonts w:ascii="Verdana" w:hAnsi="Verdana"/>
                <w:b/>
                <w:sz w:val="16"/>
                <w:szCs w:val="16"/>
              </w:rPr>
              <w:t>5.10.9</w:t>
            </w:r>
            <w:r w:rsidRPr="00FD22EA">
              <w:rPr>
                <w:rFonts w:ascii="Verdana" w:hAnsi="Verdana"/>
                <w:sz w:val="16"/>
                <w:szCs w:val="16"/>
              </w:rPr>
              <w:t xml:space="preserve"> </w:t>
            </w:r>
            <w:r w:rsidRPr="00FD22EA">
              <w:rPr>
                <w:rFonts w:ascii="Verdana" w:hAnsi="Verdana"/>
                <w:b/>
                <w:sz w:val="16"/>
                <w:szCs w:val="16"/>
              </w:rPr>
              <w:t>Advertencias, precauciones o medidas</w:t>
            </w:r>
          </w:p>
        </w:tc>
        <w:tc>
          <w:tcPr>
            <w:tcW w:w="4675" w:type="dxa"/>
          </w:tcPr>
          <w:p w14:paraId="1DA3B850" w14:textId="73CFB397" w:rsidR="00C95D16" w:rsidRPr="007E50DF" w:rsidRDefault="00C95D16" w:rsidP="00C95D16">
            <w:pPr>
              <w:pStyle w:val="Texto"/>
              <w:spacing w:line="236" w:lineRule="exact"/>
              <w:ind w:firstLine="0"/>
              <w:rPr>
                <w:rFonts w:ascii="Verdana" w:hAnsi="Verdana"/>
                <w:b/>
                <w:sz w:val="16"/>
                <w:szCs w:val="16"/>
                <w:lang w:val="en-US"/>
              </w:rPr>
            </w:pPr>
            <w:r w:rsidRPr="007E50DF">
              <w:rPr>
                <w:rFonts w:ascii="Verdana" w:hAnsi="Verdana"/>
                <w:b/>
                <w:sz w:val="16"/>
                <w:szCs w:val="16"/>
                <w:lang w:val="en-US"/>
              </w:rPr>
              <w:t>5.10.9</w:t>
            </w:r>
            <w:r w:rsidRPr="007E50DF">
              <w:rPr>
                <w:rFonts w:ascii="Verdana" w:hAnsi="Verdana"/>
                <w:sz w:val="16"/>
                <w:szCs w:val="16"/>
                <w:lang w:val="en-US"/>
              </w:rPr>
              <w:t xml:space="preserve"> </w:t>
            </w:r>
            <w:r w:rsidRPr="007E50DF">
              <w:rPr>
                <w:rFonts w:ascii="Verdana" w:hAnsi="Verdana"/>
                <w:b/>
                <w:sz w:val="16"/>
                <w:szCs w:val="16"/>
                <w:lang w:val="en-US"/>
              </w:rPr>
              <w:t>Warnings, precautions or measures</w:t>
            </w:r>
          </w:p>
        </w:tc>
      </w:tr>
      <w:tr w:rsidR="00C95D16" w:rsidRPr="00207843" w14:paraId="24B2DA0B" w14:textId="64FF2FF7" w:rsidTr="007E50DF">
        <w:tc>
          <w:tcPr>
            <w:tcW w:w="4675" w:type="dxa"/>
          </w:tcPr>
          <w:p w14:paraId="6F518045" w14:textId="77777777" w:rsidR="00C95D16" w:rsidRPr="00FD22EA" w:rsidRDefault="00C95D16" w:rsidP="00C95D16">
            <w:pPr>
              <w:pStyle w:val="Texto"/>
              <w:spacing w:line="236" w:lineRule="exact"/>
              <w:ind w:firstLine="0"/>
              <w:rPr>
                <w:rFonts w:ascii="Verdana" w:hAnsi="Verdana"/>
                <w:sz w:val="16"/>
                <w:szCs w:val="16"/>
              </w:rPr>
            </w:pPr>
            <w:r w:rsidRPr="00FD22EA">
              <w:rPr>
                <w:rFonts w:ascii="Verdana" w:hAnsi="Verdana"/>
                <w:b/>
                <w:sz w:val="16"/>
                <w:szCs w:val="16"/>
              </w:rPr>
              <w:t>5.10.9.1</w:t>
            </w:r>
            <w:r w:rsidRPr="00FD22EA">
              <w:rPr>
                <w:rFonts w:ascii="Verdana" w:hAnsi="Verdana"/>
                <w:sz w:val="16"/>
                <w:szCs w:val="16"/>
              </w:rPr>
              <w:t xml:space="preserve"> La etiqueta debe incluir todas las advertencias o precauciones que deban tomarse en cuenta y que deban comunicarse inmediatamente al usuario del dispositivo médico, y a cualquier otra persona cuando corresponda, con las siguientes leyendas de manera enunciativa, más no limitativa, </w:t>
            </w:r>
            <w:r w:rsidRPr="00FD22EA">
              <w:rPr>
                <w:rFonts w:ascii="Verdana" w:hAnsi="Verdana"/>
                <w:b/>
                <w:sz w:val="16"/>
                <w:szCs w:val="16"/>
              </w:rPr>
              <w:t xml:space="preserve">“PRECAUCIÓN: SUPERFICIE CALIENTE” </w:t>
            </w:r>
            <w:r w:rsidRPr="00FD22EA">
              <w:rPr>
                <w:rFonts w:ascii="Verdana" w:hAnsi="Verdana"/>
                <w:sz w:val="16"/>
                <w:szCs w:val="16"/>
              </w:rPr>
              <w:t>o “</w:t>
            </w:r>
            <w:r w:rsidRPr="00FD22EA">
              <w:rPr>
                <w:rFonts w:ascii="Verdana" w:hAnsi="Verdana"/>
                <w:b/>
                <w:sz w:val="16"/>
                <w:szCs w:val="16"/>
              </w:rPr>
              <w:t>ESTE DISPOSITIVO MÉDICO CONTIENE LÁTEX”</w:t>
            </w:r>
            <w:r w:rsidRPr="00FD22EA">
              <w:rPr>
                <w:rFonts w:ascii="Verdana" w:hAnsi="Verdana"/>
                <w:sz w:val="16"/>
                <w:szCs w:val="16"/>
              </w:rPr>
              <w:t xml:space="preserve"> o </w:t>
            </w:r>
            <w:r w:rsidRPr="00FD22EA">
              <w:rPr>
                <w:rFonts w:ascii="Verdana" w:hAnsi="Verdana"/>
                <w:b/>
                <w:sz w:val="16"/>
                <w:szCs w:val="16"/>
              </w:rPr>
              <w:t>“CONTIENE MATERIAL POTENCIALMENTE INFECCIOSO”</w:t>
            </w:r>
            <w:r w:rsidRPr="00FD22EA">
              <w:rPr>
                <w:rFonts w:ascii="Verdana" w:hAnsi="Verdana"/>
                <w:sz w:val="16"/>
                <w:szCs w:val="16"/>
              </w:rPr>
              <w:t xml:space="preserve"> o medidas que se deban adoptar y las limitaciones de uso. Esta información puede mantenerse al mínimo; se podrán utilizar los símbolos del apéndice A Normativo de </w:t>
            </w:r>
            <w:r w:rsidRPr="00FD22EA">
              <w:rPr>
                <w:rFonts w:ascii="Verdana" w:hAnsi="Verdana"/>
                <w:bCs/>
                <w:sz w:val="16"/>
                <w:szCs w:val="16"/>
              </w:rPr>
              <w:t>la</w:t>
            </w:r>
            <w:r w:rsidRPr="00FD22EA">
              <w:rPr>
                <w:rFonts w:ascii="Verdana" w:hAnsi="Verdana"/>
                <w:sz w:val="16"/>
                <w:szCs w:val="16"/>
              </w:rPr>
              <w:t xml:space="preserve"> presente Norma, en cuyo caso deberá aparecer información más detallada en las instrucciones de uso o el manual.</w:t>
            </w:r>
          </w:p>
        </w:tc>
        <w:tc>
          <w:tcPr>
            <w:tcW w:w="4675" w:type="dxa"/>
          </w:tcPr>
          <w:p w14:paraId="2CE01523" w14:textId="3770DC53" w:rsidR="00C95D16" w:rsidRPr="007E50DF" w:rsidRDefault="00C95D16" w:rsidP="00C95D16">
            <w:pPr>
              <w:pStyle w:val="Texto"/>
              <w:spacing w:line="236" w:lineRule="exact"/>
              <w:ind w:firstLine="0"/>
              <w:rPr>
                <w:rFonts w:ascii="Verdana" w:hAnsi="Verdana"/>
                <w:b/>
                <w:sz w:val="16"/>
                <w:szCs w:val="16"/>
                <w:lang w:val="en-US"/>
              </w:rPr>
            </w:pPr>
            <w:r w:rsidRPr="007E50DF">
              <w:rPr>
                <w:rFonts w:ascii="Verdana" w:hAnsi="Verdana"/>
                <w:b/>
                <w:sz w:val="16"/>
                <w:szCs w:val="16"/>
                <w:lang w:val="en-US"/>
              </w:rPr>
              <w:t xml:space="preserve">5.10.9.1 </w:t>
            </w:r>
            <w:r w:rsidRPr="007E50DF">
              <w:rPr>
                <w:rFonts w:ascii="Verdana" w:hAnsi="Verdana"/>
                <w:sz w:val="16"/>
                <w:szCs w:val="16"/>
                <w:lang w:val="en-US"/>
              </w:rPr>
              <w:t xml:space="preserve">The label must include all warnings or precautions that must be taken into account and that must be immediately communicated to the user of the medical device, and to any other person as appropriate, with the following statements, by way of example but not limitation: </w:t>
            </w:r>
            <w:r w:rsidRPr="007E50DF">
              <w:rPr>
                <w:rFonts w:ascii="Verdana" w:hAnsi="Verdana"/>
                <w:b/>
                <w:sz w:val="16"/>
                <w:szCs w:val="16"/>
                <w:lang w:val="en-US"/>
              </w:rPr>
              <w:t xml:space="preserve">“CAUTION: HOT SURFACE” </w:t>
            </w:r>
            <w:r w:rsidRPr="007E50DF">
              <w:rPr>
                <w:rFonts w:ascii="Verdana" w:hAnsi="Verdana"/>
                <w:sz w:val="16"/>
                <w:szCs w:val="16"/>
                <w:lang w:val="en-US"/>
              </w:rPr>
              <w:t xml:space="preserve">or “ </w:t>
            </w:r>
            <w:r w:rsidRPr="007E50DF">
              <w:rPr>
                <w:rFonts w:ascii="Verdana" w:hAnsi="Verdana"/>
                <w:b/>
                <w:sz w:val="16"/>
                <w:szCs w:val="16"/>
                <w:lang w:val="en-US"/>
              </w:rPr>
              <w:t xml:space="preserve">THIS MEDICAL DEVICE CONTAINS LATEX” </w:t>
            </w:r>
            <w:r w:rsidRPr="007E50DF">
              <w:rPr>
                <w:rFonts w:ascii="Verdana" w:hAnsi="Verdana"/>
                <w:sz w:val="16"/>
                <w:szCs w:val="16"/>
                <w:lang w:val="en-US"/>
              </w:rPr>
              <w:t xml:space="preserve">or </w:t>
            </w:r>
            <w:r w:rsidRPr="007E50DF">
              <w:rPr>
                <w:rFonts w:ascii="Verdana" w:hAnsi="Verdana"/>
                <w:b/>
                <w:sz w:val="16"/>
                <w:szCs w:val="16"/>
                <w:lang w:val="en-US"/>
              </w:rPr>
              <w:t xml:space="preserve">“CONTAINS POTENTIALLY INFECTIOUS MATERIAL” </w:t>
            </w:r>
            <w:r w:rsidRPr="000B24A9">
              <w:rPr>
                <w:rFonts w:ascii="Verdana" w:hAnsi="Verdana"/>
                <w:bCs/>
                <w:sz w:val="16"/>
                <w:szCs w:val="16"/>
                <w:lang w:val="en-US"/>
              </w:rPr>
              <w:t xml:space="preserve">or measures that must be taken and limitations of use. This information may be kept to a minimum; the symbols in </w:t>
            </w:r>
            <w:r w:rsidR="005A67A4" w:rsidRPr="000B24A9">
              <w:rPr>
                <w:rFonts w:ascii="Verdana" w:hAnsi="Verdana"/>
                <w:bCs/>
                <w:sz w:val="16"/>
                <w:szCs w:val="16"/>
                <w:lang w:val="en-US"/>
              </w:rPr>
              <w:t>Regulatory</w:t>
            </w:r>
            <w:r w:rsidRPr="000B24A9">
              <w:rPr>
                <w:rFonts w:ascii="Verdana" w:hAnsi="Verdana"/>
                <w:bCs/>
                <w:sz w:val="16"/>
                <w:szCs w:val="16"/>
                <w:lang w:val="en-US"/>
              </w:rPr>
              <w:t xml:space="preserve"> Appendix A of</w:t>
            </w:r>
            <w:r w:rsidRPr="007E50DF">
              <w:rPr>
                <w:rFonts w:ascii="Verdana" w:hAnsi="Verdana"/>
                <w:b/>
                <w:sz w:val="16"/>
                <w:szCs w:val="16"/>
                <w:lang w:val="en-US"/>
              </w:rPr>
              <w:t xml:space="preserve"> </w:t>
            </w:r>
            <w:r w:rsidRPr="007E50DF">
              <w:rPr>
                <w:rFonts w:ascii="Verdana" w:hAnsi="Verdana"/>
                <w:bCs/>
                <w:sz w:val="16"/>
                <w:szCs w:val="16"/>
                <w:lang w:val="en-US"/>
              </w:rPr>
              <w:t xml:space="preserve">this Standard </w:t>
            </w:r>
            <w:r w:rsidRPr="007E50DF">
              <w:rPr>
                <w:rFonts w:ascii="Verdana" w:hAnsi="Verdana"/>
                <w:sz w:val="16"/>
                <w:szCs w:val="16"/>
                <w:lang w:val="en-US"/>
              </w:rPr>
              <w:t>may be used</w:t>
            </w:r>
            <w:r w:rsidR="006036EB" w:rsidRPr="007E50DF">
              <w:rPr>
                <w:rFonts w:ascii="Verdana" w:hAnsi="Verdana"/>
                <w:sz w:val="16"/>
                <w:szCs w:val="16"/>
                <w:lang w:val="en-US"/>
              </w:rPr>
              <w:t>,</w:t>
            </w:r>
            <w:r w:rsidRPr="007E50DF">
              <w:rPr>
                <w:rFonts w:ascii="Verdana" w:hAnsi="Verdana"/>
                <w:sz w:val="16"/>
                <w:szCs w:val="16"/>
                <w:lang w:val="en-US"/>
              </w:rPr>
              <w:t xml:space="preserve"> in which case more detailed information must appear in the instructions for use or </w:t>
            </w:r>
            <w:r w:rsidR="003C083C">
              <w:rPr>
                <w:rFonts w:ascii="Verdana" w:hAnsi="Verdana"/>
                <w:sz w:val="16"/>
                <w:szCs w:val="16"/>
                <w:lang w:val="en-US"/>
              </w:rPr>
              <w:t xml:space="preserve">in </w:t>
            </w:r>
            <w:r w:rsidRPr="007E50DF">
              <w:rPr>
                <w:rFonts w:ascii="Verdana" w:hAnsi="Verdana"/>
                <w:sz w:val="16"/>
                <w:szCs w:val="16"/>
                <w:lang w:val="en-US"/>
              </w:rPr>
              <w:t>the manual.</w:t>
            </w:r>
          </w:p>
        </w:tc>
      </w:tr>
      <w:tr w:rsidR="00C95D16" w:rsidRPr="00207843" w14:paraId="14D5D102" w14:textId="144DE168" w:rsidTr="007E50DF">
        <w:tc>
          <w:tcPr>
            <w:tcW w:w="4675" w:type="dxa"/>
          </w:tcPr>
          <w:p w14:paraId="7C639EF3" w14:textId="77777777" w:rsidR="00C95D16" w:rsidRPr="00FD22EA" w:rsidRDefault="00C95D16" w:rsidP="00C95D16">
            <w:pPr>
              <w:pStyle w:val="Texto"/>
              <w:spacing w:line="236" w:lineRule="exact"/>
              <w:ind w:firstLine="0"/>
              <w:rPr>
                <w:rFonts w:ascii="Verdana" w:hAnsi="Verdana"/>
                <w:sz w:val="16"/>
                <w:szCs w:val="16"/>
              </w:rPr>
            </w:pPr>
            <w:r w:rsidRPr="00FD22EA">
              <w:rPr>
                <w:rFonts w:ascii="Verdana" w:hAnsi="Verdana"/>
                <w:b/>
                <w:sz w:val="16"/>
                <w:szCs w:val="16"/>
              </w:rPr>
              <w:t>5.10.9.2</w:t>
            </w:r>
            <w:r w:rsidRPr="00FD22EA">
              <w:rPr>
                <w:rFonts w:ascii="Verdana" w:hAnsi="Verdana"/>
                <w:sz w:val="16"/>
                <w:szCs w:val="16"/>
              </w:rPr>
              <w:t xml:space="preserve"> Cuando el uso previsto de un dispositivo médico represente algún riesgo residual para algún grupo especialmente vulnerable de pacientes como puede ser el caso de niños o mujeres embarazadas o en período de lactancia, en las instrucciones de uso se debe incluir la información correspondiente y las medidas de precaución y advertencias necesarias.</w:t>
            </w:r>
          </w:p>
        </w:tc>
        <w:tc>
          <w:tcPr>
            <w:tcW w:w="4675" w:type="dxa"/>
          </w:tcPr>
          <w:p w14:paraId="0ACCFFF7" w14:textId="0EEB299F" w:rsidR="00C95D16" w:rsidRPr="007E50DF" w:rsidRDefault="00C95D16" w:rsidP="00C95D16">
            <w:pPr>
              <w:pStyle w:val="Texto"/>
              <w:spacing w:line="236" w:lineRule="exact"/>
              <w:ind w:firstLine="0"/>
              <w:rPr>
                <w:rFonts w:ascii="Verdana" w:hAnsi="Verdana"/>
                <w:b/>
                <w:sz w:val="16"/>
                <w:szCs w:val="16"/>
                <w:lang w:val="en-US"/>
              </w:rPr>
            </w:pPr>
            <w:r w:rsidRPr="007E50DF">
              <w:rPr>
                <w:rFonts w:ascii="Verdana" w:hAnsi="Verdana"/>
                <w:b/>
                <w:sz w:val="16"/>
                <w:szCs w:val="16"/>
                <w:lang w:val="en-US"/>
              </w:rPr>
              <w:t xml:space="preserve">5.10.9.2 </w:t>
            </w:r>
            <w:r w:rsidRPr="007E50DF">
              <w:rPr>
                <w:rFonts w:ascii="Verdana" w:hAnsi="Verdana"/>
                <w:sz w:val="16"/>
                <w:szCs w:val="16"/>
                <w:lang w:val="en-US"/>
              </w:rPr>
              <w:t>When the intended use of a medical device represents any residual risk for any particularly vulnerable group of patients, such as children or pregnant or breastfeeding women, the instructions for use must include the corresponding information and the necessary precautionary measures and warnings.</w:t>
            </w:r>
          </w:p>
        </w:tc>
      </w:tr>
      <w:tr w:rsidR="00C95D16" w:rsidRPr="00207843" w14:paraId="0357B16E" w14:textId="646D99EE" w:rsidTr="007E50DF">
        <w:tc>
          <w:tcPr>
            <w:tcW w:w="4675" w:type="dxa"/>
          </w:tcPr>
          <w:p w14:paraId="69BFEF99" w14:textId="77777777" w:rsidR="00C95D16" w:rsidRPr="00FD22EA" w:rsidRDefault="00C95D16" w:rsidP="00C95D16">
            <w:pPr>
              <w:pStyle w:val="Texto"/>
              <w:spacing w:line="236" w:lineRule="exact"/>
              <w:ind w:firstLine="0"/>
              <w:rPr>
                <w:rFonts w:ascii="Verdana" w:hAnsi="Verdana"/>
                <w:sz w:val="16"/>
                <w:szCs w:val="16"/>
              </w:rPr>
            </w:pPr>
            <w:r w:rsidRPr="00FD22EA">
              <w:rPr>
                <w:rFonts w:ascii="Verdana" w:hAnsi="Verdana"/>
                <w:b/>
                <w:sz w:val="16"/>
                <w:szCs w:val="16"/>
              </w:rPr>
              <w:lastRenderedPageBreak/>
              <w:t>5.10.9.3</w:t>
            </w:r>
            <w:r w:rsidRPr="00FD22EA">
              <w:rPr>
                <w:rFonts w:ascii="Verdana" w:hAnsi="Verdana"/>
                <w:sz w:val="16"/>
                <w:szCs w:val="16"/>
              </w:rPr>
              <w:t xml:space="preserve"> Para el caso de dispositivos médicos que contengan sustancias tóxicas o peligrosas, deben llevar las leyendas de advertencia, informes de precaución o el símbolo alusivo del Apéndice A Normativo de la presente Norma, y deben sujetarse a lo establecido en la regulación vigente correspondiente.</w:t>
            </w:r>
          </w:p>
        </w:tc>
        <w:tc>
          <w:tcPr>
            <w:tcW w:w="4675" w:type="dxa"/>
          </w:tcPr>
          <w:p w14:paraId="5BB72D87" w14:textId="33831476" w:rsidR="00C95D16" w:rsidRPr="007E50DF" w:rsidRDefault="00C95D16" w:rsidP="00C95D16">
            <w:pPr>
              <w:pStyle w:val="Texto"/>
              <w:spacing w:line="236" w:lineRule="exact"/>
              <w:ind w:firstLine="0"/>
              <w:rPr>
                <w:rFonts w:ascii="Verdana" w:hAnsi="Verdana"/>
                <w:b/>
                <w:sz w:val="16"/>
                <w:szCs w:val="16"/>
                <w:lang w:val="en-US"/>
              </w:rPr>
            </w:pPr>
            <w:r w:rsidRPr="007E50DF">
              <w:rPr>
                <w:rFonts w:ascii="Verdana" w:hAnsi="Verdana"/>
                <w:b/>
                <w:sz w:val="16"/>
                <w:szCs w:val="16"/>
                <w:lang w:val="en-US"/>
              </w:rPr>
              <w:t xml:space="preserve">5.10.9.3 </w:t>
            </w:r>
            <w:r w:rsidRPr="007E50DF">
              <w:rPr>
                <w:rFonts w:ascii="Verdana" w:hAnsi="Verdana"/>
                <w:sz w:val="16"/>
                <w:szCs w:val="16"/>
                <w:lang w:val="en-US"/>
              </w:rPr>
              <w:t xml:space="preserve">In the case of medical devices containing toxic or hazardous substances, they must bear the warning legends, precautionary reports or the allusive symbol of the </w:t>
            </w:r>
            <w:r w:rsidR="005A67A4" w:rsidRPr="007E50DF">
              <w:rPr>
                <w:rFonts w:ascii="Verdana" w:hAnsi="Verdana"/>
                <w:sz w:val="16"/>
                <w:szCs w:val="16"/>
                <w:lang w:val="en-US"/>
              </w:rPr>
              <w:t>Regulatory</w:t>
            </w:r>
            <w:r w:rsidRPr="007E50DF">
              <w:rPr>
                <w:rFonts w:ascii="Verdana" w:hAnsi="Verdana"/>
                <w:sz w:val="16"/>
                <w:szCs w:val="16"/>
                <w:lang w:val="en-US"/>
              </w:rPr>
              <w:t xml:space="preserve"> Appendix A of this </w:t>
            </w:r>
            <w:r w:rsidR="003C083C" w:rsidRPr="007E50DF">
              <w:rPr>
                <w:rFonts w:ascii="Verdana" w:hAnsi="Verdana"/>
                <w:sz w:val="16"/>
                <w:szCs w:val="16"/>
                <w:lang w:val="en-US"/>
              </w:rPr>
              <w:t>Standard and</w:t>
            </w:r>
            <w:r w:rsidRPr="007E50DF">
              <w:rPr>
                <w:rFonts w:ascii="Verdana" w:hAnsi="Verdana"/>
                <w:sz w:val="16"/>
                <w:szCs w:val="16"/>
                <w:lang w:val="en-US"/>
              </w:rPr>
              <w:t xml:space="preserve"> must comply with the provisions of the corresponding current regulations.</w:t>
            </w:r>
          </w:p>
        </w:tc>
      </w:tr>
      <w:tr w:rsidR="00C95D16" w:rsidRPr="00207843" w14:paraId="33A3841B" w14:textId="1D7878DA" w:rsidTr="007E50DF">
        <w:tc>
          <w:tcPr>
            <w:tcW w:w="4675" w:type="dxa"/>
          </w:tcPr>
          <w:p w14:paraId="563E6B34" w14:textId="77777777" w:rsidR="00C95D16" w:rsidRPr="00FD22EA" w:rsidRDefault="00C95D16" w:rsidP="00C95D16">
            <w:pPr>
              <w:pStyle w:val="Texto"/>
              <w:spacing w:line="236" w:lineRule="exact"/>
              <w:ind w:firstLine="0"/>
              <w:rPr>
                <w:rFonts w:ascii="Verdana" w:hAnsi="Verdana"/>
                <w:sz w:val="16"/>
                <w:szCs w:val="16"/>
              </w:rPr>
            </w:pPr>
            <w:r w:rsidRPr="00FD22EA">
              <w:rPr>
                <w:rFonts w:ascii="Verdana" w:hAnsi="Verdana"/>
                <w:b/>
                <w:sz w:val="16"/>
                <w:szCs w:val="16"/>
              </w:rPr>
              <w:t>5.10.9.4</w:t>
            </w:r>
            <w:r w:rsidRPr="00FD22EA">
              <w:rPr>
                <w:rFonts w:ascii="Verdana" w:hAnsi="Verdana"/>
                <w:sz w:val="16"/>
                <w:szCs w:val="16"/>
              </w:rPr>
              <w:t xml:space="preserve"> Para el caso de los dispositivos médicos en los que intervengan fuentes de radiación se debe declarar en el etiquetado la leyenda: </w:t>
            </w:r>
            <w:r w:rsidRPr="00FD22EA">
              <w:rPr>
                <w:rFonts w:ascii="Verdana" w:hAnsi="Verdana"/>
                <w:b/>
                <w:sz w:val="16"/>
                <w:szCs w:val="16"/>
              </w:rPr>
              <w:t xml:space="preserve">"PELIGRO, MATERIAL RADIACTIVO PARA USO EXCLUSIVO EN MEDICINA"; </w:t>
            </w:r>
            <w:r w:rsidRPr="00FD22EA">
              <w:rPr>
                <w:rFonts w:ascii="Verdana" w:hAnsi="Verdana"/>
                <w:sz w:val="16"/>
                <w:szCs w:val="16"/>
              </w:rPr>
              <w:t>o el símbolo alusivo del Apéndice A Normativo de la presente Norma para la indicación de los isótopos que contienen actividad, vida media de los mismos y tipo de radiaciones que emiten.</w:t>
            </w:r>
          </w:p>
        </w:tc>
        <w:tc>
          <w:tcPr>
            <w:tcW w:w="4675" w:type="dxa"/>
          </w:tcPr>
          <w:p w14:paraId="31C11731" w14:textId="286EC3B5" w:rsidR="00C95D16" w:rsidRPr="007E50DF" w:rsidRDefault="00C95D16" w:rsidP="00C95D16">
            <w:pPr>
              <w:pStyle w:val="Texto"/>
              <w:spacing w:line="236" w:lineRule="exact"/>
              <w:ind w:firstLine="0"/>
              <w:rPr>
                <w:rFonts w:ascii="Verdana" w:hAnsi="Verdana"/>
                <w:b/>
                <w:sz w:val="16"/>
                <w:szCs w:val="16"/>
                <w:lang w:val="en-US"/>
              </w:rPr>
            </w:pPr>
            <w:r w:rsidRPr="007E50DF">
              <w:rPr>
                <w:rFonts w:ascii="Verdana" w:hAnsi="Verdana"/>
                <w:b/>
                <w:sz w:val="16"/>
                <w:szCs w:val="16"/>
                <w:lang w:val="en-US"/>
              </w:rPr>
              <w:t xml:space="preserve">5.10.9.4 </w:t>
            </w:r>
            <w:r w:rsidRPr="007E50DF">
              <w:rPr>
                <w:rFonts w:ascii="Verdana" w:hAnsi="Verdana"/>
                <w:sz w:val="16"/>
                <w:szCs w:val="16"/>
                <w:lang w:val="en-US"/>
              </w:rPr>
              <w:t xml:space="preserve">In the case of medical devices involving radiation sources, the labeling must include the following statement: </w:t>
            </w:r>
            <w:r w:rsidRPr="007E50DF">
              <w:rPr>
                <w:rFonts w:ascii="Verdana" w:hAnsi="Verdana"/>
                <w:b/>
                <w:sz w:val="16"/>
                <w:szCs w:val="16"/>
                <w:lang w:val="en-US"/>
              </w:rPr>
              <w:t>"DANGER, RADIOACTIVE MATERIAL FOR EXCLUSIVE USE IN MEDICINE</w:t>
            </w:r>
            <w:r w:rsidR="003C083C">
              <w:rPr>
                <w:rFonts w:ascii="Verdana" w:hAnsi="Verdana"/>
                <w:b/>
                <w:sz w:val="16"/>
                <w:szCs w:val="16"/>
                <w:lang w:val="en-US"/>
              </w:rPr>
              <w:t>;</w:t>
            </w:r>
            <w:r w:rsidRPr="007E50DF">
              <w:rPr>
                <w:rFonts w:ascii="Verdana" w:hAnsi="Verdana"/>
                <w:b/>
                <w:sz w:val="16"/>
                <w:szCs w:val="16"/>
                <w:lang w:val="en-US"/>
              </w:rPr>
              <w:t xml:space="preserve">" </w:t>
            </w:r>
            <w:r w:rsidRPr="007E50DF">
              <w:rPr>
                <w:rFonts w:ascii="Verdana" w:hAnsi="Verdana"/>
                <w:sz w:val="16"/>
                <w:szCs w:val="16"/>
                <w:lang w:val="en-US"/>
              </w:rPr>
              <w:t xml:space="preserve">or the symbol in Appendix A of this Standard indicating the isotopes </w:t>
            </w:r>
            <w:r w:rsidR="00DE27CA">
              <w:rPr>
                <w:rFonts w:ascii="Verdana" w:hAnsi="Verdana"/>
                <w:sz w:val="16"/>
                <w:szCs w:val="16"/>
                <w:lang w:val="en-US"/>
              </w:rPr>
              <w:t>that contain</w:t>
            </w:r>
            <w:r w:rsidRPr="007E50DF">
              <w:rPr>
                <w:rFonts w:ascii="Verdana" w:hAnsi="Verdana"/>
                <w:sz w:val="16"/>
                <w:szCs w:val="16"/>
                <w:lang w:val="en-US"/>
              </w:rPr>
              <w:t xml:space="preserve"> activity, their half-life, and the type of radiation they emit.</w:t>
            </w:r>
          </w:p>
        </w:tc>
      </w:tr>
      <w:tr w:rsidR="00C95D16" w:rsidRPr="00207843" w14:paraId="305D1B27" w14:textId="06CC64F7" w:rsidTr="007E50DF">
        <w:tc>
          <w:tcPr>
            <w:tcW w:w="4675" w:type="dxa"/>
          </w:tcPr>
          <w:p w14:paraId="230FCDF6" w14:textId="77777777" w:rsidR="00C95D16" w:rsidRPr="00FD22EA" w:rsidRDefault="00C95D16" w:rsidP="00C95D16">
            <w:pPr>
              <w:pStyle w:val="Texto"/>
              <w:spacing w:line="220" w:lineRule="exact"/>
              <w:ind w:firstLine="0"/>
              <w:rPr>
                <w:rFonts w:ascii="Verdana" w:hAnsi="Verdana"/>
                <w:sz w:val="16"/>
                <w:szCs w:val="16"/>
              </w:rPr>
            </w:pPr>
            <w:r w:rsidRPr="00FD22EA">
              <w:rPr>
                <w:rFonts w:ascii="Verdana" w:hAnsi="Verdana"/>
                <w:b/>
                <w:sz w:val="16"/>
                <w:szCs w:val="16"/>
              </w:rPr>
              <w:t xml:space="preserve">5.10.9.5 </w:t>
            </w:r>
            <w:r w:rsidRPr="00FD22EA">
              <w:rPr>
                <w:rFonts w:ascii="Verdana" w:hAnsi="Verdana"/>
                <w:sz w:val="16"/>
                <w:szCs w:val="16"/>
              </w:rPr>
              <w:t>Para los dispositivos médicos estériles se deben incluir, de manera enunciativa</w:t>
            </w:r>
            <w:r w:rsidRPr="00FD22EA">
              <w:rPr>
                <w:rFonts w:ascii="Verdana" w:hAnsi="Verdana"/>
                <w:b/>
                <w:sz w:val="16"/>
                <w:szCs w:val="16"/>
                <w:shd w:val="clear" w:color="auto" w:fill="FFFFFF"/>
              </w:rPr>
              <w:t>,</w:t>
            </w:r>
            <w:r w:rsidRPr="00FD22EA">
              <w:rPr>
                <w:rFonts w:ascii="Verdana" w:hAnsi="Verdana"/>
                <w:sz w:val="16"/>
                <w:szCs w:val="16"/>
              </w:rPr>
              <w:t xml:space="preserve"> más no limitativa</w:t>
            </w:r>
            <w:r w:rsidRPr="00FD22EA">
              <w:rPr>
                <w:rFonts w:ascii="Verdana" w:hAnsi="Verdana"/>
                <w:b/>
                <w:sz w:val="16"/>
                <w:szCs w:val="16"/>
                <w:shd w:val="clear" w:color="auto" w:fill="FFFFFF"/>
              </w:rPr>
              <w:t>,</w:t>
            </w:r>
            <w:r w:rsidRPr="00FD22EA">
              <w:rPr>
                <w:rFonts w:ascii="Verdana" w:hAnsi="Verdana"/>
                <w:sz w:val="16"/>
                <w:szCs w:val="16"/>
              </w:rPr>
              <w:t xml:space="preserve"> las leyendas siguientes u otras análogas, tales como:</w:t>
            </w:r>
          </w:p>
        </w:tc>
        <w:tc>
          <w:tcPr>
            <w:tcW w:w="4675" w:type="dxa"/>
          </w:tcPr>
          <w:p w14:paraId="6A4A0343" w14:textId="06B5B983" w:rsidR="00C95D16" w:rsidRPr="007E50DF" w:rsidRDefault="00C95D16" w:rsidP="00C95D16">
            <w:pPr>
              <w:pStyle w:val="Texto"/>
              <w:spacing w:line="220" w:lineRule="exact"/>
              <w:ind w:firstLine="0"/>
              <w:rPr>
                <w:rFonts w:ascii="Verdana" w:hAnsi="Verdana"/>
                <w:b/>
                <w:sz w:val="16"/>
                <w:szCs w:val="16"/>
                <w:lang w:val="en-US"/>
              </w:rPr>
            </w:pPr>
            <w:r w:rsidRPr="007E50DF">
              <w:rPr>
                <w:rFonts w:ascii="Verdana" w:hAnsi="Verdana"/>
                <w:b/>
                <w:sz w:val="16"/>
                <w:szCs w:val="16"/>
                <w:lang w:val="en-US"/>
              </w:rPr>
              <w:t xml:space="preserve">5.10.9.5 </w:t>
            </w:r>
            <w:r w:rsidRPr="007E50DF">
              <w:rPr>
                <w:rFonts w:ascii="Verdana" w:hAnsi="Verdana"/>
                <w:sz w:val="16"/>
                <w:szCs w:val="16"/>
                <w:lang w:val="en-US"/>
              </w:rPr>
              <w:t>For sterile medical devices, the following legends or similar ones must be included</w:t>
            </w:r>
            <w:r w:rsidR="006036EB" w:rsidRPr="007E50DF">
              <w:rPr>
                <w:rFonts w:ascii="Verdana" w:hAnsi="Verdana"/>
                <w:sz w:val="16"/>
                <w:szCs w:val="16"/>
                <w:lang w:val="en-US"/>
              </w:rPr>
              <w:t>,</w:t>
            </w:r>
            <w:r w:rsidRPr="007E50DF">
              <w:rPr>
                <w:rFonts w:ascii="Verdana" w:hAnsi="Verdana"/>
                <w:b/>
                <w:sz w:val="16"/>
                <w:szCs w:val="16"/>
                <w:shd w:val="clear" w:color="auto" w:fill="FFFFFF"/>
                <w:lang w:val="en-US"/>
              </w:rPr>
              <w:t xml:space="preserve"> </w:t>
            </w:r>
            <w:r w:rsidRPr="007E50DF">
              <w:rPr>
                <w:rFonts w:ascii="Verdana" w:hAnsi="Verdana"/>
                <w:sz w:val="16"/>
                <w:szCs w:val="16"/>
                <w:lang w:val="en-US"/>
              </w:rPr>
              <w:t xml:space="preserve">but not limited </w:t>
            </w:r>
            <w:r w:rsidRPr="007E50DF">
              <w:rPr>
                <w:rFonts w:ascii="Verdana" w:hAnsi="Verdana"/>
                <w:b/>
                <w:sz w:val="16"/>
                <w:szCs w:val="16"/>
                <w:shd w:val="clear" w:color="auto" w:fill="FFFFFF"/>
                <w:lang w:val="en-US"/>
              </w:rPr>
              <w:t>to :</w:t>
            </w:r>
          </w:p>
        </w:tc>
      </w:tr>
      <w:tr w:rsidR="00C95D16" w:rsidRPr="00FD22EA" w14:paraId="10D74C37" w14:textId="1D76A625" w:rsidTr="007E50DF">
        <w:tc>
          <w:tcPr>
            <w:tcW w:w="4675" w:type="dxa"/>
          </w:tcPr>
          <w:p w14:paraId="7EE77743" w14:textId="77777777" w:rsidR="00C95D16" w:rsidRPr="00FD22EA" w:rsidRDefault="00C95D16" w:rsidP="00C95D16">
            <w:pPr>
              <w:pStyle w:val="Texto"/>
              <w:numPr>
                <w:ilvl w:val="0"/>
                <w:numId w:val="27"/>
              </w:numPr>
              <w:tabs>
                <w:tab w:val="left" w:pos="720"/>
              </w:tabs>
              <w:spacing w:line="220" w:lineRule="exact"/>
              <w:ind w:left="720" w:hanging="432"/>
              <w:rPr>
                <w:rFonts w:ascii="Verdana" w:hAnsi="Verdana"/>
                <w:sz w:val="16"/>
                <w:szCs w:val="16"/>
              </w:rPr>
            </w:pPr>
            <w:r w:rsidRPr="00FD22EA">
              <w:rPr>
                <w:rFonts w:ascii="Verdana" w:hAnsi="Verdana"/>
                <w:b/>
                <w:sz w:val="16"/>
                <w:szCs w:val="16"/>
              </w:rPr>
              <w:t>"DISPOSITIVO MÉDICO ESTÉRIL";</w:t>
            </w:r>
          </w:p>
        </w:tc>
        <w:tc>
          <w:tcPr>
            <w:tcW w:w="4675" w:type="dxa"/>
          </w:tcPr>
          <w:p w14:paraId="6BD09ADA" w14:textId="2F2E8969" w:rsidR="00C95D16" w:rsidRPr="007E50DF" w:rsidRDefault="00C95D16" w:rsidP="00C95D16">
            <w:pPr>
              <w:pStyle w:val="Texto"/>
              <w:numPr>
                <w:ilvl w:val="0"/>
                <w:numId w:val="27"/>
              </w:numPr>
              <w:tabs>
                <w:tab w:val="left" w:pos="720"/>
              </w:tabs>
              <w:spacing w:line="220" w:lineRule="exact"/>
              <w:ind w:left="720" w:hanging="432"/>
              <w:rPr>
                <w:rFonts w:ascii="Verdana" w:hAnsi="Verdana"/>
                <w:b/>
                <w:sz w:val="16"/>
                <w:szCs w:val="16"/>
                <w:lang w:val="en-US"/>
              </w:rPr>
            </w:pPr>
            <w:r w:rsidRPr="007E50DF">
              <w:rPr>
                <w:rFonts w:ascii="Verdana" w:hAnsi="Verdana"/>
                <w:b/>
                <w:sz w:val="16"/>
                <w:szCs w:val="16"/>
                <w:lang w:val="en-US"/>
              </w:rPr>
              <w:t>"STERILE MEDICAL DEVICE";</w:t>
            </w:r>
          </w:p>
        </w:tc>
      </w:tr>
      <w:tr w:rsidR="00C95D16" w:rsidRPr="00207843" w14:paraId="6D619647" w14:textId="6E7AD9E7" w:rsidTr="007E50DF">
        <w:tc>
          <w:tcPr>
            <w:tcW w:w="4675" w:type="dxa"/>
          </w:tcPr>
          <w:p w14:paraId="2E938BA9" w14:textId="77777777" w:rsidR="00C95D16" w:rsidRPr="00FD22EA" w:rsidRDefault="00C95D16" w:rsidP="00C95D16">
            <w:pPr>
              <w:pStyle w:val="Texto"/>
              <w:numPr>
                <w:ilvl w:val="0"/>
                <w:numId w:val="27"/>
              </w:numPr>
              <w:tabs>
                <w:tab w:val="left" w:pos="720"/>
              </w:tabs>
              <w:spacing w:line="220" w:lineRule="exact"/>
              <w:ind w:left="720" w:hanging="432"/>
              <w:rPr>
                <w:rFonts w:ascii="Verdana" w:hAnsi="Verdana"/>
                <w:sz w:val="16"/>
                <w:szCs w:val="16"/>
              </w:rPr>
            </w:pPr>
            <w:r w:rsidRPr="00FD22EA">
              <w:rPr>
                <w:rFonts w:ascii="Verdana" w:hAnsi="Verdana"/>
                <w:b/>
                <w:sz w:val="16"/>
                <w:szCs w:val="16"/>
              </w:rPr>
              <w:t>"NO SE GARANTIZA LA ESTERILIDAD DEL DISPOSITIVO MÉDICO EN CASO DE QUE EL EMPAQUE PRIMARIO TENGA SEÑALES DE HABER SUFRIDO RUPTURA PREVIA".</w:t>
            </w:r>
          </w:p>
        </w:tc>
        <w:tc>
          <w:tcPr>
            <w:tcW w:w="4675" w:type="dxa"/>
          </w:tcPr>
          <w:p w14:paraId="7A06622F" w14:textId="162B7B62" w:rsidR="00C95D16" w:rsidRPr="007E50DF" w:rsidRDefault="00C95D16" w:rsidP="00C95D16">
            <w:pPr>
              <w:pStyle w:val="Texto"/>
              <w:numPr>
                <w:ilvl w:val="0"/>
                <w:numId w:val="27"/>
              </w:numPr>
              <w:tabs>
                <w:tab w:val="left" w:pos="720"/>
              </w:tabs>
              <w:spacing w:line="220" w:lineRule="exact"/>
              <w:ind w:left="720" w:hanging="432"/>
              <w:rPr>
                <w:rFonts w:ascii="Verdana" w:hAnsi="Verdana"/>
                <w:b/>
                <w:sz w:val="16"/>
                <w:szCs w:val="16"/>
                <w:lang w:val="en-US"/>
              </w:rPr>
            </w:pPr>
            <w:r w:rsidRPr="007E50DF">
              <w:rPr>
                <w:rFonts w:ascii="Verdana" w:hAnsi="Verdana"/>
                <w:b/>
                <w:sz w:val="16"/>
                <w:szCs w:val="16"/>
                <w:lang w:val="en-US"/>
              </w:rPr>
              <w:t>"THE STERILITY OF THE MEDICAL DEVICE IS NOT GUARANTEED IF THE PRIMARY PACKAGING SHOWS SIGNS OF</w:t>
            </w:r>
            <w:r w:rsidR="00DF14F2">
              <w:rPr>
                <w:rFonts w:ascii="Verdana" w:hAnsi="Verdana"/>
                <w:b/>
                <w:sz w:val="16"/>
                <w:szCs w:val="16"/>
                <w:lang w:val="en-US"/>
              </w:rPr>
              <w:t xml:space="preserve"> A</w:t>
            </w:r>
            <w:r w:rsidRPr="007E50DF">
              <w:rPr>
                <w:rFonts w:ascii="Verdana" w:hAnsi="Verdana"/>
                <w:b/>
                <w:sz w:val="16"/>
                <w:szCs w:val="16"/>
                <w:lang w:val="en-US"/>
              </w:rPr>
              <w:t xml:space="preserve"> PREVIOUS </w:t>
            </w:r>
            <w:r w:rsidR="00C03652">
              <w:rPr>
                <w:rFonts w:ascii="Verdana" w:hAnsi="Verdana"/>
                <w:b/>
                <w:sz w:val="16"/>
                <w:szCs w:val="16"/>
                <w:lang w:val="en-US"/>
              </w:rPr>
              <w:t>RUPTURE</w:t>
            </w:r>
            <w:r w:rsidRPr="007E50DF">
              <w:rPr>
                <w:rFonts w:ascii="Verdana" w:hAnsi="Verdana"/>
                <w:b/>
                <w:sz w:val="16"/>
                <w:szCs w:val="16"/>
                <w:lang w:val="en-US"/>
              </w:rPr>
              <w:t>."</w:t>
            </w:r>
          </w:p>
        </w:tc>
      </w:tr>
      <w:tr w:rsidR="00C95D16" w:rsidRPr="00207843" w14:paraId="49D9E218" w14:textId="1DB52F25" w:rsidTr="007E50DF">
        <w:tc>
          <w:tcPr>
            <w:tcW w:w="4675" w:type="dxa"/>
          </w:tcPr>
          <w:p w14:paraId="53CF115C" w14:textId="77777777" w:rsidR="00C95D16" w:rsidRPr="00FD22EA" w:rsidRDefault="00C95D16" w:rsidP="00C95D16">
            <w:pPr>
              <w:pStyle w:val="Texto"/>
              <w:spacing w:line="220" w:lineRule="exact"/>
              <w:ind w:firstLine="0"/>
              <w:rPr>
                <w:rFonts w:ascii="Verdana" w:hAnsi="Verdana"/>
                <w:sz w:val="16"/>
                <w:szCs w:val="16"/>
              </w:rPr>
            </w:pPr>
            <w:r w:rsidRPr="00FD22EA">
              <w:rPr>
                <w:rFonts w:ascii="Verdana" w:hAnsi="Verdana"/>
                <w:sz w:val="16"/>
                <w:szCs w:val="16"/>
              </w:rPr>
              <w:t>O el símbolo alusivo del Apéndice A Normativo de la presente Norma.</w:t>
            </w:r>
          </w:p>
        </w:tc>
        <w:tc>
          <w:tcPr>
            <w:tcW w:w="4675" w:type="dxa"/>
          </w:tcPr>
          <w:p w14:paraId="4ADE5CB5" w14:textId="3927514C" w:rsidR="00C95D16" w:rsidRPr="007E50DF" w:rsidRDefault="00C95D16" w:rsidP="00C95D16">
            <w:pPr>
              <w:pStyle w:val="Texto"/>
              <w:spacing w:line="220" w:lineRule="exact"/>
              <w:ind w:firstLine="0"/>
              <w:rPr>
                <w:rFonts w:ascii="Verdana" w:hAnsi="Verdana"/>
                <w:sz w:val="16"/>
                <w:szCs w:val="16"/>
                <w:lang w:val="en-US"/>
              </w:rPr>
            </w:pPr>
            <w:r w:rsidRPr="007E50DF">
              <w:rPr>
                <w:rFonts w:ascii="Verdana" w:hAnsi="Verdana"/>
                <w:sz w:val="16"/>
                <w:szCs w:val="16"/>
                <w:lang w:val="en-US"/>
              </w:rPr>
              <w:t xml:space="preserve">Or the allusive symbol of the </w:t>
            </w:r>
            <w:r w:rsidR="005A67A4" w:rsidRPr="007E50DF">
              <w:rPr>
                <w:rFonts w:ascii="Verdana" w:hAnsi="Verdana"/>
                <w:sz w:val="16"/>
                <w:szCs w:val="16"/>
                <w:lang w:val="en-US"/>
              </w:rPr>
              <w:t>Regulatory</w:t>
            </w:r>
            <w:r w:rsidRPr="007E50DF">
              <w:rPr>
                <w:rFonts w:ascii="Verdana" w:hAnsi="Verdana"/>
                <w:sz w:val="16"/>
                <w:szCs w:val="16"/>
                <w:lang w:val="en-US"/>
              </w:rPr>
              <w:t xml:space="preserve"> Appendix A of this Standard.</w:t>
            </w:r>
          </w:p>
        </w:tc>
      </w:tr>
      <w:tr w:rsidR="00C95D16" w:rsidRPr="00207843" w14:paraId="570DFA75" w14:textId="60228A63" w:rsidTr="007E50DF">
        <w:tc>
          <w:tcPr>
            <w:tcW w:w="4675" w:type="dxa"/>
          </w:tcPr>
          <w:p w14:paraId="46C38D3B" w14:textId="77777777" w:rsidR="00C95D16" w:rsidRPr="00FD22EA" w:rsidRDefault="00C95D16" w:rsidP="00C95D16">
            <w:pPr>
              <w:pStyle w:val="Texto"/>
              <w:spacing w:line="220" w:lineRule="exact"/>
              <w:ind w:firstLine="0"/>
              <w:rPr>
                <w:rFonts w:ascii="Verdana" w:hAnsi="Verdana"/>
                <w:sz w:val="16"/>
                <w:szCs w:val="16"/>
              </w:rPr>
            </w:pPr>
            <w:r w:rsidRPr="00FD22EA">
              <w:rPr>
                <w:rFonts w:ascii="Verdana" w:hAnsi="Verdana"/>
                <w:b/>
                <w:sz w:val="16"/>
                <w:szCs w:val="16"/>
              </w:rPr>
              <w:t xml:space="preserve">5.10.9.5.1 </w:t>
            </w:r>
            <w:r w:rsidRPr="00FD22EA">
              <w:rPr>
                <w:rFonts w:ascii="Verdana" w:hAnsi="Verdana"/>
                <w:sz w:val="16"/>
                <w:szCs w:val="16"/>
              </w:rPr>
              <w:t>Se deben incluir las leyendas de manera enunciativa, más no limitativa, los procesos de esterilización u otras análogas, tales como:</w:t>
            </w:r>
          </w:p>
        </w:tc>
        <w:tc>
          <w:tcPr>
            <w:tcW w:w="4675" w:type="dxa"/>
          </w:tcPr>
          <w:p w14:paraId="2823E1B1" w14:textId="50CEBBF3" w:rsidR="00C95D16" w:rsidRPr="007E50DF" w:rsidRDefault="00C95D16" w:rsidP="00C95D16">
            <w:pPr>
              <w:pStyle w:val="Texto"/>
              <w:spacing w:line="220" w:lineRule="exact"/>
              <w:ind w:firstLine="0"/>
              <w:rPr>
                <w:rFonts w:ascii="Verdana" w:hAnsi="Verdana"/>
                <w:b/>
                <w:sz w:val="16"/>
                <w:szCs w:val="16"/>
                <w:lang w:val="en-US"/>
              </w:rPr>
            </w:pPr>
            <w:r w:rsidRPr="007E50DF">
              <w:rPr>
                <w:rFonts w:ascii="Verdana" w:hAnsi="Verdana"/>
                <w:b/>
                <w:sz w:val="16"/>
                <w:szCs w:val="16"/>
                <w:lang w:val="en-US"/>
              </w:rPr>
              <w:t xml:space="preserve">5.10.9.5.1 </w:t>
            </w:r>
            <w:r w:rsidRPr="007E50DF">
              <w:rPr>
                <w:rFonts w:ascii="Verdana" w:hAnsi="Verdana"/>
                <w:sz w:val="16"/>
                <w:szCs w:val="16"/>
                <w:lang w:val="en-US"/>
              </w:rPr>
              <w:t>The legends must include, but are not limited to, sterilization processes or other similar processes, such as:</w:t>
            </w:r>
          </w:p>
        </w:tc>
      </w:tr>
      <w:tr w:rsidR="00C95D16" w:rsidRPr="00FD22EA" w14:paraId="295A8438" w14:textId="6AC5AF9C" w:rsidTr="007E50DF">
        <w:tc>
          <w:tcPr>
            <w:tcW w:w="4675" w:type="dxa"/>
          </w:tcPr>
          <w:p w14:paraId="4E4E352B" w14:textId="77777777" w:rsidR="00C95D16" w:rsidRPr="00FD22EA" w:rsidRDefault="00C95D16" w:rsidP="00C95D16">
            <w:pPr>
              <w:pStyle w:val="Texto"/>
              <w:numPr>
                <w:ilvl w:val="0"/>
                <w:numId w:val="28"/>
              </w:numPr>
              <w:tabs>
                <w:tab w:val="left" w:pos="720"/>
              </w:tabs>
              <w:spacing w:line="220" w:lineRule="exact"/>
              <w:ind w:left="720" w:hanging="432"/>
              <w:rPr>
                <w:rFonts w:ascii="Verdana" w:hAnsi="Verdana"/>
                <w:sz w:val="16"/>
                <w:szCs w:val="16"/>
              </w:rPr>
            </w:pPr>
            <w:r w:rsidRPr="00FD22EA">
              <w:rPr>
                <w:rFonts w:ascii="Verdana" w:hAnsi="Verdana"/>
                <w:b/>
                <w:sz w:val="16"/>
                <w:szCs w:val="16"/>
              </w:rPr>
              <w:t>"ESTERILIZADO CON ÓXIDO DE ETILENO";</w:t>
            </w:r>
          </w:p>
        </w:tc>
        <w:tc>
          <w:tcPr>
            <w:tcW w:w="4675" w:type="dxa"/>
          </w:tcPr>
          <w:p w14:paraId="3CEED41B" w14:textId="2D21DC32" w:rsidR="00C95D16" w:rsidRPr="007E50DF" w:rsidRDefault="00C95D16" w:rsidP="00C95D16">
            <w:pPr>
              <w:pStyle w:val="Texto"/>
              <w:numPr>
                <w:ilvl w:val="0"/>
                <w:numId w:val="28"/>
              </w:numPr>
              <w:tabs>
                <w:tab w:val="left" w:pos="720"/>
              </w:tabs>
              <w:spacing w:line="220" w:lineRule="exact"/>
              <w:ind w:left="720" w:hanging="432"/>
              <w:rPr>
                <w:rFonts w:ascii="Verdana" w:hAnsi="Verdana"/>
                <w:b/>
                <w:sz w:val="16"/>
                <w:szCs w:val="16"/>
                <w:lang w:val="en-US"/>
              </w:rPr>
            </w:pPr>
            <w:r w:rsidRPr="007E50DF">
              <w:rPr>
                <w:rFonts w:ascii="Verdana" w:hAnsi="Verdana"/>
                <w:b/>
                <w:sz w:val="16"/>
                <w:szCs w:val="16"/>
                <w:lang w:val="en-US"/>
              </w:rPr>
              <w:t>"STERILIZED WITH ETHYLENE OXIDE</w:t>
            </w:r>
            <w:r w:rsidR="00EE5CC2">
              <w:rPr>
                <w:rFonts w:ascii="Verdana" w:hAnsi="Verdana"/>
                <w:b/>
                <w:sz w:val="16"/>
                <w:szCs w:val="16"/>
                <w:lang w:val="en-US"/>
              </w:rPr>
              <w:t>;</w:t>
            </w:r>
            <w:r w:rsidRPr="007E50DF">
              <w:rPr>
                <w:rFonts w:ascii="Verdana" w:hAnsi="Verdana"/>
                <w:b/>
                <w:sz w:val="16"/>
                <w:szCs w:val="16"/>
                <w:lang w:val="en-US"/>
              </w:rPr>
              <w:t>"</w:t>
            </w:r>
          </w:p>
        </w:tc>
      </w:tr>
      <w:tr w:rsidR="00C95D16" w:rsidRPr="00FD22EA" w14:paraId="5F68738C" w14:textId="2EE092E5" w:rsidTr="007E50DF">
        <w:tc>
          <w:tcPr>
            <w:tcW w:w="4675" w:type="dxa"/>
          </w:tcPr>
          <w:p w14:paraId="108F2AC5" w14:textId="77777777" w:rsidR="00C95D16" w:rsidRPr="00FD22EA" w:rsidRDefault="00C95D16" w:rsidP="00C95D16">
            <w:pPr>
              <w:pStyle w:val="Texto"/>
              <w:numPr>
                <w:ilvl w:val="0"/>
                <w:numId w:val="28"/>
              </w:numPr>
              <w:tabs>
                <w:tab w:val="left" w:pos="720"/>
              </w:tabs>
              <w:spacing w:line="220" w:lineRule="exact"/>
              <w:ind w:left="720" w:hanging="432"/>
              <w:rPr>
                <w:rFonts w:ascii="Verdana" w:hAnsi="Verdana"/>
                <w:sz w:val="16"/>
                <w:szCs w:val="16"/>
              </w:rPr>
            </w:pPr>
            <w:r w:rsidRPr="00FD22EA">
              <w:rPr>
                <w:rFonts w:ascii="Verdana" w:hAnsi="Verdana"/>
                <w:b/>
                <w:sz w:val="16"/>
                <w:szCs w:val="16"/>
              </w:rPr>
              <w:t>"ESTERILIZADO CON RADIACIÓN GAMMA";</w:t>
            </w:r>
          </w:p>
        </w:tc>
        <w:tc>
          <w:tcPr>
            <w:tcW w:w="4675" w:type="dxa"/>
          </w:tcPr>
          <w:p w14:paraId="78702451" w14:textId="07092DAE" w:rsidR="00C95D16" w:rsidRPr="007E50DF" w:rsidRDefault="00C95D16" w:rsidP="00C95D16">
            <w:pPr>
              <w:pStyle w:val="Texto"/>
              <w:numPr>
                <w:ilvl w:val="0"/>
                <w:numId w:val="28"/>
              </w:numPr>
              <w:tabs>
                <w:tab w:val="left" w:pos="720"/>
              </w:tabs>
              <w:spacing w:line="220" w:lineRule="exact"/>
              <w:ind w:left="720" w:hanging="432"/>
              <w:rPr>
                <w:rFonts w:ascii="Verdana" w:hAnsi="Verdana"/>
                <w:b/>
                <w:sz w:val="16"/>
                <w:szCs w:val="16"/>
                <w:lang w:val="en-US"/>
              </w:rPr>
            </w:pPr>
            <w:r w:rsidRPr="007E50DF">
              <w:rPr>
                <w:rFonts w:ascii="Verdana" w:hAnsi="Verdana"/>
                <w:b/>
                <w:sz w:val="16"/>
                <w:szCs w:val="16"/>
                <w:lang w:val="en-US"/>
              </w:rPr>
              <w:t>"STERILIZED WITH GAMMA RADIATION</w:t>
            </w:r>
            <w:r w:rsidR="00EE5CC2">
              <w:rPr>
                <w:rFonts w:ascii="Verdana" w:hAnsi="Verdana"/>
                <w:b/>
                <w:sz w:val="16"/>
                <w:szCs w:val="16"/>
                <w:lang w:val="en-US"/>
              </w:rPr>
              <w:t>;</w:t>
            </w:r>
            <w:r w:rsidRPr="007E50DF">
              <w:rPr>
                <w:rFonts w:ascii="Verdana" w:hAnsi="Verdana"/>
                <w:b/>
                <w:sz w:val="16"/>
                <w:szCs w:val="16"/>
                <w:lang w:val="en-US"/>
              </w:rPr>
              <w:t>"</w:t>
            </w:r>
          </w:p>
        </w:tc>
      </w:tr>
      <w:tr w:rsidR="00C95D16" w:rsidRPr="00207843" w14:paraId="5267EA72" w14:textId="0FED876A" w:rsidTr="007E50DF">
        <w:tc>
          <w:tcPr>
            <w:tcW w:w="4675" w:type="dxa"/>
          </w:tcPr>
          <w:p w14:paraId="4525B39A" w14:textId="77777777" w:rsidR="00C95D16" w:rsidRPr="00FD22EA" w:rsidRDefault="00C95D16" w:rsidP="00C95D16">
            <w:pPr>
              <w:pStyle w:val="Texto"/>
              <w:numPr>
                <w:ilvl w:val="0"/>
                <w:numId w:val="28"/>
              </w:numPr>
              <w:tabs>
                <w:tab w:val="left" w:pos="720"/>
              </w:tabs>
              <w:spacing w:line="220" w:lineRule="exact"/>
              <w:ind w:left="720" w:hanging="432"/>
              <w:rPr>
                <w:rFonts w:ascii="Verdana" w:hAnsi="Verdana"/>
                <w:sz w:val="16"/>
                <w:szCs w:val="16"/>
              </w:rPr>
            </w:pPr>
            <w:r w:rsidRPr="00FD22EA">
              <w:rPr>
                <w:rFonts w:ascii="Verdana" w:hAnsi="Verdana"/>
                <w:b/>
                <w:sz w:val="16"/>
                <w:szCs w:val="16"/>
              </w:rPr>
              <w:t>"ESTERILIZADO CON CALOR SECO O HÚMEDO";</w:t>
            </w:r>
          </w:p>
        </w:tc>
        <w:tc>
          <w:tcPr>
            <w:tcW w:w="4675" w:type="dxa"/>
          </w:tcPr>
          <w:p w14:paraId="2670AC4D" w14:textId="062A1294" w:rsidR="00C95D16" w:rsidRPr="007E50DF" w:rsidRDefault="00C95D16" w:rsidP="00C95D16">
            <w:pPr>
              <w:pStyle w:val="Texto"/>
              <w:numPr>
                <w:ilvl w:val="0"/>
                <w:numId w:val="28"/>
              </w:numPr>
              <w:tabs>
                <w:tab w:val="left" w:pos="720"/>
              </w:tabs>
              <w:spacing w:line="220" w:lineRule="exact"/>
              <w:ind w:left="720" w:hanging="432"/>
              <w:rPr>
                <w:rFonts w:ascii="Verdana" w:hAnsi="Verdana"/>
                <w:b/>
                <w:sz w:val="16"/>
                <w:szCs w:val="16"/>
                <w:lang w:val="en-US"/>
              </w:rPr>
            </w:pPr>
            <w:r w:rsidRPr="007E50DF">
              <w:rPr>
                <w:rFonts w:ascii="Verdana" w:hAnsi="Verdana"/>
                <w:b/>
                <w:sz w:val="16"/>
                <w:szCs w:val="16"/>
                <w:lang w:val="en-US"/>
              </w:rPr>
              <w:t>"STERILIZED WITH DRY OR MOIST HEAT</w:t>
            </w:r>
            <w:r w:rsidR="00EE5CC2">
              <w:rPr>
                <w:rFonts w:ascii="Verdana" w:hAnsi="Verdana"/>
                <w:b/>
                <w:sz w:val="16"/>
                <w:szCs w:val="16"/>
                <w:lang w:val="en-US"/>
              </w:rPr>
              <w:t>;</w:t>
            </w:r>
            <w:r w:rsidRPr="007E50DF">
              <w:rPr>
                <w:rFonts w:ascii="Verdana" w:hAnsi="Verdana"/>
                <w:b/>
                <w:sz w:val="16"/>
                <w:szCs w:val="16"/>
                <w:lang w:val="en-US"/>
              </w:rPr>
              <w:t>"</w:t>
            </w:r>
          </w:p>
        </w:tc>
      </w:tr>
      <w:tr w:rsidR="00C95D16" w:rsidRPr="00FD22EA" w14:paraId="662E0EC7" w14:textId="05DC8F25" w:rsidTr="007E50DF">
        <w:tc>
          <w:tcPr>
            <w:tcW w:w="4675" w:type="dxa"/>
          </w:tcPr>
          <w:p w14:paraId="7799E689" w14:textId="77777777" w:rsidR="00C95D16" w:rsidRPr="00FD22EA" w:rsidRDefault="00C95D16" w:rsidP="00C95D16">
            <w:pPr>
              <w:pStyle w:val="Texto"/>
              <w:numPr>
                <w:ilvl w:val="0"/>
                <w:numId w:val="28"/>
              </w:numPr>
              <w:tabs>
                <w:tab w:val="left" w:pos="720"/>
              </w:tabs>
              <w:spacing w:line="220" w:lineRule="exact"/>
              <w:ind w:left="720" w:hanging="432"/>
              <w:rPr>
                <w:rFonts w:ascii="Verdana" w:hAnsi="Verdana"/>
                <w:sz w:val="16"/>
                <w:szCs w:val="16"/>
              </w:rPr>
            </w:pPr>
            <w:r w:rsidRPr="00FD22EA">
              <w:rPr>
                <w:rFonts w:ascii="Verdana" w:hAnsi="Verdana"/>
                <w:b/>
                <w:sz w:val="16"/>
                <w:szCs w:val="16"/>
              </w:rPr>
              <w:t>"PROCESADOS USANDO TÉCNICAS ASÉPTICAS".</w:t>
            </w:r>
          </w:p>
        </w:tc>
        <w:tc>
          <w:tcPr>
            <w:tcW w:w="4675" w:type="dxa"/>
          </w:tcPr>
          <w:p w14:paraId="796C2926" w14:textId="17176B3F" w:rsidR="00C95D16" w:rsidRPr="007E50DF" w:rsidRDefault="00C95D16" w:rsidP="00C95D16">
            <w:pPr>
              <w:pStyle w:val="Texto"/>
              <w:numPr>
                <w:ilvl w:val="0"/>
                <w:numId w:val="28"/>
              </w:numPr>
              <w:tabs>
                <w:tab w:val="left" w:pos="720"/>
              </w:tabs>
              <w:spacing w:line="220" w:lineRule="exact"/>
              <w:ind w:left="720" w:hanging="432"/>
              <w:rPr>
                <w:rFonts w:ascii="Verdana" w:hAnsi="Verdana"/>
                <w:b/>
                <w:sz w:val="16"/>
                <w:szCs w:val="16"/>
                <w:lang w:val="en-US"/>
              </w:rPr>
            </w:pPr>
            <w:r w:rsidRPr="007E50DF">
              <w:rPr>
                <w:rFonts w:ascii="Verdana" w:hAnsi="Verdana"/>
                <w:b/>
                <w:sz w:val="16"/>
                <w:szCs w:val="16"/>
                <w:lang w:val="en-US"/>
              </w:rPr>
              <w:t>"PROCESSED USING ASEPTIC TECHNIQUES</w:t>
            </w:r>
            <w:r w:rsidR="00EE5CC2">
              <w:rPr>
                <w:rFonts w:ascii="Verdana" w:hAnsi="Verdana"/>
                <w:b/>
                <w:sz w:val="16"/>
                <w:szCs w:val="16"/>
                <w:lang w:val="en-US"/>
              </w:rPr>
              <w:t>;</w:t>
            </w:r>
            <w:r w:rsidRPr="007E50DF">
              <w:rPr>
                <w:rFonts w:ascii="Verdana" w:hAnsi="Verdana"/>
                <w:b/>
                <w:sz w:val="16"/>
                <w:szCs w:val="16"/>
                <w:lang w:val="en-US"/>
              </w:rPr>
              <w:t>"</w:t>
            </w:r>
          </w:p>
        </w:tc>
      </w:tr>
      <w:tr w:rsidR="00C95D16" w:rsidRPr="00207843" w14:paraId="7D9ECCBE" w14:textId="631D0556" w:rsidTr="007E50DF">
        <w:tc>
          <w:tcPr>
            <w:tcW w:w="4675" w:type="dxa"/>
          </w:tcPr>
          <w:p w14:paraId="0FF9CF9F" w14:textId="77777777" w:rsidR="00C95D16" w:rsidRPr="00FD22EA" w:rsidRDefault="00C95D16" w:rsidP="00C95D16">
            <w:pPr>
              <w:pStyle w:val="Texto"/>
              <w:spacing w:line="220" w:lineRule="exact"/>
              <w:ind w:firstLine="0"/>
              <w:rPr>
                <w:rFonts w:ascii="Verdana" w:hAnsi="Verdana"/>
                <w:sz w:val="16"/>
                <w:szCs w:val="16"/>
              </w:rPr>
            </w:pPr>
            <w:r w:rsidRPr="00FD22EA">
              <w:rPr>
                <w:rFonts w:ascii="Verdana" w:hAnsi="Verdana"/>
                <w:sz w:val="16"/>
                <w:szCs w:val="16"/>
              </w:rPr>
              <w:t>O el símbolo alusivo, con base en el Apéndice A Normativo de la presente Norma.</w:t>
            </w:r>
          </w:p>
        </w:tc>
        <w:tc>
          <w:tcPr>
            <w:tcW w:w="4675" w:type="dxa"/>
          </w:tcPr>
          <w:p w14:paraId="6B629845" w14:textId="5ECBB04C" w:rsidR="00C95D16" w:rsidRPr="007E50DF" w:rsidRDefault="00C95D16" w:rsidP="00C95D16">
            <w:pPr>
              <w:pStyle w:val="Texto"/>
              <w:spacing w:line="220" w:lineRule="exact"/>
              <w:ind w:firstLine="0"/>
              <w:rPr>
                <w:rFonts w:ascii="Verdana" w:hAnsi="Verdana"/>
                <w:sz w:val="16"/>
                <w:szCs w:val="16"/>
                <w:lang w:val="en-US"/>
              </w:rPr>
            </w:pPr>
            <w:r w:rsidRPr="007E50DF">
              <w:rPr>
                <w:rFonts w:ascii="Verdana" w:hAnsi="Verdana"/>
                <w:sz w:val="16"/>
                <w:szCs w:val="16"/>
                <w:lang w:val="en-US"/>
              </w:rPr>
              <w:t xml:space="preserve">Or the allusive symbol, based on the </w:t>
            </w:r>
            <w:r w:rsidR="005A67A4" w:rsidRPr="007E50DF">
              <w:rPr>
                <w:rFonts w:ascii="Verdana" w:hAnsi="Verdana"/>
                <w:sz w:val="16"/>
                <w:szCs w:val="16"/>
                <w:lang w:val="en-US"/>
              </w:rPr>
              <w:t>Regulatory</w:t>
            </w:r>
            <w:r w:rsidRPr="007E50DF">
              <w:rPr>
                <w:rFonts w:ascii="Verdana" w:hAnsi="Verdana"/>
                <w:sz w:val="16"/>
                <w:szCs w:val="16"/>
                <w:lang w:val="en-US"/>
              </w:rPr>
              <w:t xml:space="preserve"> Appendix A of this Standard.</w:t>
            </w:r>
          </w:p>
        </w:tc>
      </w:tr>
      <w:tr w:rsidR="00C95D16" w:rsidRPr="00207843" w14:paraId="3166FAD7" w14:textId="45F9C554" w:rsidTr="007E50DF">
        <w:tc>
          <w:tcPr>
            <w:tcW w:w="4675" w:type="dxa"/>
          </w:tcPr>
          <w:p w14:paraId="502187E3" w14:textId="77777777" w:rsidR="00C95D16" w:rsidRPr="00FD22EA" w:rsidRDefault="00C95D16" w:rsidP="00C95D16">
            <w:pPr>
              <w:pStyle w:val="Texto"/>
              <w:spacing w:line="220" w:lineRule="exact"/>
              <w:ind w:firstLine="0"/>
              <w:rPr>
                <w:rFonts w:ascii="Verdana" w:hAnsi="Verdana"/>
                <w:sz w:val="16"/>
                <w:szCs w:val="16"/>
              </w:rPr>
            </w:pPr>
            <w:r w:rsidRPr="00FD22EA">
              <w:rPr>
                <w:rFonts w:ascii="Verdana" w:hAnsi="Verdana"/>
                <w:b/>
                <w:sz w:val="16"/>
                <w:szCs w:val="16"/>
              </w:rPr>
              <w:t xml:space="preserve">5.10.9.6 </w:t>
            </w:r>
            <w:r w:rsidRPr="00FD22EA">
              <w:rPr>
                <w:rFonts w:ascii="Verdana" w:hAnsi="Verdana"/>
                <w:sz w:val="16"/>
                <w:szCs w:val="16"/>
              </w:rPr>
              <w:t>Cuando proceda, se deben colocar de manera enunciativa, más no limitativa, las siguientes leyendas alusivas a la seguridad del dispositivo médico</w:t>
            </w:r>
            <w:r w:rsidRPr="00FD22EA">
              <w:rPr>
                <w:rFonts w:ascii="Verdana" w:hAnsi="Verdana"/>
                <w:b/>
                <w:sz w:val="16"/>
                <w:szCs w:val="16"/>
              </w:rPr>
              <w:t>:</w:t>
            </w:r>
            <w:r w:rsidRPr="00FD22EA">
              <w:rPr>
                <w:rFonts w:ascii="Verdana" w:hAnsi="Verdana"/>
                <w:sz w:val="16"/>
                <w:szCs w:val="16"/>
              </w:rPr>
              <w:t xml:space="preserve"> </w:t>
            </w:r>
            <w:r w:rsidRPr="00FD22EA">
              <w:rPr>
                <w:rFonts w:ascii="Verdana" w:hAnsi="Verdana"/>
                <w:b/>
                <w:sz w:val="16"/>
                <w:szCs w:val="16"/>
              </w:rPr>
              <w:t>"ATÓXICO"</w:t>
            </w:r>
            <w:r w:rsidRPr="00FD22EA">
              <w:rPr>
                <w:rFonts w:ascii="Verdana" w:hAnsi="Verdana"/>
                <w:sz w:val="16"/>
                <w:szCs w:val="16"/>
              </w:rPr>
              <w:t xml:space="preserve">, </w:t>
            </w:r>
            <w:r w:rsidRPr="00FD22EA">
              <w:rPr>
                <w:rFonts w:ascii="Verdana" w:hAnsi="Verdana"/>
                <w:b/>
                <w:sz w:val="16"/>
                <w:szCs w:val="16"/>
              </w:rPr>
              <w:t>"LIBRE DE PIRÓGENOS"</w:t>
            </w:r>
            <w:r w:rsidRPr="00FD22EA">
              <w:rPr>
                <w:rFonts w:ascii="Verdana" w:hAnsi="Verdana"/>
                <w:sz w:val="16"/>
                <w:szCs w:val="16"/>
              </w:rPr>
              <w:t>, o el símbolo alusivo del Apéndice A Normativo de la presente Norma.</w:t>
            </w:r>
          </w:p>
        </w:tc>
        <w:tc>
          <w:tcPr>
            <w:tcW w:w="4675" w:type="dxa"/>
          </w:tcPr>
          <w:p w14:paraId="1A13FECF" w14:textId="64C6CDDF" w:rsidR="00C95D16" w:rsidRPr="007E50DF" w:rsidRDefault="00C95D16" w:rsidP="00C95D16">
            <w:pPr>
              <w:pStyle w:val="Texto"/>
              <w:spacing w:line="220" w:lineRule="exact"/>
              <w:ind w:firstLine="0"/>
              <w:rPr>
                <w:rFonts w:ascii="Verdana" w:hAnsi="Verdana"/>
                <w:b/>
                <w:sz w:val="16"/>
                <w:szCs w:val="16"/>
                <w:lang w:val="en-US"/>
              </w:rPr>
            </w:pPr>
            <w:r w:rsidRPr="007E50DF">
              <w:rPr>
                <w:rFonts w:ascii="Verdana" w:hAnsi="Verdana"/>
                <w:b/>
                <w:sz w:val="16"/>
                <w:szCs w:val="16"/>
                <w:lang w:val="en-US"/>
              </w:rPr>
              <w:t xml:space="preserve">5.10.9.6 </w:t>
            </w:r>
            <w:r w:rsidRPr="007E50DF">
              <w:rPr>
                <w:rFonts w:ascii="Verdana" w:hAnsi="Verdana"/>
                <w:sz w:val="16"/>
                <w:szCs w:val="16"/>
                <w:lang w:val="en-US"/>
              </w:rPr>
              <w:t>Where appropriate, the following statements regarding the safety of the medical device should be included, but not be exhaustive</w:t>
            </w:r>
            <w:r w:rsidRPr="007E50DF">
              <w:rPr>
                <w:rFonts w:ascii="Verdana" w:hAnsi="Verdana"/>
                <w:b/>
                <w:sz w:val="16"/>
                <w:szCs w:val="16"/>
                <w:lang w:val="en-US"/>
              </w:rPr>
              <w:t>:</w:t>
            </w:r>
            <w:r w:rsidRPr="007E50DF">
              <w:rPr>
                <w:rFonts w:ascii="Verdana" w:hAnsi="Verdana"/>
                <w:sz w:val="16"/>
                <w:szCs w:val="16"/>
                <w:lang w:val="en-US"/>
              </w:rPr>
              <w:t xml:space="preserve"> </w:t>
            </w:r>
            <w:r w:rsidRPr="007E50DF">
              <w:rPr>
                <w:rFonts w:ascii="Verdana" w:hAnsi="Verdana"/>
                <w:b/>
                <w:sz w:val="16"/>
                <w:szCs w:val="16"/>
                <w:lang w:val="en-US"/>
              </w:rPr>
              <w:t>"NON-TOXIC</w:t>
            </w:r>
            <w:r w:rsidR="00FD2A08">
              <w:rPr>
                <w:rFonts w:ascii="Verdana" w:hAnsi="Verdana"/>
                <w:b/>
                <w:sz w:val="16"/>
                <w:szCs w:val="16"/>
                <w:lang w:val="en-US"/>
              </w:rPr>
              <w:t>,</w:t>
            </w:r>
            <w:r w:rsidRPr="007E50DF">
              <w:rPr>
                <w:rFonts w:ascii="Verdana" w:hAnsi="Verdana"/>
                <w:b/>
                <w:sz w:val="16"/>
                <w:szCs w:val="16"/>
                <w:lang w:val="en-US"/>
              </w:rPr>
              <w:t>"</w:t>
            </w:r>
            <w:r w:rsidRPr="007E50DF">
              <w:rPr>
                <w:rFonts w:ascii="Verdana" w:hAnsi="Verdana"/>
                <w:sz w:val="16"/>
                <w:szCs w:val="16"/>
                <w:lang w:val="en-US"/>
              </w:rPr>
              <w:t xml:space="preserve"> </w:t>
            </w:r>
            <w:r w:rsidRPr="007E50DF">
              <w:rPr>
                <w:rFonts w:ascii="Verdana" w:hAnsi="Verdana"/>
                <w:b/>
                <w:sz w:val="16"/>
                <w:szCs w:val="16"/>
                <w:lang w:val="en-US"/>
              </w:rPr>
              <w:t>"PYROGEN FREE</w:t>
            </w:r>
            <w:r w:rsidR="00FD2A08">
              <w:rPr>
                <w:rFonts w:ascii="Verdana" w:hAnsi="Verdana"/>
                <w:b/>
                <w:sz w:val="16"/>
                <w:szCs w:val="16"/>
                <w:lang w:val="en-US"/>
              </w:rPr>
              <w:t>,</w:t>
            </w:r>
            <w:r w:rsidRPr="007E50DF">
              <w:rPr>
                <w:rFonts w:ascii="Verdana" w:hAnsi="Verdana"/>
                <w:b/>
                <w:sz w:val="16"/>
                <w:szCs w:val="16"/>
                <w:lang w:val="en-US"/>
              </w:rPr>
              <w:t>"</w:t>
            </w:r>
            <w:r w:rsidRPr="007E50DF">
              <w:rPr>
                <w:rFonts w:ascii="Verdana" w:hAnsi="Verdana"/>
                <w:sz w:val="16"/>
                <w:szCs w:val="16"/>
                <w:lang w:val="en-US"/>
              </w:rPr>
              <w:t xml:space="preserve"> or the relevant symbol from </w:t>
            </w:r>
            <w:r w:rsidR="005A67A4" w:rsidRPr="007E50DF">
              <w:rPr>
                <w:rFonts w:ascii="Verdana" w:hAnsi="Verdana"/>
                <w:sz w:val="16"/>
                <w:szCs w:val="16"/>
                <w:lang w:val="en-US"/>
              </w:rPr>
              <w:t>Regulatory</w:t>
            </w:r>
            <w:r w:rsidRPr="007E50DF">
              <w:rPr>
                <w:rFonts w:ascii="Verdana" w:hAnsi="Verdana"/>
                <w:sz w:val="16"/>
                <w:szCs w:val="16"/>
                <w:lang w:val="en-US"/>
              </w:rPr>
              <w:t xml:space="preserve"> Appendix A of this Standard.</w:t>
            </w:r>
          </w:p>
        </w:tc>
      </w:tr>
      <w:tr w:rsidR="00C95D16" w:rsidRPr="00207843" w14:paraId="7D6F1B87" w14:textId="6B7EB37B" w:rsidTr="007E50DF">
        <w:tc>
          <w:tcPr>
            <w:tcW w:w="4675" w:type="dxa"/>
          </w:tcPr>
          <w:p w14:paraId="56B1C8BF" w14:textId="77777777" w:rsidR="00C95D16" w:rsidRPr="00FD22EA" w:rsidRDefault="00C95D16" w:rsidP="00C95D16">
            <w:pPr>
              <w:pStyle w:val="Texto"/>
              <w:spacing w:line="220" w:lineRule="exact"/>
              <w:ind w:firstLine="0"/>
              <w:rPr>
                <w:rFonts w:ascii="Verdana" w:hAnsi="Verdana"/>
                <w:sz w:val="16"/>
                <w:szCs w:val="16"/>
              </w:rPr>
            </w:pPr>
            <w:r w:rsidRPr="00FD22EA">
              <w:rPr>
                <w:rFonts w:ascii="Verdana" w:hAnsi="Verdana"/>
                <w:b/>
                <w:sz w:val="16"/>
                <w:szCs w:val="16"/>
              </w:rPr>
              <w:t>5.10.9.7</w:t>
            </w:r>
            <w:r w:rsidRPr="00FD22EA">
              <w:rPr>
                <w:rFonts w:ascii="Verdana" w:hAnsi="Verdana"/>
                <w:sz w:val="16"/>
                <w:szCs w:val="16"/>
              </w:rPr>
              <w:t xml:space="preserve"> Para los dispositivos médicos que son de un solo uso, se debe señalar dicha situación colocando las leyendas </w:t>
            </w:r>
            <w:r w:rsidRPr="00FD22EA">
              <w:rPr>
                <w:rFonts w:ascii="Verdana" w:hAnsi="Verdana"/>
                <w:b/>
                <w:sz w:val="16"/>
                <w:szCs w:val="16"/>
              </w:rPr>
              <w:t>"DESECHABLE"</w:t>
            </w:r>
            <w:r w:rsidRPr="00FD22EA">
              <w:rPr>
                <w:rFonts w:ascii="Verdana" w:hAnsi="Verdana"/>
                <w:sz w:val="16"/>
                <w:szCs w:val="16"/>
              </w:rPr>
              <w:t xml:space="preserve">, </w:t>
            </w:r>
            <w:r w:rsidRPr="00FD22EA">
              <w:rPr>
                <w:rFonts w:ascii="Verdana" w:hAnsi="Verdana"/>
                <w:b/>
                <w:sz w:val="16"/>
                <w:szCs w:val="16"/>
              </w:rPr>
              <w:t>"USAR SOLAMENTE UNA VEZ"</w:t>
            </w:r>
            <w:r w:rsidRPr="00FD22EA">
              <w:rPr>
                <w:rFonts w:ascii="Verdana" w:hAnsi="Verdana"/>
                <w:sz w:val="16"/>
                <w:szCs w:val="16"/>
              </w:rPr>
              <w:t xml:space="preserve"> o </w:t>
            </w:r>
            <w:r w:rsidRPr="00FD22EA">
              <w:rPr>
                <w:rFonts w:ascii="Verdana" w:hAnsi="Verdana"/>
                <w:b/>
                <w:sz w:val="16"/>
                <w:szCs w:val="16"/>
              </w:rPr>
              <w:t>“DE UN SOLO USO”</w:t>
            </w:r>
            <w:r w:rsidRPr="00FD22EA">
              <w:rPr>
                <w:rFonts w:ascii="Verdana" w:hAnsi="Verdana"/>
                <w:sz w:val="16"/>
                <w:szCs w:val="16"/>
              </w:rPr>
              <w:t>, u otras leyendas o símbolos alusivos del Apéndice A Normativo de la presente Norma.</w:t>
            </w:r>
          </w:p>
        </w:tc>
        <w:tc>
          <w:tcPr>
            <w:tcW w:w="4675" w:type="dxa"/>
          </w:tcPr>
          <w:p w14:paraId="76B86C71" w14:textId="5D29967E" w:rsidR="00C95D16" w:rsidRPr="007E50DF" w:rsidRDefault="00C95D16" w:rsidP="00C95D16">
            <w:pPr>
              <w:pStyle w:val="Texto"/>
              <w:spacing w:line="220" w:lineRule="exact"/>
              <w:ind w:firstLine="0"/>
              <w:rPr>
                <w:rFonts w:ascii="Verdana" w:hAnsi="Verdana"/>
                <w:b/>
                <w:sz w:val="16"/>
                <w:szCs w:val="16"/>
                <w:lang w:val="en-US"/>
              </w:rPr>
            </w:pPr>
            <w:r w:rsidRPr="007E50DF">
              <w:rPr>
                <w:rFonts w:ascii="Verdana" w:hAnsi="Verdana"/>
                <w:b/>
                <w:sz w:val="16"/>
                <w:szCs w:val="16"/>
                <w:lang w:val="en-US"/>
              </w:rPr>
              <w:t xml:space="preserve">5.10.9.7 </w:t>
            </w:r>
            <w:r w:rsidRPr="007E50DF">
              <w:rPr>
                <w:rFonts w:ascii="Verdana" w:hAnsi="Verdana"/>
                <w:sz w:val="16"/>
                <w:szCs w:val="16"/>
                <w:lang w:val="en-US"/>
              </w:rPr>
              <w:t xml:space="preserve">For medical devices that are single-use, this situation must be indicated by placing the legends </w:t>
            </w:r>
            <w:r w:rsidRPr="007E50DF">
              <w:rPr>
                <w:rFonts w:ascii="Verdana" w:hAnsi="Verdana"/>
                <w:b/>
                <w:sz w:val="16"/>
                <w:szCs w:val="16"/>
                <w:lang w:val="en-US"/>
              </w:rPr>
              <w:t>"DISPOSABLE</w:t>
            </w:r>
            <w:r w:rsidR="00FD2A08">
              <w:rPr>
                <w:rFonts w:ascii="Verdana" w:hAnsi="Verdana"/>
                <w:b/>
                <w:sz w:val="16"/>
                <w:szCs w:val="16"/>
                <w:lang w:val="en-US"/>
              </w:rPr>
              <w:t>,</w:t>
            </w:r>
            <w:r w:rsidRPr="007E50DF">
              <w:rPr>
                <w:rFonts w:ascii="Verdana" w:hAnsi="Verdana"/>
                <w:b/>
                <w:sz w:val="16"/>
                <w:szCs w:val="16"/>
                <w:lang w:val="en-US"/>
              </w:rPr>
              <w:t>"</w:t>
            </w:r>
            <w:r w:rsidRPr="007E50DF">
              <w:rPr>
                <w:rFonts w:ascii="Verdana" w:hAnsi="Verdana"/>
                <w:sz w:val="16"/>
                <w:szCs w:val="16"/>
                <w:lang w:val="en-US"/>
              </w:rPr>
              <w:t xml:space="preserve"> </w:t>
            </w:r>
            <w:r w:rsidRPr="007E50DF">
              <w:rPr>
                <w:rFonts w:ascii="Verdana" w:hAnsi="Verdana"/>
                <w:b/>
                <w:sz w:val="16"/>
                <w:szCs w:val="16"/>
                <w:lang w:val="en-US"/>
              </w:rPr>
              <w:t xml:space="preserve">"USE ONLY ONCE" </w:t>
            </w:r>
            <w:r w:rsidRPr="007E50DF">
              <w:rPr>
                <w:rFonts w:ascii="Verdana" w:hAnsi="Verdana"/>
                <w:sz w:val="16"/>
                <w:szCs w:val="16"/>
                <w:lang w:val="en-US"/>
              </w:rPr>
              <w:t xml:space="preserve">or </w:t>
            </w:r>
            <w:r w:rsidRPr="007E50DF">
              <w:rPr>
                <w:rFonts w:ascii="Verdana" w:hAnsi="Verdana"/>
                <w:b/>
                <w:sz w:val="16"/>
                <w:szCs w:val="16"/>
                <w:lang w:val="en-US"/>
              </w:rPr>
              <w:t>"SINGLE-USE</w:t>
            </w:r>
            <w:r w:rsidR="007C327C">
              <w:rPr>
                <w:rFonts w:ascii="Verdana" w:hAnsi="Verdana"/>
                <w:b/>
                <w:sz w:val="16"/>
                <w:szCs w:val="16"/>
                <w:lang w:val="en-US"/>
              </w:rPr>
              <w:t>,</w:t>
            </w:r>
            <w:r w:rsidRPr="007E50DF">
              <w:rPr>
                <w:rFonts w:ascii="Verdana" w:hAnsi="Verdana"/>
                <w:b/>
                <w:sz w:val="16"/>
                <w:szCs w:val="16"/>
                <w:lang w:val="en-US"/>
              </w:rPr>
              <w:t>"</w:t>
            </w:r>
            <w:r w:rsidRPr="007E50DF">
              <w:rPr>
                <w:rFonts w:ascii="Verdana" w:hAnsi="Verdana"/>
                <w:sz w:val="16"/>
                <w:szCs w:val="16"/>
                <w:lang w:val="en-US"/>
              </w:rPr>
              <w:t xml:space="preserve"> or other legends or symbols alluding to the </w:t>
            </w:r>
            <w:r w:rsidR="005A67A4" w:rsidRPr="007E50DF">
              <w:rPr>
                <w:rFonts w:ascii="Verdana" w:hAnsi="Verdana"/>
                <w:sz w:val="16"/>
                <w:szCs w:val="16"/>
                <w:lang w:val="en-US"/>
              </w:rPr>
              <w:t>Regulatory</w:t>
            </w:r>
            <w:r w:rsidRPr="007E50DF">
              <w:rPr>
                <w:rFonts w:ascii="Verdana" w:hAnsi="Verdana"/>
                <w:sz w:val="16"/>
                <w:szCs w:val="16"/>
                <w:lang w:val="en-US"/>
              </w:rPr>
              <w:t xml:space="preserve"> Appendix A of this Standard.</w:t>
            </w:r>
          </w:p>
        </w:tc>
      </w:tr>
      <w:tr w:rsidR="00C95D16" w:rsidRPr="00207843" w14:paraId="0CFC05E0" w14:textId="60B3B13F" w:rsidTr="007E50DF">
        <w:tc>
          <w:tcPr>
            <w:tcW w:w="4675" w:type="dxa"/>
          </w:tcPr>
          <w:p w14:paraId="2A800993" w14:textId="77777777" w:rsidR="00C95D16" w:rsidRPr="00FD22EA" w:rsidRDefault="00C95D16" w:rsidP="00C95D16">
            <w:pPr>
              <w:pStyle w:val="Texto"/>
              <w:spacing w:line="220" w:lineRule="exact"/>
              <w:ind w:firstLine="0"/>
              <w:rPr>
                <w:rFonts w:ascii="Verdana" w:hAnsi="Verdana"/>
                <w:sz w:val="16"/>
                <w:szCs w:val="16"/>
              </w:rPr>
            </w:pPr>
            <w:r w:rsidRPr="00FD22EA">
              <w:rPr>
                <w:rFonts w:ascii="Verdana" w:hAnsi="Verdana"/>
                <w:b/>
                <w:sz w:val="16"/>
                <w:szCs w:val="16"/>
              </w:rPr>
              <w:t>5.10.9.8</w:t>
            </w:r>
            <w:r w:rsidRPr="00FD22EA">
              <w:rPr>
                <w:rFonts w:ascii="Verdana" w:hAnsi="Verdana"/>
                <w:sz w:val="16"/>
                <w:szCs w:val="16"/>
              </w:rPr>
              <w:t xml:space="preserve"> Si el dispositivo médico es reutilizable, en el etiquetado se debe informar sobre los procedimientos apropiados para su reutilización, incluida la limpieza, </w:t>
            </w:r>
            <w:r w:rsidRPr="00FD22EA">
              <w:rPr>
                <w:rFonts w:ascii="Verdana" w:hAnsi="Verdana"/>
                <w:sz w:val="16"/>
                <w:szCs w:val="16"/>
              </w:rPr>
              <w:lastRenderedPageBreak/>
              <w:t>desinfección, descontaminación, embalaje, esterilización, cuando corresponda el método de reesterilización, así como el número de veces que sea posible su reutilización.</w:t>
            </w:r>
          </w:p>
        </w:tc>
        <w:tc>
          <w:tcPr>
            <w:tcW w:w="4675" w:type="dxa"/>
          </w:tcPr>
          <w:p w14:paraId="68A39B9F" w14:textId="1F34E38E" w:rsidR="00C95D16" w:rsidRPr="007E50DF" w:rsidRDefault="00C95D16" w:rsidP="00C95D16">
            <w:pPr>
              <w:pStyle w:val="Texto"/>
              <w:spacing w:line="220" w:lineRule="exact"/>
              <w:ind w:firstLine="0"/>
              <w:rPr>
                <w:rFonts w:ascii="Verdana" w:hAnsi="Verdana"/>
                <w:b/>
                <w:sz w:val="16"/>
                <w:szCs w:val="16"/>
                <w:lang w:val="en-US"/>
              </w:rPr>
            </w:pPr>
            <w:r w:rsidRPr="007E50DF">
              <w:rPr>
                <w:rFonts w:ascii="Verdana" w:hAnsi="Verdana"/>
                <w:b/>
                <w:sz w:val="16"/>
                <w:szCs w:val="16"/>
                <w:lang w:val="en-US"/>
              </w:rPr>
              <w:lastRenderedPageBreak/>
              <w:t xml:space="preserve">5.10.9.8 </w:t>
            </w:r>
            <w:r w:rsidRPr="007E50DF">
              <w:rPr>
                <w:rFonts w:ascii="Verdana" w:hAnsi="Verdana"/>
                <w:sz w:val="16"/>
                <w:szCs w:val="16"/>
                <w:lang w:val="en-US"/>
              </w:rPr>
              <w:t xml:space="preserve">If the medical device is reusable, the labeling should provide information on the appropriate procedures for its reuse, including cleaning, </w:t>
            </w:r>
            <w:r w:rsidRPr="007E50DF">
              <w:rPr>
                <w:rFonts w:ascii="Verdana" w:hAnsi="Verdana"/>
                <w:sz w:val="16"/>
                <w:szCs w:val="16"/>
                <w:lang w:val="en-US"/>
              </w:rPr>
              <w:lastRenderedPageBreak/>
              <w:t>disinfection, decontamination, packaging, sterilization, where applicable the method of resterilization</w:t>
            </w:r>
            <w:r w:rsidR="006036EB" w:rsidRPr="007E50DF">
              <w:rPr>
                <w:rFonts w:ascii="Verdana" w:hAnsi="Verdana"/>
                <w:sz w:val="16"/>
                <w:szCs w:val="16"/>
                <w:lang w:val="en-US"/>
              </w:rPr>
              <w:t>,</w:t>
            </w:r>
            <w:r w:rsidRPr="007E50DF">
              <w:rPr>
                <w:rFonts w:ascii="Verdana" w:hAnsi="Verdana"/>
                <w:sz w:val="16"/>
                <w:szCs w:val="16"/>
                <w:lang w:val="en-US"/>
              </w:rPr>
              <w:t xml:space="preserve"> as well as the number of times it can be reused.</w:t>
            </w:r>
          </w:p>
        </w:tc>
      </w:tr>
      <w:tr w:rsidR="00C95D16" w:rsidRPr="00207843" w14:paraId="5779A8C9" w14:textId="21B6CCC7" w:rsidTr="007E50DF">
        <w:tc>
          <w:tcPr>
            <w:tcW w:w="4675" w:type="dxa"/>
          </w:tcPr>
          <w:p w14:paraId="3B7A2211" w14:textId="77777777" w:rsidR="00C95D16" w:rsidRPr="00FD22EA" w:rsidRDefault="00C95D16" w:rsidP="00C95D16">
            <w:pPr>
              <w:pStyle w:val="Texto"/>
              <w:spacing w:line="220" w:lineRule="exact"/>
              <w:ind w:firstLine="0"/>
              <w:rPr>
                <w:rFonts w:ascii="Verdana" w:hAnsi="Verdana"/>
                <w:sz w:val="16"/>
                <w:szCs w:val="16"/>
              </w:rPr>
            </w:pPr>
            <w:r w:rsidRPr="00FD22EA">
              <w:rPr>
                <w:rFonts w:ascii="Verdana" w:hAnsi="Verdana"/>
                <w:b/>
                <w:sz w:val="16"/>
                <w:szCs w:val="16"/>
              </w:rPr>
              <w:lastRenderedPageBreak/>
              <w:t xml:space="preserve">5.10.9.9 </w:t>
            </w:r>
            <w:r w:rsidRPr="00FD22EA">
              <w:rPr>
                <w:rFonts w:ascii="Verdana" w:hAnsi="Verdana"/>
                <w:sz w:val="16"/>
                <w:szCs w:val="16"/>
              </w:rPr>
              <w:t>Se debe incluir en el etiquetado, la orientación sobre a quién debe contactar el paciente o usuario en caso de un incidente o incidente adverso (IA) con el dispositivo médico, incluyendo a la autoridad competente con base en lo establecido en el inciso 2.4 del Capítulo de Referencias Normativas de la presente Norma.</w:t>
            </w:r>
          </w:p>
        </w:tc>
        <w:tc>
          <w:tcPr>
            <w:tcW w:w="4675" w:type="dxa"/>
          </w:tcPr>
          <w:p w14:paraId="7CDAC2BC" w14:textId="2AC9EA6B" w:rsidR="00C95D16" w:rsidRPr="007E50DF" w:rsidRDefault="00C95D16" w:rsidP="00C95D16">
            <w:pPr>
              <w:pStyle w:val="Texto"/>
              <w:spacing w:line="220" w:lineRule="exact"/>
              <w:ind w:firstLine="0"/>
              <w:rPr>
                <w:rFonts w:ascii="Verdana" w:hAnsi="Verdana"/>
                <w:b/>
                <w:sz w:val="16"/>
                <w:szCs w:val="16"/>
                <w:lang w:val="en-US"/>
              </w:rPr>
            </w:pPr>
            <w:r w:rsidRPr="007E50DF">
              <w:rPr>
                <w:rFonts w:ascii="Verdana" w:hAnsi="Verdana"/>
                <w:b/>
                <w:sz w:val="16"/>
                <w:szCs w:val="16"/>
                <w:lang w:val="en-US"/>
              </w:rPr>
              <w:t xml:space="preserve">5.10.9.9 </w:t>
            </w:r>
            <w:r w:rsidRPr="007E50DF">
              <w:rPr>
                <w:rFonts w:ascii="Verdana" w:hAnsi="Verdana"/>
                <w:sz w:val="16"/>
                <w:szCs w:val="16"/>
                <w:lang w:val="en-US"/>
              </w:rPr>
              <w:t xml:space="preserve">The labeling must include guidance on who the patient or user should contact in case of an incident or adverse incident (AI) with the medical device, including the </w:t>
            </w:r>
            <w:r w:rsidR="00BC7F61">
              <w:rPr>
                <w:rFonts w:ascii="Verdana" w:hAnsi="Verdana"/>
                <w:sz w:val="16"/>
                <w:szCs w:val="16"/>
                <w:lang w:val="en-US"/>
              </w:rPr>
              <w:t>appropriate authority</w:t>
            </w:r>
            <w:r w:rsidRPr="007E50DF">
              <w:rPr>
                <w:rFonts w:ascii="Verdana" w:hAnsi="Verdana"/>
                <w:sz w:val="16"/>
                <w:szCs w:val="16"/>
                <w:lang w:val="en-US"/>
              </w:rPr>
              <w:t xml:space="preserve"> based on the provisions of section 2.4 of the </w:t>
            </w:r>
            <w:r w:rsidR="005A67A4" w:rsidRPr="007E50DF">
              <w:rPr>
                <w:rFonts w:ascii="Verdana" w:hAnsi="Verdana"/>
                <w:sz w:val="16"/>
                <w:szCs w:val="16"/>
                <w:lang w:val="en-US"/>
              </w:rPr>
              <w:t>Regulatory</w:t>
            </w:r>
            <w:r w:rsidRPr="007E50DF">
              <w:rPr>
                <w:rFonts w:ascii="Verdana" w:hAnsi="Verdana"/>
                <w:sz w:val="16"/>
                <w:szCs w:val="16"/>
                <w:lang w:val="en-US"/>
              </w:rPr>
              <w:t xml:space="preserve"> References Chapter of this Standard.</w:t>
            </w:r>
          </w:p>
        </w:tc>
      </w:tr>
      <w:tr w:rsidR="00C95D16" w:rsidRPr="00207843" w14:paraId="34E709E9" w14:textId="709713E4" w:rsidTr="007E50DF">
        <w:tc>
          <w:tcPr>
            <w:tcW w:w="4675" w:type="dxa"/>
          </w:tcPr>
          <w:p w14:paraId="714D1337" w14:textId="77777777" w:rsidR="00C95D16" w:rsidRPr="00FD22EA" w:rsidRDefault="00C95D16" w:rsidP="00C95D16">
            <w:pPr>
              <w:pStyle w:val="Texto"/>
              <w:spacing w:line="220" w:lineRule="exact"/>
              <w:ind w:firstLine="0"/>
              <w:rPr>
                <w:rFonts w:ascii="Verdana" w:hAnsi="Verdana"/>
                <w:sz w:val="16"/>
                <w:szCs w:val="16"/>
              </w:rPr>
            </w:pPr>
            <w:r w:rsidRPr="00FD22EA">
              <w:rPr>
                <w:rFonts w:ascii="Verdana" w:hAnsi="Verdana"/>
                <w:b/>
                <w:sz w:val="16"/>
                <w:szCs w:val="16"/>
              </w:rPr>
              <w:t>5.10.9.10</w:t>
            </w:r>
            <w:r w:rsidRPr="00FD22EA">
              <w:rPr>
                <w:rFonts w:ascii="Verdana" w:hAnsi="Verdana"/>
                <w:sz w:val="16"/>
                <w:szCs w:val="16"/>
              </w:rPr>
              <w:t xml:space="preserve"> En el etiquetado se deben indicar las advertencias, precauciones o medidas que deben adoptarse frente a la exposición a influencias externas o condiciones ambientales razonablemente previsibles, como campos magnéticos, efectos eléctricos y electromagnéticos, descargas electrostáticas, radiaciones asociadas a procedimientos diagnósticos o terapéuticos, presión, humedad o temperatura, mediante el uso de leyendas o los símbolos alusivos del Apéndice A Normativo de la presente Norma.</w:t>
            </w:r>
          </w:p>
        </w:tc>
        <w:tc>
          <w:tcPr>
            <w:tcW w:w="4675" w:type="dxa"/>
          </w:tcPr>
          <w:p w14:paraId="6EE2F9D3" w14:textId="57D6601D" w:rsidR="00C95D16" w:rsidRPr="007E50DF" w:rsidRDefault="00C95D16" w:rsidP="00C95D16">
            <w:pPr>
              <w:pStyle w:val="Texto"/>
              <w:spacing w:line="220" w:lineRule="exact"/>
              <w:ind w:firstLine="0"/>
              <w:rPr>
                <w:rFonts w:ascii="Verdana" w:hAnsi="Verdana"/>
                <w:b/>
                <w:sz w:val="16"/>
                <w:szCs w:val="16"/>
                <w:lang w:val="en-US"/>
              </w:rPr>
            </w:pPr>
            <w:r w:rsidRPr="007E50DF">
              <w:rPr>
                <w:rFonts w:ascii="Verdana" w:hAnsi="Verdana"/>
                <w:b/>
                <w:sz w:val="16"/>
                <w:szCs w:val="16"/>
                <w:lang w:val="en-US"/>
              </w:rPr>
              <w:t xml:space="preserve">5.10.9.10 </w:t>
            </w:r>
            <w:r w:rsidRPr="007E50DF">
              <w:rPr>
                <w:rFonts w:ascii="Verdana" w:hAnsi="Verdana"/>
                <w:sz w:val="16"/>
                <w:szCs w:val="16"/>
                <w:lang w:val="en-US"/>
              </w:rPr>
              <w:t xml:space="preserve">The labeling must indicate the warnings, precautions or measures that must be taken in the face of exposure to external influences or reasonably foreseeable environmental conditions, such as magnetic fields, electrical and electromagnetic effects, electrostatic discharges, radiation associated with diagnostic or therapeutic procedures, pressure, humidity or temperature, by using legends or the allusive symbols of the </w:t>
            </w:r>
            <w:r w:rsidR="005A67A4" w:rsidRPr="007E50DF">
              <w:rPr>
                <w:rFonts w:ascii="Verdana" w:hAnsi="Verdana"/>
                <w:sz w:val="16"/>
                <w:szCs w:val="16"/>
                <w:lang w:val="en-US"/>
              </w:rPr>
              <w:t>Regulatory</w:t>
            </w:r>
            <w:r w:rsidRPr="007E50DF">
              <w:rPr>
                <w:rFonts w:ascii="Verdana" w:hAnsi="Verdana"/>
                <w:sz w:val="16"/>
                <w:szCs w:val="16"/>
                <w:lang w:val="en-US"/>
              </w:rPr>
              <w:t xml:space="preserve"> Appendix A of this Standard.</w:t>
            </w:r>
          </w:p>
        </w:tc>
      </w:tr>
      <w:tr w:rsidR="00C95D16" w:rsidRPr="00207843" w14:paraId="62B9C172" w14:textId="7A048421" w:rsidTr="007E50DF">
        <w:tc>
          <w:tcPr>
            <w:tcW w:w="4675" w:type="dxa"/>
          </w:tcPr>
          <w:p w14:paraId="1E73FCE6" w14:textId="77777777" w:rsidR="00C95D16" w:rsidRPr="00FD22EA" w:rsidRDefault="00C95D16" w:rsidP="00C95D16">
            <w:pPr>
              <w:pStyle w:val="Texto"/>
              <w:spacing w:line="220" w:lineRule="exact"/>
              <w:ind w:firstLine="0"/>
              <w:rPr>
                <w:rFonts w:ascii="Verdana" w:hAnsi="Verdana"/>
                <w:sz w:val="16"/>
                <w:szCs w:val="16"/>
              </w:rPr>
            </w:pPr>
            <w:r w:rsidRPr="00FD22EA">
              <w:rPr>
                <w:rFonts w:ascii="Verdana" w:hAnsi="Verdana"/>
                <w:b/>
                <w:sz w:val="16"/>
                <w:szCs w:val="16"/>
              </w:rPr>
              <w:t>5.10.9.11</w:t>
            </w:r>
            <w:r w:rsidRPr="00FD22EA">
              <w:rPr>
                <w:rFonts w:ascii="Verdana" w:hAnsi="Verdana"/>
                <w:sz w:val="16"/>
                <w:szCs w:val="16"/>
              </w:rPr>
              <w:t xml:space="preserve"> En el etiquetado se debe incluir qué hacer en caso de que el envase se dañe o se abra accidentalmente antes de su uso, o si el envase se expone a condiciones ambientales diferentes de las especificadas.</w:t>
            </w:r>
          </w:p>
        </w:tc>
        <w:tc>
          <w:tcPr>
            <w:tcW w:w="4675" w:type="dxa"/>
          </w:tcPr>
          <w:p w14:paraId="1A4DECF0" w14:textId="746DF6AC" w:rsidR="00C95D16" w:rsidRPr="007E50DF" w:rsidRDefault="00C95D16" w:rsidP="00C95D16">
            <w:pPr>
              <w:pStyle w:val="Texto"/>
              <w:spacing w:line="220" w:lineRule="exact"/>
              <w:ind w:firstLine="0"/>
              <w:rPr>
                <w:rFonts w:ascii="Verdana" w:hAnsi="Verdana"/>
                <w:b/>
                <w:sz w:val="16"/>
                <w:szCs w:val="16"/>
                <w:lang w:val="en-US"/>
              </w:rPr>
            </w:pPr>
            <w:r w:rsidRPr="007E50DF">
              <w:rPr>
                <w:rFonts w:ascii="Verdana" w:hAnsi="Verdana"/>
                <w:b/>
                <w:sz w:val="16"/>
                <w:szCs w:val="16"/>
                <w:lang w:val="en-US"/>
              </w:rPr>
              <w:t xml:space="preserve">5.10.9.11 </w:t>
            </w:r>
            <w:r w:rsidRPr="007E50DF">
              <w:rPr>
                <w:rFonts w:ascii="Verdana" w:hAnsi="Verdana"/>
                <w:sz w:val="16"/>
                <w:szCs w:val="16"/>
                <w:lang w:val="en-US"/>
              </w:rPr>
              <w:t>The labeling must include what to do if the container is damaged or accidentally opened before use, or if the container is exposed to environmental conditions other than those specified.</w:t>
            </w:r>
          </w:p>
        </w:tc>
      </w:tr>
      <w:tr w:rsidR="00C95D16" w:rsidRPr="00207843" w14:paraId="0CF9A8F6" w14:textId="53069EB2" w:rsidTr="007E50DF">
        <w:tc>
          <w:tcPr>
            <w:tcW w:w="4675" w:type="dxa"/>
          </w:tcPr>
          <w:p w14:paraId="0B3F0D9B" w14:textId="77777777" w:rsidR="00C95D16" w:rsidRPr="00FD22EA" w:rsidRDefault="00C95D16" w:rsidP="00C95D16">
            <w:pPr>
              <w:pStyle w:val="Texto"/>
              <w:spacing w:line="220" w:lineRule="exact"/>
              <w:ind w:firstLine="0"/>
              <w:rPr>
                <w:rFonts w:ascii="Verdana" w:hAnsi="Verdana"/>
                <w:sz w:val="16"/>
                <w:szCs w:val="16"/>
              </w:rPr>
            </w:pPr>
            <w:r w:rsidRPr="00FD22EA">
              <w:rPr>
                <w:rFonts w:ascii="Verdana" w:hAnsi="Verdana"/>
                <w:b/>
                <w:sz w:val="16"/>
                <w:szCs w:val="16"/>
              </w:rPr>
              <w:t>5.10.9.12</w:t>
            </w:r>
            <w:r w:rsidRPr="00FD22EA">
              <w:rPr>
                <w:rFonts w:ascii="Verdana" w:hAnsi="Verdana"/>
                <w:sz w:val="16"/>
                <w:szCs w:val="16"/>
              </w:rPr>
              <w:t xml:space="preserve"> El etiquetado no debe contener información con respecto a la responsabilidad del fabricante en caso de daños o lesiones resultantes de cualquier uso o mal funcionamiento del dispositivo médico, que contradiga la normatividad vigente.</w:t>
            </w:r>
          </w:p>
        </w:tc>
        <w:tc>
          <w:tcPr>
            <w:tcW w:w="4675" w:type="dxa"/>
          </w:tcPr>
          <w:p w14:paraId="4002FB30" w14:textId="399D2729" w:rsidR="00C95D16" w:rsidRPr="007E50DF" w:rsidRDefault="00C95D16" w:rsidP="00C95D16">
            <w:pPr>
              <w:pStyle w:val="Texto"/>
              <w:spacing w:line="220" w:lineRule="exact"/>
              <w:ind w:firstLine="0"/>
              <w:rPr>
                <w:rFonts w:ascii="Verdana" w:hAnsi="Verdana"/>
                <w:b/>
                <w:sz w:val="16"/>
                <w:szCs w:val="16"/>
                <w:lang w:val="en-US"/>
              </w:rPr>
            </w:pPr>
            <w:r w:rsidRPr="007E50DF">
              <w:rPr>
                <w:rFonts w:ascii="Verdana" w:hAnsi="Verdana"/>
                <w:b/>
                <w:sz w:val="16"/>
                <w:szCs w:val="16"/>
                <w:lang w:val="en-US"/>
              </w:rPr>
              <w:t xml:space="preserve">5.10.9.12 </w:t>
            </w:r>
            <w:r w:rsidRPr="007E50DF">
              <w:rPr>
                <w:rFonts w:ascii="Verdana" w:hAnsi="Verdana"/>
                <w:sz w:val="16"/>
                <w:szCs w:val="16"/>
                <w:lang w:val="en-US"/>
              </w:rPr>
              <w:t>The labeling must not contain information regarding the manufacturer's liability in case of damage or injury resulting from any use or malfunction of the medical device that contradicts current regulations.</w:t>
            </w:r>
          </w:p>
        </w:tc>
      </w:tr>
      <w:tr w:rsidR="00C95D16" w:rsidRPr="00207843" w14:paraId="30EBE485" w14:textId="5FC109DC" w:rsidTr="007E50DF">
        <w:tc>
          <w:tcPr>
            <w:tcW w:w="4675" w:type="dxa"/>
          </w:tcPr>
          <w:p w14:paraId="60D39AF0" w14:textId="77777777" w:rsidR="00C95D16" w:rsidRPr="00FD22EA" w:rsidRDefault="00C95D16" w:rsidP="00C95D16">
            <w:pPr>
              <w:pStyle w:val="Texto"/>
              <w:spacing w:line="220" w:lineRule="exact"/>
              <w:ind w:firstLine="0"/>
              <w:rPr>
                <w:rFonts w:ascii="Verdana" w:hAnsi="Verdana"/>
                <w:sz w:val="16"/>
                <w:szCs w:val="16"/>
              </w:rPr>
            </w:pPr>
            <w:r w:rsidRPr="00FD22EA">
              <w:rPr>
                <w:rFonts w:ascii="Verdana" w:hAnsi="Verdana"/>
                <w:b/>
                <w:sz w:val="16"/>
                <w:szCs w:val="16"/>
              </w:rPr>
              <w:t xml:space="preserve">5.10.9.13 </w:t>
            </w:r>
            <w:r w:rsidRPr="00FD22EA">
              <w:rPr>
                <w:rFonts w:ascii="Verdana" w:hAnsi="Verdana"/>
                <w:sz w:val="16"/>
                <w:szCs w:val="16"/>
              </w:rPr>
              <w:t>El etiquetado no debe contener exenciones de responsabilidad relacionadas con la seguridad y desempeño del dispositivo médico para su uso previsto, que sean incompatibles con la normatividad vigente, o las obligaciones del fabricante de diseñar y fabricar un dispositivo médico que cumpla con los requerimientos de calidad, seguridad y desempeño, según lo previsto durante su vida útil esperada.</w:t>
            </w:r>
          </w:p>
        </w:tc>
        <w:tc>
          <w:tcPr>
            <w:tcW w:w="4675" w:type="dxa"/>
          </w:tcPr>
          <w:p w14:paraId="0BA42F57" w14:textId="5CF42157" w:rsidR="00C95D16" w:rsidRPr="007E50DF" w:rsidRDefault="00C95D16" w:rsidP="00C95D16">
            <w:pPr>
              <w:pStyle w:val="Texto"/>
              <w:spacing w:line="220" w:lineRule="exact"/>
              <w:ind w:firstLine="0"/>
              <w:rPr>
                <w:rFonts w:ascii="Verdana" w:hAnsi="Verdana"/>
                <w:b/>
                <w:sz w:val="16"/>
                <w:szCs w:val="16"/>
                <w:lang w:val="en-US"/>
              </w:rPr>
            </w:pPr>
            <w:r w:rsidRPr="007E50DF">
              <w:rPr>
                <w:rFonts w:ascii="Verdana" w:hAnsi="Verdana"/>
                <w:b/>
                <w:sz w:val="16"/>
                <w:szCs w:val="16"/>
                <w:lang w:val="en-US"/>
              </w:rPr>
              <w:t xml:space="preserve">5.10.9.13 </w:t>
            </w:r>
            <w:r w:rsidRPr="007E50DF">
              <w:rPr>
                <w:rFonts w:ascii="Verdana" w:hAnsi="Verdana"/>
                <w:sz w:val="16"/>
                <w:szCs w:val="16"/>
                <w:lang w:val="en-US"/>
              </w:rPr>
              <w:t>The labeling must not contain disclaimers related to the safety and performance of the medical device for its intended use that are inconsistent with current regulations, or the manufacturer's obligations to design and manufacture a medical device that meets the quality, safety and performance requirements, as intended during its expected useful life.</w:t>
            </w:r>
          </w:p>
        </w:tc>
      </w:tr>
      <w:tr w:rsidR="00C95D16" w:rsidRPr="00207843" w14:paraId="0018BD80" w14:textId="62A9C7EA" w:rsidTr="007E50DF">
        <w:tc>
          <w:tcPr>
            <w:tcW w:w="4675" w:type="dxa"/>
          </w:tcPr>
          <w:p w14:paraId="64AA9B67" w14:textId="77777777" w:rsidR="00C95D16" w:rsidRPr="00FD22EA" w:rsidRDefault="00C95D16" w:rsidP="00C95D16">
            <w:pPr>
              <w:pStyle w:val="Texto"/>
              <w:spacing w:line="220" w:lineRule="exact"/>
              <w:ind w:firstLine="0"/>
              <w:rPr>
                <w:rFonts w:ascii="Verdana" w:hAnsi="Verdana"/>
                <w:b/>
                <w:sz w:val="16"/>
                <w:szCs w:val="16"/>
              </w:rPr>
            </w:pPr>
            <w:r w:rsidRPr="00FD22EA">
              <w:rPr>
                <w:rFonts w:ascii="Verdana" w:hAnsi="Verdana"/>
                <w:b/>
                <w:sz w:val="16"/>
                <w:szCs w:val="16"/>
              </w:rPr>
              <w:t>5.10.10</w:t>
            </w:r>
            <w:r w:rsidRPr="00FD22EA">
              <w:rPr>
                <w:rFonts w:ascii="Verdana" w:hAnsi="Verdana"/>
                <w:sz w:val="16"/>
                <w:szCs w:val="16"/>
              </w:rPr>
              <w:t xml:space="preserve"> </w:t>
            </w:r>
            <w:r w:rsidRPr="00FD22EA">
              <w:rPr>
                <w:rFonts w:ascii="Verdana" w:hAnsi="Verdana"/>
                <w:b/>
                <w:sz w:val="16"/>
                <w:szCs w:val="16"/>
              </w:rPr>
              <w:t>Indicación de uso del dispositivo médico</w:t>
            </w:r>
          </w:p>
        </w:tc>
        <w:tc>
          <w:tcPr>
            <w:tcW w:w="4675" w:type="dxa"/>
          </w:tcPr>
          <w:p w14:paraId="266749EE" w14:textId="1CAFF175" w:rsidR="00C95D16" w:rsidRPr="007E50DF" w:rsidRDefault="00C95D16" w:rsidP="00C95D16">
            <w:pPr>
              <w:pStyle w:val="Texto"/>
              <w:spacing w:line="220" w:lineRule="exact"/>
              <w:ind w:firstLine="0"/>
              <w:rPr>
                <w:rFonts w:ascii="Verdana" w:hAnsi="Verdana"/>
                <w:b/>
                <w:sz w:val="16"/>
                <w:szCs w:val="16"/>
                <w:lang w:val="en-US"/>
              </w:rPr>
            </w:pPr>
            <w:r w:rsidRPr="007E50DF">
              <w:rPr>
                <w:rFonts w:ascii="Verdana" w:hAnsi="Verdana"/>
                <w:b/>
                <w:sz w:val="16"/>
                <w:szCs w:val="16"/>
                <w:lang w:val="en-US"/>
              </w:rPr>
              <w:t>5.10.10</w:t>
            </w:r>
            <w:r w:rsidRPr="007E50DF">
              <w:rPr>
                <w:rFonts w:ascii="Verdana" w:hAnsi="Verdana"/>
                <w:sz w:val="16"/>
                <w:szCs w:val="16"/>
                <w:lang w:val="en-US"/>
              </w:rPr>
              <w:t xml:space="preserve"> </w:t>
            </w:r>
            <w:r w:rsidRPr="007E50DF">
              <w:rPr>
                <w:rFonts w:ascii="Verdana" w:hAnsi="Verdana"/>
                <w:b/>
                <w:sz w:val="16"/>
                <w:szCs w:val="16"/>
                <w:lang w:val="en-US"/>
              </w:rPr>
              <w:t>Indication for use of the medical device</w:t>
            </w:r>
          </w:p>
        </w:tc>
      </w:tr>
      <w:tr w:rsidR="00C95D16" w:rsidRPr="00207843" w14:paraId="0B7E665C" w14:textId="3A01C72E" w:rsidTr="007E50DF">
        <w:tc>
          <w:tcPr>
            <w:tcW w:w="4675" w:type="dxa"/>
          </w:tcPr>
          <w:p w14:paraId="502A8D5F" w14:textId="77777777" w:rsidR="00C95D16" w:rsidRPr="00FD22EA" w:rsidRDefault="00C95D16" w:rsidP="00C95D16">
            <w:pPr>
              <w:pStyle w:val="Texto"/>
              <w:spacing w:line="220" w:lineRule="exact"/>
              <w:ind w:firstLine="0"/>
              <w:rPr>
                <w:rFonts w:ascii="Verdana" w:hAnsi="Verdana"/>
                <w:sz w:val="16"/>
                <w:szCs w:val="16"/>
              </w:rPr>
            </w:pPr>
            <w:r w:rsidRPr="00FD22EA">
              <w:rPr>
                <w:rFonts w:ascii="Verdana" w:hAnsi="Verdana"/>
                <w:sz w:val="16"/>
                <w:szCs w:val="16"/>
              </w:rPr>
              <w:t>El fabricante o Titular del Registro Sanitario deben declarar la indicación de uso de los dispositivos médicos y las condiciones normales de uso en las cuales sean aptos, a través del etiquetado.</w:t>
            </w:r>
          </w:p>
        </w:tc>
        <w:tc>
          <w:tcPr>
            <w:tcW w:w="4675" w:type="dxa"/>
          </w:tcPr>
          <w:p w14:paraId="71430ABF" w14:textId="24CEC9BB" w:rsidR="00C95D16" w:rsidRPr="007E50DF" w:rsidRDefault="00C95D16" w:rsidP="00C95D16">
            <w:pPr>
              <w:pStyle w:val="Texto"/>
              <w:spacing w:line="220" w:lineRule="exact"/>
              <w:ind w:firstLine="0"/>
              <w:rPr>
                <w:rFonts w:ascii="Verdana" w:hAnsi="Verdana"/>
                <w:sz w:val="16"/>
                <w:szCs w:val="16"/>
                <w:lang w:val="en-US"/>
              </w:rPr>
            </w:pPr>
            <w:r w:rsidRPr="007E50DF">
              <w:rPr>
                <w:rFonts w:ascii="Verdana" w:hAnsi="Verdana"/>
                <w:sz w:val="16"/>
                <w:szCs w:val="16"/>
                <w:lang w:val="en-US"/>
              </w:rPr>
              <w:t>The manufacturer or holder of the Sanitary Registration must declare the indication of use of the medical devices and the normal conditions of use in which they are suitable, through the labeling.</w:t>
            </w:r>
          </w:p>
        </w:tc>
      </w:tr>
      <w:tr w:rsidR="00C95D16" w:rsidRPr="00FD22EA" w14:paraId="5338716F" w14:textId="1BF45658" w:rsidTr="007E50DF">
        <w:tc>
          <w:tcPr>
            <w:tcW w:w="4675" w:type="dxa"/>
          </w:tcPr>
          <w:p w14:paraId="0B29874E" w14:textId="77777777" w:rsidR="00C95D16" w:rsidRPr="00FD22EA" w:rsidRDefault="00C95D16" w:rsidP="00C95D16">
            <w:pPr>
              <w:pStyle w:val="Texto"/>
              <w:spacing w:line="220" w:lineRule="exact"/>
              <w:ind w:firstLine="0"/>
              <w:rPr>
                <w:rFonts w:ascii="Verdana" w:hAnsi="Verdana"/>
                <w:b/>
                <w:sz w:val="16"/>
                <w:szCs w:val="16"/>
              </w:rPr>
            </w:pPr>
            <w:r w:rsidRPr="00FD22EA">
              <w:rPr>
                <w:rFonts w:ascii="Verdana" w:hAnsi="Verdana"/>
                <w:b/>
                <w:sz w:val="16"/>
                <w:szCs w:val="16"/>
              </w:rPr>
              <w:t>5.10.11</w:t>
            </w:r>
            <w:r w:rsidRPr="00FD22EA">
              <w:rPr>
                <w:rFonts w:ascii="Verdana" w:hAnsi="Verdana"/>
                <w:sz w:val="16"/>
                <w:szCs w:val="16"/>
              </w:rPr>
              <w:t xml:space="preserve"> </w:t>
            </w:r>
            <w:r w:rsidRPr="00FD22EA">
              <w:rPr>
                <w:rFonts w:ascii="Verdana" w:hAnsi="Verdana"/>
                <w:b/>
                <w:sz w:val="16"/>
                <w:szCs w:val="16"/>
              </w:rPr>
              <w:t>Instrucciones de uso</w:t>
            </w:r>
          </w:p>
        </w:tc>
        <w:tc>
          <w:tcPr>
            <w:tcW w:w="4675" w:type="dxa"/>
          </w:tcPr>
          <w:p w14:paraId="07A11F80" w14:textId="2C1DD590" w:rsidR="00C95D16" w:rsidRPr="007E50DF" w:rsidRDefault="00C95D16" w:rsidP="00C95D16">
            <w:pPr>
              <w:pStyle w:val="Texto"/>
              <w:spacing w:line="220" w:lineRule="exact"/>
              <w:ind w:firstLine="0"/>
              <w:rPr>
                <w:rFonts w:ascii="Verdana" w:hAnsi="Verdana"/>
                <w:b/>
                <w:sz w:val="16"/>
                <w:szCs w:val="16"/>
                <w:lang w:val="en-US"/>
              </w:rPr>
            </w:pPr>
            <w:r w:rsidRPr="007E50DF">
              <w:rPr>
                <w:rFonts w:ascii="Verdana" w:hAnsi="Verdana"/>
                <w:b/>
                <w:sz w:val="16"/>
                <w:szCs w:val="16"/>
                <w:lang w:val="en-US"/>
              </w:rPr>
              <w:t>5.10.11</w:t>
            </w:r>
            <w:r w:rsidRPr="007E50DF">
              <w:rPr>
                <w:rFonts w:ascii="Verdana" w:hAnsi="Verdana"/>
                <w:sz w:val="16"/>
                <w:szCs w:val="16"/>
                <w:lang w:val="en-US"/>
              </w:rPr>
              <w:t xml:space="preserve"> </w:t>
            </w:r>
            <w:r w:rsidRPr="007E50DF">
              <w:rPr>
                <w:rFonts w:ascii="Verdana" w:hAnsi="Verdana"/>
                <w:b/>
                <w:sz w:val="16"/>
                <w:szCs w:val="16"/>
                <w:lang w:val="en-US"/>
              </w:rPr>
              <w:t>Instructions for use</w:t>
            </w:r>
          </w:p>
        </w:tc>
      </w:tr>
      <w:tr w:rsidR="00C95D16" w:rsidRPr="00207843" w14:paraId="27C3985D" w14:textId="71A9CD8D" w:rsidTr="007E50DF">
        <w:tc>
          <w:tcPr>
            <w:tcW w:w="4675" w:type="dxa"/>
          </w:tcPr>
          <w:p w14:paraId="37648EB5" w14:textId="77777777" w:rsidR="00C95D16" w:rsidRPr="00FD22EA" w:rsidRDefault="00C95D16" w:rsidP="00C95D16">
            <w:pPr>
              <w:pStyle w:val="Texto"/>
              <w:spacing w:line="220" w:lineRule="exact"/>
              <w:ind w:firstLine="0"/>
              <w:rPr>
                <w:rFonts w:ascii="Verdana" w:hAnsi="Verdana"/>
                <w:sz w:val="16"/>
                <w:szCs w:val="16"/>
              </w:rPr>
            </w:pPr>
            <w:r w:rsidRPr="00FD22EA">
              <w:rPr>
                <w:rFonts w:ascii="Verdana" w:hAnsi="Verdana"/>
                <w:b/>
                <w:sz w:val="16"/>
                <w:szCs w:val="16"/>
              </w:rPr>
              <w:t>5.10.11.1</w:t>
            </w:r>
            <w:r w:rsidRPr="00FD22EA">
              <w:rPr>
                <w:rFonts w:ascii="Verdana" w:hAnsi="Verdana"/>
                <w:sz w:val="16"/>
                <w:szCs w:val="16"/>
              </w:rPr>
              <w:t xml:space="preserve"> Las instrucciones de uso se deben proporcionar en términos comprensibles, tipografía y tamaño legibles para el usuario; puede complementarse de manera electrónica a través de RFID, o códigos de barras o bidimensionales como el QR o cualquier otra que el fabricante considere y podrá acompañar físicamente al dispositivo médico o dirigir al usuario a donde se tenga acceso a las instrucciones de uso (a través de un sitio web o cualquier otra plataforma </w:t>
            </w:r>
            <w:r w:rsidRPr="00FD22EA">
              <w:rPr>
                <w:rFonts w:ascii="Verdana" w:hAnsi="Verdana"/>
                <w:sz w:val="16"/>
                <w:szCs w:val="16"/>
              </w:rPr>
              <w:lastRenderedPageBreak/>
              <w:t>electrónica) sin que esta sea sustituida o contradictoria con lo autorizado.</w:t>
            </w:r>
          </w:p>
        </w:tc>
        <w:tc>
          <w:tcPr>
            <w:tcW w:w="4675" w:type="dxa"/>
          </w:tcPr>
          <w:p w14:paraId="1A3F9B2D" w14:textId="0F96CBDC" w:rsidR="00C95D16" w:rsidRPr="007E50DF" w:rsidRDefault="00C95D16" w:rsidP="00C95D16">
            <w:pPr>
              <w:pStyle w:val="Texto"/>
              <w:spacing w:line="220" w:lineRule="exact"/>
              <w:ind w:firstLine="0"/>
              <w:rPr>
                <w:rFonts w:ascii="Verdana" w:hAnsi="Verdana"/>
                <w:b/>
                <w:sz w:val="16"/>
                <w:szCs w:val="16"/>
                <w:lang w:val="en-US"/>
              </w:rPr>
            </w:pPr>
            <w:r w:rsidRPr="007E50DF">
              <w:rPr>
                <w:rFonts w:ascii="Verdana" w:hAnsi="Verdana"/>
                <w:b/>
                <w:sz w:val="16"/>
                <w:szCs w:val="16"/>
                <w:lang w:val="en-US"/>
              </w:rPr>
              <w:lastRenderedPageBreak/>
              <w:t xml:space="preserve">5.10.11.1 </w:t>
            </w:r>
            <w:r w:rsidRPr="007E50DF">
              <w:rPr>
                <w:rFonts w:ascii="Verdana" w:hAnsi="Verdana"/>
                <w:sz w:val="16"/>
                <w:szCs w:val="16"/>
                <w:lang w:val="en-US"/>
              </w:rPr>
              <w:t xml:space="preserve">The instructions for use must be provided in understandable terms, typography and size legible to the user; they may be supplemented electronically through RFID, or barcodes or two-dimensional codes such as QR or any other that the manufacturer considers and may physically accompany the medical device or direct the user to where the instructions for use are accessible (through a website or any other </w:t>
            </w:r>
            <w:r w:rsidRPr="007E50DF">
              <w:rPr>
                <w:rFonts w:ascii="Verdana" w:hAnsi="Verdana"/>
                <w:sz w:val="16"/>
                <w:szCs w:val="16"/>
                <w:lang w:val="en-US"/>
              </w:rPr>
              <w:lastRenderedPageBreak/>
              <w:t>electronic platform) without this being replaced or contradicting what is authorized.</w:t>
            </w:r>
          </w:p>
        </w:tc>
      </w:tr>
      <w:tr w:rsidR="00C95D16" w:rsidRPr="00207843" w14:paraId="6FF9E86C" w14:textId="7D28F3A5" w:rsidTr="007E50DF">
        <w:tc>
          <w:tcPr>
            <w:tcW w:w="4675" w:type="dxa"/>
          </w:tcPr>
          <w:p w14:paraId="15B8DCC3" w14:textId="77777777" w:rsidR="00C95D16" w:rsidRPr="00FD22EA" w:rsidRDefault="00C95D16" w:rsidP="00C95D16">
            <w:pPr>
              <w:pStyle w:val="Texto"/>
              <w:spacing w:line="226" w:lineRule="exact"/>
              <w:ind w:firstLine="0"/>
              <w:rPr>
                <w:rFonts w:ascii="Verdana" w:hAnsi="Verdana"/>
                <w:sz w:val="16"/>
                <w:szCs w:val="16"/>
              </w:rPr>
            </w:pPr>
            <w:r w:rsidRPr="00FD22EA">
              <w:rPr>
                <w:rFonts w:ascii="Verdana" w:hAnsi="Verdana"/>
                <w:b/>
                <w:sz w:val="16"/>
                <w:szCs w:val="16"/>
              </w:rPr>
              <w:lastRenderedPageBreak/>
              <w:t>5.10.11.2</w:t>
            </w:r>
            <w:r w:rsidRPr="00FD22EA">
              <w:rPr>
                <w:rFonts w:ascii="Verdana" w:hAnsi="Verdana"/>
                <w:sz w:val="16"/>
                <w:szCs w:val="16"/>
              </w:rPr>
              <w:t xml:space="preserve"> Las instrucciones de uso deberán incluir cualquier especificación que requiera el usuario para utilizar, procesar y mantener al dispositivo médico adecuadamente.</w:t>
            </w:r>
          </w:p>
        </w:tc>
        <w:tc>
          <w:tcPr>
            <w:tcW w:w="4675" w:type="dxa"/>
          </w:tcPr>
          <w:p w14:paraId="2717F695" w14:textId="27176288" w:rsidR="00C95D16" w:rsidRPr="007E50DF" w:rsidRDefault="00C95D16" w:rsidP="00C95D16">
            <w:pPr>
              <w:pStyle w:val="Texto"/>
              <w:spacing w:line="226" w:lineRule="exact"/>
              <w:ind w:firstLine="0"/>
              <w:rPr>
                <w:rFonts w:ascii="Verdana" w:hAnsi="Verdana"/>
                <w:b/>
                <w:sz w:val="16"/>
                <w:szCs w:val="16"/>
                <w:lang w:val="en-US"/>
              </w:rPr>
            </w:pPr>
            <w:r w:rsidRPr="007E50DF">
              <w:rPr>
                <w:rFonts w:ascii="Verdana" w:hAnsi="Verdana"/>
                <w:b/>
                <w:sz w:val="16"/>
                <w:szCs w:val="16"/>
                <w:lang w:val="en-US"/>
              </w:rPr>
              <w:t xml:space="preserve">5.10.11.2 </w:t>
            </w:r>
            <w:r w:rsidRPr="007E50DF">
              <w:rPr>
                <w:rFonts w:ascii="Verdana" w:hAnsi="Verdana"/>
                <w:sz w:val="16"/>
                <w:szCs w:val="16"/>
                <w:lang w:val="en-US"/>
              </w:rPr>
              <w:t>The instructions for use shall include any specifications required by the user to use, process and maintain the medical device properly.</w:t>
            </w:r>
          </w:p>
        </w:tc>
      </w:tr>
      <w:tr w:rsidR="00C95D16" w:rsidRPr="00207843" w14:paraId="4C45200A" w14:textId="138DD084" w:rsidTr="007E50DF">
        <w:tc>
          <w:tcPr>
            <w:tcW w:w="4675" w:type="dxa"/>
          </w:tcPr>
          <w:p w14:paraId="6156714A" w14:textId="77777777" w:rsidR="00C95D16" w:rsidRPr="00FD22EA" w:rsidRDefault="00C95D16" w:rsidP="00C95D16">
            <w:pPr>
              <w:pStyle w:val="Texto"/>
              <w:spacing w:line="226" w:lineRule="exact"/>
              <w:ind w:firstLine="0"/>
              <w:rPr>
                <w:rFonts w:ascii="Verdana" w:hAnsi="Verdana"/>
                <w:sz w:val="16"/>
                <w:szCs w:val="16"/>
              </w:rPr>
            </w:pPr>
            <w:r w:rsidRPr="00FD22EA">
              <w:rPr>
                <w:rFonts w:ascii="Verdana" w:hAnsi="Verdana"/>
                <w:b/>
                <w:sz w:val="16"/>
                <w:szCs w:val="16"/>
              </w:rPr>
              <w:t>5.10.11.3</w:t>
            </w:r>
            <w:r w:rsidRPr="00FD22EA">
              <w:rPr>
                <w:rFonts w:ascii="Verdana" w:hAnsi="Verdana"/>
                <w:sz w:val="16"/>
                <w:szCs w:val="16"/>
              </w:rPr>
              <w:t xml:space="preserve"> Las instrucciones de uso deben incluir los detalles sobre cualquier tratamiento preparatorio o de manipulación del dispositivo médico antes de que esté listo para su uso (de manera enunciativa, más no limitativa, esterilización, la identificación de otros equipos que no se proporcionan con el dispositivo médico, ensamble final, configuración, reconstitución o calibración).</w:t>
            </w:r>
          </w:p>
        </w:tc>
        <w:tc>
          <w:tcPr>
            <w:tcW w:w="4675" w:type="dxa"/>
          </w:tcPr>
          <w:p w14:paraId="42852248" w14:textId="472BCA4E" w:rsidR="00C95D16" w:rsidRPr="007E50DF" w:rsidRDefault="00C95D16" w:rsidP="00C95D16">
            <w:pPr>
              <w:pStyle w:val="Texto"/>
              <w:spacing w:line="226" w:lineRule="exact"/>
              <w:ind w:firstLine="0"/>
              <w:rPr>
                <w:rFonts w:ascii="Verdana" w:hAnsi="Verdana"/>
                <w:b/>
                <w:sz w:val="16"/>
                <w:szCs w:val="16"/>
                <w:lang w:val="en-US"/>
              </w:rPr>
            </w:pPr>
            <w:r w:rsidRPr="007E50DF">
              <w:rPr>
                <w:rFonts w:ascii="Verdana" w:hAnsi="Verdana"/>
                <w:b/>
                <w:sz w:val="16"/>
                <w:szCs w:val="16"/>
                <w:lang w:val="en-US"/>
              </w:rPr>
              <w:t xml:space="preserve">5.10.11.3 </w:t>
            </w:r>
            <w:r w:rsidRPr="007E50DF">
              <w:rPr>
                <w:rFonts w:ascii="Verdana" w:hAnsi="Verdana"/>
                <w:sz w:val="16"/>
                <w:szCs w:val="16"/>
                <w:lang w:val="en-US"/>
              </w:rPr>
              <w:t>Instructions for use must include details of any preparatory treatment or handling of the medical device before it is ready for use (including, but not limited to, sterilization, identification of other equipment not supplied with the medical device, final assembly, configuration, reconstitution or calibration).</w:t>
            </w:r>
          </w:p>
        </w:tc>
      </w:tr>
      <w:tr w:rsidR="00C95D16" w:rsidRPr="00207843" w14:paraId="5B51CA0D" w14:textId="1549F298" w:rsidTr="007E50DF">
        <w:tc>
          <w:tcPr>
            <w:tcW w:w="4675" w:type="dxa"/>
          </w:tcPr>
          <w:p w14:paraId="12EAF8A7" w14:textId="77777777" w:rsidR="00C95D16" w:rsidRPr="00FD22EA" w:rsidRDefault="00C95D16" w:rsidP="00C95D16">
            <w:pPr>
              <w:pStyle w:val="Texto"/>
              <w:spacing w:line="226" w:lineRule="exact"/>
              <w:ind w:firstLine="0"/>
              <w:rPr>
                <w:rFonts w:ascii="Verdana" w:hAnsi="Verdana"/>
                <w:sz w:val="16"/>
                <w:szCs w:val="16"/>
              </w:rPr>
            </w:pPr>
            <w:r w:rsidRPr="00FD22EA">
              <w:rPr>
                <w:rFonts w:ascii="Verdana" w:hAnsi="Verdana"/>
                <w:b/>
                <w:sz w:val="16"/>
                <w:szCs w:val="16"/>
              </w:rPr>
              <w:t>5.10.11.4</w:t>
            </w:r>
            <w:r w:rsidRPr="00FD22EA">
              <w:rPr>
                <w:rFonts w:ascii="Verdana" w:hAnsi="Verdana"/>
                <w:sz w:val="16"/>
                <w:szCs w:val="16"/>
              </w:rPr>
              <w:t xml:space="preserve"> Las instrucciones de uso deben incluir cualquier requisito relacionado con instalaciones especiales (de manera enunciativa, más no limitativa, campo estéril o cuartos limpios) o la capacitación especial o calificaciones particulares del usuario, o de terceros o ambos.</w:t>
            </w:r>
          </w:p>
        </w:tc>
        <w:tc>
          <w:tcPr>
            <w:tcW w:w="4675" w:type="dxa"/>
          </w:tcPr>
          <w:p w14:paraId="50EC7D0C" w14:textId="75FCF670" w:rsidR="00C95D16" w:rsidRPr="007E50DF" w:rsidRDefault="00C95D16" w:rsidP="00C95D16">
            <w:pPr>
              <w:pStyle w:val="Texto"/>
              <w:spacing w:line="226" w:lineRule="exact"/>
              <w:ind w:firstLine="0"/>
              <w:rPr>
                <w:rFonts w:ascii="Verdana" w:hAnsi="Verdana"/>
                <w:b/>
                <w:sz w:val="16"/>
                <w:szCs w:val="16"/>
                <w:lang w:val="en-US"/>
              </w:rPr>
            </w:pPr>
            <w:r w:rsidRPr="007E50DF">
              <w:rPr>
                <w:rFonts w:ascii="Verdana" w:hAnsi="Verdana"/>
                <w:b/>
                <w:sz w:val="16"/>
                <w:szCs w:val="16"/>
                <w:lang w:val="en-US"/>
              </w:rPr>
              <w:t xml:space="preserve">5.10.11.4 </w:t>
            </w:r>
            <w:r w:rsidRPr="007E50DF">
              <w:rPr>
                <w:rFonts w:ascii="Verdana" w:hAnsi="Verdana"/>
                <w:sz w:val="16"/>
                <w:szCs w:val="16"/>
                <w:lang w:val="en-US"/>
              </w:rPr>
              <w:t>Instructions for use must include any requirements related to special facilities (including, but not limited to, sterile field or clean rooms) or special training or particular qualifications of the user, or of third parties, or both.</w:t>
            </w:r>
          </w:p>
        </w:tc>
      </w:tr>
      <w:tr w:rsidR="00C95D16" w:rsidRPr="00207843" w14:paraId="6E1E30BB" w14:textId="200E14FA" w:rsidTr="007E50DF">
        <w:tc>
          <w:tcPr>
            <w:tcW w:w="4675" w:type="dxa"/>
          </w:tcPr>
          <w:p w14:paraId="6BC13514" w14:textId="77777777" w:rsidR="00C95D16" w:rsidRPr="00FD22EA" w:rsidRDefault="00C95D16" w:rsidP="00C95D16">
            <w:pPr>
              <w:pStyle w:val="Texto"/>
              <w:spacing w:line="226" w:lineRule="exact"/>
              <w:ind w:firstLine="0"/>
              <w:rPr>
                <w:rFonts w:ascii="Verdana" w:hAnsi="Verdana"/>
                <w:sz w:val="16"/>
                <w:szCs w:val="16"/>
              </w:rPr>
            </w:pPr>
            <w:r w:rsidRPr="00FD22EA">
              <w:rPr>
                <w:rFonts w:ascii="Verdana" w:hAnsi="Verdana"/>
                <w:b/>
                <w:sz w:val="16"/>
                <w:szCs w:val="16"/>
              </w:rPr>
              <w:t>5.10.11.5</w:t>
            </w:r>
            <w:r w:rsidRPr="00FD22EA">
              <w:rPr>
                <w:rFonts w:ascii="Verdana" w:hAnsi="Verdana"/>
                <w:sz w:val="16"/>
                <w:szCs w:val="16"/>
              </w:rPr>
              <w:t xml:space="preserve"> Las instrucciones de uso deben contener la información necesaria para comprobar si el dispositivo médico está correctamente instalado y listo para funcionar de manera segura y en la forma prevista por el fabricante, además de, cuando proceda:</w:t>
            </w:r>
          </w:p>
        </w:tc>
        <w:tc>
          <w:tcPr>
            <w:tcW w:w="4675" w:type="dxa"/>
          </w:tcPr>
          <w:p w14:paraId="57478D04" w14:textId="04871A4E" w:rsidR="00C95D16" w:rsidRPr="007E50DF" w:rsidRDefault="00C95D16" w:rsidP="00C95D16">
            <w:pPr>
              <w:pStyle w:val="Texto"/>
              <w:spacing w:line="226" w:lineRule="exact"/>
              <w:ind w:firstLine="0"/>
              <w:rPr>
                <w:rFonts w:ascii="Verdana" w:hAnsi="Verdana"/>
                <w:b/>
                <w:sz w:val="16"/>
                <w:szCs w:val="16"/>
                <w:lang w:val="en-US"/>
              </w:rPr>
            </w:pPr>
            <w:r w:rsidRPr="007E50DF">
              <w:rPr>
                <w:rFonts w:ascii="Verdana" w:hAnsi="Verdana"/>
                <w:b/>
                <w:sz w:val="16"/>
                <w:szCs w:val="16"/>
                <w:lang w:val="en-US"/>
              </w:rPr>
              <w:t xml:space="preserve">5.10.11.5 </w:t>
            </w:r>
            <w:r w:rsidRPr="007E50DF">
              <w:rPr>
                <w:rFonts w:ascii="Verdana" w:hAnsi="Verdana"/>
                <w:sz w:val="16"/>
                <w:szCs w:val="16"/>
                <w:lang w:val="en-US"/>
              </w:rPr>
              <w:t>The instructions for use must contain the information necessary to verify that the medical device is correctly installed and ready to operate safely and as intended by the manufacturer, and, where applicable:</w:t>
            </w:r>
          </w:p>
        </w:tc>
      </w:tr>
      <w:tr w:rsidR="00C95D16" w:rsidRPr="00207843" w14:paraId="1CF5C600" w14:textId="199A364C" w:rsidTr="007E50DF">
        <w:tc>
          <w:tcPr>
            <w:tcW w:w="4675" w:type="dxa"/>
          </w:tcPr>
          <w:p w14:paraId="17406880" w14:textId="77777777" w:rsidR="00C95D16" w:rsidRPr="00FD22EA" w:rsidRDefault="00C95D16" w:rsidP="00C95D16">
            <w:pPr>
              <w:pStyle w:val="Texto"/>
              <w:numPr>
                <w:ilvl w:val="0"/>
                <w:numId w:val="29"/>
              </w:numPr>
              <w:tabs>
                <w:tab w:val="left" w:pos="720"/>
              </w:tabs>
              <w:spacing w:line="226" w:lineRule="exact"/>
              <w:ind w:left="720" w:hanging="432"/>
              <w:rPr>
                <w:rFonts w:ascii="Verdana" w:hAnsi="Verdana"/>
                <w:sz w:val="16"/>
                <w:szCs w:val="16"/>
              </w:rPr>
            </w:pPr>
            <w:r w:rsidRPr="00FD22EA">
              <w:rPr>
                <w:rFonts w:ascii="Verdana" w:hAnsi="Verdana"/>
                <w:sz w:val="16"/>
                <w:szCs w:val="16"/>
              </w:rPr>
              <w:t>información y frecuencia del mantenimiento preventivo;</w:t>
            </w:r>
          </w:p>
        </w:tc>
        <w:tc>
          <w:tcPr>
            <w:tcW w:w="4675" w:type="dxa"/>
          </w:tcPr>
          <w:p w14:paraId="4C21BBFA" w14:textId="4E08E04D" w:rsidR="00C95D16" w:rsidRPr="007E50DF" w:rsidRDefault="00C95D16" w:rsidP="00C95D16">
            <w:pPr>
              <w:pStyle w:val="Texto"/>
              <w:numPr>
                <w:ilvl w:val="0"/>
                <w:numId w:val="29"/>
              </w:numPr>
              <w:tabs>
                <w:tab w:val="left" w:pos="720"/>
              </w:tabs>
              <w:spacing w:line="226" w:lineRule="exact"/>
              <w:ind w:left="720" w:hanging="432"/>
              <w:rPr>
                <w:rFonts w:ascii="Verdana" w:hAnsi="Verdana"/>
                <w:sz w:val="16"/>
                <w:szCs w:val="16"/>
                <w:lang w:val="en-US"/>
              </w:rPr>
            </w:pPr>
            <w:r w:rsidRPr="007E50DF">
              <w:rPr>
                <w:rFonts w:ascii="Verdana" w:hAnsi="Verdana"/>
                <w:sz w:val="16"/>
                <w:szCs w:val="16"/>
                <w:lang w:val="en-US"/>
              </w:rPr>
              <w:t>information and frequency of preventive maintenance;</w:t>
            </w:r>
          </w:p>
        </w:tc>
      </w:tr>
      <w:tr w:rsidR="00C95D16" w:rsidRPr="00207843" w14:paraId="3F994745" w14:textId="20DDC7B0" w:rsidTr="007E50DF">
        <w:tc>
          <w:tcPr>
            <w:tcW w:w="4675" w:type="dxa"/>
          </w:tcPr>
          <w:p w14:paraId="1BB9BD20" w14:textId="77777777" w:rsidR="00C95D16" w:rsidRPr="00FD22EA" w:rsidRDefault="00C95D16" w:rsidP="00C95D16">
            <w:pPr>
              <w:pStyle w:val="Texto"/>
              <w:numPr>
                <w:ilvl w:val="0"/>
                <w:numId w:val="29"/>
              </w:numPr>
              <w:tabs>
                <w:tab w:val="left" w:pos="720"/>
              </w:tabs>
              <w:spacing w:line="226" w:lineRule="exact"/>
              <w:ind w:left="720" w:hanging="432"/>
              <w:rPr>
                <w:rFonts w:ascii="Verdana" w:hAnsi="Verdana"/>
                <w:sz w:val="16"/>
                <w:szCs w:val="16"/>
              </w:rPr>
            </w:pPr>
            <w:r w:rsidRPr="00FD22EA">
              <w:rPr>
                <w:rFonts w:ascii="Verdana" w:hAnsi="Verdana"/>
                <w:sz w:val="16"/>
                <w:szCs w:val="16"/>
              </w:rPr>
              <w:t>información de la limpieza, la desinfección y disposición final, lo anterior sin perjuicio de otras obligaciones que, en su caso, impongan otras dependencias competentes;</w:t>
            </w:r>
          </w:p>
        </w:tc>
        <w:tc>
          <w:tcPr>
            <w:tcW w:w="4675" w:type="dxa"/>
          </w:tcPr>
          <w:p w14:paraId="7742659A" w14:textId="4591CC21" w:rsidR="00C95D16" w:rsidRPr="007E50DF" w:rsidRDefault="00C95D16" w:rsidP="00C95D16">
            <w:pPr>
              <w:pStyle w:val="Texto"/>
              <w:numPr>
                <w:ilvl w:val="0"/>
                <w:numId w:val="29"/>
              </w:numPr>
              <w:tabs>
                <w:tab w:val="left" w:pos="720"/>
              </w:tabs>
              <w:spacing w:line="226" w:lineRule="exact"/>
              <w:ind w:left="720" w:hanging="432"/>
              <w:rPr>
                <w:rFonts w:ascii="Verdana" w:hAnsi="Verdana"/>
                <w:sz w:val="16"/>
                <w:szCs w:val="16"/>
                <w:lang w:val="en-US"/>
              </w:rPr>
            </w:pPr>
            <w:r w:rsidRPr="007E50DF">
              <w:rPr>
                <w:rFonts w:ascii="Verdana" w:hAnsi="Verdana"/>
                <w:sz w:val="16"/>
                <w:szCs w:val="16"/>
                <w:lang w:val="en-US"/>
              </w:rPr>
              <w:t>information on cleaning, disinfection and final disposal, without prejudice to other obligations that may be imposed by other competent departments;</w:t>
            </w:r>
          </w:p>
        </w:tc>
      </w:tr>
      <w:tr w:rsidR="00C95D16" w:rsidRPr="00207843" w14:paraId="77824DCD" w14:textId="0A3DB6E2" w:rsidTr="007E50DF">
        <w:tc>
          <w:tcPr>
            <w:tcW w:w="4675" w:type="dxa"/>
          </w:tcPr>
          <w:p w14:paraId="76500951" w14:textId="77777777" w:rsidR="00C95D16" w:rsidRPr="00FD22EA" w:rsidRDefault="00C95D16" w:rsidP="00C95D16">
            <w:pPr>
              <w:pStyle w:val="Texto"/>
              <w:numPr>
                <w:ilvl w:val="0"/>
                <w:numId w:val="29"/>
              </w:numPr>
              <w:tabs>
                <w:tab w:val="left" w:pos="720"/>
              </w:tabs>
              <w:spacing w:line="226" w:lineRule="exact"/>
              <w:ind w:left="720" w:hanging="432"/>
              <w:rPr>
                <w:rFonts w:ascii="Verdana" w:hAnsi="Verdana"/>
                <w:sz w:val="16"/>
                <w:szCs w:val="16"/>
              </w:rPr>
            </w:pPr>
            <w:r w:rsidRPr="00FD22EA">
              <w:rPr>
                <w:rFonts w:ascii="Verdana" w:hAnsi="Verdana"/>
                <w:sz w:val="16"/>
                <w:szCs w:val="16"/>
              </w:rPr>
              <w:t>identificación de los componentes consumibles y cómo reemplazarlos;</w:t>
            </w:r>
          </w:p>
        </w:tc>
        <w:tc>
          <w:tcPr>
            <w:tcW w:w="4675" w:type="dxa"/>
          </w:tcPr>
          <w:p w14:paraId="7C9DA070" w14:textId="0550E5E2" w:rsidR="00C95D16" w:rsidRPr="007E50DF" w:rsidRDefault="00C95D16" w:rsidP="00C95D16">
            <w:pPr>
              <w:pStyle w:val="Texto"/>
              <w:numPr>
                <w:ilvl w:val="0"/>
                <w:numId w:val="29"/>
              </w:numPr>
              <w:tabs>
                <w:tab w:val="left" w:pos="720"/>
              </w:tabs>
              <w:spacing w:line="226" w:lineRule="exact"/>
              <w:ind w:left="720" w:hanging="432"/>
              <w:rPr>
                <w:rFonts w:ascii="Verdana" w:hAnsi="Verdana"/>
                <w:sz w:val="16"/>
                <w:szCs w:val="16"/>
                <w:lang w:val="en-US"/>
              </w:rPr>
            </w:pPr>
            <w:r w:rsidRPr="007E50DF">
              <w:rPr>
                <w:rFonts w:ascii="Verdana" w:hAnsi="Verdana"/>
                <w:sz w:val="16"/>
                <w:szCs w:val="16"/>
                <w:lang w:val="en-US"/>
              </w:rPr>
              <w:t>identification of consumable components and how to replace them;</w:t>
            </w:r>
          </w:p>
        </w:tc>
      </w:tr>
      <w:tr w:rsidR="00C95D16" w:rsidRPr="00207843" w14:paraId="71215B5F" w14:textId="03320089" w:rsidTr="007E50DF">
        <w:tc>
          <w:tcPr>
            <w:tcW w:w="4675" w:type="dxa"/>
          </w:tcPr>
          <w:p w14:paraId="5CEFA888" w14:textId="77777777" w:rsidR="00C95D16" w:rsidRPr="00FD22EA" w:rsidRDefault="00C95D16" w:rsidP="00C95D16">
            <w:pPr>
              <w:pStyle w:val="Texto"/>
              <w:numPr>
                <w:ilvl w:val="0"/>
                <w:numId w:val="29"/>
              </w:numPr>
              <w:tabs>
                <w:tab w:val="left" w:pos="720"/>
              </w:tabs>
              <w:spacing w:line="226" w:lineRule="exact"/>
              <w:ind w:left="720" w:hanging="432"/>
              <w:rPr>
                <w:rFonts w:ascii="Verdana" w:hAnsi="Verdana"/>
                <w:sz w:val="16"/>
                <w:szCs w:val="16"/>
              </w:rPr>
            </w:pPr>
            <w:r w:rsidRPr="00FD22EA">
              <w:rPr>
                <w:rFonts w:ascii="Verdana" w:hAnsi="Verdana"/>
                <w:sz w:val="16"/>
                <w:szCs w:val="16"/>
              </w:rPr>
              <w:t>información de la calibración necesaria, y</w:t>
            </w:r>
          </w:p>
        </w:tc>
        <w:tc>
          <w:tcPr>
            <w:tcW w:w="4675" w:type="dxa"/>
          </w:tcPr>
          <w:p w14:paraId="304B4224" w14:textId="0B8FC50E" w:rsidR="00C95D16" w:rsidRPr="007E50DF" w:rsidRDefault="00C95D16" w:rsidP="00C95D16">
            <w:pPr>
              <w:pStyle w:val="Texto"/>
              <w:numPr>
                <w:ilvl w:val="0"/>
                <w:numId w:val="29"/>
              </w:numPr>
              <w:tabs>
                <w:tab w:val="left" w:pos="720"/>
              </w:tabs>
              <w:spacing w:line="226" w:lineRule="exact"/>
              <w:ind w:left="720" w:hanging="432"/>
              <w:rPr>
                <w:rFonts w:ascii="Verdana" w:hAnsi="Verdana"/>
                <w:sz w:val="16"/>
                <w:szCs w:val="16"/>
                <w:lang w:val="en-US"/>
              </w:rPr>
            </w:pPr>
            <w:r w:rsidRPr="007E50DF">
              <w:rPr>
                <w:rFonts w:ascii="Verdana" w:hAnsi="Verdana"/>
                <w:sz w:val="16"/>
                <w:szCs w:val="16"/>
                <w:lang w:val="en-US"/>
              </w:rPr>
              <w:t>information on the necessary calibration, and</w:t>
            </w:r>
          </w:p>
        </w:tc>
      </w:tr>
      <w:tr w:rsidR="00C95D16" w:rsidRPr="00207843" w14:paraId="532A0D22" w14:textId="09BAE6C9" w:rsidTr="007E50DF">
        <w:tc>
          <w:tcPr>
            <w:tcW w:w="4675" w:type="dxa"/>
          </w:tcPr>
          <w:p w14:paraId="27BB2FEB" w14:textId="77777777" w:rsidR="00C95D16" w:rsidRPr="00FD22EA" w:rsidRDefault="00C95D16" w:rsidP="00C95D16">
            <w:pPr>
              <w:pStyle w:val="Texto"/>
              <w:numPr>
                <w:ilvl w:val="0"/>
                <w:numId w:val="29"/>
              </w:numPr>
              <w:tabs>
                <w:tab w:val="left" w:pos="720"/>
              </w:tabs>
              <w:spacing w:line="226" w:lineRule="exact"/>
              <w:ind w:left="720" w:hanging="432"/>
              <w:rPr>
                <w:rFonts w:ascii="Verdana" w:hAnsi="Verdana"/>
                <w:sz w:val="16"/>
                <w:szCs w:val="16"/>
              </w:rPr>
            </w:pPr>
            <w:r w:rsidRPr="00FD22EA">
              <w:rPr>
                <w:rFonts w:ascii="Verdana" w:hAnsi="Verdana"/>
                <w:sz w:val="16"/>
                <w:szCs w:val="16"/>
              </w:rPr>
              <w:t>métodos para mitigar los riesgos encontrados durante la limpieza, la instalación, la calibración o el mantenimiento.</w:t>
            </w:r>
          </w:p>
        </w:tc>
        <w:tc>
          <w:tcPr>
            <w:tcW w:w="4675" w:type="dxa"/>
          </w:tcPr>
          <w:p w14:paraId="62346883" w14:textId="2587552C" w:rsidR="00C95D16" w:rsidRPr="007E50DF" w:rsidRDefault="00C95D16" w:rsidP="00C95D16">
            <w:pPr>
              <w:pStyle w:val="Texto"/>
              <w:numPr>
                <w:ilvl w:val="0"/>
                <w:numId w:val="29"/>
              </w:numPr>
              <w:tabs>
                <w:tab w:val="left" w:pos="720"/>
              </w:tabs>
              <w:spacing w:line="226" w:lineRule="exact"/>
              <w:ind w:left="720" w:hanging="432"/>
              <w:rPr>
                <w:rFonts w:ascii="Verdana" w:hAnsi="Verdana"/>
                <w:sz w:val="16"/>
                <w:szCs w:val="16"/>
                <w:lang w:val="en-US"/>
              </w:rPr>
            </w:pPr>
            <w:r w:rsidRPr="007E50DF">
              <w:rPr>
                <w:rFonts w:ascii="Verdana" w:hAnsi="Verdana"/>
                <w:sz w:val="16"/>
                <w:szCs w:val="16"/>
                <w:lang w:val="en-US"/>
              </w:rPr>
              <w:t>methods to mitigate risks encountered during cleaning, installation, calibration, or maintenance.</w:t>
            </w:r>
          </w:p>
        </w:tc>
      </w:tr>
      <w:tr w:rsidR="00C95D16" w:rsidRPr="00FD22EA" w14:paraId="243972F3" w14:textId="0A28DBC8" w:rsidTr="007E50DF">
        <w:tc>
          <w:tcPr>
            <w:tcW w:w="4675" w:type="dxa"/>
          </w:tcPr>
          <w:p w14:paraId="0F46A520" w14:textId="77777777" w:rsidR="00C95D16" w:rsidRPr="00FD22EA" w:rsidRDefault="00C95D16" w:rsidP="00C95D16">
            <w:pPr>
              <w:pStyle w:val="Texto"/>
              <w:spacing w:line="226" w:lineRule="exact"/>
              <w:ind w:firstLine="0"/>
              <w:rPr>
                <w:rFonts w:ascii="Verdana" w:hAnsi="Verdana"/>
                <w:sz w:val="16"/>
                <w:szCs w:val="16"/>
              </w:rPr>
            </w:pPr>
            <w:r w:rsidRPr="00FD22EA">
              <w:rPr>
                <w:rFonts w:ascii="Verdana" w:hAnsi="Verdana"/>
                <w:b/>
                <w:sz w:val="16"/>
                <w:szCs w:val="16"/>
              </w:rPr>
              <w:t>5.10.11.6</w:t>
            </w:r>
            <w:r w:rsidRPr="00FD22EA">
              <w:rPr>
                <w:rFonts w:ascii="Verdana" w:hAnsi="Verdana"/>
                <w:sz w:val="16"/>
                <w:szCs w:val="16"/>
              </w:rPr>
              <w:t xml:space="preserve"> En caso de que el dispositivo médico o sus accesorios requieran de un manejo especial para su disposición final, las instrucciones de uso deben incluir toda advertencia o precaución que se debe adoptar en relación con ésta. Esto también incluye cualquier consumible que requiere un manejo especial como resultado de su uso con el dispositivo médico. Esta información debe abordar, cuando proceda:</w:t>
            </w:r>
          </w:p>
        </w:tc>
        <w:tc>
          <w:tcPr>
            <w:tcW w:w="4675" w:type="dxa"/>
          </w:tcPr>
          <w:p w14:paraId="5C8433DD" w14:textId="53DB3D78" w:rsidR="00C95D16" w:rsidRPr="007E50DF" w:rsidRDefault="00C95D16" w:rsidP="00C95D16">
            <w:pPr>
              <w:pStyle w:val="Texto"/>
              <w:spacing w:line="226" w:lineRule="exact"/>
              <w:ind w:firstLine="0"/>
              <w:rPr>
                <w:rFonts w:ascii="Verdana" w:hAnsi="Verdana"/>
                <w:b/>
                <w:sz w:val="16"/>
                <w:szCs w:val="16"/>
                <w:lang w:val="en-US"/>
              </w:rPr>
            </w:pPr>
            <w:r w:rsidRPr="007E50DF">
              <w:rPr>
                <w:rFonts w:ascii="Verdana" w:hAnsi="Verdana"/>
                <w:b/>
                <w:sz w:val="16"/>
                <w:szCs w:val="16"/>
                <w:lang w:val="en-US"/>
              </w:rPr>
              <w:t xml:space="preserve">5.10.11.6 </w:t>
            </w:r>
            <w:r w:rsidRPr="007E50DF">
              <w:rPr>
                <w:rFonts w:ascii="Verdana" w:hAnsi="Verdana"/>
                <w:sz w:val="16"/>
                <w:szCs w:val="16"/>
                <w:lang w:val="en-US"/>
              </w:rPr>
              <w:t>If the medical device or its accessories require special handling for disposal, the instructions for use must include any warnings or precautions that must be taken in relation to this. This also includes any consumables that require special handling as a result of their use with the medical device. This information must address, where applicable:</w:t>
            </w:r>
          </w:p>
        </w:tc>
      </w:tr>
      <w:tr w:rsidR="00C95D16" w:rsidRPr="00207843" w14:paraId="328A7B22" w14:textId="08108F99" w:rsidTr="007E50DF">
        <w:tc>
          <w:tcPr>
            <w:tcW w:w="4675" w:type="dxa"/>
          </w:tcPr>
          <w:p w14:paraId="4AFBA234" w14:textId="77777777" w:rsidR="00C95D16" w:rsidRPr="00FD22EA" w:rsidRDefault="00C95D16" w:rsidP="00C95D16">
            <w:pPr>
              <w:pStyle w:val="Texto"/>
              <w:numPr>
                <w:ilvl w:val="0"/>
                <w:numId w:val="30"/>
              </w:numPr>
              <w:tabs>
                <w:tab w:val="left" w:pos="720"/>
              </w:tabs>
              <w:spacing w:line="226" w:lineRule="exact"/>
              <w:ind w:left="720" w:hanging="432"/>
              <w:rPr>
                <w:rFonts w:ascii="Verdana" w:hAnsi="Verdana"/>
                <w:sz w:val="16"/>
                <w:szCs w:val="16"/>
              </w:rPr>
            </w:pPr>
            <w:r w:rsidRPr="00FD22EA">
              <w:rPr>
                <w:rFonts w:ascii="Verdana" w:hAnsi="Verdana"/>
                <w:sz w:val="16"/>
                <w:szCs w:val="16"/>
              </w:rPr>
              <w:t>los peligros de infección o microbianos (de manera enunciativa, más no limitativa, explantes, agujas o equipo quirúrgico contaminados con sustancias de origen humano potencialmente infecciosas);</w:t>
            </w:r>
          </w:p>
        </w:tc>
        <w:tc>
          <w:tcPr>
            <w:tcW w:w="4675" w:type="dxa"/>
          </w:tcPr>
          <w:p w14:paraId="7E61A8A9" w14:textId="1CD1FF2F" w:rsidR="00C95D16" w:rsidRPr="007E50DF" w:rsidRDefault="00C95D16" w:rsidP="00C95D16">
            <w:pPr>
              <w:pStyle w:val="Texto"/>
              <w:numPr>
                <w:ilvl w:val="0"/>
                <w:numId w:val="30"/>
              </w:numPr>
              <w:tabs>
                <w:tab w:val="left" w:pos="720"/>
              </w:tabs>
              <w:spacing w:line="226" w:lineRule="exact"/>
              <w:ind w:left="720" w:hanging="432"/>
              <w:rPr>
                <w:rFonts w:ascii="Verdana" w:hAnsi="Verdana"/>
                <w:sz w:val="16"/>
                <w:szCs w:val="16"/>
                <w:lang w:val="en-US"/>
              </w:rPr>
            </w:pPr>
            <w:r w:rsidRPr="007E50DF">
              <w:rPr>
                <w:rFonts w:ascii="Verdana" w:hAnsi="Verdana"/>
                <w:sz w:val="16"/>
                <w:szCs w:val="16"/>
                <w:lang w:val="en-US"/>
              </w:rPr>
              <w:t>the dangers of infection or microbial hazards (including, but not limited to, explants, needles or surgical equipment contaminated with potentially infectious substances of human origin);</w:t>
            </w:r>
          </w:p>
        </w:tc>
      </w:tr>
      <w:tr w:rsidR="00C95D16" w:rsidRPr="00207843" w14:paraId="4B7341F2" w14:textId="511ADF86" w:rsidTr="007E50DF">
        <w:tc>
          <w:tcPr>
            <w:tcW w:w="4675" w:type="dxa"/>
          </w:tcPr>
          <w:p w14:paraId="05A2A3D1" w14:textId="77777777" w:rsidR="00C95D16" w:rsidRPr="00FD22EA" w:rsidRDefault="00C95D16" w:rsidP="00C95D16">
            <w:pPr>
              <w:pStyle w:val="Texto"/>
              <w:numPr>
                <w:ilvl w:val="0"/>
                <w:numId w:val="30"/>
              </w:numPr>
              <w:tabs>
                <w:tab w:val="left" w:pos="720"/>
              </w:tabs>
              <w:spacing w:line="226" w:lineRule="exact"/>
              <w:ind w:left="720" w:hanging="432"/>
              <w:rPr>
                <w:rFonts w:ascii="Verdana" w:hAnsi="Verdana"/>
                <w:sz w:val="16"/>
                <w:szCs w:val="16"/>
              </w:rPr>
            </w:pPr>
            <w:r w:rsidRPr="00FD22EA">
              <w:rPr>
                <w:rFonts w:ascii="Verdana" w:hAnsi="Verdana"/>
                <w:sz w:val="16"/>
                <w:szCs w:val="16"/>
              </w:rPr>
              <w:lastRenderedPageBreak/>
              <w:t>los peligros ambientales (de manera enunciativa, más no limitativa; baterías o materiales que emiten niveles de radiación potencialmente peligrosos);</w:t>
            </w:r>
          </w:p>
        </w:tc>
        <w:tc>
          <w:tcPr>
            <w:tcW w:w="4675" w:type="dxa"/>
          </w:tcPr>
          <w:p w14:paraId="0EFDFC50" w14:textId="3F3778B4" w:rsidR="00C95D16" w:rsidRPr="007E50DF" w:rsidRDefault="00C95D16" w:rsidP="00C95D16">
            <w:pPr>
              <w:pStyle w:val="Texto"/>
              <w:numPr>
                <w:ilvl w:val="0"/>
                <w:numId w:val="30"/>
              </w:numPr>
              <w:tabs>
                <w:tab w:val="left" w:pos="720"/>
              </w:tabs>
              <w:spacing w:line="226" w:lineRule="exact"/>
              <w:ind w:left="720" w:hanging="432"/>
              <w:rPr>
                <w:rFonts w:ascii="Verdana" w:hAnsi="Verdana"/>
                <w:sz w:val="16"/>
                <w:szCs w:val="16"/>
                <w:lang w:val="en-US"/>
              </w:rPr>
            </w:pPr>
            <w:r w:rsidRPr="007E50DF">
              <w:rPr>
                <w:rFonts w:ascii="Verdana" w:hAnsi="Verdana"/>
                <w:sz w:val="16"/>
                <w:szCs w:val="16"/>
                <w:lang w:val="en-US"/>
              </w:rPr>
              <w:t>environmental hazards (including, but not limited to, batteries or materials that emit potentially dangerous levels of radiation);</w:t>
            </w:r>
          </w:p>
        </w:tc>
      </w:tr>
      <w:tr w:rsidR="00C95D16" w:rsidRPr="00207843" w14:paraId="1B1AA0A8" w14:textId="2D5EF866" w:rsidTr="007E50DF">
        <w:tc>
          <w:tcPr>
            <w:tcW w:w="4675" w:type="dxa"/>
          </w:tcPr>
          <w:p w14:paraId="1FB5C386" w14:textId="77777777" w:rsidR="00C95D16" w:rsidRPr="00FD22EA" w:rsidRDefault="00C95D16" w:rsidP="00C95D16">
            <w:pPr>
              <w:pStyle w:val="Texto"/>
              <w:numPr>
                <w:ilvl w:val="0"/>
                <w:numId w:val="30"/>
              </w:numPr>
              <w:tabs>
                <w:tab w:val="left" w:pos="720"/>
              </w:tabs>
              <w:spacing w:line="226" w:lineRule="exact"/>
              <w:ind w:left="720" w:hanging="432"/>
              <w:rPr>
                <w:rFonts w:ascii="Verdana" w:hAnsi="Verdana"/>
                <w:sz w:val="16"/>
                <w:szCs w:val="16"/>
              </w:rPr>
            </w:pPr>
            <w:r w:rsidRPr="00FD22EA">
              <w:rPr>
                <w:rFonts w:ascii="Verdana" w:hAnsi="Verdana"/>
                <w:sz w:val="16"/>
                <w:szCs w:val="16"/>
              </w:rPr>
              <w:t>los peligros físicos (de manera enunciativa, más no limitativa; objetos punzante).</w:t>
            </w:r>
          </w:p>
        </w:tc>
        <w:tc>
          <w:tcPr>
            <w:tcW w:w="4675" w:type="dxa"/>
          </w:tcPr>
          <w:p w14:paraId="2F6C246B" w14:textId="5D501848" w:rsidR="00C95D16" w:rsidRPr="007E50DF" w:rsidRDefault="00C95D16" w:rsidP="00C95D16">
            <w:pPr>
              <w:pStyle w:val="Texto"/>
              <w:numPr>
                <w:ilvl w:val="0"/>
                <w:numId w:val="30"/>
              </w:numPr>
              <w:tabs>
                <w:tab w:val="left" w:pos="720"/>
              </w:tabs>
              <w:spacing w:line="226" w:lineRule="exact"/>
              <w:ind w:left="720" w:hanging="432"/>
              <w:rPr>
                <w:rFonts w:ascii="Verdana" w:hAnsi="Verdana"/>
                <w:sz w:val="16"/>
                <w:szCs w:val="16"/>
                <w:lang w:val="en-US"/>
              </w:rPr>
            </w:pPr>
            <w:r w:rsidRPr="007E50DF">
              <w:rPr>
                <w:rFonts w:ascii="Verdana" w:hAnsi="Verdana"/>
                <w:sz w:val="16"/>
                <w:szCs w:val="16"/>
                <w:lang w:val="en-US"/>
              </w:rPr>
              <w:t xml:space="preserve">physical hazards (including, but not limited to, sharp </w:t>
            </w:r>
            <w:r w:rsidR="00472014" w:rsidRPr="007E50DF">
              <w:rPr>
                <w:rFonts w:ascii="Verdana" w:hAnsi="Verdana"/>
                <w:sz w:val="16"/>
                <w:szCs w:val="16"/>
                <w:lang w:val="en-US"/>
              </w:rPr>
              <w:t>objects)</w:t>
            </w:r>
            <w:r w:rsidRPr="007E50DF">
              <w:rPr>
                <w:rFonts w:ascii="Verdana" w:hAnsi="Verdana"/>
                <w:sz w:val="16"/>
                <w:szCs w:val="16"/>
                <w:lang w:val="en-US"/>
              </w:rPr>
              <w:t>.</w:t>
            </w:r>
          </w:p>
        </w:tc>
      </w:tr>
      <w:tr w:rsidR="00C95D16" w:rsidRPr="00207843" w14:paraId="69945117" w14:textId="3A9E4D3E" w:rsidTr="007E50DF">
        <w:tc>
          <w:tcPr>
            <w:tcW w:w="4675" w:type="dxa"/>
          </w:tcPr>
          <w:p w14:paraId="6792109D" w14:textId="77777777" w:rsidR="00C95D16" w:rsidRPr="00FD22EA" w:rsidRDefault="00C95D16" w:rsidP="00C95D16">
            <w:pPr>
              <w:pStyle w:val="Texto"/>
              <w:spacing w:line="226" w:lineRule="exact"/>
              <w:ind w:firstLine="0"/>
              <w:rPr>
                <w:rFonts w:ascii="Verdana" w:hAnsi="Verdana"/>
                <w:sz w:val="16"/>
                <w:szCs w:val="16"/>
              </w:rPr>
            </w:pPr>
            <w:r w:rsidRPr="00FD22EA">
              <w:rPr>
                <w:rFonts w:ascii="Verdana" w:hAnsi="Verdana"/>
                <w:sz w:val="16"/>
                <w:szCs w:val="16"/>
              </w:rPr>
              <w:t>Lo anterior sin perjuicio de otras obligaciones que, en su caso, impongan otras dependencias competentes.</w:t>
            </w:r>
          </w:p>
        </w:tc>
        <w:tc>
          <w:tcPr>
            <w:tcW w:w="4675" w:type="dxa"/>
          </w:tcPr>
          <w:p w14:paraId="660623F4" w14:textId="124F273C" w:rsidR="00C95D16" w:rsidRPr="007E50DF" w:rsidRDefault="00C95D16" w:rsidP="00C95D16">
            <w:pPr>
              <w:pStyle w:val="Texto"/>
              <w:spacing w:line="226" w:lineRule="exact"/>
              <w:ind w:firstLine="0"/>
              <w:rPr>
                <w:rFonts w:ascii="Verdana" w:hAnsi="Verdana"/>
                <w:sz w:val="16"/>
                <w:szCs w:val="16"/>
                <w:lang w:val="en-US"/>
              </w:rPr>
            </w:pPr>
            <w:r w:rsidRPr="007E50DF">
              <w:rPr>
                <w:rFonts w:ascii="Verdana" w:hAnsi="Verdana"/>
                <w:sz w:val="16"/>
                <w:szCs w:val="16"/>
                <w:lang w:val="en-US"/>
              </w:rPr>
              <w:t xml:space="preserve">The foregoing is without prejudice to other obligations that may be imposed by other </w:t>
            </w:r>
            <w:r w:rsidR="00472014">
              <w:rPr>
                <w:rFonts w:ascii="Verdana" w:hAnsi="Verdana"/>
                <w:sz w:val="16"/>
                <w:szCs w:val="16"/>
                <w:lang w:val="en-US"/>
              </w:rPr>
              <w:t>appropriate</w:t>
            </w:r>
            <w:r w:rsidRPr="007E50DF">
              <w:rPr>
                <w:rFonts w:ascii="Verdana" w:hAnsi="Verdana"/>
                <w:sz w:val="16"/>
                <w:szCs w:val="16"/>
                <w:lang w:val="en-US"/>
              </w:rPr>
              <w:t xml:space="preserve"> agencies.</w:t>
            </w:r>
          </w:p>
        </w:tc>
      </w:tr>
      <w:tr w:rsidR="00C95D16" w:rsidRPr="00207843" w14:paraId="34AA29BC" w14:textId="4D1F0842" w:rsidTr="007E50DF">
        <w:tc>
          <w:tcPr>
            <w:tcW w:w="4675" w:type="dxa"/>
          </w:tcPr>
          <w:p w14:paraId="79F7DB6F" w14:textId="77777777" w:rsidR="00C95D16" w:rsidRPr="00FD22EA" w:rsidRDefault="00C95D16" w:rsidP="00C95D16">
            <w:pPr>
              <w:pStyle w:val="Texto"/>
              <w:spacing w:line="226" w:lineRule="exact"/>
              <w:ind w:firstLine="0"/>
              <w:rPr>
                <w:rFonts w:ascii="Verdana" w:hAnsi="Verdana"/>
                <w:sz w:val="16"/>
                <w:szCs w:val="16"/>
              </w:rPr>
            </w:pPr>
            <w:r w:rsidRPr="00FD22EA">
              <w:rPr>
                <w:rFonts w:ascii="Verdana" w:hAnsi="Verdana"/>
                <w:b/>
                <w:sz w:val="16"/>
                <w:szCs w:val="16"/>
              </w:rPr>
              <w:t>5.10.11.7</w:t>
            </w:r>
            <w:r w:rsidRPr="00FD22EA">
              <w:rPr>
                <w:rFonts w:ascii="Verdana" w:hAnsi="Verdana"/>
                <w:sz w:val="16"/>
                <w:szCs w:val="16"/>
              </w:rPr>
              <w:t xml:space="preserve"> Si el dispositivo médico se suministra sin esterilizar, con la intención de que se esterilice antes de su uso, se deben incluir las indicaciones para la esterilización, así como las instrucciones para limpiar, el dispositivo médico antes de la esterilización.</w:t>
            </w:r>
          </w:p>
        </w:tc>
        <w:tc>
          <w:tcPr>
            <w:tcW w:w="4675" w:type="dxa"/>
          </w:tcPr>
          <w:p w14:paraId="3A8CBB19" w14:textId="54CC1A02" w:rsidR="00C95D16" w:rsidRPr="007E50DF" w:rsidRDefault="00C95D16" w:rsidP="00C95D16">
            <w:pPr>
              <w:pStyle w:val="Texto"/>
              <w:spacing w:line="226" w:lineRule="exact"/>
              <w:ind w:firstLine="0"/>
              <w:rPr>
                <w:rFonts w:ascii="Verdana" w:hAnsi="Verdana"/>
                <w:b/>
                <w:sz w:val="16"/>
                <w:szCs w:val="16"/>
                <w:lang w:val="en-US"/>
              </w:rPr>
            </w:pPr>
            <w:r w:rsidRPr="007E50DF">
              <w:rPr>
                <w:rFonts w:ascii="Verdana" w:hAnsi="Verdana"/>
                <w:b/>
                <w:sz w:val="16"/>
                <w:szCs w:val="16"/>
                <w:lang w:val="en-US"/>
              </w:rPr>
              <w:t xml:space="preserve">5.10.11.7 </w:t>
            </w:r>
            <w:r w:rsidRPr="007E50DF">
              <w:rPr>
                <w:rFonts w:ascii="Verdana" w:hAnsi="Verdana"/>
                <w:sz w:val="16"/>
                <w:szCs w:val="16"/>
                <w:lang w:val="en-US"/>
              </w:rPr>
              <w:t>If the medical device is supplied non-sterile, with the intention that it be sterilized prior to use, instructions for sterilization, as well as instructions for cleaning the medical device prior to sterilization, must be included.</w:t>
            </w:r>
          </w:p>
        </w:tc>
      </w:tr>
      <w:tr w:rsidR="00C95D16" w:rsidRPr="00207843" w14:paraId="2026F61D" w14:textId="7C63BA44" w:rsidTr="007E50DF">
        <w:tc>
          <w:tcPr>
            <w:tcW w:w="4675" w:type="dxa"/>
          </w:tcPr>
          <w:p w14:paraId="7F0FE73C" w14:textId="77777777" w:rsidR="00C95D16" w:rsidRPr="00DA02F4" w:rsidRDefault="00C95D16" w:rsidP="00C95D16">
            <w:pPr>
              <w:pStyle w:val="Texto"/>
              <w:spacing w:line="226" w:lineRule="exact"/>
              <w:ind w:firstLine="0"/>
              <w:rPr>
                <w:rFonts w:ascii="Verdana" w:hAnsi="Verdana"/>
                <w:sz w:val="16"/>
                <w:szCs w:val="16"/>
              </w:rPr>
            </w:pPr>
            <w:r w:rsidRPr="00DA02F4">
              <w:rPr>
                <w:rFonts w:ascii="Verdana" w:hAnsi="Verdana"/>
                <w:b/>
                <w:sz w:val="16"/>
                <w:szCs w:val="16"/>
              </w:rPr>
              <w:t>5.10.11.8</w:t>
            </w:r>
            <w:r w:rsidRPr="00DA02F4">
              <w:rPr>
                <w:rFonts w:ascii="Verdana" w:hAnsi="Verdana"/>
                <w:sz w:val="16"/>
                <w:szCs w:val="16"/>
              </w:rPr>
              <w:t xml:space="preserve"> En el caso de los dispositivos médicos destinados a usarse junto con otros dispositivos médicos, las instrucciones de uso deben incluir información suficiente para identificar dichos dispositivos médicos, con el</w:t>
            </w:r>
            <w:r w:rsidRPr="00DA02F4">
              <w:rPr>
                <w:rFonts w:ascii="Verdana" w:hAnsi="Verdana"/>
                <w:b/>
                <w:sz w:val="16"/>
                <w:szCs w:val="16"/>
              </w:rPr>
              <w:t xml:space="preserve"> </w:t>
            </w:r>
            <w:r w:rsidRPr="00DA02F4">
              <w:rPr>
                <w:rFonts w:ascii="Verdana" w:hAnsi="Verdana"/>
                <w:sz w:val="16"/>
                <w:szCs w:val="16"/>
              </w:rPr>
              <w:t>fin de obtener una combinación segura e información sobre cualquier restricción conocida a las combinaciones de éstos.</w:t>
            </w:r>
          </w:p>
        </w:tc>
        <w:tc>
          <w:tcPr>
            <w:tcW w:w="4675" w:type="dxa"/>
          </w:tcPr>
          <w:p w14:paraId="18EDB220" w14:textId="23EC64C2" w:rsidR="00C95D16" w:rsidRPr="00DA02F4" w:rsidRDefault="00C95D16" w:rsidP="00C95D16">
            <w:pPr>
              <w:pStyle w:val="Texto"/>
              <w:spacing w:line="226" w:lineRule="exact"/>
              <w:ind w:firstLine="0"/>
              <w:rPr>
                <w:rFonts w:ascii="Verdana" w:hAnsi="Verdana"/>
                <w:b/>
                <w:sz w:val="16"/>
                <w:szCs w:val="16"/>
                <w:lang w:val="en-US"/>
              </w:rPr>
            </w:pPr>
            <w:r w:rsidRPr="00DA02F4">
              <w:rPr>
                <w:rFonts w:ascii="Verdana" w:hAnsi="Verdana"/>
                <w:b/>
                <w:sz w:val="16"/>
                <w:szCs w:val="16"/>
                <w:lang w:val="en-US"/>
              </w:rPr>
              <w:t xml:space="preserve">5.10.11.8 </w:t>
            </w:r>
            <w:r w:rsidRPr="00DA02F4">
              <w:rPr>
                <w:rFonts w:ascii="Verdana" w:hAnsi="Verdana"/>
                <w:sz w:val="16"/>
                <w:szCs w:val="16"/>
                <w:lang w:val="en-US"/>
              </w:rPr>
              <w:t>In the case of medical devices intended for use in conjunction with other medical devices, the instructions for use must include sufficient information to identify such medical devices, with</w:t>
            </w:r>
            <w:r w:rsidRPr="00DA02F4">
              <w:rPr>
                <w:rFonts w:ascii="Verdana" w:hAnsi="Verdana"/>
                <w:b/>
                <w:sz w:val="16"/>
                <w:szCs w:val="16"/>
                <w:lang w:val="en-US"/>
              </w:rPr>
              <w:t xml:space="preserve"> </w:t>
            </w:r>
            <w:r w:rsidRPr="00DA02F4">
              <w:rPr>
                <w:rFonts w:ascii="Verdana" w:hAnsi="Verdana"/>
                <w:sz w:val="16"/>
                <w:szCs w:val="16"/>
                <w:lang w:val="en-US"/>
              </w:rPr>
              <w:t>in order to obtain a safe combination and information on any known restrictions on combinations of th</w:t>
            </w:r>
            <w:r w:rsidR="0003634E">
              <w:rPr>
                <w:rFonts w:ascii="Verdana" w:hAnsi="Verdana"/>
                <w:sz w:val="16"/>
                <w:szCs w:val="16"/>
                <w:lang w:val="en-US"/>
              </w:rPr>
              <w:t>em</w:t>
            </w:r>
            <w:r w:rsidRPr="00DA02F4">
              <w:rPr>
                <w:rFonts w:ascii="Verdana" w:hAnsi="Verdana"/>
                <w:sz w:val="16"/>
                <w:szCs w:val="16"/>
                <w:lang w:val="en-US"/>
              </w:rPr>
              <w:t>.</w:t>
            </w:r>
          </w:p>
        </w:tc>
      </w:tr>
      <w:tr w:rsidR="00C95D16" w:rsidRPr="00207843" w14:paraId="078EA07C" w14:textId="23CF86C1" w:rsidTr="007E50DF">
        <w:tc>
          <w:tcPr>
            <w:tcW w:w="4675" w:type="dxa"/>
          </w:tcPr>
          <w:p w14:paraId="11BC8031" w14:textId="77777777" w:rsidR="00C95D16" w:rsidRPr="00FD22EA" w:rsidRDefault="00C95D16" w:rsidP="00C95D16">
            <w:pPr>
              <w:pStyle w:val="Texto"/>
              <w:spacing w:line="226" w:lineRule="exact"/>
              <w:ind w:firstLine="0"/>
              <w:rPr>
                <w:rFonts w:ascii="Verdana" w:hAnsi="Verdana"/>
                <w:sz w:val="16"/>
                <w:szCs w:val="16"/>
              </w:rPr>
            </w:pPr>
            <w:r w:rsidRPr="00FD22EA">
              <w:rPr>
                <w:rFonts w:ascii="Verdana" w:hAnsi="Verdana"/>
                <w:b/>
                <w:sz w:val="16"/>
                <w:szCs w:val="16"/>
              </w:rPr>
              <w:t>5.10.11.9</w:t>
            </w:r>
            <w:r w:rsidRPr="00FD22EA">
              <w:rPr>
                <w:rFonts w:ascii="Verdana" w:hAnsi="Verdana"/>
                <w:sz w:val="16"/>
                <w:szCs w:val="16"/>
              </w:rPr>
              <w:t xml:space="preserve"> Si el dispositivo médico emite niveles peligrosos o potencialmente peligrosos de radiación para fines médicos, las instrucciones de uso deben incluir información detallada sobre la naturaleza, el tipo y, cuando proceda, la intensidad, la distribución y la dosis recomendada de la radiación emitida, y los medios para proteger al paciente, usuario o tercero de la radiación no intencional durante el uso del dispositivo médico, y las formas de evitar usos indebidos y de reducir los riesgos derivados de la instalación en la medida que sea posible y apropiado. Se debe utilizar la leyenda o el símbolo alusivo del Apéndice A Normativo de la presente Norma.</w:t>
            </w:r>
          </w:p>
        </w:tc>
        <w:tc>
          <w:tcPr>
            <w:tcW w:w="4675" w:type="dxa"/>
          </w:tcPr>
          <w:p w14:paraId="6B716364" w14:textId="5B9E4B89" w:rsidR="00C95D16" w:rsidRPr="007E50DF" w:rsidRDefault="00C95D16" w:rsidP="00C95D16">
            <w:pPr>
              <w:pStyle w:val="Texto"/>
              <w:spacing w:line="226" w:lineRule="exact"/>
              <w:ind w:firstLine="0"/>
              <w:rPr>
                <w:rFonts w:ascii="Verdana" w:hAnsi="Verdana"/>
                <w:b/>
                <w:sz w:val="16"/>
                <w:szCs w:val="16"/>
                <w:lang w:val="en-US"/>
              </w:rPr>
            </w:pPr>
            <w:r w:rsidRPr="007E50DF">
              <w:rPr>
                <w:rFonts w:ascii="Verdana" w:hAnsi="Verdana"/>
                <w:b/>
                <w:sz w:val="16"/>
                <w:szCs w:val="16"/>
                <w:lang w:val="en-US"/>
              </w:rPr>
              <w:t xml:space="preserve">5.10.11.9 </w:t>
            </w:r>
            <w:r w:rsidRPr="007E50DF">
              <w:rPr>
                <w:rFonts w:ascii="Verdana" w:hAnsi="Verdana"/>
                <w:sz w:val="16"/>
                <w:szCs w:val="16"/>
                <w:lang w:val="en-US"/>
              </w:rPr>
              <w:t xml:space="preserve">If the medical device emits hazardous or potentially hazardous levels of radiation for medical purposes, the instructions for use must include detailed information on the nature, type, and, where applicable, the intensity, distribution, and recommended dose of the emitted radiation, and the means of protecting the patient, user, or third party from unintentional radiation during the use of the medical device, and the ways to prevent misuse and reduce risks arising from its installation to the extent possible and appropriate. The relevant legend or symbol from </w:t>
            </w:r>
            <w:r w:rsidR="005A67A4" w:rsidRPr="007E50DF">
              <w:rPr>
                <w:rFonts w:ascii="Verdana" w:hAnsi="Verdana"/>
                <w:sz w:val="16"/>
                <w:szCs w:val="16"/>
                <w:lang w:val="en-US"/>
              </w:rPr>
              <w:t>Regulatory</w:t>
            </w:r>
            <w:r w:rsidRPr="007E50DF">
              <w:rPr>
                <w:rFonts w:ascii="Verdana" w:hAnsi="Verdana"/>
                <w:sz w:val="16"/>
                <w:szCs w:val="16"/>
                <w:lang w:val="en-US"/>
              </w:rPr>
              <w:t xml:space="preserve"> Appendix A of this Standard must be used.</w:t>
            </w:r>
          </w:p>
        </w:tc>
      </w:tr>
      <w:tr w:rsidR="00C95D16" w:rsidRPr="00207843" w14:paraId="366361AE" w14:textId="3B38C280" w:rsidTr="007E50DF">
        <w:tc>
          <w:tcPr>
            <w:tcW w:w="4675" w:type="dxa"/>
          </w:tcPr>
          <w:p w14:paraId="05AF6FDF" w14:textId="77777777" w:rsidR="00C95D16" w:rsidRPr="00FD22EA" w:rsidRDefault="00C95D16" w:rsidP="00C95D16">
            <w:pPr>
              <w:pStyle w:val="Texto"/>
              <w:spacing w:line="226" w:lineRule="exact"/>
              <w:ind w:firstLine="0"/>
              <w:rPr>
                <w:rFonts w:ascii="Verdana" w:hAnsi="Verdana"/>
                <w:sz w:val="16"/>
                <w:szCs w:val="16"/>
              </w:rPr>
            </w:pPr>
            <w:r w:rsidRPr="00FD22EA">
              <w:rPr>
                <w:rFonts w:ascii="Verdana" w:hAnsi="Verdana"/>
                <w:b/>
                <w:sz w:val="16"/>
                <w:szCs w:val="16"/>
              </w:rPr>
              <w:t>5.10.11.10</w:t>
            </w:r>
            <w:r w:rsidRPr="00FD22EA">
              <w:rPr>
                <w:rFonts w:ascii="Verdana" w:hAnsi="Verdana"/>
                <w:sz w:val="16"/>
                <w:szCs w:val="16"/>
              </w:rPr>
              <w:t xml:space="preserve"> Las instrucciones de uso podrán indicar la fecha de emisión o última revisión y, en su caso, un número de identificación conforme al Sistema de Gestión de Calidad del fabricante o del Titular del Registro Sanitario.</w:t>
            </w:r>
          </w:p>
        </w:tc>
        <w:tc>
          <w:tcPr>
            <w:tcW w:w="4675" w:type="dxa"/>
          </w:tcPr>
          <w:p w14:paraId="0B8A821E" w14:textId="601178A2" w:rsidR="00C95D16" w:rsidRPr="007E50DF" w:rsidRDefault="00C95D16" w:rsidP="00C95D16">
            <w:pPr>
              <w:pStyle w:val="Texto"/>
              <w:spacing w:line="226" w:lineRule="exact"/>
              <w:ind w:firstLine="0"/>
              <w:rPr>
                <w:rFonts w:ascii="Verdana" w:hAnsi="Verdana"/>
                <w:b/>
                <w:sz w:val="16"/>
                <w:szCs w:val="16"/>
                <w:lang w:val="en-US"/>
              </w:rPr>
            </w:pPr>
            <w:r w:rsidRPr="007E50DF">
              <w:rPr>
                <w:rFonts w:ascii="Verdana" w:hAnsi="Verdana"/>
                <w:b/>
                <w:sz w:val="16"/>
                <w:szCs w:val="16"/>
                <w:lang w:val="en-US"/>
              </w:rPr>
              <w:t xml:space="preserve">5.10.11.10 </w:t>
            </w:r>
            <w:r w:rsidRPr="007E50DF">
              <w:rPr>
                <w:rFonts w:ascii="Verdana" w:hAnsi="Verdana"/>
                <w:sz w:val="16"/>
                <w:szCs w:val="16"/>
                <w:lang w:val="en-US"/>
              </w:rPr>
              <w:t>The instructions for use may indicate the date of issue or last revision and, where applicable, an identification number in accordance with the Quality Management System of the manufacturer or the Holder of the Sanitary Registration.</w:t>
            </w:r>
          </w:p>
        </w:tc>
      </w:tr>
      <w:tr w:rsidR="00C95D16" w:rsidRPr="00207843" w14:paraId="2DEBAA17" w14:textId="3D85CEB1" w:rsidTr="007E50DF">
        <w:tc>
          <w:tcPr>
            <w:tcW w:w="4675" w:type="dxa"/>
          </w:tcPr>
          <w:p w14:paraId="1DA7155F" w14:textId="77777777" w:rsidR="00C95D16" w:rsidRPr="00FD22EA" w:rsidRDefault="00C95D16" w:rsidP="00C95D16">
            <w:pPr>
              <w:pStyle w:val="Texto"/>
              <w:spacing w:line="226" w:lineRule="exact"/>
              <w:ind w:firstLine="0"/>
              <w:rPr>
                <w:rFonts w:ascii="Verdana" w:hAnsi="Verdana"/>
                <w:sz w:val="16"/>
                <w:szCs w:val="16"/>
              </w:rPr>
            </w:pPr>
            <w:r w:rsidRPr="00FD22EA">
              <w:rPr>
                <w:rFonts w:ascii="Verdana" w:hAnsi="Verdana"/>
                <w:b/>
                <w:sz w:val="16"/>
                <w:szCs w:val="16"/>
              </w:rPr>
              <w:t>5.10.11.11</w:t>
            </w:r>
            <w:r w:rsidRPr="00FD22EA">
              <w:rPr>
                <w:rFonts w:ascii="Verdana" w:hAnsi="Verdana"/>
                <w:sz w:val="16"/>
                <w:szCs w:val="16"/>
              </w:rPr>
              <w:t xml:space="preserve"> Las instrucciones de uso deben contener el nombre y la dirección del fabricante o fabricante legal en un formato que sea reconocible y permita establecer la ubicación del fabricante</w:t>
            </w:r>
            <w:r w:rsidRPr="00FD22EA">
              <w:rPr>
                <w:rFonts w:ascii="Verdana" w:hAnsi="Verdana"/>
                <w:b/>
                <w:sz w:val="16"/>
                <w:szCs w:val="16"/>
                <w:shd w:val="clear" w:color="auto" w:fill="FFFFFF"/>
              </w:rPr>
              <w:t xml:space="preserve"> </w:t>
            </w:r>
            <w:r w:rsidRPr="00FD22EA">
              <w:rPr>
                <w:rFonts w:ascii="Verdana" w:hAnsi="Verdana"/>
                <w:sz w:val="16"/>
                <w:szCs w:val="16"/>
              </w:rPr>
              <w:t>o fabricante legal, junto con la información de contacto (de manera enunciativa, más no limitativa, número de teléfono o sitio web o dirección de correo electrónico), para obtener asistencia técnica.</w:t>
            </w:r>
          </w:p>
        </w:tc>
        <w:tc>
          <w:tcPr>
            <w:tcW w:w="4675" w:type="dxa"/>
          </w:tcPr>
          <w:p w14:paraId="5157329E" w14:textId="3F8D9E5F" w:rsidR="00C95D16" w:rsidRPr="007E50DF" w:rsidRDefault="00C95D16" w:rsidP="00C95D16">
            <w:pPr>
              <w:pStyle w:val="Texto"/>
              <w:spacing w:line="226" w:lineRule="exact"/>
              <w:ind w:firstLine="0"/>
              <w:rPr>
                <w:rFonts w:ascii="Verdana" w:hAnsi="Verdana"/>
                <w:b/>
                <w:sz w:val="16"/>
                <w:szCs w:val="16"/>
                <w:lang w:val="en-US"/>
              </w:rPr>
            </w:pPr>
            <w:r w:rsidRPr="007E50DF">
              <w:rPr>
                <w:rFonts w:ascii="Verdana" w:hAnsi="Verdana"/>
                <w:b/>
                <w:sz w:val="16"/>
                <w:szCs w:val="16"/>
                <w:lang w:val="en-US"/>
              </w:rPr>
              <w:t xml:space="preserve">5.10.11.11 </w:t>
            </w:r>
            <w:r w:rsidRPr="007E50DF">
              <w:rPr>
                <w:rFonts w:ascii="Verdana" w:hAnsi="Verdana"/>
                <w:sz w:val="16"/>
                <w:szCs w:val="16"/>
                <w:lang w:val="en-US"/>
              </w:rPr>
              <w:t xml:space="preserve">The instructions for use must contain the name and address of the manufacturer or legal manufacturer in a format that is recognizable and allows the manufacturer's </w:t>
            </w:r>
            <w:r w:rsidR="00372704" w:rsidRPr="007E50DF">
              <w:rPr>
                <w:rFonts w:ascii="Verdana" w:hAnsi="Verdana"/>
                <w:sz w:val="16"/>
                <w:szCs w:val="16"/>
                <w:lang w:val="en-US"/>
              </w:rPr>
              <w:t xml:space="preserve">or legal manufacturer </w:t>
            </w:r>
            <w:r w:rsidRPr="007E50DF">
              <w:rPr>
                <w:rFonts w:ascii="Verdana" w:hAnsi="Verdana"/>
                <w:sz w:val="16"/>
                <w:szCs w:val="16"/>
                <w:lang w:val="en-US"/>
              </w:rPr>
              <w:t>location to be established, along with contact information (including, but not limited to, telephone number, website, or email address), to obtain technical assistance.</w:t>
            </w:r>
          </w:p>
        </w:tc>
      </w:tr>
      <w:tr w:rsidR="00C95D16" w:rsidRPr="00207843" w14:paraId="39BBBDE4" w14:textId="43D6B0C6" w:rsidTr="007E50DF">
        <w:tc>
          <w:tcPr>
            <w:tcW w:w="4675" w:type="dxa"/>
          </w:tcPr>
          <w:p w14:paraId="44E90042" w14:textId="77777777" w:rsidR="00C95D16" w:rsidRPr="00FD22EA" w:rsidRDefault="00C95D16" w:rsidP="00C95D16">
            <w:pPr>
              <w:pStyle w:val="Texto"/>
              <w:spacing w:line="242" w:lineRule="exact"/>
              <w:ind w:firstLine="0"/>
              <w:rPr>
                <w:rFonts w:ascii="Verdana" w:hAnsi="Verdana"/>
                <w:b/>
                <w:i/>
                <w:sz w:val="16"/>
                <w:szCs w:val="16"/>
              </w:rPr>
            </w:pPr>
            <w:r w:rsidRPr="00FD22EA">
              <w:rPr>
                <w:rFonts w:ascii="Verdana" w:hAnsi="Verdana"/>
                <w:b/>
                <w:sz w:val="16"/>
                <w:szCs w:val="16"/>
              </w:rPr>
              <w:t>5.10.12</w:t>
            </w:r>
            <w:r w:rsidRPr="00FD22EA">
              <w:rPr>
                <w:rFonts w:ascii="Verdana" w:hAnsi="Verdana"/>
                <w:sz w:val="16"/>
                <w:szCs w:val="16"/>
              </w:rPr>
              <w:t xml:space="preserve"> </w:t>
            </w:r>
            <w:r w:rsidRPr="00FD22EA">
              <w:rPr>
                <w:rFonts w:ascii="Verdana" w:hAnsi="Verdana"/>
                <w:b/>
                <w:sz w:val="16"/>
                <w:szCs w:val="16"/>
              </w:rPr>
              <w:t xml:space="preserve">Instrucciones de uso para agentes de diagnóstico </w:t>
            </w:r>
            <w:r w:rsidRPr="00FD22EA">
              <w:rPr>
                <w:rFonts w:ascii="Verdana" w:hAnsi="Verdana"/>
                <w:b/>
                <w:i/>
                <w:sz w:val="16"/>
                <w:szCs w:val="16"/>
              </w:rPr>
              <w:t>in vitro</w:t>
            </w:r>
          </w:p>
        </w:tc>
        <w:tc>
          <w:tcPr>
            <w:tcW w:w="4675" w:type="dxa"/>
          </w:tcPr>
          <w:p w14:paraId="1E4873D3" w14:textId="55F54CFF" w:rsidR="00C95D16" w:rsidRPr="007E50DF" w:rsidRDefault="00C95D16" w:rsidP="00C95D16">
            <w:pPr>
              <w:pStyle w:val="Texto"/>
              <w:spacing w:line="242" w:lineRule="exact"/>
              <w:ind w:firstLine="0"/>
              <w:rPr>
                <w:rFonts w:ascii="Verdana" w:hAnsi="Verdana"/>
                <w:b/>
                <w:sz w:val="16"/>
                <w:szCs w:val="16"/>
                <w:lang w:val="en-US"/>
              </w:rPr>
            </w:pPr>
            <w:r w:rsidRPr="007E50DF">
              <w:rPr>
                <w:rFonts w:ascii="Verdana" w:hAnsi="Verdana"/>
                <w:b/>
                <w:sz w:val="16"/>
                <w:szCs w:val="16"/>
                <w:lang w:val="en-US"/>
              </w:rPr>
              <w:t>5.10.12</w:t>
            </w:r>
            <w:r w:rsidRPr="007E50DF">
              <w:rPr>
                <w:rFonts w:ascii="Verdana" w:hAnsi="Verdana"/>
                <w:sz w:val="16"/>
                <w:szCs w:val="16"/>
                <w:lang w:val="en-US"/>
              </w:rPr>
              <w:t xml:space="preserve"> </w:t>
            </w:r>
            <w:r w:rsidRPr="00372704">
              <w:rPr>
                <w:rFonts w:ascii="Verdana" w:hAnsi="Verdana"/>
                <w:b/>
                <w:bCs/>
                <w:sz w:val="16"/>
                <w:szCs w:val="16"/>
                <w:lang w:val="en-US"/>
              </w:rPr>
              <w:t>Instructions for use for</w:t>
            </w:r>
            <w:r w:rsidRPr="007E50DF">
              <w:rPr>
                <w:rFonts w:ascii="Verdana" w:hAnsi="Verdana"/>
                <w:sz w:val="16"/>
                <w:szCs w:val="16"/>
                <w:lang w:val="en-US"/>
              </w:rPr>
              <w:t xml:space="preserve"> </w:t>
            </w:r>
            <w:r w:rsidRPr="007E50DF">
              <w:rPr>
                <w:rFonts w:ascii="Verdana" w:hAnsi="Verdana"/>
                <w:b/>
                <w:i/>
                <w:sz w:val="16"/>
                <w:szCs w:val="16"/>
                <w:lang w:val="en-US"/>
              </w:rPr>
              <w:t xml:space="preserve">in vitro </w:t>
            </w:r>
            <w:r w:rsidRPr="007E50DF">
              <w:rPr>
                <w:rFonts w:ascii="Verdana" w:hAnsi="Verdana"/>
                <w:b/>
                <w:sz w:val="16"/>
                <w:szCs w:val="16"/>
                <w:lang w:val="en-US"/>
              </w:rPr>
              <w:t>diagnostic agents</w:t>
            </w:r>
          </w:p>
        </w:tc>
      </w:tr>
      <w:tr w:rsidR="00C95D16" w:rsidRPr="00207843" w14:paraId="67954CDC" w14:textId="01384B2E" w:rsidTr="007E50DF">
        <w:tc>
          <w:tcPr>
            <w:tcW w:w="4675" w:type="dxa"/>
          </w:tcPr>
          <w:p w14:paraId="7270AC77" w14:textId="77777777" w:rsidR="00C95D16" w:rsidRPr="00FD22EA" w:rsidRDefault="00C95D16" w:rsidP="00C95D16">
            <w:pPr>
              <w:pStyle w:val="Texto"/>
              <w:spacing w:line="242" w:lineRule="exact"/>
              <w:ind w:firstLine="0"/>
              <w:rPr>
                <w:rFonts w:ascii="Verdana" w:hAnsi="Verdana"/>
                <w:sz w:val="16"/>
                <w:szCs w:val="16"/>
              </w:rPr>
            </w:pPr>
            <w:r w:rsidRPr="00FD22EA">
              <w:rPr>
                <w:rFonts w:ascii="Verdana" w:hAnsi="Verdana"/>
                <w:b/>
                <w:sz w:val="16"/>
                <w:szCs w:val="16"/>
              </w:rPr>
              <w:t xml:space="preserve">5.10.12.1 </w:t>
            </w:r>
            <w:r w:rsidRPr="00FD22EA">
              <w:rPr>
                <w:rFonts w:ascii="Verdana" w:hAnsi="Verdana"/>
                <w:sz w:val="16"/>
                <w:szCs w:val="16"/>
              </w:rPr>
              <w:t xml:space="preserve">La descripción del uso previsto del agente de diagnóstico </w:t>
            </w:r>
            <w:r w:rsidRPr="00FD22EA">
              <w:rPr>
                <w:rFonts w:ascii="Verdana" w:hAnsi="Verdana"/>
                <w:i/>
                <w:sz w:val="16"/>
                <w:szCs w:val="16"/>
              </w:rPr>
              <w:t>in vitro</w:t>
            </w:r>
            <w:r w:rsidRPr="00FD22EA">
              <w:rPr>
                <w:rFonts w:ascii="Verdana" w:hAnsi="Verdana"/>
                <w:sz w:val="16"/>
                <w:szCs w:val="16"/>
              </w:rPr>
              <w:t xml:space="preserve"> debe estar de conformidad con lo establecido en el inciso 2.6 del Capítulo de referencias normativas y, las instrucciones de uso deben incluir lo siguiente, cuando corresponda:</w:t>
            </w:r>
          </w:p>
        </w:tc>
        <w:tc>
          <w:tcPr>
            <w:tcW w:w="4675" w:type="dxa"/>
          </w:tcPr>
          <w:p w14:paraId="67A8D7EF" w14:textId="2D74A549" w:rsidR="00C95D16" w:rsidRPr="007E50DF" w:rsidRDefault="00C95D16" w:rsidP="00C95D16">
            <w:pPr>
              <w:pStyle w:val="Texto"/>
              <w:spacing w:line="242" w:lineRule="exact"/>
              <w:ind w:firstLine="0"/>
              <w:rPr>
                <w:rFonts w:ascii="Verdana" w:hAnsi="Verdana"/>
                <w:b/>
                <w:sz w:val="16"/>
                <w:szCs w:val="16"/>
                <w:lang w:val="en-US"/>
              </w:rPr>
            </w:pPr>
            <w:r w:rsidRPr="007E50DF">
              <w:rPr>
                <w:rFonts w:ascii="Verdana" w:hAnsi="Verdana"/>
                <w:b/>
                <w:sz w:val="16"/>
                <w:szCs w:val="16"/>
                <w:lang w:val="en-US"/>
              </w:rPr>
              <w:t xml:space="preserve">5.10.12.1 </w:t>
            </w:r>
            <w:r w:rsidRPr="00372704">
              <w:rPr>
                <w:rFonts w:ascii="Verdana" w:hAnsi="Verdana"/>
                <w:bCs/>
                <w:sz w:val="16"/>
                <w:szCs w:val="16"/>
                <w:lang w:val="en-US"/>
              </w:rPr>
              <w:t xml:space="preserve">The description of the intended use of the </w:t>
            </w:r>
            <w:r w:rsidRPr="007E50DF">
              <w:rPr>
                <w:rFonts w:ascii="Verdana" w:hAnsi="Verdana"/>
                <w:i/>
                <w:sz w:val="16"/>
                <w:szCs w:val="16"/>
                <w:lang w:val="en-US"/>
              </w:rPr>
              <w:t xml:space="preserve">in vitro </w:t>
            </w:r>
            <w:r w:rsidRPr="007E50DF">
              <w:rPr>
                <w:rFonts w:ascii="Verdana" w:hAnsi="Verdana"/>
                <w:sz w:val="16"/>
                <w:szCs w:val="16"/>
                <w:lang w:val="en-US"/>
              </w:rPr>
              <w:t xml:space="preserve">diagnostic agent must comply with the provisions of section 2.6 of the </w:t>
            </w:r>
            <w:r w:rsidR="005A67A4" w:rsidRPr="007E50DF">
              <w:rPr>
                <w:rFonts w:ascii="Verdana" w:hAnsi="Verdana"/>
                <w:sz w:val="16"/>
                <w:szCs w:val="16"/>
                <w:lang w:val="en-US"/>
              </w:rPr>
              <w:t>Regulatory</w:t>
            </w:r>
            <w:r w:rsidRPr="007E50DF">
              <w:rPr>
                <w:rFonts w:ascii="Verdana" w:hAnsi="Verdana"/>
                <w:sz w:val="16"/>
                <w:szCs w:val="16"/>
                <w:lang w:val="en-US"/>
              </w:rPr>
              <w:t xml:space="preserve"> References Chapter and the instructions for use must include the following, where applicable:</w:t>
            </w:r>
          </w:p>
        </w:tc>
      </w:tr>
      <w:tr w:rsidR="00C95D16" w:rsidRPr="00207843" w14:paraId="0D3FF471" w14:textId="03D9DDC8" w:rsidTr="007E50DF">
        <w:tc>
          <w:tcPr>
            <w:tcW w:w="4675" w:type="dxa"/>
          </w:tcPr>
          <w:p w14:paraId="65B28908" w14:textId="77777777" w:rsidR="00C95D16" w:rsidRPr="00FD22EA" w:rsidRDefault="00C95D16" w:rsidP="00C95D16">
            <w:pPr>
              <w:pStyle w:val="Texto"/>
              <w:numPr>
                <w:ilvl w:val="0"/>
                <w:numId w:val="31"/>
              </w:numPr>
              <w:tabs>
                <w:tab w:val="left" w:pos="720"/>
              </w:tabs>
              <w:spacing w:line="242" w:lineRule="exact"/>
              <w:ind w:left="720" w:hanging="432"/>
              <w:rPr>
                <w:rFonts w:ascii="Verdana" w:hAnsi="Verdana"/>
                <w:sz w:val="16"/>
                <w:szCs w:val="16"/>
              </w:rPr>
            </w:pPr>
            <w:r w:rsidRPr="00FD22EA">
              <w:rPr>
                <w:rFonts w:ascii="Verdana" w:hAnsi="Verdana"/>
                <w:sz w:val="16"/>
                <w:szCs w:val="16"/>
              </w:rPr>
              <w:lastRenderedPageBreak/>
              <w:t>tipo de prueba (de manera enunciativa, más no limitativa, prueba cualitativa, semicuantitativa, prueba cuantitativa);</w:t>
            </w:r>
          </w:p>
        </w:tc>
        <w:tc>
          <w:tcPr>
            <w:tcW w:w="4675" w:type="dxa"/>
          </w:tcPr>
          <w:p w14:paraId="581DFFD8" w14:textId="5EBA53B8" w:rsidR="00C95D16" w:rsidRPr="007E50DF" w:rsidRDefault="00C95D16" w:rsidP="00C95D16">
            <w:pPr>
              <w:pStyle w:val="Texto"/>
              <w:numPr>
                <w:ilvl w:val="0"/>
                <w:numId w:val="31"/>
              </w:numPr>
              <w:tabs>
                <w:tab w:val="left" w:pos="720"/>
              </w:tabs>
              <w:spacing w:line="242" w:lineRule="exact"/>
              <w:ind w:left="720" w:hanging="432"/>
              <w:rPr>
                <w:rFonts w:ascii="Verdana" w:hAnsi="Verdana"/>
                <w:sz w:val="16"/>
                <w:szCs w:val="16"/>
                <w:lang w:val="en-US"/>
              </w:rPr>
            </w:pPr>
            <w:r w:rsidRPr="007E50DF">
              <w:rPr>
                <w:rFonts w:ascii="Verdana" w:hAnsi="Verdana"/>
                <w:sz w:val="16"/>
                <w:szCs w:val="16"/>
                <w:lang w:val="en-US"/>
              </w:rPr>
              <w:t>type of test (including, but not limited to, qualitative, semi-quantitative, and quantitative tests);</w:t>
            </w:r>
          </w:p>
        </w:tc>
      </w:tr>
      <w:tr w:rsidR="00C95D16" w:rsidRPr="00207843" w14:paraId="04A4C238" w14:textId="70EC6242" w:rsidTr="007E50DF">
        <w:tc>
          <w:tcPr>
            <w:tcW w:w="4675" w:type="dxa"/>
          </w:tcPr>
          <w:p w14:paraId="6991422E" w14:textId="77777777" w:rsidR="00C95D16" w:rsidRPr="00FD22EA" w:rsidRDefault="00C95D16" w:rsidP="00C95D16">
            <w:pPr>
              <w:pStyle w:val="Texto"/>
              <w:numPr>
                <w:ilvl w:val="0"/>
                <w:numId w:val="31"/>
              </w:numPr>
              <w:tabs>
                <w:tab w:val="left" w:pos="720"/>
              </w:tabs>
              <w:spacing w:line="242" w:lineRule="exact"/>
              <w:ind w:left="720" w:hanging="432"/>
              <w:rPr>
                <w:rFonts w:ascii="Verdana" w:hAnsi="Verdana"/>
                <w:sz w:val="16"/>
                <w:szCs w:val="16"/>
              </w:rPr>
            </w:pPr>
            <w:r w:rsidRPr="00FD22EA">
              <w:rPr>
                <w:rFonts w:ascii="Verdana" w:hAnsi="Verdana"/>
                <w:sz w:val="16"/>
                <w:szCs w:val="16"/>
              </w:rPr>
              <w:t>los parámetros que detecta o determina (de manera enunciativa, más no limitativa, glucosa, colesterol, triglicéridos, hepatitis, etc.);</w:t>
            </w:r>
          </w:p>
        </w:tc>
        <w:tc>
          <w:tcPr>
            <w:tcW w:w="4675" w:type="dxa"/>
          </w:tcPr>
          <w:p w14:paraId="37826B39" w14:textId="2D2AA7B1" w:rsidR="00C95D16" w:rsidRPr="007E50DF" w:rsidRDefault="00C95D16" w:rsidP="00C95D16">
            <w:pPr>
              <w:pStyle w:val="Texto"/>
              <w:numPr>
                <w:ilvl w:val="0"/>
                <w:numId w:val="31"/>
              </w:numPr>
              <w:tabs>
                <w:tab w:val="left" w:pos="720"/>
              </w:tabs>
              <w:spacing w:line="242" w:lineRule="exact"/>
              <w:ind w:left="720" w:hanging="432"/>
              <w:rPr>
                <w:rFonts w:ascii="Verdana" w:hAnsi="Verdana"/>
                <w:sz w:val="16"/>
                <w:szCs w:val="16"/>
                <w:lang w:val="en-US"/>
              </w:rPr>
            </w:pPr>
            <w:r w:rsidRPr="007E50DF">
              <w:rPr>
                <w:rFonts w:ascii="Verdana" w:hAnsi="Verdana"/>
                <w:sz w:val="16"/>
                <w:szCs w:val="16"/>
                <w:lang w:val="en-US"/>
              </w:rPr>
              <w:t>the parameters it detects or determines (in an illustrative, but not limited to, way, glucose, cholesterol, triglycerides, hepatitis, etc.);</w:t>
            </w:r>
          </w:p>
        </w:tc>
      </w:tr>
      <w:tr w:rsidR="00C95D16" w:rsidRPr="00207843" w14:paraId="1B17E87B" w14:textId="205932FB" w:rsidTr="007E50DF">
        <w:tc>
          <w:tcPr>
            <w:tcW w:w="4675" w:type="dxa"/>
          </w:tcPr>
          <w:p w14:paraId="3FBB9A36" w14:textId="77777777" w:rsidR="00C95D16" w:rsidRPr="00FD22EA" w:rsidRDefault="00C95D16" w:rsidP="00C95D16">
            <w:pPr>
              <w:pStyle w:val="Texto"/>
              <w:numPr>
                <w:ilvl w:val="0"/>
                <w:numId w:val="31"/>
              </w:numPr>
              <w:tabs>
                <w:tab w:val="left" w:pos="720"/>
              </w:tabs>
              <w:spacing w:line="242" w:lineRule="exact"/>
              <w:ind w:left="720" w:hanging="432"/>
              <w:rPr>
                <w:rFonts w:ascii="Verdana" w:hAnsi="Verdana"/>
                <w:sz w:val="16"/>
                <w:szCs w:val="16"/>
              </w:rPr>
            </w:pPr>
            <w:r w:rsidRPr="00FD22EA">
              <w:rPr>
                <w:rFonts w:ascii="Verdana" w:hAnsi="Verdana"/>
                <w:sz w:val="16"/>
                <w:szCs w:val="16"/>
              </w:rPr>
              <w:t>su función (de manera enunciativa, más no limitativa, cribado, seguimiento, diagnóstico o ayuda al diagnóstico, pronóstico, predicción, diagnóstico complementario);</w:t>
            </w:r>
          </w:p>
        </w:tc>
        <w:tc>
          <w:tcPr>
            <w:tcW w:w="4675" w:type="dxa"/>
          </w:tcPr>
          <w:p w14:paraId="19059C4E" w14:textId="586FEFB7" w:rsidR="00C95D16" w:rsidRPr="007E50DF" w:rsidRDefault="00C95D16" w:rsidP="00C95D16">
            <w:pPr>
              <w:pStyle w:val="Texto"/>
              <w:numPr>
                <w:ilvl w:val="0"/>
                <w:numId w:val="31"/>
              </w:numPr>
              <w:tabs>
                <w:tab w:val="left" w:pos="720"/>
              </w:tabs>
              <w:spacing w:line="242" w:lineRule="exact"/>
              <w:ind w:left="720" w:hanging="432"/>
              <w:rPr>
                <w:rFonts w:ascii="Verdana" w:hAnsi="Verdana"/>
                <w:sz w:val="16"/>
                <w:szCs w:val="16"/>
                <w:lang w:val="en-US"/>
              </w:rPr>
            </w:pPr>
            <w:r w:rsidRPr="007E50DF">
              <w:rPr>
                <w:rFonts w:ascii="Verdana" w:hAnsi="Verdana"/>
                <w:sz w:val="16"/>
                <w:szCs w:val="16"/>
                <w:lang w:val="en-US"/>
              </w:rPr>
              <w:t>its function (in an illustrative, but not limited to, screening, monitoring, diagnosis or diagnostic assistance, prognosis, prediction, complementary diagnosis);</w:t>
            </w:r>
          </w:p>
        </w:tc>
      </w:tr>
      <w:tr w:rsidR="00C95D16" w:rsidRPr="00207843" w14:paraId="183C3B6A" w14:textId="694053F1" w:rsidTr="007E50DF">
        <w:tc>
          <w:tcPr>
            <w:tcW w:w="4675" w:type="dxa"/>
          </w:tcPr>
          <w:p w14:paraId="7F3E6882" w14:textId="77777777" w:rsidR="00C95D16" w:rsidRPr="00FD22EA" w:rsidRDefault="00C95D16" w:rsidP="00C95D16">
            <w:pPr>
              <w:pStyle w:val="Texto"/>
              <w:numPr>
                <w:ilvl w:val="0"/>
                <w:numId w:val="31"/>
              </w:numPr>
              <w:tabs>
                <w:tab w:val="left" w:pos="720"/>
              </w:tabs>
              <w:spacing w:line="242" w:lineRule="exact"/>
              <w:ind w:left="720" w:hanging="432"/>
              <w:rPr>
                <w:rFonts w:ascii="Verdana" w:hAnsi="Verdana"/>
                <w:sz w:val="16"/>
                <w:szCs w:val="16"/>
              </w:rPr>
            </w:pPr>
            <w:r w:rsidRPr="00FD22EA">
              <w:rPr>
                <w:rFonts w:ascii="Verdana" w:hAnsi="Verdana"/>
                <w:sz w:val="16"/>
                <w:szCs w:val="16"/>
              </w:rPr>
              <w:t>el trastorno, condición o factor de riesgo específico de interés que se pretende detectar, definir o diferenciar;</w:t>
            </w:r>
          </w:p>
        </w:tc>
        <w:tc>
          <w:tcPr>
            <w:tcW w:w="4675" w:type="dxa"/>
          </w:tcPr>
          <w:p w14:paraId="63E12E59" w14:textId="594C2515" w:rsidR="00C95D16" w:rsidRPr="007E50DF" w:rsidRDefault="00C95D16" w:rsidP="00C95D16">
            <w:pPr>
              <w:pStyle w:val="Texto"/>
              <w:numPr>
                <w:ilvl w:val="0"/>
                <w:numId w:val="31"/>
              </w:numPr>
              <w:tabs>
                <w:tab w:val="left" w:pos="720"/>
              </w:tabs>
              <w:spacing w:line="242" w:lineRule="exact"/>
              <w:ind w:left="720" w:hanging="432"/>
              <w:rPr>
                <w:rFonts w:ascii="Verdana" w:hAnsi="Verdana"/>
                <w:sz w:val="16"/>
                <w:szCs w:val="16"/>
                <w:lang w:val="en-US"/>
              </w:rPr>
            </w:pPr>
            <w:r w:rsidRPr="007E50DF">
              <w:rPr>
                <w:rFonts w:ascii="Verdana" w:hAnsi="Verdana"/>
                <w:sz w:val="16"/>
                <w:szCs w:val="16"/>
                <w:lang w:val="en-US"/>
              </w:rPr>
              <w:t>the specific disorder, condition, or risk factor of interest that is intended to be detected, defined, or differentiated;</w:t>
            </w:r>
          </w:p>
        </w:tc>
      </w:tr>
      <w:tr w:rsidR="00C95D16" w:rsidRPr="00207843" w14:paraId="389171F1" w14:textId="243BAEBF" w:rsidTr="007E50DF">
        <w:tc>
          <w:tcPr>
            <w:tcW w:w="4675" w:type="dxa"/>
          </w:tcPr>
          <w:p w14:paraId="59C01278" w14:textId="77777777" w:rsidR="00C95D16" w:rsidRPr="00FD22EA" w:rsidRDefault="00C95D16" w:rsidP="00C95D16">
            <w:pPr>
              <w:pStyle w:val="Texto"/>
              <w:numPr>
                <w:ilvl w:val="0"/>
                <w:numId w:val="31"/>
              </w:numPr>
              <w:tabs>
                <w:tab w:val="left" w:pos="720"/>
              </w:tabs>
              <w:spacing w:line="242" w:lineRule="exact"/>
              <w:ind w:left="720" w:hanging="432"/>
              <w:rPr>
                <w:rFonts w:ascii="Verdana" w:hAnsi="Verdana"/>
                <w:sz w:val="16"/>
                <w:szCs w:val="16"/>
              </w:rPr>
            </w:pPr>
            <w:r w:rsidRPr="00FD22EA">
              <w:rPr>
                <w:rFonts w:ascii="Verdana" w:hAnsi="Verdana"/>
                <w:sz w:val="16"/>
                <w:szCs w:val="16"/>
              </w:rPr>
              <w:t>si incluye o no componentes automatizados o si está destinado a ser utilizado con instrumentos automatizados;</w:t>
            </w:r>
          </w:p>
        </w:tc>
        <w:tc>
          <w:tcPr>
            <w:tcW w:w="4675" w:type="dxa"/>
          </w:tcPr>
          <w:p w14:paraId="20AB8BF0" w14:textId="59377C28" w:rsidR="00C95D16" w:rsidRPr="007E50DF" w:rsidRDefault="00C95D16" w:rsidP="00C95D16">
            <w:pPr>
              <w:pStyle w:val="Texto"/>
              <w:numPr>
                <w:ilvl w:val="0"/>
                <w:numId w:val="31"/>
              </w:numPr>
              <w:tabs>
                <w:tab w:val="left" w:pos="720"/>
              </w:tabs>
              <w:spacing w:line="242" w:lineRule="exact"/>
              <w:ind w:left="720" w:hanging="432"/>
              <w:rPr>
                <w:rFonts w:ascii="Verdana" w:hAnsi="Verdana"/>
                <w:sz w:val="16"/>
                <w:szCs w:val="16"/>
                <w:lang w:val="en-US"/>
              </w:rPr>
            </w:pPr>
            <w:r w:rsidRPr="007E50DF">
              <w:rPr>
                <w:rFonts w:ascii="Verdana" w:hAnsi="Verdana"/>
                <w:sz w:val="16"/>
                <w:szCs w:val="16"/>
                <w:lang w:val="en-US"/>
              </w:rPr>
              <w:t>whether or not it includes automated components or whether it is intended to be used with automated instruments;</w:t>
            </w:r>
          </w:p>
        </w:tc>
      </w:tr>
      <w:tr w:rsidR="00C95D16" w:rsidRPr="00207843" w14:paraId="582E9905" w14:textId="2DD36862" w:rsidTr="007E50DF">
        <w:tc>
          <w:tcPr>
            <w:tcW w:w="4675" w:type="dxa"/>
          </w:tcPr>
          <w:p w14:paraId="3ECCF70E" w14:textId="77777777" w:rsidR="00C95D16" w:rsidRPr="00FD22EA" w:rsidRDefault="00C95D16" w:rsidP="00C95D16">
            <w:pPr>
              <w:pStyle w:val="Texto"/>
              <w:numPr>
                <w:ilvl w:val="0"/>
                <w:numId w:val="31"/>
              </w:numPr>
              <w:tabs>
                <w:tab w:val="left" w:pos="720"/>
              </w:tabs>
              <w:spacing w:line="242" w:lineRule="exact"/>
              <w:ind w:left="720" w:hanging="432"/>
              <w:rPr>
                <w:rFonts w:ascii="Verdana" w:hAnsi="Verdana"/>
                <w:sz w:val="16"/>
                <w:szCs w:val="16"/>
              </w:rPr>
            </w:pPr>
            <w:r w:rsidRPr="00FD22EA">
              <w:rPr>
                <w:rFonts w:ascii="Verdana" w:hAnsi="Verdana"/>
                <w:sz w:val="16"/>
                <w:szCs w:val="16"/>
              </w:rPr>
              <w:t>el tipo de muestra(s) (de manera enunciativa, más no limitativa, suero, plasma, sangre total, biopsia de tejido, orina) necesaria, incluida la fuente de la muestra (así como, sangre entera, capilar del brazo), matriz (de manera enunciativa, más no limitativa, tubo con EDTA), tiempo (a modo de ejemplo, 8 horas después de la lesión) y método de recolección (tal como, orina recolectada por uno mismo); y</w:t>
            </w:r>
          </w:p>
        </w:tc>
        <w:tc>
          <w:tcPr>
            <w:tcW w:w="4675" w:type="dxa"/>
          </w:tcPr>
          <w:p w14:paraId="225833FF" w14:textId="40A2E917" w:rsidR="00C95D16" w:rsidRPr="007E50DF" w:rsidRDefault="00C95D16" w:rsidP="00C95D16">
            <w:pPr>
              <w:pStyle w:val="Texto"/>
              <w:numPr>
                <w:ilvl w:val="0"/>
                <w:numId w:val="31"/>
              </w:numPr>
              <w:tabs>
                <w:tab w:val="left" w:pos="720"/>
              </w:tabs>
              <w:spacing w:line="242" w:lineRule="exact"/>
              <w:ind w:left="720" w:hanging="432"/>
              <w:rPr>
                <w:rFonts w:ascii="Verdana" w:hAnsi="Verdana"/>
                <w:sz w:val="16"/>
                <w:szCs w:val="16"/>
                <w:lang w:val="en-US"/>
              </w:rPr>
            </w:pPr>
            <w:r w:rsidRPr="007E50DF">
              <w:rPr>
                <w:rFonts w:ascii="Verdana" w:hAnsi="Verdana"/>
                <w:sz w:val="16"/>
                <w:szCs w:val="16"/>
                <w:lang w:val="en-US"/>
              </w:rPr>
              <w:t>the type of sample(s) (including, but not limited to, serum, plasma, whole blood, tissue biopsy, urine) required, including the sample source (such as whole blood, capillary blood from the arm), matrix (including, but not limited to, EDTA tube), time (for example, 8 hours after injury), and collection method (such as self-collected urine); and</w:t>
            </w:r>
          </w:p>
        </w:tc>
      </w:tr>
      <w:tr w:rsidR="00C95D16" w:rsidRPr="00207843" w14:paraId="3EF8AD76" w14:textId="5D82FB1E" w:rsidTr="007E50DF">
        <w:tc>
          <w:tcPr>
            <w:tcW w:w="4675" w:type="dxa"/>
          </w:tcPr>
          <w:p w14:paraId="0EB132DB" w14:textId="77777777" w:rsidR="00C95D16" w:rsidRPr="00FD22EA" w:rsidRDefault="00C95D16" w:rsidP="00C95D16">
            <w:pPr>
              <w:pStyle w:val="Texto"/>
              <w:numPr>
                <w:ilvl w:val="0"/>
                <w:numId w:val="31"/>
              </w:numPr>
              <w:tabs>
                <w:tab w:val="left" w:pos="720"/>
              </w:tabs>
              <w:spacing w:line="242" w:lineRule="exact"/>
              <w:ind w:left="720" w:hanging="432"/>
              <w:rPr>
                <w:rFonts w:ascii="Verdana" w:hAnsi="Verdana"/>
                <w:sz w:val="16"/>
                <w:szCs w:val="16"/>
              </w:rPr>
            </w:pPr>
            <w:r w:rsidRPr="00FD22EA">
              <w:rPr>
                <w:rFonts w:ascii="Verdana" w:hAnsi="Verdana"/>
                <w:sz w:val="16"/>
                <w:szCs w:val="16"/>
              </w:rPr>
              <w:t>población objetivo en la que se utiliza.</w:t>
            </w:r>
          </w:p>
        </w:tc>
        <w:tc>
          <w:tcPr>
            <w:tcW w:w="4675" w:type="dxa"/>
          </w:tcPr>
          <w:p w14:paraId="04E8A2F1" w14:textId="44D4FA09" w:rsidR="00C95D16" w:rsidRPr="007E50DF" w:rsidRDefault="00C95D16" w:rsidP="00C95D16">
            <w:pPr>
              <w:pStyle w:val="Texto"/>
              <w:numPr>
                <w:ilvl w:val="0"/>
                <w:numId w:val="31"/>
              </w:numPr>
              <w:tabs>
                <w:tab w:val="left" w:pos="720"/>
              </w:tabs>
              <w:spacing w:line="242" w:lineRule="exact"/>
              <w:ind w:left="720" w:hanging="432"/>
              <w:rPr>
                <w:rFonts w:ascii="Verdana" w:hAnsi="Verdana"/>
                <w:sz w:val="16"/>
                <w:szCs w:val="16"/>
                <w:lang w:val="en-US"/>
              </w:rPr>
            </w:pPr>
            <w:r w:rsidRPr="007E50DF">
              <w:rPr>
                <w:rFonts w:ascii="Verdana" w:hAnsi="Verdana"/>
                <w:sz w:val="16"/>
                <w:szCs w:val="16"/>
                <w:lang w:val="en-US"/>
              </w:rPr>
              <w:t>target population in which it is used.</w:t>
            </w:r>
          </w:p>
        </w:tc>
      </w:tr>
      <w:tr w:rsidR="00C95D16" w:rsidRPr="00207843" w14:paraId="193FF03D" w14:textId="02C043E6" w:rsidTr="007E50DF">
        <w:tc>
          <w:tcPr>
            <w:tcW w:w="4675" w:type="dxa"/>
          </w:tcPr>
          <w:p w14:paraId="652360A8" w14:textId="77777777" w:rsidR="00C95D16" w:rsidRPr="00FD22EA" w:rsidRDefault="00C95D16" w:rsidP="00C95D16">
            <w:pPr>
              <w:pStyle w:val="Texto"/>
              <w:spacing w:line="242" w:lineRule="exact"/>
              <w:ind w:firstLine="0"/>
              <w:rPr>
                <w:rFonts w:ascii="Verdana" w:hAnsi="Verdana"/>
                <w:sz w:val="16"/>
                <w:szCs w:val="16"/>
              </w:rPr>
            </w:pPr>
            <w:r w:rsidRPr="00FD22EA">
              <w:rPr>
                <w:rFonts w:ascii="Verdana" w:hAnsi="Verdana"/>
                <w:b/>
                <w:sz w:val="16"/>
                <w:szCs w:val="16"/>
              </w:rPr>
              <w:t xml:space="preserve">5.10.12.2 </w:t>
            </w:r>
            <w:r w:rsidRPr="00FD22EA">
              <w:rPr>
                <w:rFonts w:ascii="Verdana" w:hAnsi="Verdana"/>
                <w:sz w:val="16"/>
                <w:szCs w:val="16"/>
              </w:rPr>
              <w:t xml:space="preserve">Las instrucciones de uso deben incluir todos los procedimientos de control de calidad necesarios para comprobar que el agente de diagnóstico </w:t>
            </w:r>
            <w:r w:rsidRPr="00FD22EA">
              <w:rPr>
                <w:rFonts w:ascii="Verdana" w:hAnsi="Verdana"/>
                <w:i/>
                <w:sz w:val="16"/>
                <w:szCs w:val="16"/>
              </w:rPr>
              <w:t>in vitro</w:t>
            </w:r>
            <w:r w:rsidRPr="00FD22EA">
              <w:rPr>
                <w:rFonts w:ascii="Verdana" w:hAnsi="Verdana"/>
                <w:sz w:val="16"/>
                <w:szCs w:val="16"/>
              </w:rPr>
              <w:t xml:space="preserve"> funciona en la forma prevista, incluyendo los siguientes, según corresponda:</w:t>
            </w:r>
          </w:p>
        </w:tc>
        <w:tc>
          <w:tcPr>
            <w:tcW w:w="4675" w:type="dxa"/>
          </w:tcPr>
          <w:p w14:paraId="24F98DF2" w14:textId="39890D93" w:rsidR="00C95D16" w:rsidRPr="007E50DF" w:rsidRDefault="00C95D16" w:rsidP="00C95D16">
            <w:pPr>
              <w:pStyle w:val="Texto"/>
              <w:spacing w:line="242" w:lineRule="exact"/>
              <w:ind w:firstLine="0"/>
              <w:rPr>
                <w:rFonts w:ascii="Verdana" w:hAnsi="Verdana"/>
                <w:b/>
                <w:sz w:val="16"/>
                <w:szCs w:val="16"/>
                <w:lang w:val="en-US"/>
              </w:rPr>
            </w:pPr>
            <w:r w:rsidRPr="007E50DF">
              <w:rPr>
                <w:rFonts w:ascii="Verdana" w:hAnsi="Verdana"/>
                <w:b/>
                <w:sz w:val="16"/>
                <w:szCs w:val="16"/>
                <w:lang w:val="en-US"/>
              </w:rPr>
              <w:t xml:space="preserve">5.10.12.2 </w:t>
            </w:r>
            <w:r w:rsidRPr="007E50DF">
              <w:rPr>
                <w:rFonts w:ascii="Verdana" w:hAnsi="Verdana"/>
                <w:sz w:val="16"/>
                <w:szCs w:val="16"/>
                <w:lang w:val="en-US"/>
              </w:rPr>
              <w:t xml:space="preserve">The instructions for use must include all the quality control procedures necessary to verify that the </w:t>
            </w:r>
            <w:r w:rsidRPr="007E50DF">
              <w:rPr>
                <w:rFonts w:ascii="Verdana" w:hAnsi="Verdana"/>
                <w:i/>
                <w:sz w:val="16"/>
                <w:szCs w:val="16"/>
                <w:lang w:val="en-US"/>
              </w:rPr>
              <w:t xml:space="preserve">in vitro diagnostic agent </w:t>
            </w:r>
            <w:r w:rsidRPr="007E50DF">
              <w:rPr>
                <w:rFonts w:ascii="Verdana" w:hAnsi="Verdana"/>
                <w:sz w:val="16"/>
                <w:szCs w:val="16"/>
                <w:lang w:val="en-US"/>
              </w:rPr>
              <w:t>functions as intended, including the following, as applicable:</w:t>
            </w:r>
          </w:p>
        </w:tc>
      </w:tr>
      <w:tr w:rsidR="00C95D16" w:rsidRPr="00207843" w14:paraId="4A36294C" w14:textId="19134E4C" w:rsidTr="007E50DF">
        <w:tc>
          <w:tcPr>
            <w:tcW w:w="4675" w:type="dxa"/>
          </w:tcPr>
          <w:p w14:paraId="44F01A85" w14:textId="77777777" w:rsidR="00C95D16" w:rsidRPr="00FD22EA" w:rsidRDefault="00C95D16" w:rsidP="00C95D16">
            <w:pPr>
              <w:pStyle w:val="Texto"/>
              <w:numPr>
                <w:ilvl w:val="0"/>
                <w:numId w:val="32"/>
              </w:numPr>
              <w:tabs>
                <w:tab w:val="left" w:pos="720"/>
              </w:tabs>
              <w:spacing w:line="240" w:lineRule="exact"/>
              <w:ind w:left="720" w:hanging="432"/>
              <w:rPr>
                <w:rFonts w:ascii="Verdana" w:hAnsi="Verdana"/>
                <w:sz w:val="16"/>
                <w:szCs w:val="16"/>
              </w:rPr>
            </w:pPr>
            <w:r w:rsidRPr="00FD22EA">
              <w:rPr>
                <w:rFonts w:ascii="Verdana" w:hAnsi="Verdana"/>
                <w:sz w:val="16"/>
                <w:szCs w:val="16"/>
              </w:rPr>
              <w:t>los procedimientos para utilizar los controles disponibles;</w:t>
            </w:r>
          </w:p>
        </w:tc>
        <w:tc>
          <w:tcPr>
            <w:tcW w:w="4675" w:type="dxa"/>
          </w:tcPr>
          <w:p w14:paraId="14AF6F56" w14:textId="59DAA63B" w:rsidR="00C95D16" w:rsidRPr="007E50DF" w:rsidRDefault="00C95D16" w:rsidP="00C95D16">
            <w:pPr>
              <w:pStyle w:val="Texto"/>
              <w:numPr>
                <w:ilvl w:val="0"/>
                <w:numId w:val="32"/>
              </w:numPr>
              <w:tabs>
                <w:tab w:val="left" w:pos="720"/>
              </w:tabs>
              <w:spacing w:line="240" w:lineRule="exact"/>
              <w:ind w:left="720" w:hanging="432"/>
              <w:rPr>
                <w:rFonts w:ascii="Verdana" w:hAnsi="Verdana"/>
                <w:sz w:val="16"/>
                <w:szCs w:val="16"/>
                <w:lang w:val="en-US"/>
              </w:rPr>
            </w:pPr>
            <w:r w:rsidRPr="007E50DF">
              <w:rPr>
                <w:rFonts w:ascii="Verdana" w:hAnsi="Verdana"/>
                <w:sz w:val="16"/>
                <w:szCs w:val="16"/>
                <w:lang w:val="en-US"/>
              </w:rPr>
              <w:t>the procedures for using the available controls;</w:t>
            </w:r>
          </w:p>
        </w:tc>
      </w:tr>
      <w:tr w:rsidR="00C95D16" w:rsidRPr="00207843" w14:paraId="634CACE1" w14:textId="1EE6F31D" w:rsidTr="007E50DF">
        <w:tc>
          <w:tcPr>
            <w:tcW w:w="4675" w:type="dxa"/>
          </w:tcPr>
          <w:p w14:paraId="1ADB1F4E" w14:textId="77777777" w:rsidR="00C95D16" w:rsidRPr="00FD22EA" w:rsidRDefault="00C95D16" w:rsidP="00C95D16">
            <w:pPr>
              <w:pStyle w:val="Texto"/>
              <w:numPr>
                <w:ilvl w:val="0"/>
                <w:numId w:val="32"/>
              </w:numPr>
              <w:tabs>
                <w:tab w:val="left" w:pos="720"/>
              </w:tabs>
              <w:spacing w:line="240" w:lineRule="exact"/>
              <w:ind w:left="720" w:hanging="432"/>
              <w:rPr>
                <w:rFonts w:ascii="Verdana" w:hAnsi="Verdana"/>
                <w:sz w:val="16"/>
                <w:szCs w:val="16"/>
              </w:rPr>
            </w:pPr>
            <w:r w:rsidRPr="00FD22EA">
              <w:rPr>
                <w:rFonts w:ascii="Verdana" w:hAnsi="Verdana"/>
                <w:sz w:val="16"/>
                <w:szCs w:val="16"/>
              </w:rPr>
              <w:t>las instrucciones que recomienden la frecuencia de uso;</w:t>
            </w:r>
          </w:p>
        </w:tc>
        <w:tc>
          <w:tcPr>
            <w:tcW w:w="4675" w:type="dxa"/>
          </w:tcPr>
          <w:p w14:paraId="1D0974BB" w14:textId="3427F981" w:rsidR="00C95D16" w:rsidRPr="007E50DF" w:rsidRDefault="00C95D16" w:rsidP="00C95D16">
            <w:pPr>
              <w:pStyle w:val="Texto"/>
              <w:numPr>
                <w:ilvl w:val="0"/>
                <w:numId w:val="32"/>
              </w:numPr>
              <w:tabs>
                <w:tab w:val="left" w:pos="720"/>
              </w:tabs>
              <w:spacing w:line="240" w:lineRule="exact"/>
              <w:ind w:left="720" w:hanging="432"/>
              <w:rPr>
                <w:rFonts w:ascii="Verdana" w:hAnsi="Verdana"/>
                <w:sz w:val="16"/>
                <w:szCs w:val="16"/>
                <w:lang w:val="en-US"/>
              </w:rPr>
            </w:pPr>
            <w:r w:rsidRPr="007E50DF">
              <w:rPr>
                <w:rFonts w:ascii="Verdana" w:hAnsi="Verdana"/>
                <w:sz w:val="16"/>
                <w:szCs w:val="16"/>
                <w:lang w:val="en-US"/>
              </w:rPr>
              <w:t>the instructions that recommend the frequency of use;</w:t>
            </w:r>
          </w:p>
        </w:tc>
      </w:tr>
      <w:tr w:rsidR="00C95D16" w:rsidRPr="00207843" w14:paraId="4DA29754" w14:textId="0BD42DE8" w:rsidTr="007E50DF">
        <w:tc>
          <w:tcPr>
            <w:tcW w:w="4675" w:type="dxa"/>
          </w:tcPr>
          <w:p w14:paraId="0F9120C3" w14:textId="77777777" w:rsidR="00C95D16" w:rsidRPr="00FD22EA" w:rsidRDefault="00C95D16" w:rsidP="00C95D16">
            <w:pPr>
              <w:pStyle w:val="Texto"/>
              <w:numPr>
                <w:ilvl w:val="0"/>
                <w:numId w:val="32"/>
              </w:numPr>
              <w:tabs>
                <w:tab w:val="left" w:pos="720"/>
              </w:tabs>
              <w:spacing w:line="240" w:lineRule="exact"/>
              <w:ind w:left="720" w:hanging="432"/>
              <w:rPr>
                <w:rFonts w:ascii="Verdana" w:hAnsi="Verdana"/>
                <w:sz w:val="16"/>
                <w:szCs w:val="16"/>
              </w:rPr>
            </w:pPr>
            <w:r w:rsidRPr="00FD22EA">
              <w:rPr>
                <w:rFonts w:ascii="Verdana" w:hAnsi="Verdana"/>
                <w:sz w:val="16"/>
                <w:szCs w:val="16"/>
              </w:rPr>
              <w:t>las limitaciones del procedimiento de control de calidad;</w:t>
            </w:r>
          </w:p>
        </w:tc>
        <w:tc>
          <w:tcPr>
            <w:tcW w:w="4675" w:type="dxa"/>
          </w:tcPr>
          <w:p w14:paraId="65F1DD31" w14:textId="7C9B9C0E" w:rsidR="00C95D16" w:rsidRPr="007E50DF" w:rsidRDefault="00C95D16" w:rsidP="00C95D16">
            <w:pPr>
              <w:pStyle w:val="Texto"/>
              <w:numPr>
                <w:ilvl w:val="0"/>
                <w:numId w:val="32"/>
              </w:numPr>
              <w:tabs>
                <w:tab w:val="left" w:pos="720"/>
              </w:tabs>
              <w:spacing w:line="240" w:lineRule="exact"/>
              <w:ind w:left="720" w:hanging="432"/>
              <w:rPr>
                <w:rFonts w:ascii="Verdana" w:hAnsi="Verdana"/>
                <w:sz w:val="16"/>
                <w:szCs w:val="16"/>
                <w:lang w:val="en-US"/>
              </w:rPr>
            </w:pPr>
            <w:r w:rsidRPr="007E50DF">
              <w:rPr>
                <w:rFonts w:ascii="Verdana" w:hAnsi="Verdana"/>
                <w:sz w:val="16"/>
                <w:szCs w:val="16"/>
                <w:lang w:val="en-US"/>
              </w:rPr>
              <w:t>the limitations of the quality control procedure;</w:t>
            </w:r>
          </w:p>
        </w:tc>
      </w:tr>
      <w:tr w:rsidR="00C95D16" w:rsidRPr="00207843" w14:paraId="63EA5366" w14:textId="0A5FE10D" w:rsidTr="007E50DF">
        <w:tc>
          <w:tcPr>
            <w:tcW w:w="4675" w:type="dxa"/>
          </w:tcPr>
          <w:p w14:paraId="71945E16" w14:textId="77777777" w:rsidR="00C95D16" w:rsidRPr="00FD22EA" w:rsidRDefault="00C95D16" w:rsidP="00C95D16">
            <w:pPr>
              <w:pStyle w:val="Texto"/>
              <w:numPr>
                <w:ilvl w:val="0"/>
                <w:numId w:val="32"/>
              </w:numPr>
              <w:tabs>
                <w:tab w:val="left" w:pos="720"/>
              </w:tabs>
              <w:spacing w:line="240" w:lineRule="exact"/>
              <w:ind w:left="720" w:hanging="432"/>
              <w:rPr>
                <w:rFonts w:ascii="Verdana" w:hAnsi="Verdana"/>
                <w:sz w:val="16"/>
                <w:szCs w:val="16"/>
              </w:rPr>
            </w:pPr>
            <w:r w:rsidRPr="00FD22EA">
              <w:rPr>
                <w:rFonts w:ascii="Verdana" w:hAnsi="Verdana"/>
                <w:sz w:val="16"/>
                <w:szCs w:val="16"/>
              </w:rPr>
              <w:t>una explicación de la manera en la que el usuario debe interpretar los resultados del procedimiento de control de calidad, incluyendo una descripción que le permita decidir cuándo SÍ o cuando NO pueden aceptarse los resultados de la prueba; y</w:t>
            </w:r>
          </w:p>
        </w:tc>
        <w:tc>
          <w:tcPr>
            <w:tcW w:w="4675" w:type="dxa"/>
          </w:tcPr>
          <w:p w14:paraId="1B49727D" w14:textId="65535A8C" w:rsidR="00C95D16" w:rsidRPr="007E50DF" w:rsidRDefault="00C95D16" w:rsidP="00C95D16">
            <w:pPr>
              <w:pStyle w:val="Texto"/>
              <w:numPr>
                <w:ilvl w:val="0"/>
                <w:numId w:val="32"/>
              </w:numPr>
              <w:tabs>
                <w:tab w:val="left" w:pos="720"/>
              </w:tabs>
              <w:spacing w:line="240" w:lineRule="exact"/>
              <w:ind w:left="720" w:hanging="432"/>
              <w:rPr>
                <w:rFonts w:ascii="Verdana" w:hAnsi="Verdana"/>
                <w:sz w:val="16"/>
                <w:szCs w:val="16"/>
                <w:lang w:val="en-US"/>
              </w:rPr>
            </w:pPr>
            <w:r w:rsidRPr="007E50DF">
              <w:rPr>
                <w:rFonts w:ascii="Verdana" w:hAnsi="Verdana"/>
                <w:sz w:val="16"/>
                <w:szCs w:val="16"/>
                <w:lang w:val="en-US"/>
              </w:rPr>
              <w:t xml:space="preserve">an explanation of how the user should interpret the results of the quality control procedure, including a description that allows them to decide when the test results </w:t>
            </w:r>
            <w:r w:rsidR="00BA44A3">
              <w:rPr>
                <w:rFonts w:ascii="Verdana" w:hAnsi="Verdana"/>
                <w:sz w:val="16"/>
                <w:szCs w:val="16"/>
                <w:lang w:val="en-US"/>
              </w:rPr>
              <w:t>YES</w:t>
            </w:r>
            <w:r w:rsidRPr="007E50DF">
              <w:rPr>
                <w:rFonts w:ascii="Verdana" w:hAnsi="Verdana"/>
                <w:sz w:val="16"/>
                <w:szCs w:val="16"/>
                <w:lang w:val="en-US"/>
              </w:rPr>
              <w:t xml:space="preserve"> or </w:t>
            </w:r>
            <w:r w:rsidR="00402A11">
              <w:rPr>
                <w:rFonts w:ascii="Verdana" w:hAnsi="Verdana"/>
                <w:sz w:val="16"/>
                <w:szCs w:val="16"/>
                <w:lang w:val="en-US"/>
              </w:rPr>
              <w:t>NO can</w:t>
            </w:r>
            <w:r w:rsidRPr="007E50DF">
              <w:rPr>
                <w:rFonts w:ascii="Verdana" w:hAnsi="Verdana"/>
                <w:sz w:val="16"/>
                <w:szCs w:val="16"/>
                <w:lang w:val="en-US"/>
              </w:rPr>
              <w:t xml:space="preserve"> be accepted; and</w:t>
            </w:r>
          </w:p>
        </w:tc>
      </w:tr>
      <w:tr w:rsidR="00C95D16" w:rsidRPr="00207843" w14:paraId="01791F13" w14:textId="7BF4ED08" w:rsidTr="007E50DF">
        <w:tc>
          <w:tcPr>
            <w:tcW w:w="4675" w:type="dxa"/>
          </w:tcPr>
          <w:p w14:paraId="2F8E4EFD" w14:textId="77777777" w:rsidR="00C95D16" w:rsidRPr="00FD22EA" w:rsidRDefault="00C95D16" w:rsidP="00C95D16">
            <w:pPr>
              <w:pStyle w:val="Texto"/>
              <w:numPr>
                <w:ilvl w:val="0"/>
                <w:numId w:val="32"/>
              </w:numPr>
              <w:tabs>
                <w:tab w:val="left" w:pos="720"/>
              </w:tabs>
              <w:spacing w:line="240" w:lineRule="exact"/>
              <w:ind w:left="720" w:hanging="432"/>
              <w:rPr>
                <w:rFonts w:ascii="Verdana" w:hAnsi="Verdana"/>
                <w:sz w:val="16"/>
                <w:szCs w:val="16"/>
              </w:rPr>
            </w:pPr>
            <w:r w:rsidRPr="00FD22EA">
              <w:rPr>
                <w:rFonts w:ascii="Verdana" w:hAnsi="Verdana"/>
                <w:sz w:val="16"/>
                <w:szCs w:val="16"/>
              </w:rPr>
              <w:t>las medidas que deben adoptarse en caso de falla de alguno de los controles.</w:t>
            </w:r>
          </w:p>
        </w:tc>
        <w:tc>
          <w:tcPr>
            <w:tcW w:w="4675" w:type="dxa"/>
          </w:tcPr>
          <w:p w14:paraId="7E364F7A" w14:textId="4B21C85B" w:rsidR="00C95D16" w:rsidRPr="007E50DF" w:rsidRDefault="00C95D16" w:rsidP="00C95D16">
            <w:pPr>
              <w:pStyle w:val="Texto"/>
              <w:numPr>
                <w:ilvl w:val="0"/>
                <w:numId w:val="32"/>
              </w:numPr>
              <w:tabs>
                <w:tab w:val="left" w:pos="720"/>
              </w:tabs>
              <w:spacing w:line="240" w:lineRule="exact"/>
              <w:ind w:left="720" w:hanging="432"/>
              <w:rPr>
                <w:rFonts w:ascii="Verdana" w:hAnsi="Verdana"/>
                <w:sz w:val="16"/>
                <w:szCs w:val="16"/>
                <w:lang w:val="en-US"/>
              </w:rPr>
            </w:pPr>
            <w:r w:rsidRPr="007E50DF">
              <w:rPr>
                <w:rFonts w:ascii="Verdana" w:hAnsi="Verdana"/>
                <w:sz w:val="16"/>
                <w:szCs w:val="16"/>
                <w:lang w:val="en-US"/>
              </w:rPr>
              <w:t>the measures that must be taken in case of failure of any of the controls.</w:t>
            </w:r>
          </w:p>
        </w:tc>
      </w:tr>
      <w:tr w:rsidR="00C95D16" w:rsidRPr="00207843" w14:paraId="71B3E2DC" w14:textId="58339124" w:rsidTr="007E50DF">
        <w:tc>
          <w:tcPr>
            <w:tcW w:w="4675" w:type="dxa"/>
          </w:tcPr>
          <w:p w14:paraId="1EA9C33E" w14:textId="77777777" w:rsidR="00C95D16" w:rsidRPr="00FD22EA" w:rsidRDefault="00C95D16" w:rsidP="00C95D16">
            <w:pPr>
              <w:pStyle w:val="Texto"/>
              <w:spacing w:line="240" w:lineRule="exact"/>
              <w:ind w:firstLine="0"/>
              <w:rPr>
                <w:rFonts w:ascii="Verdana" w:hAnsi="Verdana"/>
                <w:sz w:val="16"/>
                <w:szCs w:val="16"/>
              </w:rPr>
            </w:pPr>
            <w:r w:rsidRPr="00FD22EA">
              <w:rPr>
                <w:rFonts w:ascii="Verdana" w:hAnsi="Verdana"/>
                <w:b/>
                <w:sz w:val="16"/>
                <w:szCs w:val="16"/>
              </w:rPr>
              <w:lastRenderedPageBreak/>
              <w:t xml:space="preserve">5.10.12.3 </w:t>
            </w:r>
            <w:r w:rsidRPr="00FD22EA">
              <w:rPr>
                <w:rFonts w:ascii="Verdana" w:hAnsi="Verdana"/>
                <w:sz w:val="16"/>
                <w:szCs w:val="16"/>
              </w:rPr>
              <w:t>Las instrucciones de uso deben incluir una declaración de los principios de la prueba, de manera enunciativa, más no limitativa, aspecto biológico, químico, microbiológico, inmunoquímico y otros en los que se basen. La información que se considere confidencial no requiere ser divulgada, pero deben proporcionarse suficientes detalles para que el usuario comprenda cómo el dispositivo médico puede realizar su función.</w:t>
            </w:r>
          </w:p>
        </w:tc>
        <w:tc>
          <w:tcPr>
            <w:tcW w:w="4675" w:type="dxa"/>
          </w:tcPr>
          <w:p w14:paraId="4D53FB0D" w14:textId="6A101982" w:rsidR="00C95D16" w:rsidRPr="007E50DF" w:rsidRDefault="00C95D16" w:rsidP="00C95D16">
            <w:pPr>
              <w:pStyle w:val="Texto"/>
              <w:spacing w:line="240" w:lineRule="exact"/>
              <w:ind w:firstLine="0"/>
              <w:rPr>
                <w:rFonts w:ascii="Verdana" w:hAnsi="Verdana"/>
                <w:b/>
                <w:sz w:val="16"/>
                <w:szCs w:val="16"/>
                <w:lang w:val="en-US"/>
              </w:rPr>
            </w:pPr>
            <w:r w:rsidRPr="007E50DF">
              <w:rPr>
                <w:rFonts w:ascii="Verdana" w:hAnsi="Verdana"/>
                <w:b/>
                <w:sz w:val="16"/>
                <w:szCs w:val="16"/>
                <w:lang w:val="en-US"/>
              </w:rPr>
              <w:t xml:space="preserve">5.10.12.3 </w:t>
            </w:r>
            <w:r w:rsidRPr="007E50DF">
              <w:rPr>
                <w:rFonts w:ascii="Verdana" w:hAnsi="Verdana"/>
                <w:sz w:val="16"/>
                <w:szCs w:val="16"/>
                <w:lang w:val="en-US"/>
              </w:rPr>
              <w:t>The instructions for use must include a statement of the principles of the test, including, but not limited to, the biological, chemical, microbiological, immunochemical, and other aspects on which it is based. Information considered confidential does not need to be disclosed, but sufficient details must be provided for the user to understand how the medical device can perform its function.</w:t>
            </w:r>
          </w:p>
        </w:tc>
      </w:tr>
      <w:tr w:rsidR="00C95D16" w:rsidRPr="00207843" w14:paraId="7DE38BE7" w14:textId="7A08B825" w:rsidTr="007E50DF">
        <w:tc>
          <w:tcPr>
            <w:tcW w:w="4675" w:type="dxa"/>
          </w:tcPr>
          <w:p w14:paraId="1D130640" w14:textId="77777777" w:rsidR="00C95D16" w:rsidRPr="00FD22EA" w:rsidRDefault="00C95D16" w:rsidP="00C95D16">
            <w:pPr>
              <w:pStyle w:val="Texto"/>
              <w:spacing w:line="242" w:lineRule="exact"/>
              <w:ind w:firstLine="0"/>
              <w:rPr>
                <w:rFonts w:ascii="Verdana" w:hAnsi="Verdana"/>
                <w:sz w:val="16"/>
                <w:szCs w:val="16"/>
              </w:rPr>
            </w:pPr>
            <w:r w:rsidRPr="00FD22EA">
              <w:rPr>
                <w:rFonts w:ascii="Verdana" w:hAnsi="Verdana"/>
                <w:b/>
                <w:sz w:val="16"/>
                <w:szCs w:val="16"/>
              </w:rPr>
              <w:t xml:space="preserve">5.10.12.4 </w:t>
            </w:r>
            <w:r w:rsidRPr="00FD22EA">
              <w:rPr>
                <w:rFonts w:ascii="Verdana" w:hAnsi="Verdana"/>
                <w:sz w:val="16"/>
                <w:szCs w:val="16"/>
              </w:rPr>
              <w:t>Las instrucciones de uso deben incluir una descripción y la cantidad de reactivos, calibradores, controles y toda limitación sobre su uso (de manera enunciativa, más no limitativa, adecuado solamente para un instrumento).</w:t>
            </w:r>
          </w:p>
        </w:tc>
        <w:tc>
          <w:tcPr>
            <w:tcW w:w="4675" w:type="dxa"/>
          </w:tcPr>
          <w:p w14:paraId="3B8D6717" w14:textId="06AF70E3" w:rsidR="00C95D16" w:rsidRPr="007E50DF" w:rsidRDefault="00C95D16" w:rsidP="00C95D16">
            <w:pPr>
              <w:pStyle w:val="Texto"/>
              <w:spacing w:line="242" w:lineRule="exact"/>
              <w:ind w:firstLine="0"/>
              <w:rPr>
                <w:rFonts w:ascii="Verdana" w:hAnsi="Verdana"/>
                <w:b/>
                <w:sz w:val="16"/>
                <w:szCs w:val="16"/>
                <w:lang w:val="en-US"/>
              </w:rPr>
            </w:pPr>
            <w:r w:rsidRPr="007E50DF">
              <w:rPr>
                <w:rFonts w:ascii="Verdana" w:hAnsi="Verdana"/>
                <w:b/>
                <w:sz w:val="16"/>
                <w:szCs w:val="16"/>
                <w:lang w:val="en-US"/>
              </w:rPr>
              <w:t xml:space="preserve">5.10.12.4 </w:t>
            </w:r>
            <w:r w:rsidRPr="007E50DF">
              <w:rPr>
                <w:rFonts w:ascii="Verdana" w:hAnsi="Verdana"/>
                <w:sz w:val="16"/>
                <w:szCs w:val="16"/>
                <w:lang w:val="en-US"/>
              </w:rPr>
              <w:t>The instructions for use must include a description and quantity of reagents, calibrators, controls and any limitations on their use (by way of example, but not limitation, suitable only for one instrument).</w:t>
            </w:r>
          </w:p>
        </w:tc>
      </w:tr>
      <w:tr w:rsidR="00C95D16" w:rsidRPr="00207843" w14:paraId="18BF8D13" w14:textId="58C4E90A" w:rsidTr="007E50DF">
        <w:tc>
          <w:tcPr>
            <w:tcW w:w="4675" w:type="dxa"/>
          </w:tcPr>
          <w:p w14:paraId="1D7B2823" w14:textId="77777777" w:rsidR="00C95D16" w:rsidRPr="00FD22EA" w:rsidRDefault="00C95D16" w:rsidP="00C95D16">
            <w:pPr>
              <w:pStyle w:val="Texto"/>
              <w:spacing w:line="242" w:lineRule="exact"/>
              <w:ind w:firstLine="0"/>
              <w:rPr>
                <w:rFonts w:ascii="Verdana" w:hAnsi="Verdana"/>
                <w:sz w:val="16"/>
                <w:szCs w:val="16"/>
              </w:rPr>
            </w:pPr>
            <w:r w:rsidRPr="00FD22EA">
              <w:rPr>
                <w:rFonts w:ascii="Verdana" w:hAnsi="Verdana"/>
                <w:b/>
                <w:sz w:val="16"/>
                <w:szCs w:val="16"/>
              </w:rPr>
              <w:t xml:space="preserve">5.10.12.5 </w:t>
            </w:r>
            <w:r w:rsidRPr="00FD22EA">
              <w:rPr>
                <w:rFonts w:ascii="Verdana" w:hAnsi="Verdana"/>
                <w:sz w:val="16"/>
                <w:szCs w:val="16"/>
              </w:rPr>
              <w:t xml:space="preserve">Los </w:t>
            </w:r>
            <w:r w:rsidRPr="00FD22EA">
              <w:rPr>
                <w:rFonts w:ascii="Verdana" w:hAnsi="Verdana"/>
                <w:i/>
                <w:sz w:val="16"/>
                <w:szCs w:val="16"/>
              </w:rPr>
              <w:t>kits</w:t>
            </w:r>
            <w:r w:rsidRPr="00FD22EA">
              <w:rPr>
                <w:rFonts w:ascii="Verdana" w:hAnsi="Verdana"/>
                <w:sz w:val="16"/>
                <w:szCs w:val="16"/>
              </w:rPr>
              <w:t xml:space="preserve"> de agentes de diagnóstico </w:t>
            </w:r>
            <w:r w:rsidRPr="00FD22EA">
              <w:rPr>
                <w:rFonts w:ascii="Verdana" w:hAnsi="Verdana"/>
                <w:i/>
                <w:sz w:val="16"/>
                <w:szCs w:val="16"/>
              </w:rPr>
              <w:t>in vitro</w:t>
            </w:r>
            <w:r w:rsidRPr="00FD22EA">
              <w:rPr>
                <w:rFonts w:ascii="Verdana" w:hAnsi="Verdana"/>
                <w:sz w:val="16"/>
                <w:szCs w:val="16"/>
              </w:rPr>
              <w:t>, que incluyen reactivos individuales y materiales que se encuentren disponibles como dispositivos médicos separados deben de cumplir con las instrucciones de uso de conformidad con esta sección.</w:t>
            </w:r>
          </w:p>
        </w:tc>
        <w:tc>
          <w:tcPr>
            <w:tcW w:w="4675" w:type="dxa"/>
          </w:tcPr>
          <w:p w14:paraId="152D0E96" w14:textId="1EAB3C63" w:rsidR="00C95D16" w:rsidRPr="007E50DF" w:rsidRDefault="00C95D16" w:rsidP="00C95D16">
            <w:pPr>
              <w:pStyle w:val="Texto"/>
              <w:spacing w:line="242" w:lineRule="exact"/>
              <w:ind w:firstLine="0"/>
              <w:rPr>
                <w:rFonts w:ascii="Verdana" w:hAnsi="Verdana"/>
                <w:b/>
                <w:sz w:val="16"/>
                <w:szCs w:val="16"/>
                <w:lang w:val="en-US"/>
              </w:rPr>
            </w:pPr>
            <w:r w:rsidRPr="007E50DF">
              <w:rPr>
                <w:rFonts w:ascii="Verdana" w:hAnsi="Verdana"/>
                <w:b/>
                <w:sz w:val="16"/>
                <w:szCs w:val="16"/>
                <w:lang w:val="en-US"/>
              </w:rPr>
              <w:t xml:space="preserve">5.10.12.5 </w:t>
            </w:r>
            <w:r w:rsidRPr="007E50DF">
              <w:rPr>
                <w:rFonts w:ascii="Verdana" w:hAnsi="Verdana"/>
                <w:i/>
                <w:sz w:val="16"/>
                <w:szCs w:val="16"/>
                <w:lang w:val="en-US"/>
              </w:rPr>
              <w:t xml:space="preserve">In vitro </w:t>
            </w:r>
            <w:r w:rsidRPr="007E50DF">
              <w:rPr>
                <w:rFonts w:ascii="Verdana" w:hAnsi="Verdana"/>
                <w:sz w:val="16"/>
                <w:szCs w:val="16"/>
                <w:lang w:val="en-US"/>
              </w:rPr>
              <w:t>diagnostic agent kits</w:t>
            </w:r>
            <w:r w:rsidR="006036EB" w:rsidRPr="007E50DF">
              <w:rPr>
                <w:rFonts w:ascii="Verdana" w:hAnsi="Verdana"/>
                <w:sz w:val="16"/>
                <w:szCs w:val="16"/>
                <w:lang w:val="en-US"/>
              </w:rPr>
              <w:t>,</w:t>
            </w:r>
            <w:r w:rsidRPr="007E50DF">
              <w:rPr>
                <w:rFonts w:ascii="Verdana" w:hAnsi="Verdana"/>
                <w:sz w:val="16"/>
                <w:szCs w:val="16"/>
                <w:lang w:val="en-US"/>
              </w:rPr>
              <w:t xml:space="preserve"> which include individual reagents and materials that are available as separate medical devices</w:t>
            </w:r>
            <w:r w:rsidR="006036EB" w:rsidRPr="007E50DF">
              <w:rPr>
                <w:rFonts w:ascii="Verdana" w:hAnsi="Verdana"/>
                <w:sz w:val="16"/>
                <w:szCs w:val="16"/>
                <w:lang w:val="en-US"/>
              </w:rPr>
              <w:t>,</w:t>
            </w:r>
            <w:r w:rsidRPr="007E50DF">
              <w:rPr>
                <w:rFonts w:ascii="Verdana" w:hAnsi="Verdana"/>
                <w:i/>
                <w:sz w:val="16"/>
                <w:szCs w:val="16"/>
                <w:lang w:val="en-US"/>
              </w:rPr>
              <w:t xml:space="preserve"> </w:t>
            </w:r>
            <w:r w:rsidRPr="007E50DF">
              <w:rPr>
                <w:rFonts w:ascii="Verdana" w:hAnsi="Verdana"/>
                <w:sz w:val="16"/>
                <w:szCs w:val="16"/>
                <w:lang w:val="en-US"/>
              </w:rPr>
              <w:t>must comply with the instructions for use in accordance with this section.</w:t>
            </w:r>
          </w:p>
        </w:tc>
      </w:tr>
      <w:tr w:rsidR="00C95D16" w:rsidRPr="00207843" w14:paraId="4E40E6CB" w14:textId="15AF1790" w:rsidTr="007E50DF">
        <w:tc>
          <w:tcPr>
            <w:tcW w:w="4675" w:type="dxa"/>
          </w:tcPr>
          <w:p w14:paraId="0793DAE3" w14:textId="77777777" w:rsidR="00C95D16" w:rsidRPr="00FD22EA" w:rsidRDefault="00C95D16" w:rsidP="00C95D16">
            <w:pPr>
              <w:pStyle w:val="Texto"/>
              <w:spacing w:line="242" w:lineRule="exact"/>
              <w:ind w:firstLine="0"/>
              <w:rPr>
                <w:rFonts w:ascii="Verdana" w:hAnsi="Verdana"/>
                <w:sz w:val="16"/>
                <w:szCs w:val="16"/>
              </w:rPr>
            </w:pPr>
            <w:r w:rsidRPr="00FD22EA">
              <w:rPr>
                <w:rFonts w:ascii="Verdana" w:hAnsi="Verdana"/>
                <w:b/>
                <w:sz w:val="16"/>
                <w:szCs w:val="16"/>
              </w:rPr>
              <w:t xml:space="preserve">5.10.12.6 </w:t>
            </w:r>
            <w:r w:rsidRPr="00FD22EA">
              <w:rPr>
                <w:rFonts w:ascii="Verdana" w:hAnsi="Verdana"/>
                <w:sz w:val="16"/>
                <w:szCs w:val="16"/>
              </w:rPr>
              <w:t>Las instrucciones de uso deben incluir una lista de los materiales proporcionados y de cualquier material requerido, pero no proporcionado.</w:t>
            </w:r>
          </w:p>
        </w:tc>
        <w:tc>
          <w:tcPr>
            <w:tcW w:w="4675" w:type="dxa"/>
          </w:tcPr>
          <w:p w14:paraId="79279ED0" w14:textId="41940546" w:rsidR="00C95D16" w:rsidRPr="007E50DF" w:rsidRDefault="00C95D16" w:rsidP="00C95D16">
            <w:pPr>
              <w:pStyle w:val="Texto"/>
              <w:spacing w:line="242" w:lineRule="exact"/>
              <w:ind w:firstLine="0"/>
              <w:rPr>
                <w:rFonts w:ascii="Verdana" w:hAnsi="Verdana"/>
                <w:b/>
                <w:sz w:val="16"/>
                <w:szCs w:val="16"/>
                <w:lang w:val="en-US"/>
              </w:rPr>
            </w:pPr>
            <w:r w:rsidRPr="007E50DF">
              <w:rPr>
                <w:rFonts w:ascii="Verdana" w:hAnsi="Verdana"/>
                <w:b/>
                <w:sz w:val="16"/>
                <w:szCs w:val="16"/>
                <w:lang w:val="en-US"/>
              </w:rPr>
              <w:t xml:space="preserve">5.10.12.6 </w:t>
            </w:r>
            <w:r w:rsidRPr="007E50DF">
              <w:rPr>
                <w:rFonts w:ascii="Verdana" w:hAnsi="Verdana"/>
                <w:sz w:val="16"/>
                <w:szCs w:val="16"/>
                <w:lang w:val="en-US"/>
              </w:rPr>
              <w:t>The instructions for use must include a list of the materials provided and any materials required but not provided.</w:t>
            </w:r>
          </w:p>
        </w:tc>
      </w:tr>
      <w:tr w:rsidR="00C95D16" w:rsidRPr="00207843" w14:paraId="5BC4C8B0" w14:textId="20D57EAC" w:rsidTr="007E50DF">
        <w:tc>
          <w:tcPr>
            <w:tcW w:w="4675" w:type="dxa"/>
          </w:tcPr>
          <w:p w14:paraId="2AE2D9A8" w14:textId="77777777" w:rsidR="00C95D16" w:rsidRPr="00FD22EA" w:rsidRDefault="00C95D16" w:rsidP="00C95D16">
            <w:pPr>
              <w:pStyle w:val="Texto"/>
              <w:spacing w:line="242" w:lineRule="exact"/>
              <w:ind w:firstLine="0"/>
              <w:rPr>
                <w:rFonts w:ascii="Verdana" w:hAnsi="Verdana"/>
                <w:sz w:val="16"/>
                <w:szCs w:val="16"/>
              </w:rPr>
            </w:pPr>
            <w:r w:rsidRPr="00FD22EA">
              <w:rPr>
                <w:rFonts w:ascii="Verdana" w:hAnsi="Verdana"/>
                <w:b/>
                <w:sz w:val="16"/>
                <w:szCs w:val="16"/>
              </w:rPr>
              <w:t>5.10.12.7</w:t>
            </w:r>
            <w:r w:rsidRPr="00FD22EA">
              <w:rPr>
                <w:rFonts w:ascii="Verdana" w:hAnsi="Verdana"/>
                <w:sz w:val="16"/>
                <w:szCs w:val="16"/>
              </w:rPr>
              <w:t xml:space="preserve"> Las instrucciones de uso deben incluir una descripción de la estabilidad en uso. Esta descripción puede incluir las condiciones de almacenamiento antes de abrir el envase o empaque primario, junto con las condiciones de almacenamiento y estabilidad de las soluciones de trabajo, cuando proceda.</w:t>
            </w:r>
          </w:p>
        </w:tc>
        <w:tc>
          <w:tcPr>
            <w:tcW w:w="4675" w:type="dxa"/>
          </w:tcPr>
          <w:p w14:paraId="39695CCF" w14:textId="669B1862" w:rsidR="00C95D16" w:rsidRPr="007E50DF" w:rsidRDefault="00C95D16" w:rsidP="00C95D16">
            <w:pPr>
              <w:pStyle w:val="Texto"/>
              <w:spacing w:line="242" w:lineRule="exact"/>
              <w:ind w:firstLine="0"/>
              <w:rPr>
                <w:rFonts w:ascii="Verdana" w:hAnsi="Verdana"/>
                <w:b/>
                <w:sz w:val="16"/>
                <w:szCs w:val="16"/>
                <w:lang w:val="en-US"/>
              </w:rPr>
            </w:pPr>
            <w:r w:rsidRPr="007E50DF">
              <w:rPr>
                <w:rFonts w:ascii="Verdana" w:hAnsi="Verdana"/>
                <w:b/>
                <w:sz w:val="16"/>
                <w:szCs w:val="16"/>
                <w:lang w:val="en-US"/>
              </w:rPr>
              <w:t xml:space="preserve">5.10.12.7 </w:t>
            </w:r>
            <w:r w:rsidRPr="007E50DF">
              <w:rPr>
                <w:rFonts w:ascii="Verdana" w:hAnsi="Verdana"/>
                <w:sz w:val="16"/>
                <w:szCs w:val="16"/>
                <w:lang w:val="en-US"/>
              </w:rPr>
              <w:t>Instructions for use shall include a description of in-use stability. This description may include storage conditions before opening the primary container or packaging, along with storage conditions and stability of working solutions, where applicable.</w:t>
            </w:r>
          </w:p>
        </w:tc>
      </w:tr>
      <w:tr w:rsidR="00C95D16" w:rsidRPr="00207843" w14:paraId="59AFEDF4" w14:textId="64BA4978" w:rsidTr="007E50DF">
        <w:tc>
          <w:tcPr>
            <w:tcW w:w="4675" w:type="dxa"/>
          </w:tcPr>
          <w:p w14:paraId="2753ECCB" w14:textId="77777777" w:rsidR="00C95D16" w:rsidRPr="00FD22EA" w:rsidRDefault="00C95D16" w:rsidP="00C95D16">
            <w:pPr>
              <w:pStyle w:val="Texto"/>
              <w:spacing w:line="242" w:lineRule="exact"/>
              <w:ind w:firstLine="0"/>
              <w:rPr>
                <w:rFonts w:ascii="Verdana" w:hAnsi="Verdana"/>
                <w:sz w:val="16"/>
                <w:szCs w:val="16"/>
              </w:rPr>
            </w:pPr>
            <w:r w:rsidRPr="00FD22EA">
              <w:rPr>
                <w:rFonts w:ascii="Verdana" w:hAnsi="Verdana"/>
                <w:b/>
                <w:sz w:val="16"/>
                <w:szCs w:val="16"/>
              </w:rPr>
              <w:t>5.10.12.8</w:t>
            </w:r>
            <w:r w:rsidRPr="00FD22EA">
              <w:rPr>
                <w:rFonts w:ascii="Verdana" w:hAnsi="Verdana"/>
                <w:sz w:val="16"/>
                <w:szCs w:val="16"/>
              </w:rPr>
              <w:t xml:space="preserve"> Las instrucciones de uso deben contener las condiciones incluidas y excluidas para la recolección, el envío, el manejo y la preparación de la muestra.</w:t>
            </w:r>
          </w:p>
        </w:tc>
        <w:tc>
          <w:tcPr>
            <w:tcW w:w="4675" w:type="dxa"/>
          </w:tcPr>
          <w:p w14:paraId="59A165AC" w14:textId="67034C27" w:rsidR="00C95D16" w:rsidRPr="007E50DF" w:rsidRDefault="00C95D16" w:rsidP="00C95D16">
            <w:pPr>
              <w:pStyle w:val="Texto"/>
              <w:spacing w:line="242" w:lineRule="exact"/>
              <w:ind w:firstLine="0"/>
              <w:rPr>
                <w:rFonts w:ascii="Verdana" w:hAnsi="Verdana"/>
                <w:b/>
                <w:sz w:val="16"/>
                <w:szCs w:val="16"/>
                <w:lang w:val="en-US"/>
              </w:rPr>
            </w:pPr>
            <w:r w:rsidRPr="007E50DF">
              <w:rPr>
                <w:rFonts w:ascii="Verdana" w:hAnsi="Verdana"/>
                <w:b/>
                <w:sz w:val="16"/>
                <w:szCs w:val="16"/>
                <w:lang w:val="en-US"/>
              </w:rPr>
              <w:t xml:space="preserve">5.10.12.8 </w:t>
            </w:r>
            <w:r w:rsidRPr="007E50DF">
              <w:rPr>
                <w:rFonts w:ascii="Verdana" w:hAnsi="Verdana"/>
                <w:sz w:val="16"/>
                <w:szCs w:val="16"/>
                <w:lang w:val="en-US"/>
              </w:rPr>
              <w:t>The instructions for use must contain the included and excluded conditions for the collection, shipment, handling and preparation of the sample.</w:t>
            </w:r>
          </w:p>
        </w:tc>
      </w:tr>
      <w:tr w:rsidR="00C95D16" w:rsidRPr="00207843" w14:paraId="730B2A4A" w14:textId="512EB62F" w:rsidTr="007E50DF">
        <w:tc>
          <w:tcPr>
            <w:tcW w:w="4675" w:type="dxa"/>
          </w:tcPr>
          <w:p w14:paraId="4D488B0C" w14:textId="77777777" w:rsidR="00C95D16" w:rsidRPr="00FD22EA" w:rsidRDefault="00C95D16" w:rsidP="00C95D16">
            <w:pPr>
              <w:pStyle w:val="Texto"/>
              <w:spacing w:line="226" w:lineRule="exact"/>
              <w:ind w:firstLine="0"/>
              <w:rPr>
                <w:rFonts w:ascii="Verdana" w:hAnsi="Verdana"/>
                <w:sz w:val="16"/>
                <w:szCs w:val="16"/>
              </w:rPr>
            </w:pPr>
            <w:r w:rsidRPr="00FD22EA">
              <w:rPr>
                <w:rFonts w:ascii="Verdana" w:hAnsi="Verdana"/>
                <w:b/>
                <w:sz w:val="16"/>
                <w:szCs w:val="16"/>
              </w:rPr>
              <w:t>5.10.12.9</w:t>
            </w:r>
            <w:r w:rsidRPr="00FD22EA">
              <w:rPr>
                <w:rFonts w:ascii="Verdana" w:hAnsi="Verdana"/>
                <w:sz w:val="16"/>
                <w:szCs w:val="16"/>
              </w:rPr>
              <w:t xml:space="preserve"> En las instrucciones de uso o en alguno de los elementos del etiquetado deben indicar la trazabilidad de valores asignados a calibradores y a los materiales empleados para la verificación de la calibración, incluyendo identificación de materiales de referencia aplicable o procedimientos de medición de referencia de orden superior.</w:t>
            </w:r>
          </w:p>
        </w:tc>
        <w:tc>
          <w:tcPr>
            <w:tcW w:w="4675" w:type="dxa"/>
          </w:tcPr>
          <w:p w14:paraId="080FFDAC" w14:textId="048D6B3C" w:rsidR="00C95D16" w:rsidRPr="007E50DF" w:rsidRDefault="00C95D16" w:rsidP="00C95D16">
            <w:pPr>
              <w:pStyle w:val="Texto"/>
              <w:spacing w:line="226" w:lineRule="exact"/>
              <w:ind w:firstLine="0"/>
              <w:rPr>
                <w:rFonts w:ascii="Verdana" w:hAnsi="Verdana"/>
                <w:b/>
                <w:sz w:val="16"/>
                <w:szCs w:val="16"/>
                <w:lang w:val="en-US"/>
              </w:rPr>
            </w:pPr>
            <w:r w:rsidRPr="007E50DF">
              <w:rPr>
                <w:rFonts w:ascii="Verdana" w:hAnsi="Verdana"/>
                <w:b/>
                <w:sz w:val="16"/>
                <w:szCs w:val="16"/>
                <w:lang w:val="en-US"/>
              </w:rPr>
              <w:t xml:space="preserve">5.10.12.9 </w:t>
            </w:r>
            <w:r w:rsidRPr="007E50DF">
              <w:rPr>
                <w:rFonts w:ascii="Verdana" w:hAnsi="Verdana"/>
                <w:sz w:val="16"/>
                <w:szCs w:val="16"/>
                <w:lang w:val="en-US"/>
              </w:rPr>
              <w:t>The instructions for use or some of the labeling elements must indicate the traceability of values assigned to calibrators and the materials used for calibration verification, including identification of applicable reference materials or higher-order reference measurement procedures.</w:t>
            </w:r>
          </w:p>
        </w:tc>
      </w:tr>
      <w:tr w:rsidR="00C95D16" w:rsidRPr="00207843" w14:paraId="6ECC89A1" w14:textId="78C42BF9" w:rsidTr="007E50DF">
        <w:tc>
          <w:tcPr>
            <w:tcW w:w="4675" w:type="dxa"/>
          </w:tcPr>
          <w:p w14:paraId="0E625E69" w14:textId="77777777" w:rsidR="00C95D16" w:rsidRPr="00FD22EA" w:rsidRDefault="00C95D16" w:rsidP="00C95D16">
            <w:pPr>
              <w:pStyle w:val="Texto"/>
              <w:spacing w:line="226" w:lineRule="exact"/>
              <w:ind w:firstLine="0"/>
              <w:rPr>
                <w:rFonts w:ascii="Verdana" w:hAnsi="Verdana"/>
                <w:sz w:val="16"/>
                <w:szCs w:val="16"/>
              </w:rPr>
            </w:pPr>
            <w:r w:rsidRPr="00FD22EA">
              <w:rPr>
                <w:rFonts w:ascii="Verdana" w:hAnsi="Verdana"/>
                <w:b/>
                <w:sz w:val="16"/>
                <w:szCs w:val="16"/>
              </w:rPr>
              <w:t>5.10.12.10</w:t>
            </w:r>
            <w:r w:rsidRPr="00FD22EA">
              <w:rPr>
                <w:rFonts w:ascii="Verdana" w:hAnsi="Verdana"/>
                <w:sz w:val="16"/>
                <w:szCs w:val="16"/>
              </w:rPr>
              <w:t xml:space="preserve"> Las instrucciones de uso deben describir el procedimiento de la prueba, incluidos los cálculos e interpretación de los resultados, todo </w:t>
            </w:r>
            <w:r w:rsidRPr="00FD22EA">
              <w:rPr>
                <w:rFonts w:ascii="Verdana" w:hAnsi="Verdana"/>
                <w:i/>
                <w:sz w:val="16"/>
                <w:szCs w:val="16"/>
              </w:rPr>
              <w:t>software</w:t>
            </w:r>
            <w:r w:rsidRPr="00FD22EA">
              <w:rPr>
                <w:rFonts w:ascii="Verdana" w:hAnsi="Verdana"/>
                <w:sz w:val="16"/>
                <w:szCs w:val="16"/>
              </w:rPr>
              <w:t xml:space="preserve"> o base de datos de referencia adicionales que sean necesarios y, en su caso, si es necesario considerar la posibilidad de una prueba de confirmación.</w:t>
            </w:r>
          </w:p>
        </w:tc>
        <w:tc>
          <w:tcPr>
            <w:tcW w:w="4675" w:type="dxa"/>
          </w:tcPr>
          <w:p w14:paraId="18D7F1E9" w14:textId="405781F6" w:rsidR="00C95D16" w:rsidRPr="007E50DF" w:rsidRDefault="00C95D16" w:rsidP="00C95D16">
            <w:pPr>
              <w:pStyle w:val="Texto"/>
              <w:spacing w:line="226" w:lineRule="exact"/>
              <w:ind w:firstLine="0"/>
              <w:rPr>
                <w:rFonts w:ascii="Verdana" w:hAnsi="Verdana"/>
                <w:b/>
                <w:sz w:val="16"/>
                <w:szCs w:val="16"/>
                <w:lang w:val="en-US"/>
              </w:rPr>
            </w:pPr>
            <w:r w:rsidRPr="007E50DF">
              <w:rPr>
                <w:rFonts w:ascii="Verdana" w:hAnsi="Verdana"/>
                <w:b/>
                <w:sz w:val="16"/>
                <w:szCs w:val="16"/>
                <w:lang w:val="en-US"/>
              </w:rPr>
              <w:t xml:space="preserve">5.10.12.10 </w:t>
            </w:r>
            <w:r w:rsidRPr="007E50DF">
              <w:rPr>
                <w:rFonts w:ascii="Verdana" w:hAnsi="Verdana"/>
                <w:sz w:val="16"/>
                <w:szCs w:val="16"/>
                <w:lang w:val="en-US"/>
              </w:rPr>
              <w:t xml:space="preserve">The instructions for use must describe the test procedure, including calculations and interpretation of results, any additional reference </w:t>
            </w:r>
            <w:r w:rsidRPr="007E50DF">
              <w:rPr>
                <w:rFonts w:ascii="Verdana" w:hAnsi="Verdana"/>
                <w:i/>
                <w:sz w:val="16"/>
                <w:szCs w:val="16"/>
                <w:lang w:val="en-US"/>
              </w:rPr>
              <w:t xml:space="preserve">software </w:t>
            </w:r>
            <w:r w:rsidRPr="007E50DF">
              <w:rPr>
                <w:rFonts w:ascii="Verdana" w:hAnsi="Verdana"/>
                <w:sz w:val="16"/>
                <w:szCs w:val="16"/>
                <w:lang w:val="en-US"/>
              </w:rPr>
              <w:t>or databases that may be required and, where appropriate, whether a confirmatory test should be considered.</w:t>
            </w:r>
          </w:p>
        </w:tc>
      </w:tr>
      <w:tr w:rsidR="00C95D16" w:rsidRPr="00207843" w14:paraId="2F8B3B5C" w14:textId="4B23C1E0" w:rsidTr="007E50DF">
        <w:tc>
          <w:tcPr>
            <w:tcW w:w="4675" w:type="dxa"/>
          </w:tcPr>
          <w:p w14:paraId="37C8DB20" w14:textId="77777777" w:rsidR="00C95D16" w:rsidRPr="00FD22EA" w:rsidRDefault="00C95D16" w:rsidP="00C95D16">
            <w:pPr>
              <w:pStyle w:val="Texto"/>
              <w:spacing w:line="226" w:lineRule="exact"/>
              <w:ind w:firstLine="0"/>
              <w:rPr>
                <w:rFonts w:ascii="Verdana" w:hAnsi="Verdana"/>
                <w:sz w:val="16"/>
                <w:szCs w:val="16"/>
              </w:rPr>
            </w:pPr>
            <w:r w:rsidRPr="00FD22EA">
              <w:rPr>
                <w:rFonts w:ascii="Verdana" w:hAnsi="Verdana"/>
                <w:b/>
                <w:sz w:val="16"/>
                <w:szCs w:val="16"/>
              </w:rPr>
              <w:t xml:space="preserve">5.10.12.11 </w:t>
            </w:r>
            <w:r w:rsidRPr="00FD22EA">
              <w:rPr>
                <w:rFonts w:ascii="Verdana" w:hAnsi="Verdana"/>
                <w:sz w:val="16"/>
                <w:szCs w:val="16"/>
              </w:rPr>
              <w:t>En las instrucciones de uso o en alguno de los elementos del etiquetado deben listar las características del desempeño analítico, de manera enunciativa, más no limitativa, precisión, exactitud, sensibilidad y especificidad.</w:t>
            </w:r>
          </w:p>
        </w:tc>
        <w:tc>
          <w:tcPr>
            <w:tcW w:w="4675" w:type="dxa"/>
          </w:tcPr>
          <w:p w14:paraId="35D183F2" w14:textId="782197CD" w:rsidR="00C95D16" w:rsidRPr="007E50DF" w:rsidRDefault="00C95D16" w:rsidP="00C95D16">
            <w:pPr>
              <w:pStyle w:val="Texto"/>
              <w:spacing w:line="226" w:lineRule="exact"/>
              <w:ind w:firstLine="0"/>
              <w:rPr>
                <w:rFonts w:ascii="Verdana" w:hAnsi="Verdana"/>
                <w:b/>
                <w:sz w:val="16"/>
                <w:szCs w:val="16"/>
                <w:lang w:val="en-US"/>
              </w:rPr>
            </w:pPr>
            <w:r w:rsidRPr="007E50DF">
              <w:rPr>
                <w:rFonts w:ascii="Verdana" w:hAnsi="Verdana"/>
                <w:b/>
                <w:sz w:val="16"/>
                <w:szCs w:val="16"/>
                <w:lang w:val="en-US"/>
              </w:rPr>
              <w:t xml:space="preserve">5.10.12.11 </w:t>
            </w:r>
            <w:r w:rsidRPr="007E50DF">
              <w:rPr>
                <w:rFonts w:ascii="Verdana" w:hAnsi="Verdana"/>
                <w:sz w:val="16"/>
                <w:szCs w:val="16"/>
                <w:lang w:val="en-US"/>
              </w:rPr>
              <w:t>The instructions for use or some of the labeling elements must list the characteristics of the analytical performance, in an illustrative but not limiting manner, precision, accuracy, sensitivity and specificity.</w:t>
            </w:r>
          </w:p>
        </w:tc>
      </w:tr>
      <w:tr w:rsidR="00C95D16" w:rsidRPr="00207843" w14:paraId="08F3A741" w14:textId="3307011E" w:rsidTr="007E50DF">
        <w:tc>
          <w:tcPr>
            <w:tcW w:w="4675" w:type="dxa"/>
          </w:tcPr>
          <w:p w14:paraId="0B70FF02" w14:textId="77777777" w:rsidR="00C95D16" w:rsidRPr="00FD22EA" w:rsidRDefault="00C95D16" w:rsidP="00C95D16">
            <w:pPr>
              <w:pStyle w:val="Texto"/>
              <w:spacing w:line="226" w:lineRule="exact"/>
              <w:ind w:firstLine="0"/>
              <w:rPr>
                <w:rFonts w:ascii="Verdana" w:hAnsi="Verdana"/>
                <w:sz w:val="16"/>
                <w:szCs w:val="16"/>
              </w:rPr>
            </w:pPr>
            <w:r w:rsidRPr="00FD22EA">
              <w:rPr>
                <w:rFonts w:ascii="Verdana" w:hAnsi="Verdana"/>
                <w:b/>
                <w:sz w:val="16"/>
                <w:szCs w:val="16"/>
              </w:rPr>
              <w:t xml:space="preserve">5.10.12.12 </w:t>
            </w:r>
            <w:r w:rsidRPr="00FD22EA">
              <w:rPr>
                <w:rFonts w:ascii="Verdana" w:hAnsi="Verdana"/>
                <w:sz w:val="16"/>
                <w:szCs w:val="16"/>
              </w:rPr>
              <w:t xml:space="preserve">En las instrucciones de uso o en alguno de los elementos del etiquetado de acuerdo con la </w:t>
            </w:r>
            <w:r w:rsidRPr="00FD22EA">
              <w:rPr>
                <w:rFonts w:ascii="Verdana" w:hAnsi="Verdana"/>
                <w:sz w:val="16"/>
                <w:szCs w:val="16"/>
              </w:rPr>
              <w:lastRenderedPageBreak/>
              <w:t>naturaleza del dispositivo médico y uso previsto deben enumerar las características del desempeño clínico (de manera enunciativa, más no limitativa, sensibilidad diagnóstica, especificidad diagnóstica, valor predictivo positivo, valor predictivo negativo, razón de probabilidad, valores esperados en poblaciones normales y afectadas).</w:t>
            </w:r>
          </w:p>
        </w:tc>
        <w:tc>
          <w:tcPr>
            <w:tcW w:w="4675" w:type="dxa"/>
          </w:tcPr>
          <w:p w14:paraId="2EC2B0A5" w14:textId="3BC980B8" w:rsidR="00C95D16" w:rsidRPr="007E50DF" w:rsidRDefault="00C95D16" w:rsidP="00C95D16">
            <w:pPr>
              <w:pStyle w:val="Texto"/>
              <w:spacing w:line="226" w:lineRule="exact"/>
              <w:ind w:firstLine="0"/>
              <w:rPr>
                <w:rFonts w:ascii="Verdana" w:hAnsi="Verdana"/>
                <w:b/>
                <w:sz w:val="16"/>
                <w:szCs w:val="16"/>
                <w:lang w:val="en-US"/>
              </w:rPr>
            </w:pPr>
            <w:r w:rsidRPr="007E50DF">
              <w:rPr>
                <w:rFonts w:ascii="Verdana" w:hAnsi="Verdana"/>
                <w:b/>
                <w:sz w:val="16"/>
                <w:szCs w:val="16"/>
                <w:lang w:val="en-US"/>
              </w:rPr>
              <w:lastRenderedPageBreak/>
              <w:t xml:space="preserve">5.10.12.12 </w:t>
            </w:r>
            <w:r w:rsidRPr="007E50DF">
              <w:rPr>
                <w:rFonts w:ascii="Verdana" w:hAnsi="Verdana"/>
                <w:sz w:val="16"/>
                <w:szCs w:val="16"/>
                <w:lang w:val="en-US"/>
              </w:rPr>
              <w:t xml:space="preserve">In the instructions for use or in some of the elements of the labeling according to the nature of the </w:t>
            </w:r>
            <w:r w:rsidRPr="007E50DF">
              <w:rPr>
                <w:rFonts w:ascii="Verdana" w:hAnsi="Verdana"/>
                <w:sz w:val="16"/>
                <w:szCs w:val="16"/>
                <w:lang w:val="en-US"/>
              </w:rPr>
              <w:lastRenderedPageBreak/>
              <w:t>medical device and intended use, the characteristics of the clinical performance must be listed (in an illustrative, but not limited, manner, diagnostic sensitivity, diagnostic specificity, positive predictive value, negative predictive value, likelihood ratio, expected values in normal and affected populations).</w:t>
            </w:r>
          </w:p>
        </w:tc>
      </w:tr>
      <w:tr w:rsidR="00C95D16" w:rsidRPr="00207843" w14:paraId="47436ACC" w14:textId="24782295" w:rsidTr="007E50DF">
        <w:tc>
          <w:tcPr>
            <w:tcW w:w="4675" w:type="dxa"/>
          </w:tcPr>
          <w:p w14:paraId="06640C95" w14:textId="77777777" w:rsidR="00C95D16" w:rsidRPr="00FD22EA" w:rsidRDefault="00C95D16" w:rsidP="00C95D16">
            <w:pPr>
              <w:pStyle w:val="Texto"/>
              <w:spacing w:line="226" w:lineRule="exact"/>
              <w:ind w:firstLine="0"/>
              <w:rPr>
                <w:rFonts w:ascii="Verdana" w:hAnsi="Verdana"/>
                <w:sz w:val="16"/>
                <w:szCs w:val="16"/>
              </w:rPr>
            </w:pPr>
            <w:r w:rsidRPr="00FD22EA">
              <w:rPr>
                <w:rFonts w:ascii="Verdana" w:hAnsi="Verdana"/>
                <w:b/>
                <w:sz w:val="16"/>
                <w:szCs w:val="16"/>
              </w:rPr>
              <w:lastRenderedPageBreak/>
              <w:t xml:space="preserve">5.10.12.13 </w:t>
            </w:r>
            <w:r w:rsidRPr="00FD22EA">
              <w:rPr>
                <w:rFonts w:ascii="Verdana" w:hAnsi="Verdana"/>
                <w:sz w:val="16"/>
                <w:szCs w:val="16"/>
              </w:rPr>
              <w:t>Las instrucciones de uso deben incluir información sobre cualquier sustancia interferente o limitaciones (de manera enunciativa, más no limitativa, evidencia visual de hiperlipidemia o hemólisis, edad de la muestra) que puedan alterar el desempeño del análisis.</w:t>
            </w:r>
          </w:p>
        </w:tc>
        <w:tc>
          <w:tcPr>
            <w:tcW w:w="4675" w:type="dxa"/>
          </w:tcPr>
          <w:p w14:paraId="2FD363C7" w14:textId="3C5BE664" w:rsidR="00C95D16" w:rsidRPr="007E50DF" w:rsidRDefault="00C95D16" w:rsidP="00C95D16">
            <w:pPr>
              <w:pStyle w:val="Texto"/>
              <w:spacing w:line="226" w:lineRule="exact"/>
              <w:ind w:firstLine="0"/>
              <w:rPr>
                <w:rFonts w:ascii="Verdana" w:hAnsi="Verdana"/>
                <w:b/>
                <w:sz w:val="16"/>
                <w:szCs w:val="16"/>
                <w:lang w:val="en-US"/>
              </w:rPr>
            </w:pPr>
            <w:r w:rsidRPr="007E50DF">
              <w:rPr>
                <w:rFonts w:ascii="Verdana" w:hAnsi="Verdana"/>
                <w:b/>
                <w:sz w:val="16"/>
                <w:szCs w:val="16"/>
                <w:lang w:val="en-US"/>
              </w:rPr>
              <w:t xml:space="preserve">5.10.12.13 </w:t>
            </w:r>
            <w:r w:rsidRPr="007E50DF">
              <w:rPr>
                <w:rFonts w:ascii="Verdana" w:hAnsi="Verdana"/>
                <w:sz w:val="16"/>
                <w:szCs w:val="16"/>
                <w:lang w:val="en-US"/>
              </w:rPr>
              <w:t>Instructions for use must include information on any interfering substances or limitations (including, but not limited to, visual evidence of hyperlipidemia or hemolysis, sample age) that may alter the performance of the analysis.</w:t>
            </w:r>
          </w:p>
        </w:tc>
      </w:tr>
      <w:tr w:rsidR="00C95D16" w:rsidRPr="00207843" w14:paraId="3C53E614" w14:textId="7FF55181" w:rsidTr="007E50DF">
        <w:tc>
          <w:tcPr>
            <w:tcW w:w="4675" w:type="dxa"/>
          </w:tcPr>
          <w:p w14:paraId="0064F692" w14:textId="77777777" w:rsidR="00C95D16" w:rsidRPr="00FD22EA" w:rsidRDefault="00C95D16" w:rsidP="00C95D16">
            <w:pPr>
              <w:pStyle w:val="Texto"/>
              <w:spacing w:line="226" w:lineRule="exact"/>
              <w:ind w:firstLine="0"/>
              <w:rPr>
                <w:rFonts w:ascii="Verdana" w:hAnsi="Verdana"/>
                <w:sz w:val="16"/>
                <w:szCs w:val="16"/>
              </w:rPr>
            </w:pPr>
            <w:r w:rsidRPr="00FD22EA">
              <w:rPr>
                <w:rFonts w:ascii="Verdana" w:hAnsi="Verdana"/>
                <w:b/>
                <w:sz w:val="16"/>
                <w:szCs w:val="16"/>
              </w:rPr>
              <w:t xml:space="preserve">5.10.12.14 </w:t>
            </w:r>
            <w:r w:rsidRPr="00FD22EA">
              <w:rPr>
                <w:rFonts w:ascii="Verdana" w:hAnsi="Verdana"/>
                <w:sz w:val="16"/>
                <w:szCs w:val="16"/>
              </w:rPr>
              <w:t>Cuando proceda, las instrucciones de uso deben incluir una sección de bibliografía o referencias.</w:t>
            </w:r>
          </w:p>
        </w:tc>
        <w:tc>
          <w:tcPr>
            <w:tcW w:w="4675" w:type="dxa"/>
          </w:tcPr>
          <w:p w14:paraId="0144C0F2" w14:textId="2CA2521C" w:rsidR="00C95D16" w:rsidRPr="007E50DF" w:rsidRDefault="00C95D16" w:rsidP="00C95D16">
            <w:pPr>
              <w:pStyle w:val="Texto"/>
              <w:spacing w:line="226" w:lineRule="exact"/>
              <w:ind w:firstLine="0"/>
              <w:rPr>
                <w:rFonts w:ascii="Verdana" w:hAnsi="Verdana"/>
                <w:b/>
                <w:sz w:val="16"/>
                <w:szCs w:val="16"/>
                <w:lang w:val="en-US"/>
              </w:rPr>
            </w:pPr>
            <w:r w:rsidRPr="007E50DF">
              <w:rPr>
                <w:rFonts w:ascii="Verdana" w:hAnsi="Verdana"/>
                <w:b/>
                <w:sz w:val="16"/>
                <w:szCs w:val="16"/>
                <w:lang w:val="en-US"/>
              </w:rPr>
              <w:t xml:space="preserve">5.10.12.14 </w:t>
            </w:r>
            <w:r w:rsidRPr="007E50DF">
              <w:rPr>
                <w:rFonts w:ascii="Verdana" w:hAnsi="Verdana"/>
                <w:sz w:val="16"/>
                <w:szCs w:val="16"/>
                <w:lang w:val="en-US"/>
              </w:rPr>
              <w:t>Where appropriate, the instructions for use should include a bibliography or references section.</w:t>
            </w:r>
          </w:p>
        </w:tc>
      </w:tr>
      <w:tr w:rsidR="00C95D16" w:rsidRPr="00FD22EA" w14:paraId="309CCF0D" w14:textId="22ACA65B" w:rsidTr="007E50DF">
        <w:tc>
          <w:tcPr>
            <w:tcW w:w="4675" w:type="dxa"/>
          </w:tcPr>
          <w:p w14:paraId="79AE5917" w14:textId="77777777" w:rsidR="00C95D16" w:rsidRPr="00FD22EA" w:rsidRDefault="00C95D16" w:rsidP="00C95D16">
            <w:pPr>
              <w:pStyle w:val="Texto"/>
              <w:spacing w:line="226" w:lineRule="exact"/>
              <w:ind w:firstLine="0"/>
              <w:rPr>
                <w:rFonts w:ascii="Verdana" w:hAnsi="Verdana"/>
                <w:b/>
                <w:sz w:val="16"/>
                <w:szCs w:val="16"/>
              </w:rPr>
            </w:pPr>
            <w:r w:rsidRPr="00FD22EA">
              <w:rPr>
                <w:rFonts w:ascii="Verdana" w:hAnsi="Verdana"/>
                <w:b/>
                <w:sz w:val="16"/>
                <w:szCs w:val="16"/>
              </w:rPr>
              <w:t>5.10.13</w:t>
            </w:r>
            <w:r w:rsidRPr="00FD22EA">
              <w:rPr>
                <w:rFonts w:ascii="Verdana" w:hAnsi="Verdana"/>
                <w:sz w:val="16"/>
                <w:szCs w:val="16"/>
              </w:rPr>
              <w:t xml:space="preserve"> </w:t>
            </w:r>
            <w:r w:rsidRPr="00FD22EA">
              <w:rPr>
                <w:rFonts w:ascii="Verdana" w:hAnsi="Verdana"/>
                <w:b/>
                <w:sz w:val="16"/>
                <w:szCs w:val="16"/>
              </w:rPr>
              <w:t>Riesgos residuales</w:t>
            </w:r>
          </w:p>
        </w:tc>
        <w:tc>
          <w:tcPr>
            <w:tcW w:w="4675" w:type="dxa"/>
          </w:tcPr>
          <w:p w14:paraId="5476C341" w14:textId="6A34D675" w:rsidR="00C95D16" w:rsidRPr="007E50DF" w:rsidRDefault="00C95D16" w:rsidP="00C95D16">
            <w:pPr>
              <w:pStyle w:val="Texto"/>
              <w:spacing w:line="226" w:lineRule="exact"/>
              <w:ind w:firstLine="0"/>
              <w:rPr>
                <w:rFonts w:ascii="Verdana" w:hAnsi="Verdana"/>
                <w:b/>
                <w:sz w:val="16"/>
                <w:szCs w:val="16"/>
                <w:lang w:val="en-US"/>
              </w:rPr>
            </w:pPr>
            <w:r w:rsidRPr="007E50DF">
              <w:rPr>
                <w:rFonts w:ascii="Verdana" w:hAnsi="Verdana"/>
                <w:b/>
                <w:sz w:val="16"/>
                <w:szCs w:val="16"/>
                <w:lang w:val="en-US"/>
              </w:rPr>
              <w:t>5.10.13</w:t>
            </w:r>
            <w:r w:rsidRPr="007E50DF">
              <w:rPr>
                <w:rFonts w:ascii="Verdana" w:hAnsi="Verdana"/>
                <w:sz w:val="16"/>
                <w:szCs w:val="16"/>
                <w:lang w:val="en-US"/>
              </w:rPr>
              <w:t xml:space="preserve"> </w:t>
            </w:r>
            <w:r w:rsidRPr="007E50DF">
              <w:rPr>
                <w:rFonts w:ascii="Verdana" w:hAnsi="Verdana"/>
                <w:b/>
                <w:sz w:val="16"/>
                <w:szCs w:val="16"/>
                <w:lang w:val="en-US"/>
              </w:rPr>
              <w:t>Residual risks</w:t>
            </w:r>
          </w:p>
        </w:tc>
      </w:tr>
      <w:tr w:rsidR="00C95D16" w:rsidRPr="00207843" w14:paraId="02770C18" w14:textId="7E2CED7B" w:rsidTr="007E50DF">
        <w:tc>
          <w:tcPr>
            <w:tcW w:w="4675" w:type="dxa"/>
          </w:tcPr>
          <w:p w14:paraId="0ABFFDC4" w14:textId="77777777" w:rsidR="00C95D16" w:rsidRPr="00FD22EA" w:rsidRDefault="00C95D16" w:rsidP="00C95D16">
            <w:pPr>
              <w:pStyle w:val="Texto"/>
              <w:spacing w:line="226" w:lineRule="exact"/>
              <w:ind w:firstLine="0"/>
              <w:rPr>
                <w:rFonts w:ascii="Verdana" w:hAnsi="Verdana"/>
                <w:sz w:val="16"/>
                <w:szCs w:val="16"/>
              </w:rPr>
            </w:pPr>
            <w:r w:rsidRPr="00FD22EA">
              <w:rPr>
                <w:rFonts w:ascii="Verdana" w:hAnsi="Verdana"/>
                <w:b/>
                <w:sz w:val="16"/>
                <w:szCs w:val="16"/>
              </w:rPr>
              <w:t xml:space="preserve">5.10.13.1 </w:t>
            </w:r>
            <w:r w:rsidRPr="00FD22EA">
              <w:rPr>
                <w:rFonts w:ascii="Verdana" w:hAnsi="Verdana"/>
                <w:sz w:val="16"/>
                <w:szCs w:val="16"/>
              </w:rPr>
              <w:t>Los riesgos residuales deben incluirse con base en la gestión de riesgos, en las instrucciones de uso o en cualquier elemento del etiquetado y se consideran información de seguridad.</w:t>
            </w:r>
          </w:p>
        </w:tc>
        <w:tc>
          <w:tcPr>
            <w:tcW w:w="4675" w:type="dxa"/>
          </w:tcPr>
          <w:p w14:paraId="1C9F8EB5" w14:textId="081441FD" w:rsidR="00C95D16" w:rsidRPr="007E50DF" w:rsidRDefault="00C95D16" w:rsidP="00C95D16">
            <w:pPr>
              <w:pStyle w:val="Texto"/>
              <w:spacing w:line="226" w:lineRule="exact"/>
              <w:ind w:firstLine="0"/>
              <w:rPr>
                <w:rFonts w:ascii="Verdana" w:hAnsi="Verdana"/>
                <w:b/>
                <w:sz w:val="16"/>
                <w:szCs w:val="16"/>
                <w:lang w:val="en-US"/>
              </w:rPr>
            </w:pPr>
            <w:r w:rsidRPr="007E50DF">
              <w:rPr>
                <w:rFonts w:ascii="Verdana" w:hAnsi="Verdana"/>
                <w:b/>
                <w:sz w:val="16"/>
                <w:szCs w:val="16"/>
                <w:lang w:val="en-US"/>
              </w:rPr>
              <w:t xml:space="preserve">5.10.13.1 </w:t>
            </w:r>
            <w:r w:rsidRPr="007E50DF">
              <w:rPr>
                <w:rFonts w:ascii="Verdana" w:hAnsi="Verdana"/>
                <w:sz w:val="16"/>
                <w:szCs w:val="16"/>
                <w:lang w:val="en-US"/>
              </w:rPr>
              <w:t>Residual risks must be included based on risk management, in the instructions for use or in any element of the labeling and are considered safety information.</w:t>
            </w:r>
          </w:p>
        </w:tc>
      </w:tr>
      <w:tr w:rsidR="00C95D16" w:rsidRPr="00207843" w14:paraId="201E348D" w14:textId="6CE4B28C" w:rsidTr="007E50DF">
        <w:tc>
          <w:tcPr>
            <w:tcW w:w="4675" w:type="dxa"/>
          </w:tcPr>
          <w:p w14:paraId="2C179790" w14:textId="77777777" w:rsidR="00C95D16" w:rsidRPr="00FD22EA" w:rsidRDefault="00C95D16" w:rsidP="00C95D16">
            <w:pPr>
              <w:pStyle w:val="Texto"/>
              <w:spacing w:line="226" w:lineRule="exact"/>
              <w:ind w:firstLine="0"/>
              <w:rPr>
                <w:rFonts w:ascii="Verdana" w:hAnsi="Verdana"/>
                <w:sz w:val="16"/>
                <w:szCs w:val="16"/>
              </w:rPr>
            </w:pPr>
            <w:r w:rsidRPr="00FD22EA">
              <w:rPr>
                <w:rFonts w:ascii="Verdana" w:hAnsi="Verdana"/>
                <w:b/>
                <w:sz w:val="16"/>
                <w:szCs w:val="16"/>
              </w:rPr>
              <w:t>5.10.13.2</w:t>
            </w:r>
            <w:r w:rsidRPr="00FD22EA">
              <w:rPr>
                <w:rFonts w:ascii="Verdana" w:hAnsi="Verdana"/>
                <w:sz w:val="16"/>
                <w:szCs w:val="16"/>
              </w:rPr>
              <w:t xml:space="preserve"> Se puede incluir en las instrucciones de uso o colocar una referencia donde se tenga acceso al resumen de los estudios de desempeño y las investigaciones clínicas utilizadas para demostrar la conformidad con la normatividad aplicable y que demuestren la seguridad y el desempeño clínico del dispositivo médico o de un agente de diagnóstico </w:t>
            </w:r>
            <w:r w:rsidRPr="00FD22EA">
              <w:rPr>
                <w:rFonts w:ascii="Verdana" w:hAnsi="Verdana"/>
                <w:i/>
                <w:sz w:val="16"/>
                <w:szCs w:val="16"/>
              </w:rPr>
              <w:t>in vitro</w:t>
            </w:r>
            <w:r w:rsidRPr="00FD22EA">
              <w:rPr>
                <w:rFonts w:ascii="Verdana" w:hAnsi="Verdana"/>
                <w:sz w:val="16"/>
                <w:szCs w:val="16"/>
              </w:rPr>
              <w:t xml:space="preserve"> para su uso previsto, este puede incluir, entre otros, un resumen de la investigación, el desempeño clínico y los datos de resultados, información de seguridad clínica y un resumen del beneficio clínico del dispositivo médico o de un agente de diagnóstico </w:t>
            </w:r>
            <w:r w:rsidRPr="00FD22EA">
              <w:rPr>
                <w:rFonts w:ascii="Verdana" w:hAnsi="Verdana"/>
                <w:i/>
                <w:sz w:val="16"/>
                <w:szCs w:val="16"/>
              </w:rPr>
              <w:t>in vitro</w:t>
            </w:r>
            <w:r w:rsidRPr="00FD22EA">
              <w:rPr>
                <w:rFonts w:ascii="Verdana" w:hAnsi="Verdana"/>
                <w:sz w:val="16"/>
                <w:szCs w:val="16"/>
              </w:rPr>
              <w:t xml:space="preserve">, y puede presentarse de tal manera que refleje con precisión la seguridad y el desempeño del dispositivo médico o de un agente de diagnóstico </w:t>
            </w:r>
            <w:r w:rsidRPr="00FD22EA">
              <w:rPr>
                <w:rFonts w:ascii="Verdana" w:hAnsi="Verdana"/>
                <w:i/>
                <w:sz w:val="16"/>
                <w:szCs w:val="16"/>
              </w:rPr>
              <w:t>in vitro</w:t>
            </w:r>
            <w:r w:rsidRPr="00FD22EA">
              <w:rPr>
                <w:rFonts w:ascii="Verdana" w:hAnsi="Verdana"/>
                <w:sz w:val="16"/>
                <w:szCs w:val="16"/>
              </w:rPr>
              <w:t>.</w:t>
            </w:r>
          </w:p>
        </w:tc>
        <w:tc>
          <w:tcPr>
            <w:tcW w:w="4675" w:type="dxa"/>
          </w:tcPr>
          <w:p w14:paraId="1CA29807" w14:textId="7011C61A" w:rsidR="00C95D16" w:rsidRPr="007E50DF" w:rsidRDefault="00C95D16" w:rsidP="00C95D16">
            <w:pPr>
              <w:pStyle w:val="Texto"/>
              <w:spacing w:line="226" w:lineRule="exact"/>
              <w:ind w:firstLine="0"/>
              <w:rPr>
                <w:rFonts w:ascii="Verdana" w:hAnsi="Verdana"/>
                <w:b/>
                <w:sz w:val="16"/>
                <w:szCs w:val="16"/>
                <w:lang w:val="en-US"/>
              </w:rPr>
            </w:pPr>
            <w:r w:rsidRPr="007E50DF">
              <w:rPr>
                <w:rFonts w:ascii="Verdana" w:hAnsi="Verdana"/>
                <w:b/>
                <w:sz w:val="16"/>
                <w:szCs w:val="16"/>
                <w:lang w:val="en-US"/>
              </w:rPr>
              <w:t xml:space="preserve">5.10.13.2 </w:t>
            </w:r>
            <w:r w:rsidRPr="007E50DF">
              <w:rPr>
                <w:rFonts w:ascii="Verdana" w:hAnsi="Verdana"/>
                <w:sz w:val="16"/>
                <w:szCs w:val="16"/>
                <w:lang w:val="en-US"/>
              </w:rPr>
              <w:t xml:space="preserve">The instructions for use may include, or a reference may be placed where access is available to, the summary of performance studies and clinical research used to demonstrate compliance with applicable regulations and that demonstrate the safety and clinical performance of the medical device or </w:t>
            </w:r>
            <w:r w:rsidRPr="007E50DF">
              <w:rPr>
                <w:rFonts w:ascii="Verdana" w:hAnsi="Verdana"/>
                <w:i/>
                <w:sz w:val="16"/>
                <w:szCs w:val="16"/>
                <w:lang w:val="en-US"/>
              </w:rPr>
              <w:t xml:space="preserve">in vitro diagnostic agent </w:t>
            </w:r>
            <w:r w:rsidRPr="007E50DF">
              <w:rPr>
                <w:rFonts w:ascii="Verdana" w:hAnsi="Verdana"/>
                <w:sz w:val="16"/>
                <w:szCs w:val="16"/>
                <w:lang w:val="en-US"/>
              </w:rPr>
              <w:t xml:space="preserve">for its intended use. This may include, among other things, a summary of the research, clinical performance and outcome data, clinical safety information and a summary of the clinical benefit of the medical device or </w:t>
            </w:r>
            <w:r w:rsidRPr="007E50DF">
              <w:rPr>
                <w:rFonts w:ascii="Verdana" w:hAnsi="Verdana"/>
                <w:i/>
                <w:sz w:val="16"/>
                <w:szCs w:val="16"/>
                <w:lang w:val="en-US"/>
              </w:rPr>
              <w:t xml:space="preserve">in vitro diagnostic agent, and may be presented in such a way as to accurately reflect the safety and performance of the medical device or in vitro </w:t>
            </w:r>
            <w:r w:rsidRPr="007E50DF">
              <w:rPr>
                <w:rFonts w:ascii="Verdana" w:hAnsi="Verdana"/>
                <w:sz w:val="16"/>
                <w:szCs w:val="16"/>
                <w:lang w:val="en-US"/>
              </w:rPr>
              <w:t>diagnostic agent</w:t>
            </w:r>
            <w:r w:rsidR="006036EB" w:rsidRPr="007E50DF">
              <w:rPr>
                <w:rFonts w:ascii="Verdana" w:hAnsi="Verdana"/>
                <w:sz w:val="16"/>
                <w:szCs w:val="16"/>
                <w:lang w:val="en-US"/>
              </w:rPr>
              <w:t>.</w:t>
            </w:r>
          </w:p>
        </w:tc>
      </w:tr>
      <w:tr w:rsidR="00C95D16" w:rsidRPr="00207843" w14:paraId="4E857FDC" w14:textId="72E6DB85" w:rsidTr="007E50DF">
        <w:tc>
          <w:tcPr>
            <w:tcW w:w="4675" w:type="dxa"/>
          </w:tcPr>
          <w:p w14:paraId="41D2C968" w14:textId="77777777" w:rsidR="00C95D16" w:rsidRPr="00FD22EA" w:rsidRDefault="00C95D16" w:rsidP="00C95D16">
            <w:pPr>
              <w:pStyle w:val="Texto"/>
              <w:spacing w:line="226" w:lineRule="exact"/>
              <w:ind w:firstLine="0"/>
              <w:rPr>
                <w:rFonts w:ascii="Verdana" w:hAnsi="Verdana"/>
                <w:sz w:val="16"/>
                <w:szCs w:val="16"/>
              </w:rPr>
            </w:pPr>
            <w:r w:rsidRPr="00FD22EA">
              <w:rPr>
                <w:rFonts w:ascii="Verdana" w:hAnsi="Verdana"/>
                <w:b/>
                <w:sz w:val="16"/>
                <w:szCs w:val="16"/>
              </w:rPr>
              <w:t>5.10.13.3</w:t>
            </w:r>
            <w:r w:rsidRPr="00FD22EA">
              <w:rPr>
                <w:rFonts w:ascii="Verdana" w:hAnsi="Verdana"/>
                <w:sz w:val="16"/>
                <w:szCs w:val="16"/>
              </w:rPr>
              <w:t xml:space="preserve"> Se debe incluir en las instrucciones de uso la información sobre los materiales, sustancias y los residuos de fabricación que representen un riesgo para la salud del paciente. Se debe utilizar la leyenda o el símbolo alusivo del Apéndice A Normativo de la presente Norma.</w:t>
            </w:r>
          </w:p>
        </w:tc>
        <w:tc>
          <w:tcPr>
            <w:tcW w:w="4675" w:type="dxa"/>
          </w:tcPr>
          <w:p w14:paraId="1D806EC3" w14:textId="5F2DE320" w:rsidR="00C95D16" w:rsidRPr="007E50DF" w:rsidRDefault="00C95D16" w:rsidP="00C95D16">
            <w:pPr>
              <w:pStyle w:val="Texto"/>
              <w:spacing w:line="226" w:lineRule="exact"/>
              <w:ind w:firstLine="0"/>
              <w:rPr>
                <w:rFonts w:ascii="Verdana" w:hAnsi="Verdana"/>
                <w:b/>
                <w:sz w:val="16"/>
                <w:szCs w:val="16"/>
                <w:lang w:val="en-US"/>
              </w:rPr>
            </w:pPr>
            <w:r w:rsidRPr="007E50DF">
              <w:rPr>
                <w:rFonts w:ascii="Verdana" w:hAnsi="Verdana"/>
                <w:b/>
                <w:sz w:val="16"/>
                <w:szCs w:val="16"/>
                <w:lang w:val="en-US"/>
              </w:rPr>
              <w:t xml:space="preserve">5.10.13.3 </w:t>
            </w:r>
            <w:r w:rsidRPr="007E50DF">
              <w:rPr>
                <w:rFonts w:ascii="Verdana" w:hAnsi="Verdana"/>
                <w:sz w:val="16"/>
                <w:szCs w:val="16"/>
                <w:lang w:val="en-US"/>
              </w:rPr>
              <w:t xml:space="preserve">The instructions for use must include information on materials, substances, and manufacturing waste that pose a risk to the patient's health. The relevant legend or symbol from </w:t>
            </w:r>
            <w:r w:rsidR="005A67A4" w:rsidRPr="007E50DF">
              <w:rPr>
                <w:rFonts w:ascii="Verdana" w:hAnsi="Verdana"/>
                <w:sz w:val="16"/>
                <w:szCs w:val="16"/>
                <w:lang w:val="en-US"/>
              </w:rPr>
              <w:t>Regulatory</w:t>
            </w:r>
            <w:r w:rsidRPr="007E50DF">
              <w:rPr>
                <w:rFonts w:ascii="Verdana" w:hAnsi="Verdana"/>
                <w:sz w:val="16"/>
                <w:szCs w:val="16"/>
                <w:lang w:val="en-US"/>
              </w:rPr>
              <w:t xml:space="preserve"> Appendix A of this Standard must be used.</w:t>
            </w:r>
          </w:p>
        </w:tc>
      </w:tr>
      <w:tr w:rsidR="00C95D16" w:rsidRPr="00207843" w14:paraId="3E998C50" w14:textId="4F31B309" w:rsidTr="007E50DF">
        <w:tc>
          <w:tcPr>
            <w:tcW w:w="4675" w:type="dxa"/>
          </w:tcPr>
          <w:p w14:paraId="7286F608" w14:textId="77777777" w:rsidR="00C95D16" w:rsidRPr="00FD22EA" w:rsidRDefault="00C95D16" w:rsidP="00C95D16">
            <w:pPr>
              <w:pStyle w:val="Texto"/>
              <w:spacing w:line="226" w:lineRule="exact"/>
              <w:ind w:firstLine="0"/>
              <w:rPr>
                <w:rFonts w:ascii="Verdana" w:hAnsi="Verdana"/>
                <w:b/>
                <w:sz w:val="16"/>
                <w:szCs w:val="16"/>
              </w:rPr>
            </w:pPr>
            <w:r w:rsidRPr="00FD22EA">
              <w:rPr>
                <w:rFonts w:ascii="Verdana" w:hAnsi="Verdana"/>
                <w:b/>
                <w:sz w:val="16"/>
                <w:szCs w:val="16"/>
              </w:rPr>
              <w:t>5.10.14 Manejo y almacenamiento del dispositivo médico</w:t>
            </w:r>
          </w:p>
        </w:tc>
        <w:tc>
          <w:tcPr>
            <w:tcW w:w="4675" w:type="dxa"/>
          </w:tcPr>
          <w:p w14:paraId="40AE2FFE" w14:textId="4937485C" w:rsidR="00C95D16" w:rsidRPr="007E50DF" w:rsidRDefault="00C95D16" w:rsidP="00C95D16">
            <w:pPr>
              <w:pStyle w:val="Texto"/>
              <w:spacing w:line="226" w:lineRule="exact"/>
              <w:ind w:firstLine="0"/>
              <w:rPr>
                <w:rFonts w:ascii="Verdana" w:hAnsi="Verdana"/>
                <w:b/>
                <w:sz w:val="16"/>
                <w:szCs w:val="16"/>
                <w:lang w:val="en-US"/>
              </w:rPr>
            </w:pPr>
            <w:r w:rsidRPr="007E50DF">
              <w:rPr>
                <w:rFonts w:ascii="Verdana" w:hAnsi="Verdana"/>
                <w:b/>
                <w:sz w:val="16"/>
                <w:szCs w:val="16"/>
                <w:lang w:val="en-US"/>
              </w:rPr>
              <w:t>5.10.14 Handling and storage of the medical device</w:t>
            </w:r>
          </w:p>
        </w:tc>
      </w:tr>
      <w:tr w:rsidR="00C95D16" w:rsidRPr="00207843" w14:paraId="1AD58EBB" w14:textId="2ECFF2ED" w:rsidTr="007E50DF">
        <w:tc>
          <w:tcPr>
            <w:tcW w:w="4675" w:type="dxa"/>
          </w:tcPr>
          <w:p w14:paraId="23A8B933" w14:textId="77777777" w:rsidR="00C95D16" w:rsidRPr="00FD22EA" w:rsidRDefault="00C95D16" w:rsidP="00C95D16">
            <w:pPr>
              <w:pStyle w:val="Texto"/>
              <w:spacing w:line="226" w:lineRule="exact"/>
              <w:ind w:firstLine="0"/>
              <w:rPr>
                <w:rFonts w:ascii="Verdana" w:hAnsi="Verdana"/>
                <w:sz w:val="16"/>
                <w:szCs w:val="16"/>
              </w:rPr>
            </w:pPr>
            <w:r w:rsidRPr="00FD22EA">
              <w:rPr>
                <w:rFonts w:ascii="Verdana" w:hAnsi="Verdana"/>
                <w:sz w:val="16"/>
                <w:szCs w:val="16"/>
              </w:rPr>
              <w:t xml:space="preserve">Las instrucciones de uso deben incluir toda medida especial de manipulación o condiciones ambientales aceptables (tales como, los límites superiores e inferiores de temperatura, luz, humedad) para el almacenamiento y el transporte del dispositivo médico. Debe evitarse el uso de indicaciones de temperatura o humedad no específicas que estén abiertas a interpretación, o que puedan variar según la ubicación geográfica, a menos que se agreguen condiciones complementarias. Se debe utilizar la leyenda o el </w:t>
            </w:r>
            <w:r w:rsidRPr="00FD22EA">
              <w:rPr>
                <w:rFonts w:ascii="Verdana" w:hAnsi="Verdana"/>
                <w:sz w:val="16"/>
                <w:szCs w:val="16"/>
              </w:rPr>
              <w:lastRenderedPageBreak/>
              <w:t>símbolo alusivo del Apéndice A Normativo de la presente Norma.</w:t>
            </w:r>
          </w:p>
        </w:tc>
        <w:tc>
          <w:tcPr>
            <w:tcW w:w="4675" w:type="dxa"/>
          </w:tcPr>
          <w:p w14:paraId="7AA7308E" w14:textId="09BA7ADA" w:rsidR="00C95D16" w:rsidRPr="007E50DF" w:rsidRDefault="00C95D16" w:rsidP="00C95D16">
            <w:pPr>
              <w:pStyle w:val="Texto"/>
              <w:spacing w:line="226" w:lineRule="exact"/>
              <w:ind w:firstLine="0"/>
              <w:rPr>
                <w:rFonts w:ascii="Verdana" w:hAnsi="Verdana"/>
                <w:sz w:val="16"/>
                <w:szCs w:val="16"/>
                <w:lang w:val="en-US"/>
              </w:rPr>
            </w:pPr>
            <w:r w:rsidRPr="007E50DF">
              <w:rPr>
                <w:rFonts w:ascii="Verdana" w:hAnsi="Verdana"/>
                <w:sz w:val="16"/>
                <w:szCs w:val="16"/>
                <w:lang w:val="en-US"/>
              </w:rPr>
              <w:lastRenderedPageBreak/>
              <w:t xml:space="preserve">Instructions for use must include any special handling measures or acceptable environmental conditions (such as upper and lower limits for temperature, light, and humidity) for the storage and transport of the medical device. The use of nonspecific temperature or humidity indications that are open to interpretation or that may vary depending on the geographical location should be avoided unless supplementary conditions are added. The legend or symbol from </w:t>
            </w:r>
            <w:r w:rsidR="005A67A4" w:rsidRPr="007E50DF">
              <w:rPr>
                <w:rFonts w:ascii="Verdana" w:hAnsi="Verdana"/>
                <w:sz w:val="16"/>
                <w:szCs w:val="16"/>
                <w:lang w:val="en-US"/>
              </w:rPr>
              <w:t>Regulatory</w:t>
            </w:r>
            <w:r w:rsidRPr="007E50DF">
              <w:rPr>
                <w:rFonts w:ascii="Verdana" w:hAnsi="Verdana"/>
                <w:sz w:val="16"/>
                <w:szCs w:val="16"/>
                <w:lang w:val="en-US"/>
              </w:rPr>
              <w:t xml:space="preserve"> Appendix A of this Standard must be used.</w:t>
            </w:r>
          </w:p>
        </w:tc>
      </w:tr>
      <w:tr w:rsidR="00C95D16" w:rsidRPr="00207843" w14:paraId="31AC8325" w14:textId="717923D7" w:rsidTr="007E50DF">
        <w:tc>
          <w:tcPr>
            <w:tcW w:w="4675" w:type="dxa"/>
          </w:tcPr>
          <w:p w14:paraId="0DD14E10" w14:textId="77777777" w:rsidR="00C95D16" w:rsidRPr="00FD22EA" w:rsidRDefault="00C95D16" w:rsidP="00C95D16">
            <w:pPr>
              <w:pStyle w:val="Texto"/>
              <w:spacing w:line="226" w:lineRule="exact"/>
              <w:ind w:firstLine="0"/>
              <w:rPr>
                <w:rFonts w:ascii="Verdana" w:hAnsi="Verdana"/>
                <w:b/>
                <w:sz w:val="16"/>
                <w:szCs w:val="16"/>
              </w:rPr>
            </w:pPr>
            <w:r w:rsidRPr="00FD22EA">
              <w:rPr>
                <w:rFonts w:ascii="Verdana" w:hAnsi="Verdana"/>
                <w:b/>
                <w:sz w:val="16"/>
                <w:szCs w:val="16"/>
              </w:rPr>
              <w:t>5.11 Identificación del fabricante del dispositivo médico</w:t>
            </w:r>
          </w:p>
        </w:tc>
        <w:tc>
          <w:tcPr>
            <w:tcW w:w="4675" w:type="dxa"/>
          </w:tcPr>
          <w:p w14:paraId="4F60D229" w14:textId="6EE9DF76" w:rsidR="00C95D16" w:rsidRPr="007E50DF" w:rsidRDefault="00C95D16" w:rsidP="00C95D16">
            <w:pPr>
              <w:pStyle w:val="Texto"/>
              <w:spacing w:line="226" w:lineRule="exact"/>
              <w:ind w:firstLine="0"/>
              <w:rPr>
                <w:rFonts w:ascii="Verdana" w:hAnsi="Verdana"/>
                <w:b/>
                <w:sz w:val="16"/>
                <w:szCs w:val="16"/>
                <w:lang w:val="en-US"/>
              </w:rPr>
            </w:pPr>
            <w:r w:rsidRPr="007E50DF">
              <w:rPr>
                <w:rFonts w:ascii="Verdana" w:hAnsi="Verdana"/>
                <w:b/>
                <w:sz w:val="16"/>
                <w:szCs w:val="16"/>
                <w:lang w:val="en-US"/>
              </w:rPr>
              <w:t>5.11 Identification of the medical device manufacturer</w:t>
            </w:r>
          </w:p>
        </w:tc>
      </w:tr>
      <w:tr w:rsidR="00C95D16" w:rsidRPr="00207843" w14:paraId="457B2D00" w14:textId="69BB950C" w:rsidTr="007E50DF">
        <w:tc>
          <w:tcPr>
            <w:tcW w:w="4675" w:type="dxa"/>
          </w:tcPr>
          <w:p w14:paraId="422FF949" w14:textId="77777777" w:rsidR="00C95D16" w:rsidRPr="00FD22EA" w:rsidRDefault="00C95D16" w:rsidP="00C95D16">
            <w:pPr>
              <w:pStyle w:val="Texto"/>
              <w:spacing w:line="226" w:lineRule="exact"/>
              <w:ind w:firstLine="0"/>
              <w:rPr>
                <w:rFonts w:ascii="Verdana" w:hAnsi="Verdana"/>
                <w:sz w:val="16"/>
                <w:szCs w:val="16"/>
              </w:rPr>
            </w:pPr>
            <w:r w:rsidRPr="00FD22EA">
              <w:rPr>
                <w:rFonts w:ascii="Verdana" w:hAnsi="Verdana"/>
                <w:sz w:val="16"/>
                <w:szCs w:val="16"/>
              </w:rPr>
              <w:t>Las modalidades para la expresión de las condiciones de fabricación y comercialización deben ser las siguientes o sus análogas. Se debe utilizar la leyenda o el símbolo alusivo del Apéndice A Normativo de la presente Norma.</w:t>
            </w:r>
          </w:p>
        </w:tc>
        <w:tc>
          <w:tcPr>
            <w:tcW w:w="4675" w:type="dxa"/>
          </w:tcPr>
          <w:p w14:paraId="5C51D50F" w14:textId="0C1D07A4" w:rsidR="00C95D16" w:rsidRPr="007E50DF" w:rsidRDefault="00C95D16" w:rsidP="00C95D16">
            <w:pPr>
              <w:pStyle w:val="Texto"/>
              <w:spacing w:line="226" w:lineRule="exact"/>
              <w:ind w:firstLine="0"/>
              <w:rPr>
                <w:rFonts w:ascii="Verdana" w:hAnsi="Verdana"/>
                <w:sz w:val="16"/>
                <w:szCs w:val="16"/>
                <w:lang w:val="en-US"/>
              </w:rPr>
            </w:pPr>
            <w:r w:rsidRPr="007E50DF">
              <w:rPr>
                <w:rFonts w:ascii="Verdana" w:hAnsi="Verdana"/>
                <w:sz w:val="16"/>
                <w:szCs w:val="16"/>
                <w:lang w:val="en-US"/>
              </w:rPr>
              <w:t xml:space="preserve">The methods for expressing the manufacturing and marketing conditions must be the following or their equivalents. The legend or symbol from </w:t>
            </w:r>
            <w:r w:rsidR="005A67A4" w:rsidRPr="007E50DF">
              <w:rPr>
                <w:rFonts w:ascii="Verdana" w:hAnsi="Verdana"/>
                <w:sz w:val="16"/>
                <w:szCs w:val="16"/>
                <w:lang w:val="en-US"/>
              </w:rPr>
              <w:t>Regulatory</w:t>
            </w:r>
            <w:r w:rsidRPr="007E50DF">
              <w:rPr>
                <w:rFonts w:ascii="Verdana" w:hAnsi="Verdana"/>
                <w:sz w:val="16"/>
                <w:szCs w:val="16"/>
                <w:lang w:val="en-US"/>
              </w:rPr>
              <w:t xml:space="preserve"> Appendix A of this Standard must be used.</w:t>
            </w:r>
          </w:p>
        </w:tc>
      </w:tr>
      <w:tr w:rsidR="00C95D16" w:rsidRPr="00207843" w14:paraId="69A0E0E5" w14:textId="7C94ED1B" w:rsidTr="007E50DF">
        <w:tc>
          <w:tcPr>
            <w:tcW w:w="4675" w:type="dxa"/>
          </w:tcPr>
          <w:p w14:paraId="217A3DC8" w14:textId="77777777" w:rsidR="00C95D16" w:rsidRPr="00FD22EA" w:rsidRDefault="00C95D16" w:rsidP="00C95D16">
            <w:pPr>
              <w:pStyle w:val="Texto"/>
              <w:spacing w:line="226" w:lineRule="exact"/>
              <w:ind w:firstLine="0"/>
              <w:rPr>
                <w:rFonts w:ascii="Verdana" w:hAnsi="Verdana"/>
                <w:sz w:val="16"/>
                <w:szCs w:val="16"/>
              </w:rPr>
            </w:pPr>
            <w:r w:rsidRPr="00FD22EA">
              <w:rPr>
                <w:rFonts w:ascii="Verdana" w:hAnsi="Verdana"/>
                <w:b/>
                <w:sz w:val="16"/>
                <w:szCs w:val="16"/>
              </w:rPr>
              <w:t>5.11.1</w:t>
            </w:r>
            <w:r w:rsidRPr="00FD22EA">
              <w:rPr>
                <w:rFonts w:ascii="Verdana" w:hAnsi="Verdana"/>
                <w:sz w:val="16"/>
                <w:szCs w:val="16"/>
              </w:rPr>
              <w:t xml:space="preserve"> Cuando el fabricante del dispositivo médico en México sea nacional se expresará(n) la(s) leyenda(s) que aplique(n):</w:t>
            </w:r>
          </w:p>
        </w:tc>
        <w:tc>
          <w:tcPr>
            <w:tcW w:w="4675" w:type="dxa"/>
          </w:tcPr>
          <w:p w14:paraId="78591799" w14:textId="24104740" w:rsidR="00C95D16" w:rsidRPr="007E50DF" w:rsidRDefault="00C95D16" w:rsidP="00C95D16">
            <w:pPr>
              <w:pStyle w:val="Texto"/>
              <w:spacing w:line="226" w:lineRule="exact"/>
              <w:ind w:firstLine="0"/>
              <w:rPr>
                <w:rFonts w:ascii="Verdana" w:hAnsi="Verdana"/>
                <w:b/>
                <w:sz w:val="16"/>
                <w:szCs w:val="16"/>
                <w:lang w:val="en-US"/>
              </w:rPr>
            </w:pPr>
            <w:r w:rsidRPr="007E50DF">
              <w:rPr>
                <w:rFonts w:ascii="Verdana" w:hAnsi="Verdana"/>
                <w:b/>
                <w:sz w:val="16"/>
                <w:szCs w:val="16"/>
                <w:lang w:val="en-US"/>
              </w:rPr>
              <w:t xml:space="preserve">5.11.1 </w:t>
            </w:r>
            <w:r w:rsidRPr="007E50DF">
              <w:rPr>
                <w:rFonts w:ascii="Verdana" w:hAnsi="Verdana"/>
                <w:sz w:val="16"/>
                <w:szCs w:val="16"/>
                <w:lang w:val="en-US"/>
              </w:rPr>
              <w:t>When the manufacturer of the medical device in Mexico is national, the applicable legend(s) will be expressed:</w:t>
            </w:r>
          </w:p>
        </w:tc>
      </w:tr>
      <w:tr w:rsidR="00C95D16" w:rsidRPr="00207843" w14:paraId="5202EF67" w14:textId="0250CB67" w:rsidTr="007E50DF">
        <w:tc>
          <w:tcPr>
            <w:tcW w:w="4675" w:type="dxa"/>
          </w:tcPr>
          <w:p w14:paraId="5BE096B8" w14:textId="77777777" w:rsidR="00C95D16" w:rsidRPr="00FD22EA" w:rsidRDefault="00C95D16" w:rsidP="00C95D16">
            <w:pPr>
              <w:pStyle w:val="Texto"/>
              <w:spacing w:line="226" w:lineRule="exact"/>
              <w:ind w:firstLine="0"/>
              <w:rPr>
                <w:rFonts w:ascii="Verdana" w:hAnsi="Verdana"/>
                <w:sz w:val="16"/>
                <w:szCs w:val="16"/>
              </w:rPr>
            </w:pPr>
            <w:r w:rsidRPr="00FD22EA">
              <w:rPr>
                <w:rFonts w:ascii="Verdana" w:hAnsi="Verdana"/>
                <w:b/>
                <w:sz w:val="16"/>
                <w:szCs w:val="16"/>
              </w:rPr>
              <w:t>5.11.1.1</w:t>
            </w:r>
            <w:r w:rsidRPr="00FD22EA">
              <w:rPr>
                <w:rFonts w:ascii="Verdana" w:hAnsi="Verdana"/>
                <w:sz w:val="16"/>
                <w:szCs w:val="16"/>
              </w:rPr>
              <w:t xml:space="preserve"> "Fabricado en México por:" seguido de la razón social y domicilio.</w:t>
            </w:r>
          </w:p>
        </w:tc>
        <w:tc>
          <w:tcPr>
            <w:tcW w:w="4675" w:type="dxa"/>
          </w:tcPr>
          <w:p w14:paraId="7097CD36" w14:textId="1F8A26BD" w:rsidR="00C95D16" w:rsidRPr="007E50DF" w:rsidRDefault="00C95D16" w:rsidP="00C95D16">
            <w:pPr>
              <w:pStyle w:val="Texto"/>
              <w:spacing w:line="226" w:lineRule="exact"/>
              <w:ind w:firstLine="0"/>
              <w:rPr>
                <w:rFonts w:ascii="Verdana" w:hAnsi="Verdana"/>
                <w:b/>
                <w:sz w:val="16"/>
                <w:szCs w:val="16"/>
                <w:lang w:val="en-US"/>
              </w:rPr>
            </w:pPr>
            <w:r w:rsidRPr="007E50DF">
              <w:rPr>
                <w:rFonts w:ascii="Verdana" w:hAnsi="Verdana"/>
                <w:b/>
                <w:sz w:val="16"/>
                <w:szCs w:val="16"/>
                <w:lang w:val="en-US"/>
              </w:rPr>
              <w:t xml:space="preserve">5.11.1.1 </w:t>
            </w:r>
            <w:r w:rsidRPr="007E50DF">
              <w:rPr>
                <w:rFonts w:ascii="Verdana" w:hAnsi="Verdana"/>
                <w:sz w:val="16"/>
                <w:szCs w:val="16"/>
                <w:lang w:val="en-US"/>
              </w:rPr>
              <w:t>"Manufactured in Mexico by:" followed by the company name and address.</w:t>
            </w:r>
          </w:p>
        </w:tc>
      </w:tr>
      <w:tr w:rsidR="00C95D16" w:rsidRPr="00207843" w14:paraId="08471264" w14:textId="128D6D48" w:rsidTr="007E50DF">
        <w:tc>
          <w:tcPr>
            <w:tcW w:w="4675" w:type="dxa"/>
          </w:tcPr>
          <w:p w14:paraId="55A72519" w14:textId="77777777" w:rsidR="00C95D16" w:rsidRPr="00FD22EA" w:rsidRDefault="00C95D16" w:rsidP="00C95D16">
            <w:pPr>
              <w:pStyle w:val="Texto"/>
              <w:spacing w:line="226" w:lineRule="exact"/>
              <w:ind w:firstLine="0"/>
              <w:rPr>
                <w:rFonts w:ascii="Verdana" w:hAnsi="Verdana"/>
                <w:sz w:val="16"/>
                <w:szCs w:val="16"/>
              </w:rPr>
            </w:pPr>
            <w:r w:rsidRPr="00FD22EA">
              <w:rPr>
                <w:rFonts w:ascii="Verdana" w:hAnsi="Verdana"/>
                <w:b/>
                <w:sz w:val="16"/>
                <w:szCs w:val="16"/>
              </w:rPr>
              <w:t>5.11.1.2</w:t>
            </w:r>
            <w:r w:rsidRPr="00FD22EA">
              <w:rPr>
                <w:rFonts w:ascii="Verdana" w:hAnsi="Verdana"/>
                <w:sz w:val="16"/>
                <w:szCs w:val="16"/>
              </w:rPr>
              <w:t xml:space="preserve"> “Acondicionado por:” seguido de la razón social y domicilio del establecimiento.</w:t>
            </w:r>
          </w:p>
        </w:tc>
        <w:tc>
          <w:tcPr>
            <w:tcW w:w="4675" w:type="dxa"/>
          </w:tcPr>
          <w:p w14:paraId="56A61223" w14:textId="11FCD4E3" w:rsidR="00C95D16" w:rsidRPr="007E50DF" w:rsidRDefault="00C95D16" w:rsidP="00C95D16">
            <w:pPr>
              <w:pStyle w:val="Texto"/>
              <w:spacing w:line="226" w:lineRule="exact"/>
              <w:ind w:firstLine="0"/>
              <w:rPr>
                <w:rFonts w:ascii="Verdana" w:hAnsi="Verdana"/>
                <w:b/>
                <w:sz w:val="16"/>
                <w:szCs w:val="16"/>
                <w:lang w:val="en-US"/>
              </w:rPr>
            </w:pPr>
            <w:r w:rsidRPr="007E50DF">
              <w:rPr>
                <w:rFonts w:ascii="Verdana" w:hAnsi="Verdana"/>
                <w:b/>
                <w:sz w:val="16"/>
                <w:szCs w:val="16"/>
                <w:lang w:val="en-US"/>
              </w:rPr>
              <w:t xml:space="preserve">5.11.1.2 </w:t>
            </w:r>
            <w:r w:rsidRPr="007E50DF">
              <w:rPr>
                <w:rFonts w:ascii="Verdana" w:hAnsi="Verdana"/>
                <w:sz w:val="16"/>
                <w:szCs w:val="16"/>
                <w:lang w:val="en-US"/>
              </w:rPr>
              <w:t>“Conditioned by:” followed by the company name and address of the establishment.</w:t>
            </w:r>
          </w:p>
        </w:tc>
      </w:tr>
      <w:tr w:rsidR="00C95D16" w:rsidRPr="00207843" w14:paraId="781750D0" w14:textId="42BD7099" w:rsidTr="007E50DF">
        <w:tc>
          <w:tcPr>
            <w:tcW w:w="4675" w:type="dxa"/>
          </w:tcPr>
          <w:p w14:paraId="299945CB" w14:textId="77777777" w:rsidR="00C95D16" w:rsidRPr="00FD22EA" w:rsidRDefault="00C95D16" w:rsidP="00C95D16">
            <w:pPr>
              <w:pStyle w:val="Texto"/>
              <w:spacing w:line="226" w:lineRule="exact"/>
              <w:ind w:firstLine="0"/>
              <w:rPr>
                <w:rFonts w:ascii="Verdana" w:hAnsi="Verdana"/>
                <w:sz w:val="16"/>
                <w:szCs w:val="16"/>
              </w:rPr>
            </w:pPr>
            <w:r w:rsidRPr="00FD22EA">
              <w:rPr>
                <w:rFonts w:ascii="Verdana" w:hAnsi="Verdana"/>
                <w:b/>
                <w:sz w:val="16"/>
                <w:szCs w:val="16"/>
              </w:rPr>
              <w:t>5.11.1.3</w:t>
            </w:r>
            <w:r w:rsidRPr="00FD22EA">
              <w:rPr>
                <w:rFonts w:ascii="Verdana" w:hAnsi="Verdana"/>
                <w:sz w:val="16"/>
                <w:szCs w:val="16"/>
              </w:rPr>
              <w:t xml:space="preserve"> “Fabricado para:” seguido de la razón social y domicilio.</w:t>
            </w:r>
          </w:p>
        </w:tc>
        <w:tc>
          <w:tcPr>
            <w:tcW w:w="4675" w:type="dxa"/>
          </w:tcPr>
          <w:p w14:paraId="78957CD0" w14:textId="2B7FD318" w:rsidR="00C95D16" w:rsidRPr="007E50DF" w:rsidRDefault="00C95D16" w:rsidP="00C95D16">
            <w:pPr>
              <w:pStyle w:val="Texto"/>
              <w:spacing w:line="226" w:lineRule="exact"/>
              <w:ind w:firstLine="0"/>
              <w:rPr>
                <w:rFonts w:ascii="Verdana" w:hAnsi="Verdana"/>
                <w:b/>
                <w:sz w:val="16"/>
                <w:szCs w:val="16"/>
                <w:lang w:val="en-US"/>
              </w:rPr>
            </w:pPr>
            <w:r w:rsidRPr="007E50DF">
              <w:rPr>
                <w:rFonts w:ascii="Verdana" w:hAnsi="Verdana"/>
                <w:b/>
                <w:sz w:val="16"/>
                <w:szCs w:val="16"/>
                <w:lang w:val="en-US"/>
              </w:rPr>
              <w:t xml:space="preserve">5.11.1.3 </w:t>
            </w:r>
            <w:r w:rsidRPr="007E50DF">
              <w:rPr>
                <w:rFonts w:ascii="Verdana" w:hAnsi="Verdana"/>
                <w:sz w:val="16"/>
                <w:szCs w:val="16"/>
                <w:lang w:val="en-US"/>
              </w:rPr>
              <w:t>“Manufactured for:” followed by the company name and address.</w:t>
            </w:r>
          </w:p>
        </w:tc>
      </w:tr>
      <w:tr w:rsidR="00C95D16" w:rsidRPr="00207843" w14:paraId="37D06D24" w14:textId="61E53F0C" w:rsidTr="007E50DF">
        <w:tc>
          <w:tcPr>
            <w:tcW w:w="4675" w:type="dxa"/>
          </w:tcPr>
          <w:p w14:paraId="31843420" w14:textId="77777777" w:rsidR="00C95D16" w:rsidRPr="00FD22EA" w:rsidRDefault="00C95D16" w:rsidP="00C95D16">
            <w:pPr>
              <w:pStyle w:val="Texto"/>
              <w:spacing w:line="226" w:lineRule="exact"/>
              <w:ind w:firstLine="0"/>
              <w:rPr>
                <w:rFonts w:ascii="Verdana" w:hAnsi="Verdana"/>
                <w:sz w:val="16"/>
                <w:szCs w:val="16"/>
              </w:rPr>
            </w:pPr>
            <w:r w:rsidRPr="00FD22EA">
              <w:rPr>
                <w:rFonts w:ascii="Verdana" w:hAnsi="Verdana"/>
                <w:b/>
                <w:sz w:val="16"/>
                <w:szCs w:val="16"/>
              </w:rPr>
              <w:t>5.11.1.4</w:t>
            </w:r>
            <w:r w:rsidRPr="00FD22EA">
              <w:rPr>
                <w:rFonts w:ascii="Verdana" w:hAnsi="Verdana"/>
                <w:sz w:val="16"/>
                <w:szCs w:val="16"/>
              </w:rPr>
              <w:t xml:space="preserve"> “Distribuido por:” seguido de la razón social y domicilio del establecimiento.</w:t>
            </w:r>
          </w:p>
        </w:tc>
        <w:tc>
          <w:tcPr>
            <w:tcW w:w="4675" w:type="dxa"/>
          </w:tcPr>
          <w:p w14:paraId="32B0A838" w14:textId="61D21642" w:rsidR="00C95D16" w:rsidRPr="007E50DF" w:rsidRDefault="00C95D16" w:rsidP="00C95D16">
            <w:pPr>
              <w:pStyle w:val="Texto"/>
              <w:spacing w:line="226" w:lineRule="exact"/>
              <w:ind w:firstLine="0"/>
              <w:rPr>
                <w:rFonts w:ascii="Verdana" w:hAnsi="Verdana"/>
                <w:b/>
                <w:sz w:val="16"/>
                <w:szCs w:val="16"/>
                <w:lang w:val="en-US"/>
              </w:rPr>
            </w:pPr>
            <w:r w:rsidRPr="007E50DF">
              <w:rPr>
                <w:rFonts w:ascii="Verdana" w:hAnsi="Verdana"/>
                <w:b/>
                <w:sz w:val="16"/>
                <w:szCs w:val="16"/>
                <w:lang w:val="en-US"/>
              </w:rPr>
              <w:t xml:space="preserve">5.11.1.4 </w:t>
            </w:r>
            <w:r w:rsidRPr="007E50DF">
              <w:rPr>
                <w:rFonts w:ascii="Verdana" w:hAnsi="Verdana"/>
                <w:sz w:val="16"/>
                <w:szCs w:val="16"/>
                <w:lang w:val="en-US"/>
              </w:rPr>
              <w:t>“Distributed by:” followed by the company name and address of the establishment.</w:t>
            </w:r>
          </w:p>
        </w:tc>
      </w:tr>
      <w:tr w:rsidR="00C95D16" w:rsidRPr="00207843" w14:paraId="2CDDFBA3" w14:textId="0D42758C" w:rsidTr="007E50DF">
        <w:tc>
          <w:tcPr>
            <w:tcW w:w="4675" w:type="dxa"/>
          </w:tcPr>
          <w:p w14:paraId="51F7DCC9" w14:textId="77777777" w:rsidR="00C95D16" w:rsidRPr="00FD22EA" w:rsidRDefault="00C95D16" w:rsidP="00C95D16">
            <w:pPr>
              <w:pStyle w:val="Texto"/>
              <w:spacing w:line="242" w:lineRule="exact"/>
              <w:ind w:firstLine="0"/>
              <w:rPr>
                <w:rFonts w:ascii="Verdana" w:hAnsi="Verdana"/>
                <w:sz w:val="16"/>
                <w:szCs w:val="16"/>
              </w:rPr>
            </w:pPr>
            <w:r w:rsidRPr="00FD22EA">
              <w:rPr>
                <w:rFonts w:ascii="Verdana" w:hAnsi="Verdana"/>
                <w:b/>
                <w:sz w:val="16"/>
                <w:szCs w:val="16"/>
              </w:rPr>
              <w:t>5.11.2</w:t>
            </w:r>
            <w:r w:rsidRPr="00FD22EA">
              <w:rPr>
                <w:rFonts w:ascii="Verdana" w:hAnsi="Verdana"/>
                <w:sz w:val="16"/>
                <w:szCs w:val="16"/>
              </w:rPr>
              <w:t xml:space="preserve"> Para los dispositivos médicos importados se expresarán la(s) leyenda(s) que aplique:</w:t>
            </w:r>
          </w:p>
        </w:tc>
        <w:tc>
          <w:tcPr>
            <w:tcW w:w="4675" w:type="dxa"/>
          </w:tcPr>
          <w:p w14:paraId="49A42119" w14:textId="53ACDA4F" w:rsidR="00C95D16" w:rsidRPr="007E50DF" w:rsidRDefault="00C95D16" w:rsidP="00C95D16">
            <w:pPr>
              <w:pStyle w:val="Texto"/>
              <w:spacing w:line="242" w:lineRule="exact"/>
              <w:ind w:firstLine="0"/>
              <w:rPr>
                <w:rFonts w:ascii="Verdana" w:hAnsi="Verdana"/>
                <w:b/>
                <w:sz w:val="16"/>
                <w:szCs w:val="16"/>
                <w:lang w:val="en-US"/>
              </w:rPr>
            </w:pPr>
            <w:r w:rsidRPr="007E50DF">
              <w:rPr>
                <w:rFonts w:ascii="Verdana" w:hAnsi="Verdana"/>
                <w:b/>
                <w:sz w:val="16"/>
                <w:szCs w:val="16"/>
                <w:lang w:val="en-US"/>
              </w:rPr>
              <w:t xml:space="preserve">5.11.2 </w:t>
            </w:r>
            <w:r w:rsidRPr="007E50DF">
              <w:rPr>
                <w:rFonts w:ascii="Verdana" w:hAnsi="Verdana"/>
                <w:sz w:val="16"/>
                <w:szCs w:val="16"/>
                <w:lang w:val="en-US"/>
              </w:rPr>
              <w:t>For imported medical devices, the applicable legend(s) shall be expressed:</w:t>
            </w:r>
          </w:p>
        </w:tc>
      </w:tr>
      <w:tr w:rsidR="00C95D16" w:rsidRPr="00207843" w14:paraId="61C5685E" w14:textId="249BD1C2" w:rsidTr="007E50DF">
        <w:tc>
          <w:tcPr>
            <w:tcW w:w="4675" w:type="dxa"/>
          </w:tcPr>
          <w:p w14:paraId="5B0B7647" w14:textId="77777777" w:rsidR="00C95D16" w:rsidRPr="00FD22EA" w:rsidRDefault="00C95D16" w:rsidP="00C95D16">
            <w:pPr>
              <w:pStyle w:val="Texto"/>
              <w:spacing w:line="242" w:lineRule="exact"/>
              <w:ind w:firstLine="0"/>
              <w:rPr>
                <w:rFonts w:ascii="Verdana" w:hAnsi="Verdana"/>
                <w:sz w:val="16"/>
                <w:szCs w:val="16"/>
              </w:rPr>
            </w:pPr>
            <w:r w:rsidRPr="00FD22EA">
              <w:rPr>
                <w:rFonts w:ascii="Verdana" w:hAnsi="Verdana"/>
                <w:b/>
                <w:sz w:val="16"/>
                <w:szCs w:val="16"/>
              </w:rPr>
              <w:t xml:space="preserve">5.11.2.1 </w:t>
            </w:r>
            <w:r w:rsidRPr="00FD22EA">
              <w:rPr>
                <w:rFonts w:ascii="Verdana" w:hAnsi="Verdana"/>
                <w:sz w:val="16"/>
                <w:szCs w:val="16"/>
              </w:rPr>
              <w:t>"Fabricado por:" seguido de la razón social y domicilio.</w:t>
            </w:r>
          </w:p>
        </w:tc>
        <w:tc>
          <w:tcPr>
            <w:tcW w:w="4675" w:type="dxa"/>
          </w:tcPr>
          <w:p w14:paraId="08CAB5CE" w14:textId="293FFDF7" w:rsidR="00C95D16" w:rsidRPr="007E50DF" w:rsidRDefault="00C95D16" w:rsidP="00C95D16">
            <w:pPr>
              <w:pStyle w:val="Texto"/>
              <w:spacing w:line="242" w:lineRule="exact"/>
              <w:ind w:firstLine="0"/>
              <w:rPr>
                <w:rFonts w:ascii="Verdana" w:hAnsi="Verdana"/>
                <w:b/>
                <w:sz w:val="16"/>
                <w:szCs w:val="16"/>
                <w:lang w:val="en-US"/>
              </w:rPr>
            </w:pPr>
            <w:r w:rsidRPr="007E50DF">
              <w:rPr>
                <w:rFonts w:ascii="Verdana" w:hAnsi="Verdana"/>
                <w:b/>
                <w:sz w:val="16"/>
                <w:szCs w:val="16"/>
                <w:lang w:val="en-US"/>
              </w:rPr>
              <w:t xml:space="preserve">5.11.2.1 </w:t>
            </w:r>
            <w:r w:rsidRPr="007E50DF">
              <w:rPr>
                <w:rFonts w:ascii="Verdana" w:hAnsi="Verdana"/>
                <w:sz w:val="16"/>
                <w:szCs w:val="16"/>
                <w:lang w:val="en-US"/>
              </w:rPr>
              <w:t>"Manufactured by:" followed by the company name and address.</w:t>
            </w:r>
          </w:p>
        </w:tc>
      </w:tr>
      <w:tr w:rsidR="00C95D16" w:rsidRPr="00207843" w14:paraId="11106A7C" w14:textId="4A614212" w:rsidTr="007E50DF">
        <w:tc>
          <w:tcPr>
            <w:tcW w:w="4675" w:type="dxa"/>
          </w:tcPr>
          <w:p w14:paraId="6D41D189" w14:textId="77777777" w:rsidR="00C95D16" w:rsidRPr="00FD22EA" w:rsidRDefault="00C95D16" w:rsidP="00C95D16">
            <w:pPr>
              <w:pStyle w:val="Texto"/>
              <w:spacing w:line="242" w:lineRule="exact"/>
              <w:ind w:firstLine="0"/>
              <w:rPr>
                <w:rFonts w:ascii="Verdana" w:hAnsi="Verdana"/>
                <w:sz w:val="16"/>
                <w:szCs w:val="16"/>
              </w:rPr>
            </w:pPr>
            <w:r w:rsidRPr="00FD22EA">
              <w:rPr>
                <w:rFonts w:ascii="Verdana" w:hAnsi="Verdana"/>
                <w:b/>
                <w:sz w:val="16"/>
                <w:szCs w:val="16"/>
              </w:rPr>
              <w:t>5.11.2.2</w:t>
            </w:r>
            <w:r w:rsidRPr="00FD22EA">
              <w:rPr>
                <w:rFonts w:ascii="Verdana" w:hAnsi="Verdana"/>
                <w:sz w:val="16"/>
                <w:szCs w:val="16"/>
              </w:rPr>
              <w:t xml:space="preserve"> “Fabricado para:” seguido de la razón social y domicilio.</w:t>
            </w:r>
          </w:p>
        </w:tc>
        <w:tc>
          <w:tcPr>
            <w:tcW w:w="4675" w:type="dxa"/>
          </w:tcPr>
          <w:p w14:paraId="10308BED" w14:textId="16FEAA79" w:rsidR="00C95D16" w:rsidRPr="007E50DF" w:rsidRDefault="00C95D16" w:rsidP="00C95D16">
            <w:pPr>
              <w:pStyle w:val="Texto"/>
              <w:spacing w:line="242" w:lineRule="exact"/>
              <w:ind w:firstLine="0"/>
              <w:rPr>
                <w:rFonts w:ascii="Verdana" w:hAnsi="Verdana"/>
                <w:b/>
                <w:sz w:val="16"/>
                <w:szCs w:val="16"/>
                <w:lang w:val="en-US"/>
              </w:rPr>
            </w:pPr>
            <w:r w:rsidRPr="007E50DF">
              <w:rPr>
                <w:rFonts w:ascii="Verdana" w:hAnsi="Verdana"/>
                <w:b/>
                <w:sz w:val="16"/>
                <w:szCs w:val="16"/>
                <w:lang w:val="en-US"/>
              </w:rPr>
              <w:t xml:space="preserve">5.11.2.2 </w:t>
            </w:r>
            <w:r w:rsidRPr="007E50DF">
              <w:rPr>
                <w:rFonts w:ascii="Verdana" w:hAnsi="Verdana"/>
                <w:sz w:val="16"/>
                <w:szCs w:val="16"/>
                <w:lang w:val="en-US"/>
              </w:rPr>
              <w:t>“Manufactured for:” followed by the company name and address.</w:t>
            </w:r>
          </w:p>
        </w:tc>
      </w:tr>
      <w:tr w:rsidR="00C95D16" w:rsidRPr="00207843" w14:paraId="3664308E" w14:textId="521DD280" w:rsidTr="007E50DF">
        <w:tc>
          <w:tcPr>
            <w:tcW w:w="4675" w:type="dxa"/>
          </w:tcPr>
          <w:p w14:paraId="3DD1D84F" w14:textId="77777777" w:rsidR="00C95D16" w:rsidRPr="00FD22EA" w:rsidRDefault="00C95D16" w:rsidP="00C95D16">
            <w:pPr>
              <w:pStyle w:val="Texto"/>
              <w:spacing w:line="242" w:lineRule="exact"/>
              <w:ind w:firstLine="0"/>
              <w:rPr>
                <w:rFonts w:ascii="Verdana" w:hAnsi="Verdana"/>
                <w:sz w:val="16"/>
                <w:szCs w:val="16"/>
              </w:rPr>
            </w:pPr>
            <w:r w:rsidRPr="00FD22EA">
              <w:rPr>
                <w:rFonts w:ascii="Verdana" w:hAnsi="Verdana"/>
                <w:b/>
                <w:sz w:val="16"/>
                <w:szCs w:val="16"/>
              </w:rPr>
              <w:t>5.11.2.3</w:t>
            </w:r>
            <w:r w:rsidRPr="00FD22EA">
              <w:rPr>
                <w:rFonts w:ascii="Verdana" w:hAnsi="Verdana"/>
                <w:sz w:val="16"/>
                <w:szCs w:val="16"/>
              </w:rPr>
              <w:t xml:space="preserve"> “Importado por:” seguido de la razón social y domicilio del establecimiento.</w:t>
            </w:r>
          </w:p>
        </w:tc>
        <w:tc>
          <w:tcPr>
            <w:tcW w:w="4675" w:type="dxa"/>
          </w:tcPr>
          <w:p w14:paraId="5D214C32" w14:textId="42DEB135" w:rsidR="00C95D16" w:rsidRPr="007E50DF" w:rsidRDefault="00C95D16" w:rsidP="00C95D16">
            <w:pPr>
              <w:pStyle w:val="Texto"/>
              <w:spacing w:line="242" w:lineRule="exact"/>
              <w:ind w:firstLine="0"/>
              <w:rPr>
                <w:rFonts w:ascii="Verdana" w:hAnsi="Verdana"/>
                <w:b/>
                <w:sz w:val="16"/>
                <w:szCs w:val="16"/>
                <w:lang w:val="en-US"/>
              </w:rPr>
            </w:pPr>
            <w:r w:rsidRPr="007E50DF">
              <w:rPr>
                <w:rFonts w:ascii="Verdana" w:hAnsi="Verdana"/>
                <w:b/>
                <w:sz w:val="16"/>
                <w:szCs w:val="16"/>
                <w:lang w:val="en-US"/>
              </w:rPr>
              <w:t xml:space="preserve">5.11.2.3 </w:t>
            </w:r>
            <w:r w:rsidRPr="007E50DF">
              <w:rPr>
                <w:rFonts w:ascii="Verdana" w:hAnsi="Verdana"/>
                <w:sz w:val="16"/>
                <w:szCs w:val="16"/>
                <w:lang w:val="en-US"/>
              </w:rPr>
              <w:t>“Imported by:” followed by the company name and address of the establishment.</w:t>
            </w:r>
          </w:p>
        </w:tc>
      </w:tr>
      <w:tr w:rsidR="00C95D16" w:rsidRPr="00207843" w14:paraId="04CA8588" w14:textId="136B1EAD" w:rsidTr="007E50DF">
        <w:tc>
          <w:tcPr>
            <w:tcW w:w="4675" w:type="dxa"/>
          </w:tcPr>
          <w:p w14:paraId="3CA799F8" w14:textId="77777777" w:rsidR="00C95D16" w:rsidRPr="00FD22EA" w:rsidRDefault="00C95D16" w:rsidP="00C95D16">
            <w:pPr>
              <w:pStyle w:val="Texto"/>
              <w:spacing w:line="242" w:lineRule="exact"/>
              <w:ind w:firstLine="0"/>
              <w:rPr>
                <w:rFonts w:ascii="Verdana" w:hAnsi="Verdana"/>
                <w:sz w:val="16"/>
                <w:szCs w:val="16"/>
              </w:rPr>
            </w:pPr>
            <w:r w:rsidRPr="00FD22EA">
              <w:rPr>
                <w:rFonts w:ascii="Verdana" w:hAnsi="Verdana"/>
                <w:b/>
                <w:sz w:val="16"/>
                <w:szCs w:val="16"/>
              </w:rPr>
              <w:t>5.11.2.4</w:t>
            </w:r>
            <w:r w:rsidRPr="00FD22EA">
              <w:rPr>
                <w:rFonts w:ascii="Verdana" w:hAnsi="Verdana"/>
                <w:sz w:val="16"/>
                <w:szCs w:val="16"/>
              </w:rPr>
              <w:t xml:space="preserve"> “Acondicionado por:” seguido de la razón social y domicilio del establecimiento.</w:t>
            </w:r>
          </w:p>
        </w:tc>
        <w:tc>
          <w:tcPr>
            <w:tcW w:w="4675" w:type="dxa"/>
          </w:tcPr>
          <w:p w14:paraId="0F848C79" w14:textId="74412281" w:rsidR="00C95D16" w:rsidRPr="007E50DF" w:rsidRDefault="00C95D16" w:rsidP="00C95D16">
            <w:pPr>
              <w:pStyle w:val="Texto"/>
              <w:spacing w:line="242" w:lineRule="exact"/>
              <w:ind w:firstLine="0"/>
              <w:rPr>
                <w:rFonts w:ascii="Verdana" w:hAnsi="Verdana"/>
                <w:b/>
                <w:sz w:val="16"/>
                <w:szCs w:val="16"/>
                <w:lang w:val="en-US"/>
              </w:rPr>
            </w:pPr>
            <w:r w:rsidRPr="007E50DF">
              <w:rPr>
                <w:rFonts w:ascii="Verdana" w:hAnsi="Verdana"/>
                <w:b/>
                <w:sz w:val="16"/>
                <w:szCs w:val="16"/>
                <w:lang w:val="en-US"/>
              </w:rPr>
              <w:t xml:space="preserve">5.11.2.4 </w:t>
            </w:r>
            <w:r w:rsidRPr="007E50DF">
              <w:rPr>
                <w:rFonts w:ascii="Verdana" w:hAnsi="Verdana"/>
                <w:sz w:val="16"/>
                <w:szCs w:val="16"/>
                <w:lang w:val="en-US"/>
              </w:rPr>
              <w:t>“Conditioned by:” followed by the company name and address of the establishment.</w:t>
            </w:r>
          </w:p>
        </w:tc>
      </w:tr>
      <w:tr w:rsidR="00C95D16" w:rsidRPr="00207843" w14:paraId="5FE2F1D8" w14:textId="558F63EC" w:rsidTr="007E50DF">
        <w:tc>
          <w:tcPr>
            <w:tcW w:w="4675" w:type="dxa"/>
          </w:tcPr>
          <w:p w14:paraId="68715BFD" w14:textId="77777777" w:rsidR="00C95D16" w:rsidRPr="00FD22EA" w:rsidRDefault="00C95D16" w:rsidP="00C95D16">
            <w:pPr>
              <w:pStyle w:val="Texto"/>
              <w:spacing w:line="242" w:lineRule="exact"/>
              <w:ind w:firstLine="0"/>
              <w:rPr>
                <w:rFonts w:ascii="Verdana" w:hAnsi="Verdana"/>
                <w:sz w:val="16"/>
                <w:szCs w:val="16"/>
              </w:rPr>
            </w:pPr>
            <w:r w:rsidRPr="00FD22EA">
              <w:rPr>
                <w:rFonts w:ascii="Verdana" w:hAnsi="Verdana"/>
                <w:b/>
                <w:sz w:val="16"/>
                <w:szCs w:val="16"/>
              </w:rPr>
              <w:t>5.11.2.5</w:t>
            </w:r>
            <w:r w:rsidRPr="00FD22EA">
              <w:rPr>
                <w:rFonts w:ascii="Verdana" w:hAnsi="Verdana"/>
                <w:sz w:val="16"/>
                <w:szCs w:val="16"/>
              </w:rPr>
              <w:t xml:space="preserve"> “Distribuido por:” seguido de la razón social y domicilio del establecimiento.</w:t>
            </w:r>
            <w:r w:rsidRPr="00FD22EA">
              <w:rPr>
                <w:rFonts w:ascii="Verdana" w:hAnsi="Verdana"/>
                <w:b/>
                <w:sz w:val="16"/>
                <w:szCs w:val="16"/>
              </w:rPr>
              <w:t xml:space="preserve"> </w:t>
            </w:r>
            <w:r w:rsidRPr="00FD22EA">
              <w:rPr>
                <w:rFonts w:ascii="Verdana" w:hAnsi="Verdana"/>
                <w:sz w:val="16"/>
                <w:szCs w:val="16"/>
              </w:rPr>
              <w:t>Para el caso en que la razón social y domicilio del importador coincida con el distribuidor, se podrá incluir el texto “Importado y Distribuido por:” seguido de la razón social y del domicilio del establecimiento.</w:t>
            </w:r>
          </w:p>
        </w:tc>
        <w:tc>
          <w:tcPr>
            <w:tcW w:w="4675" w:type="dxa"/>
          </w:tcPr>
          <w:p w14:paraId="78F93996" w14:textId="01D5B06B" w:rsidR="00C95D16" w:rsidRPr="007E50DF" w:rsidRDefault="00C95D16" w:rsidP="00C95D16">
            <w:pPr>
              <w:pStyle w:val="Texto"/>
              <w:spacing w:line="242" w:lineRule="exact"/>
              <w:ind w:firstLine="0"/>
              <w:rPr>
                <w:rFonts w:ascii="Verdana" w:hAnsi="Verdana"/>
                <w:b/>
                <w:sz w:val="16"/>
                <w:szCs w:val="16"/>
                <w:lang w:val="en-US"/>
              </w:rPr>
            </w:pPr>
            <w:r w:rsidRPr="007E50DF">
              <w:rPr>
                <w:rFonts w:ascii="Verdana" w:hAnsi="Verdana"/>
                <w:b/>
                <w:sz w:val="16"/>
                <w:szCs w:val="16"/>
                <w:lang w:val="en-US"/>
              </w:rPr>
              <w:t xml:space="preserve">5.11.2.5 </w:t>
            </w:r>
            <w:r w:rsidRPr="007E50DF">
              <w:rPr>
                <w:rFonts w:ascii="Verdana" w:hAnsi="Verdana"/>
                <w:sz w:val="16"/>
                <w:szCs w:val="16"/>
                <w:lang w:val="en-US"/>
              </w:rPr>
              <w:t>“Distributed by:” followed by the company name and address of the establishment.</w:t>
            </w:r>
            <w:r w:rsidRPr="007E50DF">
              <w:rPr>
                <w:rFonts w:ascii="Verdana" w:hAnsi="Verdana"/>
                <w:b/>
                <w:sz w:val="16"/>
                <w:szCs w:val="16"/>
                <w:lang w:val="en-US"/>
              </w:rPr>
              <w:t xml:space="preserve"> </w:t>
            </w:r>
            <w:r w:rsidRPr="007E50DF">
              <w:rPr>
                <w:rFonts w:ascii="Verdana" w:hAnsi="Verdana"/>
                <w:sz w:val="16"/>
                <w:szCs w:val="16"/>
                <w:lang w:val="en-US"/>
              </w:rPr>
              <w:t>In the event that the company name and address of the importer coincide with the distributor, the text “Imported and Distributed by:” followed by the company name and address of the establishment may be included.</w:t>
            </w:r>
          </w:p>
        </w:tc>
      </w:tr>
      <w:tr w:rsidR="00C95D16" w:rsidRPr="00207843" w14:paraId="55E96E3F" w14:textId="0B6BEA27" w:rsidTr="007E50DF">
        <w:tc>
          <w:tcPr>
            <w:tcW w:w="4675" w:type="dxa"/>
          </w:tcPr>
          <w:p w14:paraId="2064CBC1" w14:textId="77777777" w:rsidR="00C95D16" w:rsidRPr="00FD22EA" w:rsidRDefault="00C95D16" w:rsidP="00C95D16">
            <w:pPr>
              <w:pStyle w:val="Texto"/>
              <w:spacing w:line="242" w:lineRule="exact"/>
              <w:ind w:firstLine="0"/>
              <w:rPr>
                <w:rFonts w:ascii="Verdana" w:hAnsi="Verdana"/>
                <w:sz w:val="16"/>
                <w:szCs w:val="16"/>
              </w:rPr>
            </w:pPr>
            <w:r w:rsidRPr="00FD22EA">
              <w:rPr>
                <w:rFonts w:ascii="Verdana" w:hAnsi="Verdana"/>
                <w:b/>
                <w:sz w:val="16"/>
                <w:szCs w:val="16"/>
              </w:rPr>
              <w:t>5.11.2.6</w:t>
            </w:r>
            <w:r w:rsidRPr="00FD22EA">
              <w:rPr>
                <w:rFonts w:ascii="Verdana" w:hAnsi="Verdana"/>
                <w:sz w:val="16"/>
                <w:szCs w:val="16"/>
              </w:rPr>
              <w:t xml:space="preserve"> Colocar la leyenda alusiva que identifique el país de origen del dispositivo médico o gentilicio de acuerdo con lo dispuesto en la normatividad vigente y los tratados internacionales de los cuales México forma parte. No debe confundirse el término “fabricante” aprobado en el registro sanitario con el de “país de origen”, éste puede ser distinto.</w:t>
            </w:r>
          </w:p>
        </w:tc>
        <w:tc>
          <w:tcPr>
            <w:tcW w:w="4675" w:type="dxa"/>
          </w:tcPr>
          <w:p w14:paraId="46028ED8" w14:textId="7DDDAE97" w:rsidR="00C95D16" w:rsidRPr="007E50DF" w:rsidRDefault="00C95D16" w:rsidP="00C95D16">
            <w:pPr>
              <w:pStyle w:val="Texto"/>
              <w:spacing w:line="242" w:lineRule="exact"/>
              <w:ind w:firstLine="0"/>
              <w:rPr>
                <w:rFonts w:ascii="Verdana" w:hAnsi="Verdana"/>
                <w:b/>
                <w:sz w:val="16"/>
                <w:szCs w:val="16"/>
                <w:lang w:val="en-US"/>
              </w:rPr>
            </w:pPr>
            <w:r w:rsidRPr="007E50DF">
              <w:rPr>
                <w:rFonts w:ascii="Verdana" w:hAnsi="Verdana"/>
                <w:b/>
                <w:sz w:val="16"/>
                <w:szCs w:val="16"/>
                <w:lang w:val="en-US"/>
              </w:rPr>
              <w:t xml:space="preserve">5.11.2.6 </w:t>
            </w:r>
            <w:r w:rsidRPr="007E50DF">
              <w:rPr>
                <w:rFonts w:ascii="Verdana" w:hAnsi="Verdana"/>
                <w:sz w:val="16"/>
                <w:szCs w:val="16"/>
                <w:lang w:val="en-US"/>
              </w:rPr>
              <w:t>Include the relevant legend identifying the country of origin of the medical device or its nationality, in accordance with current regulations and international treaties to which Mexico is a party. The term "manufacturer" approved in the sanitary registration should not be confused with "country of origin," as they may differ.</w:t>
            </w:r>
          </w:p>
        </w:tc>
      </w:tr>
      <w:tr w:rsidR="00C95D16" w:rsidRPr="00FD22EA" w14:paraId="220ABF95" w14:textId="62A6EB24" w:rsidTr="007E50DF">
        <w:tc>
          <w:tcPr>
            <w:tcW w:w="4675" w:type="dxa"/>
          </w:tcPr>
          <w:p w14:paraId="77375D7F" w14:textId="77777777" w:rsidR="00C95D16" w:rsidRPr="00FD22EA" w:rsidRDefault="00C95D16" w:rsidP="00C95D16">
            <w:pPr>
              <w:pStyle w:val="Texto"/>
              <w:spacing w:line="242" w:lineRule="exact"/>
              <w:ind w:firstLine="0"/>
              <w:rPr>
                <w:rFonts w:ascii="Verdana" w:hAnsi="Verdana"/>
                <w:sz w:val="16"/>
                <w:szCs w:val="16"/>
              </w:rPr>
            </w:pPr>
            <w:r w:rsidRPr="00FD22EA">
              <w:rPr>
                <w:rFonts w:ascii="Verdana" w:hAnsi="Verdana"/>
                <w:b/>
                <w:sz w:val="16"/>
                <w:szCs w:val="16"/>
              </w:rPr>
              <w:t>5.11.3</w:t>
            </w:r>
            <w:r w:rsidRPr="00FD22EA">
              <w:rPr>
                <w:rFonts w:ascii="Verdana" w:hAnsi="Verdana"/>
                <w:sz w:val="16"/>
                <w:szCs w:val="16"/>
              </w:rPr>
              <w:t xml:space="preserve"> El domicilio debe contener los siguientes datos o su equivalente cuando aplique: calle/carretera, número/casa/piso, colonia, ciudad, estado, código postal y país. Podrán utilizarse abreviaturas.</w:t>
            </w:r>
          </w:p>
        </w:tc>
        <w:tc>
          <w:tcPr>
            <w:tcW w:w="4675" w:type="dxa"/>
          </w:tcPr>
          <w:p w14:paraId="3897AB41" w14:textId="3C7FE021" w:rsidR="00C95D16" w:rsidRPr="007E50DF" w:rsidRDefault="00C95D16" w:rsidP="00C95D16">
            <w:pPr>
              <w:pStyle w:val="Texto"/>
              <w:spacing w:line="242" w:lineRule="exact"/>
              <w:ind w:firstLine="0"/>
              <w:rPr>
                <w:rFonts w:ascii="Verdana" w:hAnsi="Verdana"/>
                <w:b/>
                <w:sz w:val="16"/>
                <w:szCs w:val="16"/>
                <w:lang w:val="en-US"/>
              </w:rPr>
            </w:pPr>
            <w:r w:rsidRPr="007E50DF">
              <w:rPr>
                <w:rFonts w:ascii="Verdana" w:hAnsi="Verdana"/>
                <w:b/>
                <w:sz w:val="16"/>
                <w:szCs w:val="16"/>
                <w:lang w:val="en-US"/>
              </w:rPr>
              <w:t xml:space="preserve">5.11.3 </w:t>
            </w:r>
            <w:r w:rsidRPr="007E50DF">
              <w:rPr>
                <w:rFonts w:ascii="Verdana" w:hAnsi="Verdana"/>
                <w:sz w:val="16"/>
                <w:szCs w:val="16"/>
                <w:lang w:val="en-US"/>
              </w:rPr>
              <w:t>The address must contain the following information or its equivalent when applicable: street/highway, number/house/floor, neighborhood, city, state, postal code and country. Abbreviations may be used.</w:t>
            </w:r>
          </w:p>
        </w:tc>
      </w:tr>
      <w:tr w:rsidR="00C95D16" w:rsidRPr="00207843" w14:paraId="589EDCD6" w14:textId="5C43AD48" w:rsidTr="007E50DF">
        <w:tc>
          <w:tcPr>
            <w:tcW w:w="4675" w:type="dxa"/>
          </w:tcPr>
          <w:p w14:paraId="11648715" w14:textId="77777777" w:rsidR="00C95D16" w:rsidRPr="00FD22EA" w:rsidRDefault="00C95D16" w:rsidP="00C95D16">
            <w:pPr>
              <w:pStyle w:val="Texto"/>
              <w:spacing w:line="242" w:lineRule="exact"/>
              <w:ind w:firstLine="0"/>
              <w:rPr>
                <w:rFonts w:ascii="Verdana" w:hAnsi="Verdana"/>
                <w:sz w:val="16"/>
                <w:szCs w:val="16"/>
              </w:rPr>
            </w:pPr>
            <w:r w:rsidRPr="00FD22EA">
              <w:rPr>
                <w:rFonts w:ascii="Verdana" w:hAnsi="Verdana"/>
                <w:b/>
                <w:sz w:val="16"/>
                <w:szCs w:val="16"/>
              </w:rPr>
              <w:lastRenderedPageBreak/>
              <w:t>5.12</w:t>
            </w:r>
            <w:r w:rsidRPr="00FD22EA">
              <w:rPr>
                <w:rFonts w:ascii="Verdana" w:hAnsi="Verdana"/>
                <w:sz w:val="16"/>
                <w:szCs w:val="16"/>
              </w:rPr>
              <w:t xml:space="preserve"> El etiquetado de los dispositivos médicos que estén destinados a muestras sin fines de lucro deben estar identificadas conforme al SGC e incluir la leyenda “prohibida su venta”.</w:t>
            </w:r>
          </w:p>
        </w:tc>
        <w:tc>
          <w:tcPr>
            <w:tcW w:w="4675" w:type="dxa"/>
          </w:tcPr>
          <w:p w14:paraId="2B5B883C" w14:textId="10C6138E" w:rsidR="00C95D16" w:rsidRPr="007E50DF" w:rsidRDefault="00C95D16" w:rsidP="00C95D16">
            <w:pPr>
              <w:pStyle w:val="Texto"/>
              <w:spacing w:line="242" w:lineRule="exact"/>
              <w:ind w:firstLine="0"/>
              <w:rPr>
                <w:rFonts w:ascii="Verdana" w:hAnsi="Verdana"/>
                <w:b/>
                <w:sz w:val="16"/>
                <w:szCs w:val="16"/>
                <w:lang w:val="en-US"/>
              </w:rPr>
            </w:pPr>
            <w:r w:rsidRPr="007E50DF">
              <w:rPr>
                <w:rFonts w:ascii="Verdana" w:hAnsi="Verdana"/>
                <w:b/>
                <w:sz w:val="16"/>
                <w:szCs w:val="16"/>
                <w:lang w:val="en-US"/>
              </w:rPr>
              <w:t xml:space="preserve">5.12 </w:t>
            </w:r>
            <w:r w:rsidRPr="007E50DF">
              <w:rPr>
                <w:rFonts w:ascii="Verdana" w:hAnsi="Verdana"/>
                <w:sz w:val="16"/>
                <w:szCs w:val="16"/>
                <w:lang w:val="en-US"/>
              </w:rPr>
              <w:t>The labeling of medical devices intended for non-profit samples must be identified in accordance with the QMS and include the statement "not for sale".</w:t>
            </w:r>
          </w:p>
        </w:tc>
      </w:tr>
      <w:tr w:rsidR="00C95D16" w:rsidRPr="00FD22EA" w14:paraId="277475AE" w14:textId="1181E313" w:rsidTr="007E50DF">
        <w:tc>
          <w:tcPr>
            <w:tcW w:w="4675" w:type="dxa"/>
          </w:tcPr>
          <w:p w14:paraId="618ADE06" w14:textId="77777777" w:rsidR="00C95D16" w:rsidRPr="00FD22EA" w:rsidRDefault="00C95D16" w:rsidP="00C95D16">
            <w:pPr>
              <w:pStyle w:val="Texto"/>
              <w:spacing w:line="242" w:lineRule="exact"/>
              <w:ind w:firstLine="0"/>
              <w:rPr>
                <w:rFonts w:ascii="Verdana" w:hAnsi="Verdana"/>
                <w:b/>
                <w:sz w:val="16"/>
                <w:szCs w:val="16"/>
              </w:rPr>
            </w:pPr>
            <w:r w:rsidRPr="00FD22EA">
              <w:rPr>
                <w:rFonts w:ascii="Verdana" w:hAnsi="Verdana"/>
                <w:b/>
                <w:sz w:val="16"/>
                <w:szCs w:val="16"/>
              </w:rPr>
              <w:t>5.13 Desempeño del dispositivo médico</w:t>
            </w:r>
          </w:p>
        </w:tc>
        <w:tc>
          <w:tcPr>
            <w:tcW w:w="4675" w:type="dxa"/>
          </w:tcPr>
          <w:p w14:paraId="3EF1051A" w14:textId="19E8DF97" w:rsidR="00C95D16" w:rsidRPr="007E50DF" w:rsidRDefault="00C95D16" w:rsidP="00C95D16">
            <w:pPr>
              <w:pStyle w:val="Texto"/>
              <w:spacing w:line="242" w:lineRule="exact"/>
              <w:ind w:firstLine="0"/>
              <w:rPr>
                <w:rFonts w:ascii="Verdana" w:hAnsi="Verdana"/>
                <w:b/>
                <w:sz w:val="16"/>
                <w:szCs w:val="16"/>
                <w:lang w:val="en-US"/>
              </w:rPr>
            </w:pPr>
            <w:r w:rsidRPr="007E50DF">
              <w:rPr>
                <w:rFonts w:ascii="Verdana" w:hAnsi="Verdana"/>
                <w:b/>
                <w:sz w:val="16"/>
                <w:szCs w:val="16"/>
                <w:lang w:val="en-US"/>
              </w:rPr>
              <w:t>5.13 Medical Device Performance</w:t>
            </w:r>
          </w:p>
        </w:tc>
      </w:tr>
      <w:tr w:rsidR="00C95D16" w:rsidRPr="00207843" w14:paraId="7DC1CAF2" w14:textId="7C544928" w:rsidTr="007E50DF">
        <w:tc>
          <w:tcPr>
            <w:tcW w:w="4675" w:type="dxa"/>
          </w:tcPr>
          <w:p w14:paraId="39D36476" w14:textId="77777777" w:rsidR="00C95D16" w:rsidRPr="00FD22EA" w:rsidRDefault="00C95D16" w:rsidP="00C95D16">
            <w:pPr>
              <w:pStyle w:val="Texto"/>
              <w:spacing w:line="242" w:lineRule="exact"/>
              <w:ind w:firstLine="0"/>
              <w:rPr>
                <w:rFonts w:ascii="Verdana" w:hAnsi="Verdana"/>
                <w:sz w:val="16"/>
                <w:szCs w:val="16"/>
              </w:rPr>
            </w:pPr>
            <w:r w:rsidRPr="00FD22EA">
              <w:rPr>
                <w:rFonts w:ascii="Verdana" w:hAnsi="Verdana"/>
                <w:b/>
                <w:sz w:val="16"/>
                <w:szCs w:val="16"/>
              </w:rPr>
              <w:t xml:space="preserve">5.13.1 </w:t>
            </w:r>
            <w:r w:rsidRPr="00FD22EA">
              <w:rPr>
                <w:rFonts w:ascii="Verdana" w:hAnsi="Verdana"/>
                <w:sz w:val="16"/>
                <w:szCs w:val="16"/>
              </w:rPr>
              <w:t>Se deben incluir en las instrucciones de uso las precauciones u otras medidas que debe tomar el paciente si el desempeño del dispositivo médico cambia o el paciente experimenta cualquiera de los signos de falla del mismo.</w:t>
            </w:r>
          </w:p>
        </w:tc>
        <w:tc>
          <w:tcPr>
            <w:tcW w:w="4675" w:type="dxa"/>
          </w:tcPr>
          <w:p w14:paraId="48877161" w14:textId="4991973E" w:rsidR="00C95D16" w:rsidRPr="007E50DF" w:rsidRDefault="00C95D16" w:rsidP="00C95D16">
            <w:pPr>
              <w:pStyle w:val="Texto"/>
              <w:spacing w:line="242" w:lineRule="exact"/>
              <w:ind w:firstLine="0"/>
              <w:rPr>
                <w:rFonts w:ascii="Verdana" w:hAnsi="Verdana"/>
                <w:b/>
                <w:sz w:val="16"/>
                <w:szCs w:val="16"/>
                <w:lang w:val="en-US"/>
              </w:rPr>
            </w:pPr>
            <w:r w:rsidRPr="007E50DF">
              <w:rPr>
                <w:rFonts w:ascii="Verdana" w:hAnsi="Verdana"/>
                <w:b/>
                <w:sz w:val="16"/>
                <w:szCs w:val="16"/>
                <w:lang w:val="en-US"/>
              </w:rPr>
              <w:t xml:space="preserve">5.13.1 </w:t>
            </w:r>
            <w:r w:rsidRPr="007E50DF">
              <w:rPr>
                <w:rFonts w:ascii="Verdana" w:hAnsi="Verdana"/>
                <w:sz w:val="16"/>
                <w:szCs w:val="16"/>
                <w:lang w:val="en-US"/>
              </w:rPr>
              <w:t>The instructions for use should include precautions or other measures that the patient should take if the performance of the medical device changes or the patient experiences any signs of failure of the device</w:t>
            </w:r>
            <w:r w:rsidR="006036EB" w:rsidRPr="007E50DF">
              <w:rPr>
                <w:rFonts w:ascii="Verdana" w:hAnsi="Verdana"/>
                <w:sz w:val="16"/>
                <w:szCs w:val="16"/>
                <w:lang w:val="en-US"/>
              </w:rPr>
              <w:t>.</w:t>
            </w:r>
          </w:p>
        </w:tc>
      </w:tr>
      <w:tr w:rsidR="00C95D16" w:rsidRPr="00207843" w14:paraId="4FD76FF9" w14:textId="086052EC" w:rsidTr="007E50DF">
        <w:tc>
          <w:tcPr>
            <w:tcW w:w="4675" w:type="dxa"/>
          </w:tcPr>
          <w:p w14:paraId="0E939C14" w14:textId="77777777" w:rsidR="00C95D16" w:rsidRPr="00FD22EA" w:rsidRDefault="00C95D16" w:rsidP="00C95D16">
            <w:pPr>
              <w:pStyle w:val="Texto"/>
              <w:spacing w:line="242" w:lineRule="exact"/>
              <w:ind w:firstLine="0"/>
              <w:rPr>
                <w:rFonts w:ascii="Verdana" w:hAnsi="Verdana"/>
                <w:sz w:val="16"/>
                <w:szCs w:val="16"/>
              </w:rPr>
            </w:pPr>
            <w:r w:rsidRPr="00FD22EA">
              <w:rPr>
                <w:rFonts w:ascii="Verdana" w:hAnsi="Verdana"/>
                <w:b/>
                <w:sz w:val="16"/>
                <w:szCs w:val="16"/>
              </w:rPr>
              <w:t>5.13.2</w:t>
            </w:r>
            <w:r w:rsidRPr="00FD22EA">
              <w:rPr>
                <w:rFonts w:ascii="Verdana" w:hAnsi="Verdana"/>
                <w:sz w:val="16"/>
                <w:szCs w:val="16"/>
              </w:rPr>
              <w:t xml:space="preserve"> </w:t>
            </w:r>
            <w:r w:rsidRPr="00FD22EA">
              <w:rPr>
                <w:rFonts w:ascii="Verdana" w:hAnsi="Verdana"/>
                <w:bCs/>
                <w:sz w:val="16"/>
                <w:szCs w:val="16"/>
              </w:rPr>
              <w:t>C</w:t>
            </w:r>
            <w:r w:rsidRPr="00FD22EA">
              <w:rPr>
                <w:rFonts w:ascii="Verdana" w:hAnsi="Verdana"/>
                <w:sz w:val="16"/>
                <w:szCs w:val="16"/>
              </w:rPr>
              <w:t>on base en la naturaleza del dispositivo médico o su indicación de uso en el etiquetado se debe indicar, la vida útil esperada del dispositivo médico y cualquier factor que pueda afectarlo.</w:t>
            </w:r>
          </w:p>
        </w:tc>
        <w:tc>
          <w:tcPr>
            <w:tcW w:w="4675" w:type="dxa"/>
          </w:tcPr>
          <w:p w14:paraId="7259E03A" w14:textId="5F70350B" w:rsidR="00C95D16" w:rsidRPr="007E50DF" w:rsidRDefault="00C95D16" w:rsidP="00C95D16">
            <w:pPr>
              <w:pStyle w:val="Texto"/>
              <w:spacing w:line="242" w:lineRule="exact"/>
              <w:ind w:firstLine="0"/>
              <w:rPr>
                <w:rFonts w:ascii="Verdana" w:hAnsi="Verdana"/>
                <w:b/>
                <w:sz w:val="16"/>
                <w:szCs w:val="16"/>
                <w:lang w:val="en-US"/>
              </w:rPr>
            </w:pPr>
            <w:r w:rsidRPr="007E50DF">
              <w:rPr>
                <w:rFonts w:ascii="Verdana" w:hAnsi="Verdana"/>
                <w:b/>
                <w:sz w:val="16"/>
                <w:szCs w:val="16"/>
                <w:lang w:val="en-US"/>
              </w:rPr>
              <w:t>5.13.2</w:t>
            </w:r>
            <w:r w:rsidRPr="007E50DF">
              <w:rPr>
                <w:rFonts w:ascii="Verdana" w:hAnsi="Verdana"/>
                <w:sz w:val="16"/>
                <w:szCs w:val="16"/>
                <w:lang w:val="en-US"/>
              </w:rPr>
              <w:t xml:space="preserve"> </w:t>
            </w:r>
            <w:r w:rsidRPr="007E50DF">
              <w:rPr>
                <w:rFonts w:ascii="Verdana" w:hAnsi="Verdana"/>
                <w:bCs/>
                <w:sz w:val="16"/>
                <w:szCs w:val="16"/>
                <w:lang w:val="en-US"/>
              </w:rPr>
              <w:t xml:space="preserve">Based </w:t>
            </w:r>
            <w:r w:rsidRPr="007E50DF">
              <w:rPr>
                <w:rFonts w:ascii="Verdana" w:hAnsi="Verdana"/>
                <w:sz w:val="16"/>
                <w:szCs w:val="16"/>
                <w:lang w:val="en-US"/>
              </w:rPr>
              <w:t>on the nature of the medical device or its intended use, the labeling must indicate the expected lifespan of the medical device and any factors that may affect it.</w:t>
            </w:r>
          </w:p>
        </w:tc>
      </w:tr>
      <w:tr w:rsidR="00C95D16" w:rsidRPr="00207843" w14:paraId="7FE558E7" w14:textId="57AE912F" w:rsidTr="007E50DF">
        <w:tc>
          <w:tcPr>
            <w:tcW w:w="4675" w:type="dxa"/>
          </w:tcPr>
          <w:p w14:paraId="16EF92F4" w14:textId="77777777" w:rsidR="00C95D16" w:rsidRPr="00FD22EA" w:rsidRDefault="00C95D16" w:rsidP="00C95D16">
            <w:pPr>
              <w:pStyle w:val="Texto"/>
              <w:spacing w:line="242" w:lineRule="exact"/>
              <w:ind w:firstLine="0"/>
              <w:rPr>
                <w:rFonts w:ascii="Verdana" w:hAnsi="Verdana"/>
                <w:sz w:val="16"/>
                <w:szCs w:val="16"/>
              </w:rPr>
            </w:pPr>
            <w:r w:rsidRPr="00FD22EA">
              <w:rPr>
                <w:rFonts w:ascii="Verdana" w:hAnsi="Verdana"/>
                <w:b/>
                <w:sz w:val="16"/>
                <w:szCs w:val="16"/>
              </w:rPr>
              <w:t xml:space="preserve">5.13.3 </w:t>
            </w:r>
            <w:r w:rsidRPr="00FD22EA">
              <w:rPr>
                <w:rFonts w:ascii="Verdana" w:hAnsi="Verdana"/>
                <w:sz w:val="16"/>
                <w:szCs w:val="16"/>
              </w:rPr>
              <w:t>Se deben incluir en las instrucciones de uso las precauciones u otras medidas que deben tomarse al final de la vida útil esperada o cerca del mismo.</w:t>
            </w:r>
          </w:p>
        </w:tc>
        <w:tc>
          <w:tcPr>
            <w:tcW w:w="4675" w:type="dxa"/>
          </w:tcPr>
          <w:p w14:paraId="5F04A757" w14:textId="6EAFCF38" w:rsidR="00C95D16" w:rsidRPr="007E50DF" w:rsidRDefault="00C95D16" w:rsidP="00C95D16">
            <w:pPr>
              <w:pStyle w:val="Texto"/>
              <w:spacing w:line="242" w:lineRule="exact"/>
              <w:ind w:firstLine="0"/>
              <w:rPr>
                <w:rFonts w:ascii="Verdana" w:hAnsi="Verdana"/>
                <w:b/>
                <w:sz w:val="16"/>
                <w:szCs w:val="16"/>
                <w:lang w:val="en-US"/>
              </w:rPr>
            </w:pPr>
            <w:r w:rsidRPr="007E50DF">
              <w:rPr>
                <w:rFonts w:ascii="Verdana" w:hAnsi="Verdana"/>
                <w:b/>
                <w:sz w:val="16"/>
                <w:szCs w:val="16"/>
                <w:lang w:val="en-US"/>
              </w:rPr>
              <w:t xml:space="preserve">5.13.3 </w:t>
            </w:r>
            <w:r w:rsidRPr="007E50DF">
              <w:rPr>
                <w:rFonts w:ascii="Verdana" w:hAnsi="Verdana"/>
                <w:sz w:val="16"/>
                <w:szCs w:val="16"/>
                <w:lang w:val="en-US"/>
              </w:rPr>
              <w:t>The instructions for use should include precautions or other measures that should be taken at or near the end of the expected service life.</w:t>
            </w:r>
          </w:p>
        </w:tc>
      </w:tr>
      <w:tr w:rsidR="00C95D16" w:rsidRPr="00207843" w14:paraId="718898D5" w14:textId="2E627F2A" w:rsidTr="007E50DF">
        <w:tc>
          <w:tcPr>
            <w:tcW w:w="4675" w:type="dxa"/>
          </w:tcPr>
          <w:p w14:paraId="1C9093F3" w14:textId="77777777" w:rsidR="00C95D16" w:rsidRPr="00FD22EA" w:rsidRDefault="00C95D16" w:rsidP="00C95D16">
            <w:pPr>
              <w:pStyle w:val="Texto"/>
              <w:spacing w:line="242" w:lineRule="exact"/>
              <w:ind w:firstLine="0"/>
              <w:rPr>
                <w:rFonts w:ascii="Verdana" w:hAnsi="Verdana"/>
                <w:b/>
                <w:sz w:val="16"/>
                <w:szCs w:val="16"/>
              </w:rPr>
            </w:pPr>
            <w:r w:rsidRPr="00FD22EA">
              <w:rPr>
                <w:rFonts w:ascii="Verdana" w:hAnsi="Verdana"/>
                <w:b/>
                <w:sz w:val="16"/>
                <w:szCs w:val="16"/>
              </w:rPr>
              <w:t>6. Requisitos específicos para el etiquetado de los dispositivos médicos</w:t>
            </w:r>
          </w:p>
        </w:tc>
        <w:tc>
          <w:tcPr>
            <w:tcW w:w="4675" w:type="dxa"/>
          </w:tcPr>
          <w:p w14:paraId="13B5306C" w14:textId="69AD8A95" w:rsidR="00C95D16" w:rsidRPr="007E50DF" w:rsidRDefault="00C95D16" w:rsidP="00C95D16">
            <w:pPr>
              <w:pStyle w:val="Texto"/>
              <w:spacing w:line="242" w:lineRule="exact"/>
              <w:ind w:firstLine="0"/>
              <w:rPr>
                <w:rFonts w:ascii="Verdana" w:hAnsi="Verdana"/>
                <w:b/>
                <w:sz w:val="16"/>
                <w:szCs w:val="16"/>
                <w:lang w:val="en-US"/>
              </w:rPr>
            </w:pPr>
            <w:r w:rsidRPr="007E50DF">
              <w:rPr>
                <w:rFonts w:ascii="Verdana" w:hAnsi="Verdana"/>
                <w:b/>
                <w:sz w:val="16"/>
                <w:szCs w:val="16"/>
                <w:lang w:val="en-US"/>
              </w:rPr>
              <w:t>6. Specific requirements for the labelling of medical devices</w:t>
            </w:r>
          </w:p>
        </w:tc>
      </w:tr>
      <w:tr w:rsidR="00C95D16" w:rsidRPr="00207843" w14:paraId="06BD2043" w14:textId="5F732C03" w:rsidTr="007E50DF">
        <w:tc>
          <w:tcPr>
            <w:tcW w:w="4675" w:type="dxa"/>
          </w:tcPr>
          <w:p w14:paraId="205C0F21" w14:textId="77777777" w:rsidR="00C95D16" w:rsidRPr="00FD22EA" w:rsidRDefault="00C95D16" w:rsidP="00C95D16">
            <w:pPr>
              <w:pStyle w:val="Texto"/>
              <w:spacing w:line="242" w:lineRule="exact"/>
              <w:ind w:firstLine="0"/>
              <w:rPr>
                <w:rFonts w:ascii="Verdana" w:hAnsi="Verdana"/>
                <w:sz w:val="16"/>
                <w:szCs w:val="16"/>
              </w:rPr>
            </w:pPr>
            <w:r w:rsidRPr="00FD22EA">
              <w:rPr>
                <w:rFonts w:ascii="Verdana" w:hAnsi="Verdana"/>
                <w:b/>
                <w:sz w:val="16"/>
                <w:szCs w:val="16"/>
              </w:rPr>
              <w:t>6.1</w:t>
            </w:r>
            <w:r w:rsidRPr="00FD22EA">
              <w:rPr>
                <w:rFonts w:ascii="Verdana" w:hAnsi="Verdana"/>
                <w:sz w:val="16"/>
                <w:szCs w:val="16"/>
              </w:rPr>
              <w:t xml:space="preserve"> Para el etiquetado de este tipo de dispositivos médicos adicional a lo indicado en el Capítulo 5 de la presente Norma, se debe considerar lo siguiente:</w:t>
            </w:r>
          </w:p>
        </w:tc>
        <w:tc>
          <w:tcPr>
            <w:tcW w:w="4675" w:type="dxa"/>
          </w:tcPr>
          <w:p w14:paraId="606C6181" w14:textId="41AA5E0E" w:rsidR="00C95D16" w:rsidRPr="007E50DF" w:rsidRDefault="00C95D16" w:rsidP="00C95D16">
            <w:pPr>
              <w:pStyle w:val="Texto"/>
              <w:spacing w:line="242" w:lineRule="exact"/>
              <w:ind w:firstLine="0"/>
              <w:rPr>
                <w:rFonts w:ascii="Verdana" w:hAnsi="Verdana"/>
                <w:b/>
                <w:sz w:val="16"/>
                <w:szCs w:val="16"/>
                <w:lang w:val="en-US"/>
              </w:rPr>
            </w:pPr>
            <w:r w:rsidRPr="007E50DF">
              <w:rPr>
                <w:rFonts w:ascii="Verdana" w:hAnsi="Verdana"/>
                <w:b/>
                <w:sz w:val="16"/>
                <w:szCs w:val="16"/>
                <w:lang w:val="en-US"/>
              </w:rPr>
              <w:t xml:space="preserve">6.1 </w:t>
            </w:r>
            <w:r w:rsidRPr="007E50DF">
              <w:rPr>
                <w:rFonts w:ascii="Verdana" w:hAnsi="Verdana"/>
                <w:sz w:val="16"/>
                <w:szCs w:val="16"/>
                <w:lang w:val="en-US"/>
              </w:rPr>
              <w:t>For the labelling of this type of medical device, in addition to what is indicated in Chapter 5 of this Standard, the following should be considered:</w:t>
            </w:r>
          </w:p>
        </w:tc>
      </w:tr>
      <w:tr w:rsidR="00C95D16" w:rsidRPr="00207843" w14:paraId="1BC0A1F0" w14:textId="4F355AC1" w:rsidTr="007E50DF">
        <w:tc>
          <w:tcPr>
            <w:tcW w:w="4675" w:type="dxa"/>
          </w:tcPr>
          <w:p w14:paraId="208B5174" w14:textId="77777777" w:rsidR="00C95D16" w:rsidRPr="00FD22EA" w:rsidRDefault="00C95D16" w:rsidP="00C95D16">
            <w:pPr>
              <w:pStyle w:val="Texto"/>
              <w:spacing w:line="242" w:lineRule="exact"/>
              <w:ind w:firstLine="0"/>
              <w:rPr>
                <w:rFonts w:ascii="Verdana" w:hAnsi="Verdana"/>
                <w:sz w:val="16"/>
                <w:szCs w:val="16"/>
              </w:rPr>
            </w:pPr>
            <w:r w:rsidRPr="00FD22EA">
              <w:rPr>
                <w:rFonts w:ascii="Verdana" w:hAnsi="Verdana"/>
                <w:b/>
                <w:sz w:val="16"/>
                <w:szCs w:val="16"/>
              </w:rPr>
              <w:t>6.1.1</w:t>
            </w:r>
            <w:r w:rsidRPr="00FD22EA">
              <w:rPr>
                <w:rFonts w:ascii="Verdana" w:hAnsi="Verdana"/>
                <w:sz w:val="16"/>
                <w:szCs w:val="16"/>
              </w:rPr>
              <w:t xml:space="preserve"> La información sanitaria específica debe considerar lo descrito en los apartados señalados como “etiquetado” dentro de la monografía del producto, de conformidad con lo establecido en el inciso 2.6 del Capítulo de Referencias Normativas de la presente Norma.</w:t>
            </w:r>
          </w:p>
        </w:tc>
        <w:tc>
          <w:tcPr>
            <w:tcW w:w="4675" w:type="dxa"/>
          </w:tcPr>
          <w:p w14:paraId="4CE78C08" w14:textId="2D4F4FC6" w:rsidR="00C95D16" w:rsidRPr="007E50DF" w:rsidRDefault="00C95D16" w:rsidP="00C95D16">
            <w:pPr>
              <w:pStyle w:val="Texto"/>
              <w:spacing w:line="242" w:lineRule="exact"/>
              <w:ind w:firstLine="0"/>
              <w:rPr>
                <w:rFonts w:ascii="Verdana" w:hAnsi="Verdana"/>
                <w:b/>
                <w:sz w:val="16"/>
                <w:szCs w:val="16"/>
                <w:lang w:val="en-US"/>
              </w:rPr>
            </w:pPr>
            <w:r w:rsidRPr="007E50DF">
              <w:rPr>
                <w:rFonts w:ascii="Verdana" w:hAnsi="Verdana"/>
                <w:b/>
                <w:sz w:val="16"/>
                <w:szCs w:val="16"/>
                <w:lang w:val="en-US"/>
              </w:rPr>
              <w:t xml:space="preserve">6.1.1 </w:t>
            </w:r>
            <w:r w:rsidRPr="007E50DF">
              <w:rPr>
                <w:rFonts w:ascii="Verdana" w:hAnsi="Verdana"/>
                <w:sz w:val="16"/>
                <w:szCs w:val="16"/>
                <w:lang w:val="en-US"/>
              </w:rPr>
              <w:t xml:space="preserve">Specific health information must consider what is described in the sections indicated as “labeling” within the product monograph, in accordance with the provisions of section 2.6 of the </w:t>
            </w:r>
            <w:r w:rsidR="005A67A4" w:rsidRPr="007E50DF">
              <w:rPr>
                <w:rFonts w:ascii="Verdana" w:hAnsi="Verdana"/>
                <w:sz w:val="16"/>
                <w:szCs w:val="16"/>
                <w:lang w:val="en-US"/>
              </w:rPr>
              <w:t>Regulatory</w:t>
            </w:r>
            <w:r w:rsidRPr="007E50DF">
              <w:rPr>
                <w:rFonts w:ascii="Verdana" w:hAnsi="Verdana"/>
                <w:sz w:val="16"/>
                <w:szCs w:val="16"/>
                <w:lang w:val="en-US"/>
              </w:rPr>
              <w:t xml:space="preserve"> References Chapter of this Standard.</w:t>
            </w:r>
          </w:p>
        </w:tc>
      </w:tr>
      <w:tr w:rsidR="00C95D16" w:rsidRPr="00207843" w14:paraId="5944A739" w14:textId="6E6929B4" w:rsidTr="007E50DF">
        <w:tc>
          <w:tcPr>
            <w:tcW w:w="4675" w:type="dxa"/>
          </w:tcPr>
          <w:p w14:paraId="48114303" w14:textId="77777777" w:rsidR="00C95D16" w:rsidRPr="00FD22EA" w:rsidRDefault="00C95D16" w:rsidP="00C95D16">
            <w:pPr>
              <w:pStyle w:val="Texto"/>
              <w:spacing w:line="242" w:lineRule="exact"/>
              <w:ind w:firstLine="0"/>
              <w:rPr>
                <w:rFonts w:ascii="Verdana" w:hAnsi="Verdana"/>
                <w:sz w:val="16"/>
                <w:szCs w:val="16"/>
              </w:rPr>
            </w:pPr>
            <w:r w:rsidRPr="00FD22EA">
              <w:rPr>
                <w:rFonts w:ascii="Verdana" w:hAnsi="Verdana"/>
                <w:b/>
                <w:sz w:val="16"/>
                <w:szCs w:val="16"/>
              </w:rPr>
              <w:t xml:space="preserve">6.1.2 </w:t>
            </w:r>
            <w:r w:rsidRPr="00FD22EA">
              <w:rPr>
                <w:rFonts w:ascii="Verdana" w:hAnsi="Verdana"/>
                <w:sz w:val="16"/>
                <w:szCs w:val="16"/>
              </w:rPr>
              <w:t>En alguno de los elementos del etiquetado de los dispositivos médicos destinados exclusivamente para las instituciones públicas de salud y de seguridad social, deben incluir al menos una de las leyendas “</w:t>
            </w:r>
            <w:r w:rsidRPr="00FD22EA">
              <w:rPr>
                <w:rFonts w:ascii="Verdana" w:hAnsi="Verdana"/>
                <w:b/>
                <w:sz w:val="16"/>
                <w:szCs w:val="16"/>
              </w:rPr>
              <w:t>Prohibida su venta</w:t>
            </w:r>
            <w:r w:rsidRPr="00FD22EA">
              <w:rPr>
                <w:rFonts w:ascii="Verdana" w:hAnsi="Verdana"/>
                <w:sz w:val="16"/>
                <w:szCs w:val="16"/>
              </w:rPr>
              <w:t>” o “</w:t>
            </w:r>
            <w:r w:rsidRPr="00FD22EA">
              <w:rPr>
                <w:rFonts w:ascii="Verdana" w:hAnsi="Verdana"/>
                <w:b/>
                <w:sz w:val="16"/>
                <w:szCs w:val="16"/>
              </w:rPr>
              <w:t>Propiedad del Sector Salud</w:t>
            </w:r>
            <w:r w:rsidRPr="00FD22EA">
              <w:rPr>
                <w:rFonts w:ascii="Verdana" w:hAnsi="Verdana"/>
                <w:sz w:val="16"/>
                <w:szCs w:val="16"/>
              </w:rPr>
              <w:t>”.</w:t>
            </w:r>
          </w:p>
        </w:tc>
        <w:tc>
          <w:tcPr>
            <w:tcW w:w="4675" w:type="dxa"/>
          </w:tcPr>
          <w:p w14:paraId="5371DFCA" w14:textId="3BD4C1F6" w:rsidR="00C95D16" w:rsidRPr="007E50DF" w:rsidRDefault="00C95D16" w:rsidP="00C95D16">
            <w:pPr>
              <w:pStyle w:val="Texto"/>
              <w:spacing w:line="242" w:lineRule="exact"/>
              <w:ind w:firstLine="0"/>
              <w:rPr>
                <w:rFonts w:ascii="Verdana" w:hAnsi="Verdana"/>
                <w:b/>
                <w:sz w:val="16"/>
                <w:szCs w:val="16"/>
                <w:lang w:val="en-US"/>
              </w:rPr>
            </w:pPr>
            <w:r w:rsidRPr="007E50DF">
              <w:rPr>
                <w:rFonts w:ascii="Verdana" w:hAnsi="Verdana"/>
                <w:b/>
                <w:sz w:val="16"/>
                <w:szCs w:val="16"/>
                <w:lang w:val="en-US"/>
              </w:rPr>
              <w:t xml:space="preserve">6.1.2 </w:t>
            </w:r>
            <w:r w:rsidRPr="007E50DF">
              <w:rPr>
                <w:rFonts w:ascii="Verdana" w:hAnsi="Verdana"/>
                <w:sz w:val="16"/>
                <w:szCs w:val="16"/>
                <w:lang w:val="en-US"/>
              </w:rPr>
              <w:t xml:space="preserve">Some of the labeling elements of medical devices intended exclusively for public health and social security institutions must include at least one of the following statements: </w:t>
            </w:r>
            <w:r w:rsidR="00313913">
              <w:rPr>
                <w:rFonts w:ascii="Verdana" w:hAnsi="Verdana"/>
                <w:sz w:val="16"/>
                <w:szCs w:val="16"/>
                <w:lang w:val="en-US"/>
              </w:rPr>
              <w:t>“</w:t>
            </w:r>
            <w:r w:rsidRPr="007E50DF">
              <w:rPr>
                <w:rFonts w:ascii="Verdana" w:hAnsi="Verdana"/>
                <w:b/>
                <w:sz w:val="16"/>
                <w:szCs w:val="16"/>
                <w:lang w:val="en-US"/>
              </w:rPr>
              <w:t>Sale Prohibited</w:t>
            </w:r>
            <w:r w:rsidRPr="007E50DF">
              <w:rPr>
                <w:rFonts w:ascii="Verdana" w:hAnsi="Verdana"/>
                <w:sz w:val="16"/>
                <w:szCs w:val="16"/>
                <w:lang w:val="en-US"/>
              </w:rPr>
              <w:t>” or “</w:t>
            </w:r>
            <w:r w:rsidRPr="007E50DF">
              <w:rPr>
                <w:rFonts w:ascii="Verdana" w:hAnsi="Verdana"/>
                <w:b/>
                <w:sz w:val="16"/>
                <w:szCs w:val="16"/>
                <w:lang w:val="en-US"/>
              </w:rPr>
              <w:t>Property of the Health Sector</w:t>
            </w:r>
            <w:r w:rsidR="00313913">
              <w:rPr>
                <w:rFonts w:ascii="Verdana" w:hAnsi="Verdana"/>
                <w:b/>
                <w:sz w:val="16"/>
                <w:szCs w:val="16"/>
                <w:lang w:val="en-US"/>
              </w:rPr>
              <w:t>.</w:t>
            </w:r>
            <w:r w:rsidRPr="007E50DF">
              <w:rPr>
                <w:rFonts w:ascii="Verdana" w:hAnsi="Verdana"/>
                <w:sz w:val="16"/>
                <w:szCs w:val="16"/>
                <w:lang w:val="en-US"/>
              </w:rPr>
              <w:t>”</w:t>
            </w:r>
          </w:p>
        </w:tc>
      </w:tr>
      <w:tr w:rsidR="00C95D16" w:rsidRPr="00207843" w14:paraId="026C2BEF" w14:textId="27A0C1B5" w:rsidTr="007E50DF">
        <w:tc>
          <w:tcPr>
            <w:tcW w:w="4675" w:type="dxa"/>
          </w:tcPr>
          <w:p w14:paraId="39D02D71" w14:textId="77777777" w:rsidR="00C95D16" w:rsidRPr="00FD22EA" w:rsidRDefault="00C95D16" w:rsidP="00C95D16">
            <w:pPr>
              <w:pStyle w:val="Texto"/>
              <w:spacing w:line="242" w:lineRule="exact"/>
              <w:ind w:firstLine="0"/>
              <w:rPr>
                <w:rFonts w:ascii="Verdana" w:hAnsi="Verdana"/>
                <w:sz w:val="16"/>
                <w:szCs w:val="16"/>
              </w:rPr>
            </w:pPr>
            <w:r w:rsidRPr="00FD22EA">
              <w:rPr>
                <w:rFonts w:ascii="Verdana" w:hAnsi="Verdana"/>
                <w:b/>
                <w:sz w:val="16"/>
                <w:szCs w:val="16"/>
              </w:rPr>
              <w:t xml:space="preserve">6.1.3 </w:t>
            </w:r>
            <w:r w:rsidRPr="00FD22EA">
              <w:rPr>
                <w:rFonts w:ascii="Verdana" w:hAnsi="Verdana"/>
                <w:sz w:val="16"/>
                <w:szCs w:val="16"/>
              </w:rPr>
              <w:t>Para radiofármacos se debe indicar la fecha y hora de caducidad, que marcan el fin de su vida útil con base en los estudios de estabilidad.</w:t>
            </w:r>
          </w:p>
        </w:tc>
        <w:tc>
          <w:tcPr>
            <w:tcW w:w="4675" w:type="dxa"/>
          </w:tcPr>
          <w:p w14:paraId="5D33F6E6" w14:textId="2E3AEA50" w:rsidR="00C95D16" w:rsidRPr="007E50DF" w:rsidRDefault="00C95D16" w:rsidP="00C95D16">
            <w:pPr>
              <w:pStyle w:val="Texto"/>
              <w:spacing w:line="242" w:lineRule="exact"/>
              <w:ind w:firstLine="0"/>
              <w:rPr>
                <w:rFonts w:ascii="Verdana" w:hAnsi="Verdana"/>
                <w:b/>
                <w:sz w:val="16"/>
                <w:szCs w:val="16"/>
                <w:lang w:val="en-US"/>
              </w:rPr>
            </w:pPr>
            <w:r w:rsidRPr="007E50DF">
              <w:rPr>
                <w:rFonts w:ascii="Verdana" w:hAnsi="Verdana"/>
                <w:b/>
                <w:sz w:val="16"/>
                <w:szCs w:val="16"/>
                <w:lang w:val="en-US"/>
              </w:rPr>
              <w:t xml:space="preserve">6.1.3 </w:t>
            </w:r>
            <w:r w:rsidRPr="007E50DF">
              <w:rPr>
                <w:rFonts w:ascii="Verdana" w:hAnsi="Verdana"/>
                <w:sz w:val="16"/>
                <w:szCs w:val="16"/>
                <w:lang w:val="en-US"/>
              </w:rPr>
              <w:t>For radiopharmaceuticals, the expir</w:t>
            </w:r>
            <w:r w:rsidR="00E91A40">
              <w:rPr>
                <w:rFonts w:ascii="Verdana" w:hAnsi="Verdana"/>
                <w:sz w:val="16"/>
                <w:szCs w:val="16"/>
                <w:lang w:val="en-US"/>
              </w:rPr>
              <w:t>ation</w:t>
            </w:r>
            <w:r w:rsidRPr="007E50DF">
              <w:rPr>
                <w:rFonts w:ascii="Verdana" w:hAnsi="Verdana"/>
                <w:sz w:val="16"/>
                <w:szCs w:val="16"/>
                <w:lang w:val="en-US"/>
              </w:rPr>
              <w:t xml:space="preserve"> date and time must be indicated, which mark the end of their useful life based on stability studies.</w:t>
            </w:r>
          </w:p>
        </w:tc>
      </w:tr>
      <w:tr w:rsidR="00C95D16" w:rsidRPr="00207843" w14:paraId="07B7EA3F" w14:textId="2607E6CD" w:rsidTr="007E50DF">
        <w:tc>
          <w:tcPr>
            <w:tcW w:w="4675" w:type="dxa"/>
          </w:tcPr>
          <w:p w14:paraId="0ADE282D" w14:textId="77777777" w:rsidR="00C95D16" w:rsidRPr="00FD22EA" w:rsidRDefault="00C95D16" w:rsidP="00C95D16">
            <w:pPr>
              <w:pStyle w:val="Texto"/>
              <w:spacing w:line="242" w:lineRule="exact"/>
              <w:ind w:firstLine="0"/>
              <w:rPr>
                <w:rFonts w:ascii="Verdana" w:hAnsi="Verdana"/>
                <w:b/>
                <w:sz w:val="16"/>
                <w:szCs w:val="16"/>
              </w:rPr>
            </w:pPr>
            <w:r w:rsidRPr="00FD22EA">
              <w:rPr>
                <w:rFonts w:ascii="Verdana" w:hAnsi="Verdana"/>
                <w:b/>
                <w:sz w:val="16"/>
                <w:szCs w:val="16"/>
              </w:rPr>
              <w:t>6.1.4 Para dispositivos médicos considerados como juego/paquete (</w:t>
            </w:r>
            <w:r w:rsidRPr="00FD22EA">
              <w:rPr>
                <w:rFonts w:ascii="Verdana" w:hAnsi="Verdana"/>
                <w:b/>
                <w:i/>
                <w:sz w:val="16"/>
                <w:szCs w:val="16"/>
              </w:rPr>
              <w:t>kit</w:t>
            </w:r>
            <w:r w:rsidRPr="00FD22EA">
              <w:rPr>
                <w:rFonts w:ascii="Verdana" w:hAnsi="Verdana"/>
                <w:b/>
                <w:sz w:val="16"/>
                <w:szCs w:val="16"/>
              </w:rPr>
              <w:t>)</w:t>
            </w:r>
          </w:p>
        </w:tc>
        <w:tc>
          <w:tcPr>
            <w:tcW w:w="4675" w:type="dxa"/>
          </w:tcPr>
          <w:p w14:paraId="182E0BB6" w14:textId="01F77EDF" w:rsidR="00C95D16" w:rsidRPr="007E50DF" w:rsidRDefault="00C95D16" w:rsidP="00C95D16">
            <w:pPr>
              <w:pStyle w:val="Texto"/>
              <w:spacing w:line="242" w:lineRule="exact"/>
              <w:ind w:firstLine="0"/>
              <w:rPr>
                <w:rFonts w:ascii="Verdana" w:hAnsi="Verdana"/>
                <w:b/>
                <w:sz w:val="16"/>
                <w:szCs w:val="16"/>
                <w:lang w:val="en-US"/>
              </w:rPr>
            </w:pPr>
            <w:r w:rsidRPr="007E50DF">
              <w:rPr>
                <w:rFonts w:ascii="Verdana" w:hAnsi="Verdana"/>
                <w:b/>
                <w:sz w:val="16"/>
                <w:szCs w:val="16"/>
                <w:lang w:val="en-US"/>
              </w:rPr>
              <w:t>6.1.4 For medical devices considered as a set/package (</w:t>
            </w:r>
            <w:r w:rsidRPr="007E50DF">
              <w:rPr>
                <w:rFonts w:ascii="Verdana" w:hAnsi="Verdana"/>
                <w:b/>
                <w:i/>
                <w:sz w:val="16"/>
                <w:szCs w:val="16"/>
                <w:lang w:val="en-US"/>
              </w:rPr>
              <w:t>kit</w:t>
            </w:r>
            <w:r w:rsidRPr="007E50DF">
              <w:rPr>
                <w:rFonts w:ascii="Verdana" w:hAnsi="Verdana"/>
                <w:b/>
                <w:sz w:val="16"/>
                <w:szCs w:val="16"/>
                <w:lang w:val="en-US"/>
              </w:rPr>
              <w:t>)</w:t>
            </w:r>
          </w:p>
        </w:tc>
      </w:tr>
      <w:tr w:rsidR="00C95D16" w:rsidRPr="00207843" w14:paraId="26618D99" w14:textId="2F483567" w:rsidTr="007E50DF">
        <w:tc>
          <w:tcPr>
            <w:tcW w:w="4675" w:type="dxa"/>
          </w:tcPr>
          <w:p w14:paraId="35A21738" w14:textId="77777777" w:rsidR="00C95D16" w:rsidRPr="00FD22EA" w:rsidRDefault="00C95D16" w:rsidP="00C95D16">
            <w:pPr>
              <w:pStyle w:val="Texto"/>
              <w:spacing w:line="242" w:lineRule="exact"/>
              <w:ind w:firstLine="0"/>
              <w:rPr>
                <w:rFonts w:ascii="Verdana" w:hAnsi="Verdana"/>
                <w:sz w:val="16"/>
                <w:szCs w:val="16"/>
              </w:rPr>
            </w:pPr>
            <w:r w:rsidRPr="00FD22EA">
              <w:rPr>
                <w:rFonts w:ascii="Verdana" w:hAnsi="Verdana"/>
                <w:b/>
                <w:sz w:val="16"/>
                <w:szCs w:val="16"/>
              </w:rPr>
              <w:t xml:space="preserve">6.1.4.1 </w:t>
            </w:r>
            <w:r w:rsidRPr="00FD22EA">
              <w:rPr>
                <w:rFonts w:ascii="Verdana" w:hAnsi="Verdana"/>
                <w:sz w:val="16"/>
                <w:szCs w:val="16"/>
              </w:rPr>
              <w:t>Deben tener en su etiqueta o contraetiqueta el número de registro sanitario del juego/paquete (</w:t>
            </w:r>
            <w:r w:rsidRPr="00FD22EA">
              <w:rPr>
                <w:rFonts w:ascii="Verdana" w:hAnsi="Verdana"/>
                <w:i/>
                <w:sz w:val="16"/>
                <w:szCs w:val="16"/>
              </w:rPr>
              <w:t>kit</w:t>
            </w:r>
            <w:r w:rsidRPr="00FD22EA">
              <w:rPr>
                <w:rFonts w:ascii="Verdana" w:hAnsi="Verdana"/>
                <w:sz w:val="16"/>
                <w:szCs w:val="16"/>
              </w:rPr>
              <w:t>), declarar los componentes que integran dicha presentación y cuando aplique el número de Registro Sanitario de cada insumo para la salud.</w:t>
            </w:r>
          </w:p>
        </w:tc>
        <w:tc>
          <w:tcPr>
            <w:tcW w:w="4675" w:type="dxa"/>
          </w:tcPr>
          <w:p w14:paraId="0035858A" w14:textId="789AD3FF" w:rsidR="00C95D16" w:rsidRPr="007E50DF" w:rsidRDefault="00C95D16" w:rsidP="00C95D16">
            <w:pPr>
              <w:pStyle w:val="Texto"/>
              <w:spacing w:line="242" w:lineRule="exact"/>
              <w:ind w:firstLine="0"/>
              <w:rPr>
                <w:rFonts w:ascii="Verdana" w:hAnsi="Verdana"/>
                <w:b/>
                <w:sz w:val="16"/>
                <w:szCs w:val="16"/>
                <w:lang w:val="en-US"/>
              </w:rPr>
            </w:pPr>
            <w:r w:rsidRPr="007E50DF">
              <w:rPr>
                <w:rFonts w:ascii="Verdana" w:hAnsi="Verdana"/>
                <w:b/>
                <w:sz w:val="16"/>
                <w:szCs w:val="16"/>
                <w:lang w:val="en-US"/>
              </w:rPr>
              <w:t xml:space="preserve">6.1.4.1 </w:t>
            </w:r>
            <w:r w:rsidRPr="007E50DF">
              <w:rPr>
                <w:rFonts w:ascii="Verdana" w:hAnsi="Verdana"/>
                <w:sz w:val="16"/>
                <w:szCs w:val="16"/>
                <w:lang w:val="en-US"/>
              </w:rPr>
              <w:t xml:space="preserve">They must have on their label or back label the sanitary registration number of the game/package </w:t>
            </w:r>
            <w:r w:rsidR="00E91A40" w:rsidRPr="007E50DF">
              <w:rPr>
                <w:rFonts w:ascii="Verdana" w:hAnsi="Verdana"/>
                <w:sz w:val="16"/>
                <w:szCs w:val="16"/>
                <w:lang w:val="en-US"/>
              </w:rPr>
              <w:t>(kit</w:t>
            </w:r>
            <w:r w:rsidRPr="007E50DF">
              <w:rPr>
                <w:rFonts w:ascii="Verdana" w:hAnsi="Verdana"/>
                <w:sz w:val="16"/>
                <w:szCs w:val="16"/>
                <w:lang w:val="en-US"/>
              </w:rPr>
              <w:t>), declare the components that make up said presentation and when applicable the Sanitary Registration number of each health input.</w:t>
            </w:r>
          </w:p>
        </w:tc>
      </w:tr>
      <w:tr w:rsidR="00C95D16" w:rsidRPr="00207843" w14:paraId="20572C6B" w14:textId="67DAD080" w:rsidTr="007E50DF">
        <w:tc>
          <w:tcPr>
            <w:tcW w:w="4675" w:type="dxa"/>
          </w:tcPr>
          <w:p w14:paraId="0781F9C2" w14:textId="77777777" w:rsidR="00C95D16" w:rsidRPr="00FD22EA" w:rsidRDefault="00C95D16" w:rsidP="00C95D16">
            <w:pPr>
              <w:pStyle w:val="Texto"/>
              <w:spacing w:line="242" w:lineRule="exact"/>
              <w:ind w:firstLine="0"/>
              <w:rPr>
                <w:rFonts w:ascii="Verdana" w:hAnsi="Verdana"/>
                <w:sz w:val="16"/>
                <w:szCs w:val="16"/>
              </w:rPr>
            </w:pPr>
            <w:r w:rsidRPr="00FD22EA">
              <w:rPr>
                <w:rFonts w:ascii="Verdana" w:hAnsi="Verdana"/>
                <w:b/>
                <w:sz w:val="16"/>
                <w:szCs w:val="16"/>
              </w:rPr>
              <w:t xml:space="preserve">6.1.4.2 </w:t>
            </w:r>
            <w:r w:rsidRPr="00FD22EA">
              <w:rPr>
                <w:rFonts w:ascii="Verdana" w:hAnsi="Verdana"/>
                <w:sz w:val="16"/>
                <w:szCs w:val="16"/>
              </w:rPr>
              <w:t>Cuando el juego/paquete (</w:t>
            </w:r>
            <w:r w:rsidRPr="00FD22EA">
              <w:rPr>
                <w:rFonts w:ascii="Verdana" w:hAnsi="Verdana"/>
                <w:i/>
                <w:sz w:val="16"/>
                <w:szCs w:val="16"/>
              </w:rPr>
              <w:t>kit</w:t>
            </w:r>
            <w:r w:rsidRPr="00FD22EA">
              <w:rPr>
                <w:rFonts w:ascii="Verdana" w:hAnsi="Verdana"/>
                <w:sz w:val="16"/>
                <w:szCs w:val="16"/>
              </w:rPr>
              <w:t>), contenga dispositivos médicos que también se comercialicen de forma individual cada uno de ellos deberá cumplir con los requisitos del etiquetado establecidos en la presente Norma.</w:t>
            </w:r>
          </w:p>
        </w:tc>
        <w:tc>
          <w:tcPr>
            <w:tcW w:w="4675" w:type="dxa"/>
          </w:tcPr>
          <w:p w14:paraId="507DA381" w14:textId="7FC6D971" w:rsidR="00C95D16" w:rsidRPr="007E50DF" w:rsidRDefault="00C95D16" w:rsidP="00C95D16">
            <w:pPr>
              <w:pStyle w:val="Texto"/>
              <w:spacing w:line="242" w:lineRule="exact"/>
              <w:ind w:firstLine="0"/>
              <w:rPr>
                <w:rFonts w:ascii="Verdana" w:hAnsi="Verdana"/>
                <w:b/>
                <w:sz w:val="16"/>
                <w:szCs w:val="16"/>
                <w:lang w:val="en-US"/>
              </w:rPr>
            </w:pPr>
            <w:r w:rsidRPr="007E50DF">
              <w:rPr>
                <w:rFonts w:ascii="Verdana" w:hAnsi="Verdana"/>
                <w:b/>
                <w:sz w:val="16"/>
                <w:szCs w:val="16"/>
                <w:lang w:val="en-US"/>
              </w:rPr>
              <w:t xml:space="preserve">6.1.4.2 </w:t>
            </w:r>
            <w:r w:rsidRPr="007E50DF">
              <w:rPr>
                <w:rFonts w:ascii="Verdana" w:hAnsi="Verdana"/>
                <w:sz w:val="16"/>
                <w:szCs w:val="16"/>
                <w:lang w:val="en-US"/>
              </w:rPr>
              <w:t>When the game/package (</w:t>
            </w:r>
            <w:r w:rsidRPr="007E50DF">
              <w:rPr>
                <w:rFonts w:ascii="Verdana" w:hAnsi="Verdana"/>
                <w:i/>
                <w:sz w:val="16"/>
                <w:szCs w:val="16"/>
                <w:lang w:val="en-US"/>
              </w:rPr>
              <w:t>kit</w:t>
            </w:r>
            <w:r w:rsidRPr="007E50DF">
              <w:rPr>
                <w:rFonts w:ascii="Verdana" w:hAnsi="Verdana"/>
                <w:sz w:val="16"/>
                <w:szCs w:val="16"/>
                <w:lang w:val="en-US"/>
              </w:rPr>
              <w:t>) contains medical devices that are also marketed individually, each of them must comply with the labeling requirements established in this Standard.</w:t>
            </w:r>
          </w:p>
        </w:tc>
      </w:tr>
      <w:tr w:rsidR="00C95D16" w:rsidRPr="00207843" w14:paraId="4F87BBAA" w14:textId="16C4DBAA" w:rsidTr="007E50DF">
        <w:tc>
          <w:tcPr>
            <w:tcW w:w="4675" w:type="dxa"/>
          </w:tcPr>
          <w:p w14:paraId="4B4FCD67" w14:textId="77777777" w:rsidR="00C95D16" w:rsidRPr="00FD22EA" w:rsidRDefault="00C95D16" w:rsidP="00C95D16">
            <w:pPr>
              <w:pStyle w:val="Texto"/>
              <w:spacing w:line="242" w:lineRule="exact"/>
              <w:ind w:firstLine="0"/>
              <w:rPr>
                <w:rFonts w:ascii="Verdana" w:hAnsi="Verdana"/>
                <w:sz w:val="16"/>
                <w:szCs w:val="16"/>
              </w:rPr>
            </w:pPr>
            <w:r w:rsidRPr="00FD22EA">
              <w:rPr>
                <w:rFonts w:ascii="Verdana" w:hAnsi="Verdana"/>
                <w:b/>
                <w:sz w:val="16"/>
                <w:szCs w:val="16"/>
              </w:rPr>
              <w:lastRenderedPageBreak/>
              <w:t>6.1.4.3</w:t>
            </w:r>
            <w:r w:rsidRPr="00FD22EA">
              <w:rPr>
                <w:rFonts w:ascii="Verdana" w:hAnsi="Verdana"/>
                <w:sz w:val="16"/>
                <w:szCs w:val="16"/>
              </w:rPr>
              <w:t xml:space="preserve"> En la etiqueta del juego/paquete (</w:t>
            </w:r>
            <w:r w:rsidRPr="00FD22EA">
              <w:rPr>
                <w:rFonts w:ascii="Verdana" w:hAnsi="Verdana"/>
                <w:i/>
                <w:sz w:val="16"/>
                <w:szCs w:val="16"/>
              </w:rPr>
              <w:t>kit</w:t>
            </w:r>
            <w:r w:rsidRPr="00FD22EA">
              <w:rPr>
                <w:rFonts w:ascii="Verdana" w:hAnsi="Verdana"/>
                <w:sz w:val="16"/>
                <w:szCs w:val="16"/>
              </w:rPr>
              <w:t>) se debe indicar la fecha de caducidad del dispositivo médico que ostente el menor periodo de caducidad.</w:t>
            </w:r>
          </w:p>
        </w:tc>
        <w:tc>
          <w:tcPr>
            <w:tcW w:w="4675" w:type="dxa"/>
          </w:tcPr>
          <w:p w14:paraId="192BC873" w14:textId="05033BF3" w:rsidR="00C95D16" w:rsidRPr="007E50DF" w:rsidRDefault="00C95D16" w:rsidP="00C95D16">
            <w:pPr>
              <w:pStyle w:val="Texto"/>
              <w:spacing w:line="242" w:lineRule="exact"/>
              <w:ind w:firstLine="0"/>
              <w:rPr>
                <w:rFonts w:ascii="Verdana" w:hAnsi="Verdana"/>
                <w:b/>
                <w:sz w:val="16"/>
                <w:szCs w:val="16"/>
                <w:lang w:val="en-US"/>
              </w:rPr>
            </w:pPr>
            <w:r w:rsidRPr="007E50DF">
              <w:rPr>
                <w:rFonts w:ascii="Verdana" w:hAnsi="Verdana"/>
                <w:b/>
                <w:sz w:val="16"/>
                <w:szCs w:val="16"/>
                <w:lang w:val="en-US"/>
              </w:rPr>
              <w:t xml:space="preserve">6.1.4.3 </w:t>
            </w:r>
            <w:r w:rsidRPr="007E50DF">
              <w:rPr>
                <w:rFonts w:ascii="Verdana" w:hAnsi="Verdana"/>
                <w:sz w:val="16"/>
                <w:szCs w:val="16"/>
                <w:lang w:val="en-US"/>
              </w:rPr>
              <w:t>The expir</w:t>
            </w:r>
            <w:r w:rsidR="00E91A40">
              <w:rPr>
                <w:rFonts w:ascii="Verdana" w:hAnsi="Verdana"/>
                <w:sz w:val="16"/>
                <w:szCs w:val="16"/>
                <w:lang w:val="en-US"/>
              </w:rPr>
              <w:t>ation</w:t>
            </w:r>
            <w:r w:rsidRPr="007E50DF">
              <w:rPr>
                <w:rFonts w:ascii="Verdana" w:hAnsi="Verdana"/>
                <w:sz w:val="16"/>
                <w:szCs w:val="16"/>
                <w:lang w:val="en-US"/>
              </w:rPr>
              <w:t xml:space="preserve"> date of the medical device with the shortest expir</w:t>
            </w:r>
            <w:r w:rsidR="0061007B">
              <w:rPr>
                <w:rFonts w:ascii="Verdana" w:hAnsi="Verdana"/>
                <w:sz w:val="16"/>
                <w:szCs w:val="16"/>
                <w:lang w:val="en-US"/>
              </w:rPr>
              <w:t>ation</w:t>
            </w:r>
            <w:r w:rsidRPr="007E50DF">
              <w:rPr>
                <w:rFonts w:ascii="Verdana" w:hAnsi="Verdana"/>
                <w:sz w:val="16"/>
                <w:szCs w:val="16"/>
                <w:lang w:val="en-US"/>
              </w:rPr>
              <w:t xml:space="preserve"> period must be indicated on the label of the game/package (</w:t>
            </w:r>
            <w:r w:rsidRPr="007E50DF">
              <w:rPr>
                <w:rFonts w:ascii="Verdana" w:hAnsi="Verdana"/>
                <w:i/>
                <w:sz w:val="16"/>
                <w:szCs w:val="16"/>
                <w:lang w:val="en-US"/>
              </w:rPr>
              <w:t>kit).</w:t>
            </w:r>
          </w:p>
        </w:tc>
      </w:tr>
      <w:tr w:rsidR="00C95D16" w:rsidRPr="00207843" w14:paraId="52E06651" w14:textId="0E21D9D4" w:rsidTr="007E50DF">
        <w:tc>
          <w:tcPr>
            <w:tcW w:w="4675" w:type="dxa"/>
          </w:tcPr>
          <w:p w14:paraId="25373B08" w14:textId="77777777" w:rsidR="00C95D16" w:rsidRPr="00FD22EA" w:rsidRDefault="00C95D16" w:rsidP="00C95D16">
            <w:pPr>
              <w:pStyle w:val="Texto"/>
              <w:spacing w:line="242" w:lineRule="exact"/>
              <w:ind w:firstLine="0"/>
              <w:rPr>
                <w:rFonts w:ascii="Verdana" w:hAnsi="Verdana"/>
                <w:sz w:val="16"/>
                <w:szCs w:val="16"/>
              </w:rPr>
            </w:pPr>
            <w:r w:rsidRPr="00FD22EA">
              <w:rPr>
                <w:rFonts w:ascii="Verdana" w:hAnsi="Verdana"/>
                <w:b/>
                <w:sz w:val="16"/>
                <w:szCs w:val="16"/>
              </w:rPr>
              <w:t xml:space="preserve">6.1.4.4 </w:t>
            </w:r>
            <w:r w:rsidRPr="00FD22EA">
              <w:rPr>
                <w:rFonts w:ascii="Verdana" w:hAnsi="Verdana"/>
                <w:sz w:val="16"/>
                <w:szCs w:val="16"/>
              </w:rPr>
              <w:t>Se debe colocar un número de lote diferente y específico para el juego/paquete (</w:t>
            </w:r>
            <w:r w:rsidRPr="00FD22EA">
              <w:rPr>
                <w:rFonts w:ascii="Verdana" w:hAnsi="Verdana"/>
                <w:i/>
                <w:sz w:val="16"/>
                <w:szCs w:val="16"/>
              </w:rPr>
              <w:t>kit</w:t>
            </w:r>
            <w:r w:rsidRPr="00FD22EA">
              <w:rPr>
                <w:rFonts w:ascii="Verdana" w:hAnsi="Verdana"/>
                <w:sz w:val="16"/>
                <w:szCs w:val="16"/>
              </w:rPr>
              <w:t>) en el empaque en el que se suministre.</w:t>
            </w:r>
          </w:p>
        </w:tc>
        <w:tc>
          <w:tcPr>
            <w:tcW w:w="4675" w:type="dxa"/>
          </w:tcPr>
          <w:p w14:paraId="43AE40D4" w14:textId="1B1A544D" w:rsidR="00C95D16" w:rsidRPr="007E50DF" w:rsidRDefault="00C95D16" w:rsidP="00C95D16">
            <w:pPr>
              <w:pStyle w:val="Texto"/>
              <w:spacing w:line="242" w:lineRule="exact"/>
              <w:ind w:firstLine="0"/>
              <w:rPr>
                <w:rFonts w:ascii="Verdana" w:hAnsi="Verdana"/>
                <w:b/>
                <w:sz w:val="16"/>
                <w:szCs w:val="16"/>
                <w:lang w:val="en-US"/>
              </w:rPr>
            </w:pPr>
            <w:r w:rsidRPr="007E50DF">
              <w:rPr>
                <w:rFonts w:ascii="Verdana" w:hAnsi="Verdana"/>
                <w:b/>
                <w:sz w:val="16"/>
                <w:szCs w:val="16"/>
                <w:lang w:val="en-US"/>
              </w:rPr>
              <w:t xml:space="preserve">6.1.4.4 </w:t>
            </w:r>
            <w:r w:rsidRPr="007E50DF">
              <w:rPr>
                <w:rFonts w:ascii="Verdana" w:hAnsi="Verdana"/>
                <w:sz w:val="16"/>
                <w:szCs w:val="16"/>
                <w:lang w:val="en-US"/>
              </w:rPr>
              <w:t>A different and specific lot number for the game/package (</w:t>
            </w:r>
            <w:r w:rsidRPr="007E50DF">
              <w:rPr>
                <w:rFonts w:ascii="Verdana" w:hAnsi="Verdana"/>
                <w:i/>
                <w:sz w:val="16"/>
                <w:szCs w:val="16"/>
                <w:lang w:val="en-US"/>
              </w:rPr>
              <w:t>kit</w:t>
            </w:r>
            <w:r w:rsidRPr="007E50DF">
              <w:rPr>
                <w:rFonts w:ascii="Verdana" w:hAnsi="Verdana"/>
                <w:sz w:val="16"/>
                <w:szCs w:val="16"/>
                <w:lang w:val="en-US"/>
              </w:rPr>
              <w:t>) must be placed on the packaging in which it is supplied.</w:t>
            </w:r>
          </w:p>
        </w:tc>
      </w:tr>
      <w:tr w:rsidR="00C95D16" w:rsidRPr="00FD22EA" w14:paraId="7F486C1B" w14:textId="6E983CCB" w:rsidTr="007E50DF">
        <w:tc>
          <w:tcPr>
            <w:tcW w:w="4675" w:type="dxa"/>
          </w:tcPr>
          <w:p w14:paraId="05C2050D" w14:textId="77777777" w:rsidR="00C95D16" w:rsidRPr="00FD22EA" w:rsidRDefault="00C95D16" w:rsidP="00C95D16">
            <w:pPr>
              <w:pStyle w:val="Texto"/>
              <w:spacing w:line="238" w:lineRule="exact"/>
              <w:ind w:firstLine="0"/>
              <w:rPr>
                <w:rFonts w:ascii="Verdana" w:hAnsi="Verdana"/>
                <w:b/>
                <w:sz w:val="16"/>
                <w:szCs w:val="16"/>
              </w:rPr>
            </w:pPr>
            <w:r w:rsidRPr="00FD22EA">
              <w:rPr>
                <w:rFonts w:ascii="Verdana" w:hAnsi="Verdana"/>
                <w:b/>
                <w:sz w:val="16"/>
                <w:szCs w:val="16"/>
              </w:rPr>
              <w:t>6.1.5 Para dispositivos médicos formulados</w:t>
            </w:r>
          </w:p>
        </w:tc>
        <w:tc>
          <w:tcPr>
            <w:tcW w:w="4675" w:type="dxa"/>
          </w:tcPr>
          <w:p w14:paraId="61611734" w14:textId="54D4CA25" w:rsidR="00C95D16" w:rsidRPr="007E50DF" w:rsidRDefault="00C95D16" w:rsidP="00C95D16">
            <w:pPr>
              <w:pStyle w:val="Texto"/>
              <w:spacing w:line="238" w:lineRule="exact"/>
              <w:ind w:firstLine="0"/>
              <w:rPr>
                <w:rFonts w:ascii="Verdana" w:hAnsi="Verdana"/>
                <w:b/>
                <w:sz w:val="16"/>
                <w:szCs w:val="16"/>
                <w:lang w:val="en-US"/>
              </w:rPr>
            </w:pPr>
            <w:r w:rsidRPr="007E50DF">
              <w:rPr>
                <w:rFonts w:ascii="Verdana" w:hAnsi="Verdana"/>
                <w:b/>
                <w:sz w:val="16"/>
                <w:szCs w:val="16"/>
                <w:lang w:val="en-US"/>
              </w:rPr>
              <w:t>6.1.5 For formulated medical devices</w:t>
            </w:r>
          </w:p>
        </w:tc>
      </w:tr>
      <w:tr w:rsidR="00C95D16" w:rsidRPr="00207843" w14:paraId="7312933F" w14:textId="6D5A1684" w:rsidTr="007E50DF">
        <w:tc>
          <w:tcPr>
            <w:tcW w:w="4675" w:type="dxa"/>
          </w:tcPr>
          <w:p w14:paraId="18684458" w14:textId="77777777" w:rsidR="00C95D16" w:rsidRPr="00FD22EA" w:rsidRDefault="00C95D16" w:rsidP="00C95D16">
            <w:pPr>
              <w:pStyle w:val="Texto"/>
              <w:spacing w:line="238" w:lineRule="exact"/>
              <w:ind w:firstLine="0"/>
              <w:rPr>
                <w:rFonts w:ascii="Verdana" w:hAnsi="Verdana"/>
                <w:sz w:val="16"/>
                <w:szCs w:val="16"/>
              </w:rPr>
            </w:pPr>
            <w:r w:rsidRPr="00FD22EA">
              <w:rPr>
                <w:rFonts w:ascii="Verdana" w:hAnsi="Verdana"/>
                <w:b/>
                <w:sz w:val="16"/>
                <w:szCs w:val="16"/>
              </w:rPr>
              <w:t xml:space="preserve">6.1.5.1 </w:t>
            </w:r>
            <w:r w:rsidRPr="00FD22EA">
              <w:rPr>
                <w:rFonts w:ascii="Verdana" w:hAnsi="Verdana"/>
                <w:sz w:val="16"/>
                <w:szCs w:val="16"/>
              </w:rPr>
              <w:t>Se debe declarar en el etiquetado la fórmula cualitativa o sus principios activos o fármacos contenidos.</w:t>
            </w:r>
          </w:p>
        </w:tc>
        <w:tc>
          <w:tcPr>
            <w:tcW w:w="4675" w:type="dxa"/>
          </w:tcPr>
          <w:p w14:paraId="341EBD3D" w14:textId="025BDCB7" w:rsidR="00C95D16" w:rsidRPr="007E50DF" w:rsidRDefault="00C95D16" w:rsidP="00C95D16">
            <w:pPr>
              <w:pStyle w:val="Texto"/>
              <w:spacing w:line="238" w:lineRule="exact"/>
              <w:ind w:firstLine="0"/>
              <w:rPr>
                <w:rFonts w:ascii="Verdana" w:hAnsi="Verdana"/>
                <w:b/>
                <w:sz w:val="16"/>
                <w:szCs w:val="16"/>
                <w:lang w:val="en-US"/>
              </w:rPr>
            </w:pPr>
            <w:r w:rsidRPr="007E50DF">
              <w:rPr>
                <w:rFonts w:ascii="Verdana" w:hAnsi="Verdana"/>
                <w:b/>
                <w:sz w:val="16"/>
                <w:szCs w:val="16"/>
                <w:lang w:val="en-US"/>
              </w:rPr>
              <w:t xml:space="preserve">6.1.5.1 </w:t>
            </w:r>
            <w:r w:rsidRPr="007E50DF">
              <w:rPr>
                <w:rFonts w:ascii="Verdana" w:hAnsi="Verdana"/>
                <w:sz w:val="16"/>
                <w:szCs w:val="16"/>
                <w:lang w:val="en-US"/>
              </w:rPr>
              <w:t>The qualitative formula or its active ingredients or drugs contained must be declared on the label.</w:t>
            </w:r>
          </w:p>
        </w:tc>
      </w:tr>
      <w:tr w:rsidR="00C95D16" w:rsidRPr="00207843" w14:paraId="01E375A9" w14:textId="10151241" w:rsidTr="007E50DF">
        <w:tc>
          <w:tcPr>
            <w:tcW w:w="4675" w:type="dxa"/>
          </w:tcPr>
          <w:p w14:paraId="2AA7C954" w14:textId="77777777" w:rsidR="00C95D16" w:rsidRPr="00FD22EA" w:rsidRDefault="00C95D16" w:rsidP="00C95D16">
            <w:pPr>
              <w:pStyle w:val="Texto"/>
              <w:spacing w:line="238" w:lineRule="exact"/>
              <w:ind w:firstLine="0"/>
              <w:rPr>
                <w:rFonts w:ascii="Verdana" w:hAnsi="Verdana"/>
                <w:b/>
                <w:sz w:val="16"/>
                <w:szCs w:val="16"/>
              </w:rPr>
            </w:pPr>
            <w:r w:rsidRPr="00FD22EA">
              <w:rPr>
                <w:rFonts w:ascii="Verdana" w:hAnsi="Verdana"/>
                <w:b/>
                <w:sz w:val="16"/>
                <w:szCs w:val="16"/>
              </w:rPr>
              <w:t>6.1.6 Para los dispositivos médicos que contengan o lleven incorporado: Células o tejidos, o sus derivados, de origen humano; Células o tejidos, o sus derivados de origen animal; Derivados de sangre o plasma humanos, o fármaco o medicamento.</w:t>
            </w:r>
          </w:p>
        </w:tc>
        <w:tc>
          <w:tcPr>
            <w:tcW w:w="4675" w:type="dxa"/>
          </w:tcPr>
          <w:p w14:paraId="136A1072" w14:textId="7A27723F" w:rsidR="00C95D16" w:rsidRPr="007E50DF" w:rsidRDefault="00C95D16" w:rsidP="00C95D16">
            <w:pPr>
              <w:pStyle w:val="Texto"/>
              <w:spacing w:line="238" w:lineRule="exact"/>
              <w:ind w:firstLine="0"/>
              <w:rPr>
                <w:rFonts w:ascii="Verdana" w:hAnsi="Verdana"/>
                <w:b/>
                <w:sz w:val="16"/>
                <w:szCs w:val="16"/>
                <w:lang w:val="en-US"/>
              </w:rPr>
            </w:pPr>
            <w:r w:rsidRPr="007E50DF">
              <w:rPr>
                <w:rFonts w:ascii="Verdana" w:hAnsi="Verdana"/>
                <w:b/>
                <w:sz w:val="16"/>
                <w:szCs w:val="16"/>
                <w:lang w:val="en-US"/>
              </w:rPr>
              <w:t xml:space="preserve">6.1.6 For medical devices that contain or incorporate: Cells or tissues, or their derivatives, of human origin; </w:t>
            </w:r>
            <w:r w:rsidR="0071268D">
              <w:rPr>
                <w:rFonts w:ascii="Verdana" w:hAnsi="Verdana"/>
                <w:b/>
                <w:sz w:val="16"/>
                <w:szCs w:val="16"/>
                <w:lang w:val="en-US"/>
              </w:rPr>
              <w:t>c</w:t>
            </w:r>
            <w:r w:rsidRPr="007E50DF">
              <w:rPr>
                <w:rFonts w:ascii="Verdana" w:hAnsi="Verdana"/>
                <w:b/>
                <w:sz w:val="16"/>
                <w:szCs w:val="16"/>
                <w:lang w:val="en-US"/>
              </w:rPr>
              <w:t>ells or tissues, or their derivatives of animal origin; Derivatives of human blood or plasma, or a drug or medicine.</w:t>
            </w:r>
          </w:p>
        </w:tc>
      </w:tr>
      <w:tr w:rsidR="00C95D16" w:rsidRPr="00207843" w14:paraId="4E0E87E3" w14:textId="375364D7" w:rsidTr="007E50DF">
        <w:tc>
          <w:tcPr>
            <w:tcW w:w="4675" w:type="dxa"/>
          </w:tcPr>
          <w:p w14:paraId="0E257537" w14:textId="77777777" w:rsidR="00C95D16" w:rsidRPr="00FD22EA" w:rsidRDefault="00C95D16" w:rsidP="00C95D16">
            <w:pPr>
              <w:pStyle w:val="Texto"/>
              <w:spacing w:line="238" w:lineRule="exact"/>
              <w:ind w:firstLine="0"/>
              <w:rPr>
                <w:rFonts w:ascii="Verdana" w:hAnsi="Verdana"/>
                <w:sz w:val="16"/>
                <w:szCs w:val="16"/>
              </w:rPr>
            </w:pPr>
            <w:r w:rsidRPr="00FD22EA">
              <w:rPr>
                <w:rFonts w:ascii="Verdana" w:hAnsi="Verdana"/>
                <w:b/>
                <w:sz w:val="16"/>
                <w:szCs w:val="16"/>
              </w:rPr>
              <w:t xml:space="preserve">6.1.6.1 </w:t>
            </w:r>
            <w:r w:rsidRPr="00FD22EA">
              <w:rPr>
                <w:rFonts w:ascii="Verdana" w:hAnsi="Verdana"/>
                <w:sz w:val="16"/>
                <w:szCs w:val="16"/>
              </w:rPr>
              <w:t>Se debe indicar en el etiquetado si el dispositivo médico contiene o incorpora un fármaco, medicamento o una sustancia biológica, incluir la cantidad, proporción o concentración de la misma y si estará en contacto directo con el paciente.</w:t>
            </w:r>
          </w:p>
        </w:tc>
        <w:tc>
          <w:tcPr>
            <w:tcW w:w="4675" w:type="dxa"/>
          </w:tcPr>
          <w:p w14:paraId="155051A4" w14:textId="3B667923" w:rsidR="00C95D16" w:rsidRPr="007E50DF" w:rsidRDefault="00C95D16" w:rsidP="00C95D16">
            <w:pPr>
              <w:pStyle w:val="Texto"/>
              <w:spacing w:line="238" w:lineRule="exact"/>
              <w:ind w:firstLine="0"/>
              <w:rPr>
                <w:rFonts w:ascii="Verdana" w:hAnsi="Verdana"/>
                <w:b/>
                <w:sz w:val="16"/>
                <w:szCs w:val="16"/>
                <w:lang w:val="en-US"/>
              </w:rPr>
            </w:pPr>
            <w:r w:rsidRPr="007E50DF">
              <w:rPr>
                <w:rFonts w:ascii="Verdana" w:hAnsi="Verdana"/>
                <w:b/>
                <w:sz w:val="16"/>
                <w:szCs w:val="16"/>
                <w:lang w:val="en-US"/>
              </w:rPr>
              <w:t xml:space="preserve">6.1.6.1 </w:t>
            </w:r>
            <w:r w:rsidRPr="007E50DF">
              <w:rPr>
                <w:rFonts w:ascii="Verdana" w:hAnsi="Verdana"/>
                <w:sz w:val="16"/>
                <w:szCs w:val="16"/>
                <w:lang w:val="en-US"/>
              </w:rPr>
              <w:t>The labeling must indicate if the medical device contains or incorporates a drug, medicine or biological substance, including the quantity, proportion or concentration thereof and whether it will be in direct contact with the patient.</w:t>
            </w:r>
          </w:p>
        </w:tc>
      </w:tr>
      <w:tr w:rsidR="00C95D16" w:rsidRPr="00207843" w14:paraId="2E1490C4" w14:textId="71116260" w:rsidTr="007E50DF">
        <w:tc>
          <w:tcPr>
            <w:tcW w:w="4675" w:type="dxa"/>
          </w:tcPr>
          <w:p w14:paraId="1E7FF632" w14:textId="77777777" w:rsidR="00C95D16" w:rsidRPr="00FD22EA" w:rsidRDefault="00C95D16" w:rsidP="00C95D16">
            <w:pPr>
              <w:pStyle w:val="Texto"/>
              <w:spacing w:line="238" w:lineRule="exact"/>
              <w:ind w:firstLine="0"/>
              <w:rPr>
                <w:rFonts w:ascii="Verdana" w:hAnsi="Verdana"/>
                <w:sz w:val="16"/>
                <w:szCs w:val="16"/>
              </w:rPr>
            </w:pPr>
            <w:r w:rsidRPr="00FD22EA">
              <w:rPr>
                <w:rFonts w:ascii="Verdana" w:hAnsi="Verdana"/>
                <w:b/>
                <w:sz w:val="16"/>
                <w:szCs w:val="16"/>
              </w:rPr>
              <w:t>6.1.7</w:t>
            </w:r>
            <w:r w:rsidRPr="00FD22EA">
              <w:rPr>
                <w:rFonts w:ascii="Verdana" w:hAnsi="Verdana"/>
                <w:sz w:val="16"/>
                <w:szCs w:val="16"/>
              </w:rPr>
              <w:t xml:space="preserve"> En el etiquetado de los medios de cultivo en polvo, debe incluirse el método de preparación y el pH final.</w:t>
            </w:r>
          </w:p>
        </w:tc>
        <w:tc>
          <w:tcPr>
            <w:tcW w:w="4675" w:type="dxa"/>
          </w:tcPr>
          <w:p w14:paraId="42F7EA58" w14:textId="65421100" w:rsidR="00C95D16" w:rsidRPr="007E50DF" w:rsidRDefault="00C95D16" w:rsidP="00C95D16">
            <w:pPr>
              <w:pStyle w:val="Texto"/>
              <w:spacing w:line="238" w:lineRule="exact"/>
              <w:ind w:firstLine="0"/>
              <w:rPr>
                <w:rFonts w:ascii="Verdana" w:hAnsi="Verdana"/>
                <w:b/>
                <w:sz w:val="16"/>
                <w:szCs w:val="16"/>
                <w:lang w:val="en-US"/>
              </w:rPr>
            </w:pPr>
            <w:r w:rsidRPr="007E50DF">
              <w:rPr>
                <w:rFonts w:ascii="Verdana" w:hAnsi="Verdana"/>
                <w:b/>
                <w:sz w:val="16"/>
                <w:szCs w:val="16"/>
                <w:lang w:val="en-US"/>
              </w:rPr>
              <w:t xml:space="preserve">6.1.7 </w:t>
            </w:r>
            <w:r w:rsidRPr="007E50DF">
              <w:rPr>
                <w:rFonts w:ascii="Verdana" w:hAnsi="Verdana"/>
                <w:sz w:val="16"/>
                <w:szCs w:val="16"/>
                <w:lang w:val="en-US"/>
              </w:rPr>
              <w:t>The labeling of powdered culture media must include the preparation method and the final pH.</w:t>
            </w:r>
          </w:p>
        </w:tc>
      </w:tr>
      <w:tr w:rsidR="00C95D16" w:rsidRPr="00FD22EA" w14:paraId="07819D01" w14:textId="1FF8E431" w:rsidTr="007E50DF">
        <w:tc>
          <w:tcPr>
            <w:tcW w:w="4675" w:type="dxa"/>
          </w:tcPr>
          <w:p w14:paraId="6602764F" w14:textId="77777777" w:rsidR="00C95D16" w:rsidRPr="00FD22EA" w:rsidRDefault="00C95D16" w:rsidP="00C95D16">
            <w:pPr>
              <w:pStyle w:val="Texto"/>
              <w:spacing w:line="238" w:lineRule="exact"/>
              <w:ind w:firstLine="0"/>
              <w:rPr>
                <w:rFonts w:ascii="Verdana" w:hAnsi="Verdana"/>
                <w:b/>
                <w:i/>
                <w:sz w:val="16"/>
                <w:szCs w:val="16"/>
              </w:rPr>
            </w:pPr>
            <w:r w:rsidRPr="00FD22EA">
              <w:rPr>
                <w:rFonts w:ascii="Verdana" w:hAnsi="Verdana"/>
                <w:b/>
                <w:sz w:val="16"/>
                <w:szCs w:val="16"/>
              </w:rPr>
              <w:t xml:space="preserve">6.1.8 Para Agentes de diagnóstico </w:t>
            </w:r>
            <w:r w:rsidRPr="00FD22EA">
              <w:rPr>
                <w:rFonts w:ascii="Verdana" w:hAnsi="Verdana"/>
                <w:b/>
                <w:i/>
                <w:sz w:val="16"/>
                <w:szCs w:val="16"/>
              </w:rPr>
              <w:t>in vitro</w:t>
            </w:r>
          </w:p>
        </w:tc>
        <w:tc>
          <w:tcPr>
            <w:tcW w:w="4675" w:type="dxa"/>
          </w:tcPr>
          <w:p w14:paraId="2A56F5FB" w14:textId="1EB9C67E" w:rsidR="00C95D16" w:rsidRPr="007E50DF" w:rsidRDefault="00FD4CAD" w:rsidP="00C95D16">
            <w:pPr>
              <w:pStyle w:val="Texto"/>
              <w:spacing w:line="238" w:lineRule="exact"/>
              <w:ind w:firstLine="0"/>
              <w:rPr>
                <w:rFonts w:ascii="Verdana" w:hAnsi="Verdana"/>
                <w:b/>
                <w:sz w:val="16"/>
                <w:szCs w:val="16"/>
                <w:lang w:val="en-US"/>
              </w:rPr>
            </w:pPr>
            <w:r>
              <w:rPr>
                <w:rFonts w:ascii="Verdana" w:hAnsi="Verdana"/>
                <w:b/>
                <w:i/>
                <w:sz w:val="16"/>
                <w:szCs w:val="16"/>
                <w:lang w:val="en-US"/>
              </w:rPr>
              <w:t xml:space="preserve">6.1.8 </w:t>
            </w:r>
            <w:r w:rsidR="00C95D16" w:rsidRPr="007E50DF">
              <w:rPr>
                <w:rFonts w:ascii="Verdana" w:hAnsi="Verdana"/>
                <w:b/>
                <w:i/>
                <w:sz w:val="16"/>
                <w:szCs w:val="16"/>
                <w:lang w:val="en-US"/>
              </w:rPr>
              <w:t xml:space="preserve">In Vitro </w:t>
            </w:r>
            <w:r w:rsidR="00C95D16" w:rsidRPr="007E50DF">
              <w:rPr>
                <w:rFonts w:ascii="Verdana" w:hAnsi="Verdana"/>
                <w:b/>
                <w:sz w:val="16"/>
                <w:szCs w:val="16"/>
                <w:lang w:val="en-US"/>
              </w:rPr>
              <w:t>Diagnostic Agents</w:t>
            </w:r>
          </w:p>
        </w:tc>
      </w:tr>
      <w:tr w:rsidR="00C95D16" w:rsidRPr="00207843" w14:paraId="0ED52E20" w14:textId="4B26FD6D" w:rsidTr="007E50DF">
        <w:tc>
          <w:tcPr>
            <w:tcW w:w="4675" w:type="dxa"/>
          </w:tcPr>
          <w:p w14:paraId="1270DCD9" w14:textId="77777777" w:rsidR="00C95D16" w:rsidRPr="00FD22EA" w:rsidRDefault="00C95D16" w:rsidP="00C95D16">
            <w:pPr>
              <w:pStyle w:val="Texto"/>
              <w:spacing w:line="238" w:lineRule="exact"/>
              <w:ind w:firstLine="0"/>
              <w:rPr>
                <w:rFonts w:ascii="Verdana" w:hAnsi="Verdana"/>
                <w:sz w:val="16"/>
                <w:szCs w:val="16"/>
              </w:rPr>
            </w:pPr>
            <w:r w:rsidRPr="00FD22EA">
              <w:rPr>
                <w:rFonts w:ascii="Verdana" w:hAnsi="Verdana"/>
                <w:b/>
                <w:sz w:val="16"/>
                <w:szCs w:val="16"/>
              </w:rPr>
              <w:t xml:space="preserve">6.1.8.1 </w:t>
            </w:r>
            <w:r w:rsidRPr="00FD22EA">
              <w:rPr>
                <w:rFonts w:ascii="Verdana" w:hAnsi="Verdana"/>
                <w:sz w:val="16"/>
                <w:szCs w:val="16"/>
              </w:rPr>
              <w:t xml:space="preserve">Se debe incluir en el etiquetado información sanitaria que describa en qué momento no debe utilizarse más el agente de diagnóstico </w:t>
            </w:r>
            <w:r w:rsidRPr="00FD22EA">
              <w:rPr>
                <w:rFonts w:ascii="Verdana" w:hAnsi="Verdana"/>
                <w:i/>
                <w:sz w:val="16"/>
                <w:szCs w:val="16"/>
              </w:rPr>
              <w:t>in vitro</w:t>
            </w:r>
            <w:r w:rsidRPr="00FD22EA">
              <w:rPr>
                <w:rFonts w:ascii="Verdana" w:hAnsi="Verdana"/>
                <w:sz w:val="16"/>
                <w:szCs w:val="16"/>
              </w:rPr>
              <w:t>, como en el caso de signos de degradación o el número máximo de reutilizaciones. Se debe utilizar la leyenda o el símbolo alusivo del Apéndice A Normativo de la presente Norma.</w:t>
            </w:r>
          </w:p>
        </w:tc>
        <w:tc>
          <w:tcPr>
            <w:tcW w:w="4675" w:type="dxa"/>
          </w:tcPr>
          <w:p w14:paraId="31D51178" w14:textId="4DE50537" w:rsidR="00C95D16" w:rsidRPr="007E50DF" w:rsidRDefault="00C95D16" w:rsidP="00C95D16">
            <w:pPr>
              <w:pStyle w:val="Texto"/>
              <w:spacing w:line="238" w:lineRule="exact"/>
              <w:ind w:firstLine="0"/>
              <w:rPr>
                <w:rFonts w:ascii="Verdana" w:hAnsi="Verdana"/>
                <w:b/>
                <w:sz w:val="16"/>
                <w:szCs w:val="16"/>
                <w:lang w:val="en-US"/>
              </w:rPr>
            </w:pPr>
            <w:r w:rsidRPr="007E50DF">
              <w:rPr>
                <w:rFonts w:ascii="Verdana" w:hAnsi="Verdana"/>
                <w:b/>
                <w:sz w:val="16"/>
                <w:szCs w:val="16"/>
                <w:lang w:val="en-US"/>
              </w:rPr>
              <w:t xml:space="preserve">6.1.8.1 </w:t>
            </w:r>
            <w:r w:rsidRPr="007E50DF">
              <w:rPr>
                <w:rFonts w:ascii="Verdana" w:hAnsi="Verdana"/>
                <w:sz w:val="16"/>
                <w:szCs w:val="16"/>
                <w:lang w:val="en-US"/>
              </w:rPr>
              <w:t xml:space="preserve">The labeling must include health information describing when the </w:t>
            </w:r>
            <w:r w:rsidRPr="007E50DF">
              <w:rPr>
                <w:rFonts w:ascii="Verdana" w:hAnsi="Verdana"/>
                <w:i/>
                <w:sz w:val="16"/>
                <w:szCs w:val="16"/>
                <w:lang w:val="en-US"/>
              </w:rPr>
              <w:t xml:space="preserve">in vitro </w:t>
            </w:r>
            <w:r w:rsidRPr="00FD4CAD">
              <w:rPr>
                <w:rFonts w:ascii="Verdana" w:hAnsi="Verdana"/>
                <w:iCs/>
                <w:sz w:val="16"/>
                <w:szCs w:val="16"/>
                <w:lang w:val="en-US"/>
              </w:rPr>
              <w:t>diagnostic agent should no longer be used</w:t>
            </w:r>
            <w:r w:rsidR="006036EB" w:rsidRPr="007E50DF">
              <w:rPr>
                <w:rFonts w:ascii="Verdana" w:hAnsi="Verdana"/>
                <w:i/>
                <w:sz w:val="16"/>
                <w:szCs w:val="16"/>
                <w:lang w:val="en-US"/>
              </w:rPr>
              <w:t>,</w:t>
            </w:r>
            <w:r w:rsidRPr="007E50DF">
              <w:rPr>
                <w:rFonts w:ascii="Verdana" w:hAnsi="Verdana"/>
                <w:sz w:val="16"/>
                <w:szCs w:val="16"/>
                <w:lang w:val="en-US"/>
              </w:rPr>
              <w:t xml:space="preserve"> such as in the case of signs of degradation or the maximum number of reuses. The relevant legend or symbol from Appendix A of this Standard must be used.</w:t>
            </w:r>
          </w:p>
        </w:tc>
      </w:tr>
      <w:tr w:rsidR="00C95D16" w:rsidRPr="00207843" w14:paraId="66F59193" w14:textId="7C0512ED" w:rsidTr="007E50DF">
        <w:tc>
          <w:tcPr>
            <w:tcW w:w="4675" w:type="dxa"/>
          </w:tcPr>
          <w:p w14:paraId="23574B6E" w14:textId="77777777" w:rsidR="00C95D16" w:rsidRPr="00FD22EA" w:rsidRDefault="00C95D16" w:rsidP="00C95D16">
            <w:pPr>
              <w:pStyle w:val="Texto"/>
              <w:spacing w:line="238" w:lineRule="exact"/>
              <w:ind w:firstLine="0"/>
              <w:rPr>
                <w:rFonts w:ascii="Verdana" w:hAnsi="Verdana"/>
                <w:sz w:val="16"/>
                <w:szCs w:val="16"/>
              </w:rPr>
            </w:pPr>
            <w:r w:rsidRPr="00FD22EA">
              <w:rPr>
                <w:rFonts w:ascii="Verdana" w:hAnsi="Verdana"/>
                <w:b/>
                <w:sz w:val="16"/>
                <w:szCs w:val="16"/>
              </w:rPr>
              <w:t>6.1.8.2</w:t>
            </w:r>
            <w:r w:rsidRPr="00FD22EA">
              <w:rPr>
                <w:rFonts w:ascii="Verdana" w:hAnsi="Verdana"/>
                <w:sz w:val="16"/>
                <w:szCs w:val="16"/>
              </w:rPr>
              <w:t xml:space="preserve"> Se deben indicar en el etiquetado las advertencias, precauciones o medidas que deben adoptarse en caso de mal funcionamiento o degradación del agente de diagnóstico </w:t>
            </w:r>
            <w:r w:rsidRPr="00FD22EA">
              <w:rPr>
                <w:rFonts w:ascii="Verdana" w:hAnsi="Verdana"/>
                <w:i/>
                <w:sz w:val="16"/>
                <w:szCs w:val="16"/>
              </w:rPr>
              <w:t>in vitro</w:t>
            </w:r>
            <w:r w:rsidRPr="00FD22EA">
              <w:rPr>
                <w:rFonts w:ascii="Verdana" w:hAnsi="Verdana"/>
                <w:sz w:val="16"/>
                <w:szCs w:val="16"/>
              </w:rPr>
              <w:t>, indicadas por cambios de aspecto que puedan afectar al funcionamiento.</w:t>
            </w:r>
          </w:p>
        </w:tc>
        <w:tc>
          <w:tcPr>
            <w:tcW w:w="4675" w:type="dxa"/>
          </w:tcPr>
          <w:p w14:paraId="69B414D1" w14:textId="0B1DB956" w:rsidR="00C95D16" w:rsidRPr="007E50DF" w:rsidRDefault="00C95D16" w:rsidP="00C95D16">
            <w:pPr>
              <w:pStyle w:val="Texto"/>
              <w:spacing w:line="238" w:lineRule="exact"/>
              <w:ind w:firstLine="0"/>
              <w:rPr>
                <w:rFonts w:ascii="Verdana" w:hAnsi="Verdana"/>
                <w:b/>
                <w:sz w:val="16"/>
                <w:szCs w:val="16"/>
                <w:lang w:val="en-US"/>
              </w:rPr>
            </w:pPr>
            <w:r w:rsidRPr="007E50DF">
              <w:rPr>
                <w:rFonts w:ascii="Verdana" w:hAnsi="Verdana"/>
                <w:b/>
                <w:sz w:val="16"/>
                <w:szCs w:val="16"/>
                <w:lang w:val="en-US"/>
              </w:rPr>
              <w:t xml:space="preserve">6.1.8.2 </w:t>
            </w:r>
            <w:r w:rsidRPr="007E50DF">
              <w:rPr>
                <w:rFonts w:ascii="Verdana" w:hAnsi="Verdana"/>
                <w:sz w:val="16"/>
                <w:szCs w:val="16"/>
                <w:lang w:val="en-US"/>
              </w:rPr>
              <w:t xml:space="preserve">The labelling must indicate the warnings, precautions or measures to be taken in case of malfunction or degradation of the </w:t>
            </w:r>
            <w:r w:rsidRPr="007E50DF">
              <w:rPr>
                <w:rFonts w:ascii="Verdana" w:hAnsi="Verdana"/>
                <w:i/>
                <w:sz w:val="16"/>
                <w:szCs w:val="16"/>
                <w:lang w:val="en-US"/>
              </w:rPr>
              <w:t>in vitro diagnostic agent</w:t>
            </w:r>
            <w:r w:rsidR="006036EB" w:rsidRPr="007E50DF">
              <w:rPr>
                <w:rFonts w:ascii="Verdana" w:hAnsi="Verdana"/>
                <w:i/>
                <w:sz w:val="16"/>
                <w:szCs w:val="16"/>
                <w:lang w:val="en-US"/>
              </w:rPr>
              <w:t>,</w:t>
            </w:r>
            <w:r w:rsidRPr="007E50DF">
              <w:rPr>
                <w:rFonts w:ascii="Verdana" w:hAnsi="Verdana"/>
                <w:sz w:val="16"/>
                <w:szCs w:val="16"/>
                <w:lang w:val="en-US"/>
              </w:rPr>
              <w:t xml:space="preserve"> indicated by changes in appearance that may affect its functioning.</w:t>
            </w:r>
          </w:p>
        </w:tc>
      </w:tr>
      <w:tr w:rsidR="00C95D16" w:rsidRPr="00207843" w14:paraId="7BA0F187" w14:textId="72D0C086" w:rsidTr="007E50DF">
        <w:tc>
          <w:tcPr>
            <w:tcW w:w="4675" w:type="dxa"/>
          </w:tcPr>
          <w:p w14:paraId="75DEB3B4" w14:textId="77777777" w:rsidR="00C95D16" w:rsidRPr="00FD22EA" w:rsidRDefault="00C95D16" w:rsidP="00C95D16">
            <w:pPr>
              <w:pStyle w:val="Texto"/>
              <w:spacing w:line="238" w:lineRule="exact"/>
              <w:ind w:firstLine="0"/>
              <w:rPr>
                <w:rFonts w:ascii="Verdana" w:hAnsi="Verdana"/>
                <w:sz w:val="16"/>
                <w:szCs w:val="16"/>
              </w:rPr>
            </w:pPr>
            <w:r w:rsidRPr="00FD22EA">
              <w:rPr>
                <w:rFonts w:ascii="Verdana" w:hAnsi="Verdana"/>
                <w:b/>
                <w:sz w:val="16"/>
                <w:szCs w:val="16"/>
              </w:rPr>
              <w:t>6.1.8.3</w:t>
            </w:r>
            <w:r w:rsidRPr="00FD22EA">
              <w:rPr>
                <w:rFonts w:ascii="Verdana" w:hAnsi="Verdana"/>
                <w:sz w:val="16"/>
                <w:szCs w:val="16"/>
              </w:rPr>
              <w:t xml:space="preserve"> Las etiquetas y contraetiquetas de los agentes de diagnóstico </w:t>
            </w:r>
            <w:r w:rsidRPr="00FD22EA">
              <w:rPr>
                <w:rFonts w:ascii="Verdana" w:hAnsi="Verdana"/>
                <w:i/>
                <w:sz w:val="16"/>
                <w:szCs w:val="16"/>
              </w:rPr>
              <w:t>in vitro</w:t>
            </w:r>
            <w:r w:rsidRPr="00FD22EA">
              <w:rPr>
                <w:rFonts w:ascii="Verdana" w:hAnsi="Verdana"/>
                <w:sz w:val="16"/>
                <w:szCs w:val="16"/>
              </w:rPr>
              <w:t xml:space="preserve"> que se empleen en dispositivos médicos deben incluir la leyenda "agente de diagnóstico </w:t>
            </w:r>
            <w:r w:rsidRPr="00FD22EA">
              <w:rPr>
                <w:rFonts w:ascii="Verdana" w:hAnsi="Verdana"/>
                <w:i/>
                <w:sz w:val="16"/>
                <w:szCs w:val="16"/>
              </w:rPr>
              <w:t>in vitro</w:t>
            </w:r>
            <w:r w:rsidRPr="00FD22EA">
              <w:rPr>
                <w:rFonts w:ascii="Verdana" w:hAnsi="Verdana"/>
                <w:sz w:val="16"/>
                <w:szCs w:val="16"/>
              </w:rPr>
              <w:t>” y el símbolo correspondiente a la leyenda, del Apéndice A Normativo de la presente Norma, y “para uso exclusivo en laboratorios clínicos o de gabinetes" sólo cuando se emplean en dispositivos médicos ubicados en laboratorios clínicos o unidades de laboratorio en hospitales.</w:t>
            </w:r>
          </w:p>
        </w:tc>
        <w:tc>
          <w:tcPr>
            <w:tcW w:w="4675" w:type="dxa"/>
          </w:tcPr>
          <w:p w14:paraId="4D76C812" w14:textId="59AFF308" w:rsidR="00C95D16" w:rsidRPr="007E50DF" w:rsidRDefault="00C95D16" w:rsidP="00C95D16">
            <w:pPr>
              <w:pStyle w:val="Texto"/>
              <w:spacing w:line="238" w:lineRule="exact"/>
              <w:ind w:firstLine="0"/>
              <w:rPr>
                <w:rFonts w:ascii="Verdana" w:hAnsi="Verdana"/>
                <w:b/>
                <w:sz w:val="16"/>
                <w:szCs w:val="16"/>
                <w:lang w:val="en-US"/>
              </w:rPr>
            </w:pPr>
            <w:r w:rsidRPr="007E50DF">
              <w:rPr>
                <w:rFonts w:ascii="Verdana" w:hAnsi="Verdana"/>
                <w:b/>
                <w:sz w:val="16"/>
                <w:szCs w:val="16"/>
                <w:lang w:val="en-US"/>
              </w:rPr>
              <w:t xml:space="preserve">6.1.8.3 </w:t>
            </w:r>
            <w:r w:rsidRPr="007E50DF">
              <w:rPr>
                <w:rFonts w:ascii="Verdana" w:hAnsi="Verdana"/>
                <w:sz w:val="16"/>
                <w:szCs w:val="16"/>
                <w:lang w:val="en-US"/>
              </w:rPr>
              <w:t xml:space="preserve">Labels and counter-labels of </w:t>
            </w:r>
            <w:r w:rsidRPr="007E50DF">
              <w:rPr>
                <w:rFonts w:ascii="Verdana" w:hAnsi="Verdana"/>
                <w:i/>
                <w:sz w:val="16"/>
                <w:szCs w:val="16"/>
                <w:lang w:val="en-US"/>
              </w:rPr>
              <w:t xml:space="preserve">in vitro diagnostic agents </w:t>
            </w:r>
            <w:r w:rsidRPr="007E50DF">
              <w:rPr>
                <w:rFonts w:ascii="Verdana" w:hAnsi="Verdana"/>
                <w:sz w:val="16"/>
                <w:szCs w:val="16"/>
                <w:lang w:val="en-US"/>
              </w:rPr>
              <w:t>used in medical devices must include the legend "</w:t>
            </w:r>
            <w:r w:rsidRPr="007E50DF">
              <w:rPr>
                <w:rFonts w:ascii="Verdana" w:hAnsi="Verdana"/>
                <w:i/>
                <w:sz w:val="16"/>
                <w:szCs w:val="16"/>
                <w:lang w:val="en-US"/>
              </w:rPr>
              <w:t>in vitro diagnostic agent</w:t>
            </w:r>
            <w:r w:rsidRPr="007E50DF">
              <w:rPr>
                <w:rFonts w:ascii="Verdana" w:hAnsi="Verdana"/>
                <w:sz w:val="16"/>
                <w:szCs w:val="16"/>
                <w:lang w:val="en-US"/>
              </w:rPr>
              <w:t xml:space="preserve">" and the symbol corresponding to the legend, from </w:t>
            </w:r>
            <w:r w:rsidR="005A67A4" w:rsidRPr="007E50DF">
              <w:rPr>
                <w:rFonts w:ascii="Verdana" w:hAnsi="Verdana"/>
                <w:sz w:val="16"/>
                <w:szCs w:val="16"/>
                <w:lang w:val="en-US"/>
              </w:rPr>
              <w:t>Regulatory</w:t>
            </w:r>
            <w:r w:rsidRPr="007E50DF">
              <w:rPr>
                <w:rFonts w:ascii="Verdana" w:hAnsi="Verdana"/>
                <w:sz w:val="16"/>
                <w:szCs w:val="16"/>
                <w:lang w:val="en-US"/>
              </w:rPr>
              <w:t xml:space="preserve"> Appendix A of this Standard, and "for exclusive use in clinical or laboratory settings" only when used in medical devices located in clinical laboratories or laboratory units in hospitals.</w:t>
            </w:r>
          </w:p>
        </w:tc>
      </w:tr>
      <w:tr w:rsidR="00C95D16" w:rsidRPr="00207843" w14:paraId="18D2D803" w14:textId="0A1C6158" w:rsidTr="007E50DF">
        <w:tc>
          <w:tcPr>
            <w:tcW w:w="4675" w:type="dxa"/>
          </w:tcPr>
          <w:p w14:paraId="685ED308" w14:textId="77777777" w:rsidR="00C95D16" w:rsidRPr="00FD22EA" w:rsidRDefault="00C95D16" w:rsidP="00C95D16">
            <w:pPr>
              <w:pStyle w:val="Texto"/>
              <w:spacing w:line="238" w:lineRule="exact"/>
              <w:ind w:firstLine="0"/>
              <w:rPr>
                <w:rFonts w:ascii="Verdana" w:hAnsi="Verdana"/>
                <w:sz w:val="16"/>
                <w:szCs w:val="16"/>
              </w:rPr>
            </w:pPr>
            <w:r w:rsidRPr="00FD22EA">
              <w:rPr>
                <w:rFonts w:ascii="Verdana" w:hAnsi="Verdana"/>
                <w:b/>
                <w:sz w:val="16"/>
                <w:szCs w:val="16"/>
              </w:rPr>
              <w:t>6.2</w:t>
            </w:r>
            <w:r w:rsidRPr="00FD22EA">
              <w:rPr>
                <w:rFonts w:ascii="Verdana" w:hAnsi="Verdana"/>
                <w:sz w:val="16"/>
                <w:szCs w:val="16"/>
              </w:rPr>
              <w:t xml:space="preserve"> </w:t>
            </w:r>
            <w:r w:rsidRPr="00FD22EA">
              <w:rPr>
                <w:rFonts w:ascii="Verdana" w:hAnsi="Verdana"/>
                <w:b/>
                <w:sz w:val="16"/>
                <w:szCs w:val="16"/>
              </w:rPr>
              <w:t>Para dispositivos médicos con limitaciones de tamaño o diseño</w:t>
            </w:r>
          </w:p>
        </w:tc>
        <w:tc>
          <w:tcPr>
            <w:tcW w:w="4675" w:type="dxa"/>
          </w:tcPr>
          <w:p w14:paraId="7DCF2D2E" w14:textId="645ACF29" w:rsidR="00C95D16" w:rsidRPr="007E50DF" w:rsidRDefault="00C95D16" w:rsidP="00C95D16">
            <w:pPr>
              <w:pStyle w:val="Texto"/>
              <w:spacing w:line="238" w:lineRule="exact"/>
              <w:ind w:firstLine="0"/>
              <w:rPr>
                <w:rFonts w:ascii="Verdana" w:hAnsi="Verdana"/>
                <w:b/>
                <w:sz w:val="16"/>
                <w:szCs w:val="16"/>
                <w:lang w:val="en-US"/>
              </w:rPr>
            </w:pPr>
            <w:r w:rsidRPr="007E50DF">
              <w:rPr>
                <w:rFonts w:ascii="Verdana" w:hAnsi="Verdana"/>
                <w:b/>
                <w:sz w:val="16"/>
                <w:szCs w:val="16"/>
                <w:lang w:val="en-US"/>
              </w:rPr>
              <w:t>6.2</w:t>
            </w:r>
            <w:r w:rsidRPr="007E50DF">
              <w:rPr>
                <w:rFonts w:ascii="Verdana" w:hAnsi="Verdana"/>
                <w:sz w:val="16"/>
                <w:szCs w:val="16"/>
                <w:lang w:val="en-US"/>
              </w:rPr>
              <w:t xml:space="preserve"> </w:t>
            </w:r>
            <w:r w:rsidRPr="007E50DF">
              <w:rPr>
                <w:rFonts w:ascii="Verdana" w:hAnsi="Verdana"/>
                <w:b/>
                <w:sz w:val="16"/>
                <w:szCs w:val="16"/>
                <w:lang w:val="en-US"/>
              </w:rPr>
              <w:t>For medical devices with size or design limitations</w:t>
            </w:r>
          </w:p>
        </w:tc>
      </w:tr>
      <w:tr w:rsidR="00C95D16" w:rsidRPr="00207843" w14:paraId="3598E3EC" w14:textId="6335304C" w:rsidTr="007E50DF">
        <w:tc>
          <w:tcPr>
            <w:tcW w:w="4675" w:type="dxa"/>
          </w:tcPr>
          <w:p w14:paraId="6BB5B976" w14:textId="77777777" w:rsidR="00C95D16" w:rsidRPr="00FD22EA" w:rsidRDefault="00C95D16" w:rsidP="00C95D16">
            <w:pPr>
              <w:pStyle w:val="Texto"/>
              <w:spacing w:line="238" w:lineRule="exact"/>
              <w:ind w:firstLine="0"/>
              <w:rPr>
                <w:rFonts w:ascii="Verdana" w:hAnsi="Verdana"/>
                <w:sz w:val="16"/>
                <w:szCs w:val="16"/>
              </w:rPr>
            </w:pPr>
            <w:r w:rsidRPr="00FD22EA">
              <w:rPr>
                <w:rFonts w:ascii="Verdana" w:hAnsi="Verdana"/>
                <w:sz w:val="16"/>
                <w:szCs w:val="16"/>
              </w:rPr>
              <w:lastRenderedPageBreak/>
              <w:t>En aquellos dispositivos médicos que, debido a su naturaleza, tamaño o diseño, la etiqueta no pueda contener la información especificada en el Capítulo 5 de la presente Norma, estos dispositivos médicos deben contener al menos número de lote, denominación genérica, denominación distintiva, contenido, excepto cuando éste sea obvio y la fecha de caducidad en el envase o empaque primario. La información sanitaria complementaria o faltante que se señala en el Capítulo 5 de la presente Norma, debe aparecer en alguno de los elementos del etiquetado.</w:t>
            </w:r>
          </w:p>
        </w:tc>
        <w:tc>
          <w:tcPr>
            <w:tcW w:w="4675" w:type="dxa"/>
          </w:tcPr>
          <w:p w14:paraId="0A8AAE80" w14:textId="0ACA4239" w:rsidR="00C95D16" w:rsidRPr="007E50DF" w:rsidRDefault="00C95D16" w:rsidP="00C95D16">
            <w:pPr>
              <w:pStyle w:val="Texto"/>
              <w:spacing w:line="238" w:lineRule="exact"/>
              <w:ind w:firstLine="0"/>
              <w:rPr>
                <w:rFonts w:ascii="Verdana" w:hAnsi="Verdana"/>
                <w:sz w:val="16"/>
                <w:szCs w:val="16"/>
                <w:lang w:val="en-US"/>
              </w:rPr>
            </w:pPr>
            <w:r w:rsidRPr="007E50DF">
              <w:rPr>
                <w:rFonts w:ascii="Verdana" w:hAnsi="Verdana"/>
                <w:sz w:val="16"/>
                <w:szCs w:val="16"/>
                <w:lang w:val="en-US"/>
              </w:rPr>
              <w:t>For medical devices where, due to their nature, size, or design, the label cannot contain the information specified in Chapter 5 of this Standard, these devices must contain at least the lot number, generic name, brand name, contents (except when obvious), and expiration date on the primary container or packaging. The additional or missing health information indicated in Chapter 5 of this Standard must appear on one of the labeling elements.</w:t>
            </w:r>
          </w:p>
        </w:tc>
      </w:tr>
      <w:tr w:rsidR="00C95D16" w:rsidRPr="00207843" w14:paraId="7224F518" w14:textId="6A59D9AF" w:rsidTr="007E50DF">
        <w:tc>
          <w:tcPr>
            <w:tcW w:w="4675" w:type="dxa"/>
          </w:tcPr>
          <w:p w14:paraId="456C988B" w14:textId="77777777" w:rsidR="00C95D16" w:rsidRPr="00FD22EA" w:rsidRDefault="00C95D16" w:rsidP="00C95D16">
            <w:pPr>
              <w:pStyle w:val="Texto"/>
              <w:spacing w:line="238" w:lineRule="exact"/>
              <w:ind w:firstLine="0"/>
              <w:rPr>
                <w:rFonts w:ascii="Verdana" w:hAnsi="Verdana"/>
                <w:b/>
                <w:sz w:val="16"/>
                <w:szCs w:val="16"/>
              </w:rPr>
            </w:pPr>
            <w:r w:rsidRPr="00FD22EA">
              <w:rPr>
                <w:rFonts w:ascii="Verdana" w:hAnsi="Verdana"/>
                <w:b/>
                <w:sz w:val="16"/>
                <w:szCs w:val="16"/>
              </w:rPr>
              <w:t xml:space="preserve">6.3 </w:t>
            </w:r>
            <w:r w:rsidRPr="00FD22EA">
              <w:rPr>
                <w:rFonts w:ascii="Verdana" w:hAnsi="Verdana"/>
                <w:b/>
                <w:i/>
                <w:sz w:val="16"/>
                <w:szCs w:val="16"/>
              </w:rPr>
              <w:t>Software</w:t>
            </w:r>
            <w:r w:rsidRPr="00FD22EA">
              <w:rPr>
                <w:rFonts w:ascii="Verdana" w:hAnsi="Verdana"/>
                <w:b/>
                <w:sz w:val="16"/>
                <w:szCs w:val="16"/>
              </w:rPr>
              <w:t xml:space="preserve"> como dispositivo médico (ScDM)</w:t>
            </w:r>
          </w:p>
        </w:tc>
        <w:tc>
          <w:tcPr>
            <w:tcW w:w="4675" w:type="dxa"/>
          </w:tcPr>
          <w:p w14:paraId="1400F5C1" w14:textId="1B750686" w:rsidR="00C95D16" w:rsidRPr="007E50DF" w:rsidRDefault="00C95D16" w:rsidP="00C95D16">
            <w:pPr>
              <w:pStyle w:val="Texto"/>
              <w:spacing w:line="238" w:lineRule="exact"/>
              <w:ind w:firstLine="0"/>
              <w:rPr>
                <w:rFonts w:ascii="Verdana" w:hAnsi="Verdana"/>
                <w:b/>
                <w:sz w:val="16"/>
                <w:szCs w:val="16"/>
                <w:lang w:val="en-US"/>
              </w:rPr>
            </w:pPr>
            <w:r w:rsidRPr="007E50DF">
              <w:rPr>
                <w:rFonts w:ascii="Verdana" w:hAnsi="Verdana"/>
                <w:b/>
                <w:sz w:val="16"/>
                <w:szCs w:val="16"/>
                <w:lang w:val="en-US"/>
              </w:rPr>
              <w:t xml:space="preserve">6.3 </w:t>
            </w:r>
            <w:r w:rsidRPr="007E50DF">
              <w:rPr>
                <w:rFonts w:ascii="Verdana" w:hAnsi="Verdana"/>
                <w:b/>
                <w:i/>
                <w:sz w:val="16"/>
                <w:szCs w:val="16"/>
                <w:lang w:val="en-US"/>
              </w:rPr>
              <w:t xml:space="preserve">Software </w:t>
            </w:r>
            <w:r w:rsidRPr="007E50DF">
              <w:rPr>
                <w:rFonts w:ascii="Verdana" w:hAnsi="Verdana"/>
                <w:b/>
                <w:sz w:val="16"/>
                <w:szCs w:val="16"/>
                <w:lang w:val="en-US"/>
              </w:rPr>
              <w:t>as a Medical Device (ScDM)</w:t>
            </w:r>
          </w:p>
        </w:tc>
      </w:tr>
      <w:tr w:rsidR="00C95D16" w:rsidRPr="00207843" w14:paraId="173460F0" w14:textId="423259C3" w:rsidTr="007E50DF">
        <w:tc>
          <w:tcPr>
            <w:tcW w:w="4675" w:type="dxa"/>
          </w:tcPr>
          <w:p w14:paraId="0EDB8971" w14:textId="77777777" w:rsidR="00C95D16" w:rsidRPr="00FD22EA" w:rsidRDefault="00C95D16" w:rsidP="00C95D16">
            <w:pPr>
              <w:pStyle w:val="Texto"/>
              <w:spacing w:line="238" w:lineRule="exact"/>
              <w:ind w:firstLine="0"/>
              <w:rPr>
                <w:rFonts w:ascii="Verdana" w:hAnsi="Verdana"/>
                <w:sz w:val="16"/>
                <w:szCs w:val="16"/>
              </w:rPr>
            </w:pPr>
            <w:r w:rsidRPr="00FD22EA">
              <w:rPr>
                <w:rFonts w:ascii="Verdana" w:hAnsi="Verdana"/>
                <w:b/>
                <w:sz w:val="16"/>
                <w:szCs w:val="16"/>
              </w:rPr>
              <w:t>6.3.1</w:t>
            </w:r>
            <w:r w:rsidRPr="00FD22EA">
              <w:rPr>
                <w:rFonts w:ascii="Verdana" w:hAnsi="Verdana"/>
                <w:sz w:val="16"/>
                <w:szCs w:val="16"/>
              </w:rPr>
              <w:t xml:space="preserve"> El </w:t>
            </w:r>
            <w:r w:rsidRPr="00FD22EA">
              <w:rPr>
                <w:rFonts w:ascii="Verdana" w:hAnsi="Verdana"/>
                <w:i/>
                <w:sz w:val="16"/>
                <w:szCs w:val="16"/>
              </w:rPr>
              <w:t>software</w:t>
            </w:r>
            <w:r w:rsidRPr="00FD22EA">
              <w:rPr>
                <w:rFonts w:ascii="Verdana" w:hAnsi="Verdana"/>
                <w:sz w:val="16"/>
                <w:szCs w:val="16"/>
              </w:rPr>
              <w:t xml:space="preserve"> como dispositivo médico (ScMD) debe identificarse con un identificador, tal como la versión, nivel de revisión o fecha de lanzamiento/edición. El identificador único debe ser accesible para el usuario previsto, a menos que el dispositivo médico no tenga una interfaz electrónica alámbrica o inalámbrica.</w:t>
            </w:r>
          </w:p>
        </w:tc>
        <w:tc>
          <w:tcPr>
            <w:tcW w:w="4675" w:type="dxa"/>
          </w:tcPr>
          <w:p w14:paraId="20AA72EC" w14:textId="4584A577" w:rsidR="00C95D16" w:rsidRPr="007E50DF" w:rsidRDefault="00C95D16" w:rsidP="00C95D16">
            <w:pPr>
              <w:pStyle w:val="Texto"/>
              <w:spacing w:line="238" w:lineRule="exact"/>
              <w:ind w:firstLine="0"/>
              <w:rPr>
                <w:rFonts w:ascii="Verdana" w:hAnsi="Verdana"/>
                <w:b/>
                <w:sz w:val="16"/>
                <w:szCs w:val="16"/>
                <w:lang w:val="en-US"/>
              </w:rPr>
            </w:pPr>
            <w:r w:rsidRPr="007E50DF">
              <w:rPr>
                <w:rFonts w:ascii="Verdana" w:hAnsi="Verdana"/>
                <w:b/>
                <w:sz w:val="16"/>
                <w:szCs w:val="16"/>
                <w:lang w:val="en-US"/>
              </w:rPr>
              <w:t xml:space="preserve">6.3.1 </w:t>
            </w:r>
            <w:r w:rsidRPr="007E50DF">
              <w:rPr>
                <w:rFonts w:ascii="Verdana" w:hAnsi="Verdana"/>
                <w:sz w:val="16"/>
                <w:szCs w:val="16"/>
                <w:lang w:val="en-US"/>
              </w:rPr>
              <w:t xml:space="preserve">Software as </w:t>
            </w:r>
            <w:r w:rsidRPr="007E50DF">
              <w:rPr>
                <w:rFonts w:ascii="Verdana" w:hAnsi="Verdana"/>
                <w:i/>
                <w:sz w:val="16"/>
                <w:szCs w:val="16"/>
                <w:lang w:val="en-US"/>
              </w:rPr>
              <w:t xml:space="preserve">a </w:t>
            </w:r>
            <w:r w:rsidRPr="007E50DF">
              <w:rPr>
                <w:rFonts w:ascii="Verdana" w:hAnsi="Verdana"/>
                <w:sz w:val="16"/>
                <w:szCs w:val="16"/>
                <w:lang w:val="en-US"/>
              </w:rPr>
              <w:t>Medical Device (ScMD) must be identified with an identifier, such as version, revision level, or release/edition date. The unique identifier must be accessible to the intended user, unless the medical device does not have a wired or wireless electronic interface.</w:t>
            </w:r>
          </w:p>
        </w:tc>
      </w:tr>
      <w:tr w:rsidR="00C95D16" w:rsidRPr="00207843" w14:paraId="36ED1A7E" w14:textId="25A2306A" w:rsidTr="007E50DF">
        <w:tc>
          <w:tcPr>
            <w:tcW w:w="4675" w:type="dxa"/>
          </w:tcPr>
          <w:p w14:paraId="4F778318" w14:textId="77777777" w:rsidR="00C95D16" w:rsidRPr="00FD22EA" w:rsidRDefault="00C95D16" w:rsidP="00C95D16">
            <w:pPr>
              <w:pStyle w:val="Texto"/>
              <w:spacing w:line="238" w:lineRule="exact"/>
              <w:ind w:firstLine="0"/>
              <w:rPr>
                <w:rFonts w:ascii="Verdana" w:hAnsi="Verdana"/>
                <w:sz w:val="16"/>
                <w:szCs w:val="16"/>
              </w:rPr>
            </w:pPr>
            <w:r w:rsidRPr="00FD22EA">
              <w:rPr>
                <w:rFonts w:ascii="Verdana" w:hAnsi="Verdana"/>
                <w:b/>
                <w:sz w:val="16"/>
                <w:szCs w:val="16"/>
              </w:rPr>
              <w:t>6.3.2</w:t>
            </w:r>
            <w:r w:rsidRPr="00FD22EA">
              <w:rPr>
                <w:rFonts w:ascii="Verdana" w:hAnsi="Verdana"/>
                <w:sz w:val="16"/>
                <w:szCs w:val="16"/>
              </w:rPr>
              <w:t xml:space="preserve"> Para </w:t>
            </w:r>
            <w:r w:rsidRPr="00FD22EA">
              <w:rPr>
                <w:rFonts w:ascii="Verdana" w:hAnsi="Verdana"/>
                <w:i/>
                <w:sz w:val="16"/>
                <w:szCs w:val="16"/>
              </w:rPr>
              <w:t>software</w:t>
            </w:r>
            <w:r w:rsidRPr="00FD22EA">
              <w:rPr>
                <w:rFonts w:ascii="Verdana" w:hAnsi="Verdana"/>
                <w:sz w:val="16"/>
                <w:szCs w:val="16"/>
              </w:rPr>
              <w:t xml:space="preserve"> sin forma física o empaque, el etiquetado puede estar disponible en forma electrónica. En esta situación, debe incorporar un medio para que el usuario acceda fácilmente al etiquetado electrónico a través del propio </w:t>
            </w:r>
            <w:r w:rsidRPr="00FD22EA">
              <w:rPr>
                <w:rFonts w:ascii="Verdana" w:hAnsi="Verdana"/>
                <w:i/>
                <w:sz w:val="16"/>
                <w:szCs w:val="16"/>
              </w:rPr>
              <w:t>software</w:t>
            </w:r>
            <w:r w:rsidRPr="00FD22EA">
              <w:rPr>
                <w:rFonts w:ascii="Verdana" w:hAnsi="Verdana"/>
                <w:sz w:val="16"/>
                <w:szCs w:val="16"/>
              </w:rPr>
              <w:t xml:space="preserve"> o mediante la inclusión de un sitio web u otros medios.</w:t>
            </w:r>
          </w:p>
        </w:tc>
        <w:tc>
          <w:tcPr>
            <w:tcW w:w="4675" w:type="dxa"/>
          </w:tcPr>
          <w:p w14:paraId="5A28271A" w14:textId="268400E2" w:rsidR="00C95D16" w:rsidRPr="007E50DF" w:rsidRDefault="00C95D16" w:rsidP="00C95D16">
            <w:pPr>
              <w:pStyle w:val="Texto"/>
              <w:spacing w:line="238" w:lineRule="exact"/>
              <w:ind w:firstLine="0"/>
              <w:rPr>
                <w:rFonts w:ascii="Verdana" w:hAnsi="Verdana"/>
                <w:b/>
                <w:sz w:val="16"/>
                <w:szCs w:val="16"/>
                <w:lang w:val="en-US"/>
              </w:rPr>
            </w:pPr>
            <w:r w:rsidRPr="007E50DF">
              <w:rPr>
                <w:rFonts w:ascii="Verdana" w:hAnsi="Verdana"/>
                <w:b/>
                <w:sz w:val="16"/>
                <w:szCs w:val="16"/>
                <w:lang w:val="en-US"/>
              </w:rPr>
              <w:t xml:space="preserve">6.3.2 </w:t>
            </w:r>
            <w:r w:rsidRPr="007E50DF">
              <w:rPr>
                <w:rFonts w:ascii="Verdana" w:hAnsi="Verdana"/>
                <w:sz w:val="16"/>
                <w:szCs w:val="16"/>
                <w:lang w:val="en-US"/>
              </w:rPr>
              <w:t xml:space="preserve">For </w:t>
            </w:r>
            <w:r w:rsidRPr="007E50DF">
              <w:rPr>
                <w:rFonts w:ascii="Verdana" w:hAnsi="Verdana"/>
                <w:i/>
                <w:sz w:val="16"/>
                <w:szCs w:val="16"/>
                <w:lang w:val="en-US"/>
              </w:rPr>
              <w:t xml:space="preserve">software </w:t>
            </w:r>
            <w:r w:rsidRPr="007E50DF">
              <w:rPr>
                <w:rFonts w:ascii="Verdana" w:hAnsi="Verdana"/>
                <w:sz w:val="16"/>
                <w:szCs w:val="16"/>
                <w:lang w:val="en-US"/>
              </w:rPr>
              <w:t xml:space="preserve">without a physical form or packaging, the labeling may be available electronically. In this situation, a means must be incorporated for the user to easily access the electronic labeling through the </w:t>
            </w:r>
            <w:r w:rsidRPr="007E50DF">
              <w:rPr>
                <w:rFonts w:ascii="Verdana" w:hAnsi="Verdana"/>
                <w:i/>
                <w:sz w:val="16"/>
                <w:szCs w:val="16"/>
                <w:lang w:val="en-US"/>
              </w:rPr>
              <w:t xml:space="preserve">software itself </w:t>
            </w:r>
            <w:r w:rsidRPr="007E50DF">
              <w:rPr>
                <w:rFonts w:ascii="Verdana" w:hAnsi="Verdana"/>
                <w:sz w:val="16"/>
                <w:szCs w:val="16"/>
                <w:lang w:val="en-US"/>
              </w:rPr>
              <w:t>or by including a website or other means.</w:t>
            </w:r>
          </w:p>
        </w:tc>
      </w:tr>
      <w:tr w:rsidR="00C95D16" w:rsidRPr="00207843" w14:paraId="3CDA1C71" w14:textId="4E18B325" w:rsidTr="007E50DF">
        <w:tc>
          <w:tcPr>
            <w:tcW w:w="4675" w:type="dxa"/>
          </w:tcPr>
          <w:p w14:paraId="411E2765" w14:textId="77777777" w:rsidR="00C95D16" w:rsidRPr="00FD22EA" w:rsidRDefault="00C95D16" w:rsidP="00C95D16">
            <w:pPr>
              <w:pStyle w:val="Texto"/>
              <w:spacing w:line="238" w:lineRule="exact"/>
              <w:ind w:firstLine="0"/>
              <w:rPr>
                <w:rFonts w:ascii="Verdana" w:hAnsi="Verdana"/>
                <w:b/>
                <w:sz w:val="16"/>
                <w:szCs w:val="16"/>
              </w:rPr>
            </w:pPr>
            <w:r w:rsidRPr="00FD22EA">
              <w:rPr>
                <w:rFonts w:ascii="Verdana" w:hAnsi="Verdana"/>
                <w:b/>
                <w:sz w:val="16"/>
                <w:szCs w:val="16"/>
              </w:rPr>
              <w:t>6.4 Requisitos específicos de etiquetado para dispositivos médicos para uso de la población en general</w:t>
            </w:r>
          </w:p>
        </w:tc>
        <w:tc>
          <w:tcPr>
            <w:tcW w:w="4675" w:type="dxa"/>
          </w:tcPr>
          <w:p w14:paraId="249D6EAE" w14:textId="3122A25D" w:rsidR="00C95D16" w:rsidRPr="007E50DF" w:rsidRDefault="00C95D16" w:rsidP="00C95D16">
            <w:pPr>
              <w:pStyle w:val="Texto"/>
              <w:spacing w:line="238" w:lineRule="exact"/>
              <w:ind w:firstLine="0"/>
              <w:rPr>
                <w:rFonts w:ascii="Verdana" w:hAnsi="Verdana"/>
                <w:b/>
                <w:sz w:val="16"/>
                <w:szCs w:val="16"/>
                <w:lang w:val="en-US"/>
              </w:rPr>
            </w:pPr>
            <w:r w:rsidRPr="007E50DF">
              <w:rPr>
                <w:rFonts w:ascii="Verdana" w:hAnsi="Verdana"/>
                <w:b/>
                <w:sz w:val="16"/>
                <w:szCs w:val="16"/>
                <w:lang w:val="en-US"/>
              </w:rPr>
              <w:t>6.4 Specific labelling requirements for medical devices for use by the general population</w:t>
            </w:r>
          </w:p>
        </w:tc>
      </w:tr>
      <w:tr w:rsidR="00C95D16" w:rsidRPr="00207843" w14:paraId="120FC6D7" w14:textId="12BA9F7F" w:rsidTr="007E50DF">
        <w:tc>
          <w:tcPr>
            <w:tcW w:w="4675" w:type="dxa"/>
          </w:tcPr>
          <w:p w14:paraId="1681F139" w14:textId="77777777" w:rsidR="00C95D16" w:rsidRPr="00FD22EA" w:rsidRDefault="00C95D16" w:rsidP="00C95D16">
            <w:pPr>
              <w:pStyle w:val="Texto"/>
              <w:spacing w:line="238" w:lineRule="exact"/>
              <w:ind w:firstLine="0"/>
              <w:rPr>
                <w:rFonts w:ascii="Verdana" w:hAnsi="Verdana"/>
                <w:sz w:val="16"/>
                <w:szCs w:val="16"/>
              </w:rPr>
            </w:pPr>
            <w:r w:rsidRPr="00FD22EA">
              <w:rPr>
                <w:rFonts w:ascii="Verdana" w:hAnsi="Verdana"/>
                <w:b/>
                <w:sz w:val="16"/>
                <w:szCs w:val="16"/>
              </w:rPr>
              <w:t>6.4.1</w:t>
            </w:r>
            <w:r w:rsidRPr="00FD22EA">
              <w:rPr>
                <w:rFonts w:ascii="Verdana" w:hAnsi="Verdana"/>
                <w:sz w:val="16"/>
                <w:szCs w:val="16"/>
              </w:rPr>
              <w:t xml:space="preserve"> La información sanitaria y las instrucciones de uso contenidas en el etiquetado proporcionadas por el fabricante deben estar en términos comprensibles para que la población en general las aplique correctamente.</w:t>
            </w:r>
          </w:p>
        </w:tc>
        <w:tc>
          <w:tcPr>
            <w:tcW w:w="4675" w:type="dxa"/>
          </w:tcPr>
          <w:p w14:paraId="1C85994A" w14:textId="18BB8F79" w:rsidR="00C95D16" w:rsidRPr="007E50DF" w:rsidRDefault="00C95D16" w:rsidP="00C95D16">
            <w:pPr>
              <w:pStyle w:val="Texto"/>
              <w:spacing w:line="238" w:lineRule="exact"/>
              <w:ind w:firstLine="0"/>
              <w:rPr>
                <w:rFonts w:ascii="Verdana" w:hAnsi="Verdana"/>
                <w:b/>
                <w:sz w:val="16"/>
                <w:szCs w:val="16"/>
                <w:lang w:val="en-US"/>
              </w:rPr>
            </w:pPr>
            <w:r w:rsidRPr="007E50DF">
              <w:rPr>
                <w:rFonts w:ascii="Verdana" w:hAnsi="Verdana"/>
                <w:b/>
                <w:sz w:val="16"/>
                <w:szCs w:val="16"/>
                <w:lang w:val="en-US"/>
              </w:rPr>
              <w:t xml:space="preserve">6.4.1 </w:t>
            </w:r>
            <w:r w:rsidRPr="007E50DF">
              <w:rPr>
                <w:rFonts w:ascii="Verdana" w:hAnsi="Verdana"/>
                <w:sz w:val="16"/>
                <w:szCs w:val="16"/>
                <w:lang w:val="en-US"/>
              </w:rPr>
              <w:t>The health information and instructions for use contained in the labeling provided by the manufacturer must be in understandable terms so that the general population can apply them correctly.</w:t>
            </w:r>
          </w:p>
        </w:tc>
      </w:tr>
      <w:tr w:rsidR="00C95D16" w:rsidRPr="00207843" w14:paraId="3459CA1E" w14:textId="7D39E4D9" w:rsidTr="007E50DF">
        <w:tc>
          <w:tcPr>
            <w:tcW w:w="4675" w:type="dxa"/>
          </w:tcPr>
          <w:p w14:paraId="024BE340" w14:textId="77777777" w:rsidR="00C95D16" w:rsidRPr="00FD22EA" w:rsidRDefault="00C95D16" w:rsidP="00C95D16">
            <w:pPr>
              <w:pStyle w:val="Texto"/>
              <w:spacing w:line="238" w:lineRule="exact"/>
              <w:ind w:firstLine="0"/>
              <w:rPr>
                <w:rFonts w:ascii="Verdana" w:hAnsi="Verdana"/>
                <w:sz w:val="16"/>
                <w:szCs w:val="16"/>
              </w:rPr>
            </w:pPr>
            <w:r w:rsidRPr="00FD22EA">
              <w:rPr>
                <w:rFonts w:ascii="Verdana" w:hAnsi="Verdana"/>
                <w:b/>
                <w:sz w:val="16"/>
                <w:szCs w:val="16"/>
              </w:rPr>
              <w:t>6.4.2</w:t>
            </w:r>
            <w:r w:rsidRPr="00FD22EA">
              <w:rPr>
                <w:rFonts w:ascii="Verdana" w:hAnsi="Verdana"/>
                <w:sz w:val="16"/>
                <w:szCs w:val="16"/>
              </w:rPr>
              <w:t xml:space="preserve"> Las instrucciones de uso destinadas principalmente a población en general deben </w:t>
            </w:r>
            <w:r w:rsidRPr="00FD22EA">
              <w:rPr>
                <w:rFonts w:ascii="Verdana" w:hAnsi="Verdana"/>
                <w:bCs/>
                <w:sz w:val="16"/>
                <w:szCs w:val="16"/>
              </w:rPr>
              <w:t xml:space="preserve">redactarse en términos fácilmente comprensibles para el usuario previsto y, en su caso, complementarse con dibujos y diagramas junto al texto correspondiente y </w:t>
            </w:r>
            <w:r w:rsidRPr="00FD22EA">
              <w:rPr>
                <w:rFonts w:ascii="Verdana" w:hAnsi="Verdana"/>
                <w:sz w:val="16"/>
                <w:szCs w:val="16"/>
              </w:rPr>
              <w:t>estar disponibles en un formato apropiado y accesible para el usuario.</w:t>
            </w:r>
          </w:p>
        </w:tc>
        <w:tc>
          <w:tcPr>
            <w:tcW w:w="4675" w:type="dxa"/>
          </w:tcPr>
          <w:p w14:paraId="310D573D" w14:textId="6E7BC595" w:rsidR="00C95D16" w:rsidRPr="007E50DF" w:rsidRDefault="00C95D16" w:rsidP="00C95D16">
            <w:pPr>
              <w:pStyle w:val="Texto"/>
              <w:spacing w:line="238" w:lineRule="exact"/>
              <w:ind w:firstLine="0"/>
              <w:rPr>
                <w:rFonts w:ascii="Verdana" w:hAnsi="Verdana"/>
                <w:b/>
                <w:sz w:val="16"/>
                <w:szCs w:val="16"/>
                <w:lang w:val="en-US"/>
              </w:rPr>
            </w:pPr>
            <w:r w:rsidRPr="007E50DF">
              <w:rPr>
                <w:rFonts w:ascii="Verdana" w:hAnsi="Verdana"/>
                <w:b/>
                <w:sz w:val="16"/>
                <w:szCs w:val="16"/>
                <w:lang w:val="en-US"/>
              </w:rPr>
              <w:t xml:space="preserve">6.4.2 </w:t>
            </w:r>
            <w:r w:rsidRPr="007E50DF">
              <w:rPr>
                <w:rFonts w:ascii="Verdana" w:hAnsi="Verdana"/>
                <w:sz w:val="16"/>
                <w:szCs w:val="16"/>
                <w:lang w:val="en-US"/>
              </w:rPr>
              <w:t xml:space="preserve">Instructions for use intended primarily for the general public should </w:t>
            </w:r>
            <w:r w:rsidRPr="007E50DF">
              <w:rPr>
                <w:rFonts w:ascii="Verdana" w:hAnsi="Verdana"/>
                <w:bCs/>
                <w:sz w:val="16"/>
                <w:szCs w:val="16"/>
                <w:lang w:val="en-US"/>
              </w:rPr>
              <w:t xml:space="preserve">be written in terms easily understandable by the intended user and, where appropriate, supplemented with drawings and diagrams alongside the relevant text and </w:t>
            </w:r>
            <w:r w:rsidRPr="007E50DF">
              <w:rPr>
                <w:rFonts w:ascii="Verdana" w:hAnsi="Verdana"/>
                <w:sz w:val="16"/>
                <w:szCs w:val="16"/>
                <w:lang w:val="en-US"/>
              </w:rPr>
              <w:t>made available in a format appropriate and accessible to the user.</w:t>
            </w:r>
          </w:p>
        </w:tc>
      </w:tr>
      <w:tr w:rsidR="00C95D16" w:rsidRPr="00207843" w14:paraId="1EE864AC" w14:textId="2688E5CD" w:rsidTr="007E50DF">
        <w:tc>
          <w:tcPr>
            <w:tcW w:w="4675" w:type="dxa"/>
          </w:tcPr>
          <w:p w14:paraId="73ABBFC2" w14:textId="77777777" w:rsidR="00C95D16" w:rsidRPr="00FD22EA" w:rsidRDefault="00C95D16" w:rsidP="00C95D16">
            <w:pPr>
              <w:pStyle w:val="Texto"/>
              <w:spacing w:line="238" w:lineRule="exact"/>
              <w:ind w:firstLine="0"/>
              <w:rPr>
                <w:rFonts w:ascii="Verdana" w:hAnsi="Verdana"/>
                <w:bCs/>
                <w:sz w:val="16"/>
                <w:szCs w:val="16"/>
              </w:rPr>
            </w:pPr>
            <w:r w:rsidRPr="00FD22EA">
              <w:rPr>
                <w:rFonts w:ascii="Verdana" w:hAnsi="Verdana"/>
                <w:b/>
                <w:sz w:val="16"/>
                <w:szCs w:val="16"/>
              </w:rPr>
              <w:t xml:space="preserve">6.4.3 </w:t>
            </w:r>
            <w:r w:rsidRPr="00FD22EA">
              <w:rPr>
                <w:rFonts w:ascii="Verdana" w:hAnsi="Verdana"/>
                <w:bCs/>
                <w:sz w:val="16"/>
                <w:szCs w:val="16"/>
              </w:rPr>
              <w:t>Las instrucciones facilitadas por el fabricante deben permitir a la población en general comprenderlas y aplicarlas, a fin de interpretar correctamente el resultado proporcionado por el dispositivo médico o confirmar que el dispositivo médico funciona o ha funcionado según el uso previsto.</w:t>
            </w:r>
          </w:p>
        </w:tc>
        <w:tc>
          <w:tcPr>
            <w:tcW w:w="4675" w:type="dxa"/>
          </w:tcPr>
          <w:p w14:paraId="6CE4BD77" w14:textId="1D57E0EA" w:rsidR="00C95D16" w:rsidRPr="007E50DF" w:rsidRDefault="00C95D16" w:rsidP="00C95D16">
            <w:pPr>
              <w:pStyle w:val="Texto"/>
              <w:spacing w:line="238" w:lineRule="exact"/>
              <w:ind w:firstLine="0"/>
              <w:rPr>
                <w:rFonts w:ascii="Verdana" w:hAnsi="Verdana"/>
                <w:b/>
                <w:sz w:val="16"/>
                <w:szCs w:val="16"/>
                <w:lang w:val="en-US"/>
              </w:rPr>
            </w:pPr>
            <w:r w:rsidRPr="007E50DF">
              <w:rPr>
                <w:rFonts w:ascii="Verdana" w:hAnsi="Verdana"/>
                <w:b/>
                <w:sz w:val="16"/>
                <w:szCs w:val="16"/>
                <w:lang w:val="en-US"/>
              </w:rPr>
              <w:t xml:space="preserve">6.4.3 </w:t>
            </w:r>
            <w:r w:rsidRPr="007E50DF">
              <w:rPr>
                <w:rFonts w:ascii="Verdana" w:hAnsi="Verdana"/>
                <w:bCs/>
                <w:sz w:val="16"/>
                <w:szCs w:val="16"/>
                <w:lang w:val="en-US"/>
              </w:rPr>
              <w:t>The instructions provided by the manufacturer must enable the general public to understand and apply them, in order to correctly interpret the result provided by the medical device or to confirm that the medical device works or has worked according to its intended use.</w:t>
            </w:r>
          </w:p>
        </w:tc>
      </w:tr>
      <w:tr w:rsidR="00C95D16" w:rsidRPr="00207843" w14:paraId="239C8350" w14:textId="68EB1C58" w:rsidTr="007E50DF">
        <w:tc>
          <w:tcPr>
            <w:tcW w:w="4675" w:type="dxa"/>
          </w:tcPr>
          <w:p w14:paraId="546AE33D" w14:textId="77777777" w:rsidR="00C95D16" w:rsidRPr="00FD22EA" w:rsidRDefault="00C95D16" w:rsidP="00C95D16">
            <w:pPr>
              <w:pStyle w:val="Texto"/>
              <w:spacing w:line="232" w:lineRule="exact"/>
              <w:ind w:firstLine="0"/>
              <w:rPr>
                <w:rFonts w:ascii="Verdana" w:hAnsi="Verdana"/>
                <w:sz w:val="16"/>
                <w:szCs w:val="16"/>
              </w:rPr>
            </w:pPr>
            <w:r w:rsidRPr="00FD22EA">
              <w:rPr>
                <w:rFonts w:ascii="Verdana" w:hAnsi="Verdana"/>
                <w:b/>
                <w:sz w:val="16"/>
                <w:szCs w:val="16"/>
              </w:rPr>
              <w:t>6.4.4</w:t>
            </w:r>
            <w:r w:rsidRPr="00FD22EA">
              <w:rPr>
                <w:rFonts w:ascii="Verdana" w:hAnsi="Verdana"/>
                <w:sz w:val="16"/>
                <w:szCs w:val="16"/>
              </w:rPr>
              <w:t xml:space="preserve"> En las instrucciones de uso se puede simplificar la indicación de uso, siempre que se mantenga la información fundamental, pueden omitir algunos de los elementos recomendados, siempre que esto no altere la seguridad o el desempeño y la justificación de cualquier </w:t>
            </w:r>
            <w:r w:rsidRPr="00FD22EA">
              <w:rPr>
                <w:rFonts w:ascii="Verdana" w:hAnsi="Verdana"/>
                <w:sz w:val="16"/>
                <w:szCs w:val="16"/>
              </w:rPr>
              <w:lastRenderedPageBreak/>
              <w:t>omisión debe describirse en la gestión de riesgos por el fabricante del dispositivo médico.</w:t>
            </w:r>
          </w:p>
        </w:tc>
        <w:tc>
          <w:tcPr>
            <w:tcW w:w="4675" w:type="dxa"/>
          </w:tcPr>
          <w:p w14:paraId="1EAB543B" w14:textId="4F5C272E" w:rsidR="00C95D16" w:rsidRPr="007E50DF" w:rsidRDefault="00C95D16" w:rsidP="00C95D16">
            <w:pPr>
              <w:pStyle w:val="Texto"/>
              <w:spacing w:line="232" w:lineRule="exact"/>
              <w:ind w:firstLine="0"/>
              <w:rPr>
                <w:rFonts w:ascii="Verdana" w:hAnsi="Verdana"/>
                <w:b/>
                <w:sz w:val="16"/>
                <w:szCs w:val="16"/>
                <w:lang w:val="en-US"/>
              </w:rPr>
            </w:pPr>
            <w:r w:rsidRPr="007E50DF">
              <w:rPr>
                <w:rFonts w:ascii="Verdana" w:hAnsi="Verdana"/>
                <w:b/>
                <w:sz w:val="16"/>
                <w:szCs w:val="16"/>
                <w:lang w:val="en-US"/>
              </w:rPr>
              <w:lastRenderedPageBreak/>
              <w:t xml:space="preserve">6.4.4 </w:t>
            </w:r>
            <w:r w:rsidRPr="007E50DF">
              <w:rPr>
                <w:rFonts w:ascii="Verdana" w:hAnsi="Verdana"/>
                <w:sz w:val="16"/>
                <w:szCs w:val="16"/>
                <w:lang w:val="en-US"/>
              </w:rPr>
              <w:t xml:space="preserve">In the instructions for use, the indication of use may be simplified, provided that the fundamental information is maintained; some of the recommended elements may be omitted, provided that this does not alter the safety or performance and the justification for </w:t>
            </w:r>
            <w:r w:rsidRPr="007E50DF">
              <w:rPr>
                <w:rFonts w:ascii="Verdana" w:hAnsi="Verdana"/>
                <w:sz w:val="16"/>
                <w:szCs w:val="16"/>
                <w:lang w:val="en-US"/>
              </w:rPr>
              <w:lastRenderedPageBreak/>
              <w:t>any omission must be described in the risk management by the manufacturer of the medical device.</w:t>
            </w:r>
          </w:p>
        </w:tc>
      </w:tr>
      <w:tr w:rsidR="00C95D16" w:rsidRPr="00207843" w14:paraId="5F966AFD" w14:textId="7A3332F7" w:rsidTr="007E50DF">
        <w:tc>
          <w:tcPr>
            <w:tcW w:w="4675" w:type="dxa"/>
          </w:tcPr>
          <w:p w14:paraId="466659F8" w14:textId="77777777" w:rsidR="00C95D16" w:rsidRPr="00FD22EA" w:rsidRDefault="00C95D16" w:rsidP="00C95D16">
            <w:pPr>
              <w:pStyle w:val="Texto"/>
              <w:spacing w:line="232" w:lineRule="exact"/>
              <w:ind w:firstLine="0"/>
              <w:rPr>
                <w:rFonts w:ascii="Verdana" w:hAnsi="Verdana"/>
                <w:sz w:val="16"/>
                <w:szCs w:val="16"/>
              </w:rPr>
            </w:pPr>
            <w:r w:rsidRPr="00FD22EA">
              <w:rPr>
                <w:rFonts w:ascii="Verdana" w:hAnsi="Verdana"/>
                <w:b/>
                <w:sz w:val="16"/>
                <w:szCs w:val="16"/>
              </w:rPr>
              <w:lastRenderedPageBreak/>
              <w:t>6.4.5</w:t>
            </w:r>
            <w:r w:rsidRPr="00FD22EA">
              <w:rPr>
                <w:rFonts w:ascii="Verdana" w:hAnsi="Verdana"/>
                <w:sz w:val="16"/>
                <w:szCs w:val="16"/>
              </w:rPr>
              <w:t xml:space="preserve"> Las instrucciones de uso deben describir de manera clara y concisa las circunstancias en las que el usuario debe consultar con un profesional de la salud.</w:t>
            </w:r>
          </w:p>
        </w:tc>
        <w:tc>
          <w:tcPr>
            <w:tcW w:w="4675" w:type="dxa"/>
          </w:tcPr>
          <w:p w14:paraId="19371582" w14:textId="1D57F611" w:rsidR="00C95D16" w:rsidRPr="007E50DF" w:rsidRDefault="00C95D16" w:rsidP="00C95D16">
            <w:pPr>
              <w:pStyle w:val="Texto"/>
              <w:spacing w:line="232" w:lineRule="exact"/>
              <w:ind w:firstLine="0"/>
              <w:rPr>
                <w:rFonts w:ascii="Verdana" w:hAnsi="Verdana"/>
                <w:b/>
                <w:sz w:val="16"/>
                <w:szCs w:val="16"/>
                <w:lang w:val="en-US"/>
              </w:rPr>
            </w:pPr>
            <w:r w:rsidRPr="007E50DF">
              <w:rPr>
                <w:rFonts w:ascii="Verdana" w:hAnsi="Verdana"/>
                <w:b/>
                <w:sz w:val="16"/>
                <w:szCs w:val="16"/>
                <w:lang w:val="en-US"/>
              </w:rPr>
              <w:t xml:space="preserve">6.4.5 </w:t>
            </w:r>
            <w:r w:rsidRPr="007E50DF">
              <w:rPr>
                <w:rFonts w:ascii="Verdana" w:hAnsi="Verdana"/>
                <w:sz w:val="16"/>
                <w:szCs w:val="16"/>
                <w:lang w:val="en-US"/>
              </w:rPr>
              <w:t>The instructions for use should clearly and concisely describe the circumstances in which the user should consult a health professional.</w:t>
            </w:r>
          </w:p>
        </w:tc>
      </w:tr>
      <w:tr w:rsidR="00C95D16" w:rsidRPr="00207843" w14:paraId="3823832D" w14:textId="3B39210F" w:rsidTr="007E50DF">
        <w:tc>
          <w:tcPr>
            <w:tcW w:w="4675" w:type="dxa"/>
          </w:tcPr>
          <w:p w14:paraId="28935B55" w14:textId="77777777" w:rsidR="00C95D16" w:rsidRPr="00FD22EA" w:rsidRDefault="00C95D16" w:rsidP="00C95D16">
            <w:pPr>
              <w:pStyle w:val="Texto"/>
              <w:spacing w:line="232" w:lineRule="exact"/>
              <w:ind w:firstLine="0"/>
              <w:rPr>
                <w:rFonts w:ascii="Verdana" w:hAnsi="Verdana"/>
                <w:sz w:val="16"/>
                <w:szCs w:val="16"/>
              </w:rPr>
            </w:pPr>
            <w:r w:rsidRPr="00FD22EA">
              <w:rPr>
                <w:rFonts w:ascii="Verdana" w:hAnsi="Verdana"/>
                <w:b/>
                <w:sz w:val="16"/>
                <w:szCs w:val="16"/>
              </w:rPr>
              <w:t>6.4.6</w:t>
            </w:r>
            <w:r w:rsidRPr="00FD22EA">
              <w:rPr>
                <w:rFonts w:ascii="Verdana" w:hAnsi="Verdana"/>
                <w:sz w:val="16"/>
                <w:szCs w:val="16"/>
              </w:rPr>
              <w:t xml:space="preserve"> Las instrucciones de uso deben indicar claramente si un agente de diagnóstico </w:t>
            </w:r>
            <w:r w:rsidRPr="00FD22EA">
              <w:rPr>
                <w:rFonts w:ascii="Verdana" w:hAnsi="Verdana"/>
                <w:i/>
                <w:sz w:val="16"/>
                <w:szCs w:val="16"/>
              </w:rPr>
              <w:t>in vitro</w:t>
            </w:r>
            <w:r w:rsidRPr="00FD22EA">
              <w:rPr>
                <w:rFonts w:ascii="Verdana" w:hAnsi="Verdana"/>
                <w:sz w:val="16"/>
                <w:szCs w:val="16"/>
              </w:rPr>
              <w:t xml:space="preserve"> está destinado para autopruebas y si requiere la participación de un tercero que brinde cuidados para su aplicación.</w:t>
            </w:r>
          </w:p>
        </w:tc>
        <w:tc>
          <w:tcPr>
            <w:tcW w:w="4675" w:type="dxa"/>
          </w:tcPr>
          <w:p w14:paraId="19B605BB" w14:textId="5287A24C" w:rsidR="00C95D16" w:rsidRPr="007E50DF" w:rsidRDefault="00C95D16" w:rsidP="00C95D16">
            <w:pPr>
              <w:pStyle w:val="Texto"/>
              <w:spacing w:line="232" w:lineRule="exact"/>
              <w:ind w:firstLine="0"/>
              <w:rPr>
                <w:rFonts w:ascii="Verdana" w:hAnsi="Verdana"/>
                <w:b/>
                <w:sz w:val="16"/>
                <w:szCs w:val="16"/>
                <w:lang w:val="en-US"/>
              </w:rPr>
            </w:pPr>
            <w:r w:rsidRPr="007E50DF">
              <w:rPr>
                <w:rFonts w:ascii="Verdana" w:hAnsi="Verdana"/>
                <w:b/>
                <w:sz w:val="16"/>
                <w:szCs w:val="16"/>
                <w:lang w:val="en-US"/>
              </w:rPr>
              <w:t xml:space="preserve">6.4.6 </w:t>
            </w:r>
            <w:r w:rsidRPr="00AA7881">
              <w:rPr>
                <w:rFonts w:ascii="Verdana" w:hAnsi="Verdana"/>
                <w:bCs/>
                <w:sz w:val="16"/>
                <w:szCs w:val="16"/>
                <w:lang w:val="en-US"/>
              </w:rPr>
              <w:t>The instructions for use must clearly indicate whether an</w:t>
            </w:r>
            <w:r w:rsidRPr="007E50DF">
              <w:rPr>
                <w:rFonts w:ascii="Verdana" w:hAnsi="Verdana"/>
                <w:b/>
                <w:sz w:val="16"/>
                <w:szCs w:val="16"/>
                <w:lang w:val="en-US"/>
              </w:rPr>
              <w:t xml:space="preserve"> </w:t>
            </w:r>
            <w:r w:rsidRPr="007E50DF">
              <w:rPr>
                <w:rFonts w:ascii="Verdana" w:hAnsi="Verdana"/>
                <w:i/>
                <w:sz w:val="16"/>
                <w:szCs w:val="16"/>
                <w:lang w:val="en-US"/>
              </w:rPr>
              <w:t xml:space="preserve">in vitro </w:t>
            </w:r>
            <w:r w:rsidRPr="007E50DF">
              <w:rPr>
                <w:rFonts w:ascii="Verdana" w:hAnsi="Verdana"/>
                <w:sz w:val="16"/>
                <w:szCs w:val="16"/>
                <w:lang w:val="en-US"/>
              </w:rPr>
              <w:t>diagnostic agent is intended for self-testing and whether it requires the involvement of a third party to provide care for its application.</w:t>
            </w:r>
          </w:p>
        </w:tc>
      </w:tr>
      <w:tr w:rsidR="00C95D16" w:rsidRPr="00207843" w14:paraId="62A5D2BF" w14:textId="16423E3D" w:rsidTr="007E50DF">
        <w:tc>
          <w:tcPr>
            <w:tcW w:w="4675" w:type="dxa"/>
          </w:tcPr>
          <w:p w14:paraId="456C3123" w14:textId="77777777" w:rsidR="00C95D16" w:rsidRPr="00FD22EA" w:rsidRDefault="00C95D16" w:rsidP="00C95D16">
            <w:pPr>
              <w:pStyle w:val="Texto"/>
              <w:spacing w:line="232" w:lineRule="exact"/>
              <w:ind w:firstLine="0"/>
              <w:rPr>
                <w:rFonts w:ascii="Verdana" w:hAnsi="Verdana"/>
                <w:sz w:val="16"/>
                <w:szCs w:val="16"/>
              </w:rPr>
            </w:pPr>
            <w:r w:rsidRPr="00FD22EA">
              <w:rPr>
                <w:rFonts w:ascii="Verdana" w:hAnsi="Verdana"/>
                <w:b/>
                <w:sz w:val="16"/>
                <w:szCs w:val="16"/>
              </w:rPr>
              <w:t>6.4.7</w:t>
            </w:r>
            <w:r w:rsidRPr="00FD22EA">
              <w:rPr>
                <w:rFonts w:ascii="Verdana" w:hAnsi="Verdana"/>
                <w:sz w:val="16"/>
                <w:szCs w:val="16"/>
              </w:rPr>
              <w:t xml:space="preserve"> El fabricante debe informar cualquier contra indicación, advertencia o precaución que deba tomarse para apoyar y asistir a los usuarios del dispositivo médico en su uso seguro y apropiado.</w:t>
            </w:r>
          </w:p>
        </w:tc>
        <w:tc>
          <w:tcPr>
            <w:tcW w:w="4675" w:type="dxa"/>
          </w:tcPr>
          <w:p w14:paraId="065A5A91" w14:textId="270A82CA" w:rsidR="00C95D16" w:rsidRPr="007E50DF" w:rsidRDefault="00C95D16" w:rsidP="00C95D16">
            <w:pPr>
              <w:pStyle w:val="Texto"/>
              <w:spacing w:line="232" w:lineRule="exact"/>
              <w:ind w:firstLine="0"/>
              <w:rPr>
                <w:rFonts w:ascii="Verdana" w:hAnsi="Verdana"/>
                <w:b/>
                <w:sz w:val="16"/>
                <w:szCs w:val="16"/>
                <w:lang w:val="en-US"/>
              </w:rPr>
            </w:pPr>
            <w:r w:rsidRPr="007E50DF">
              <w:rPr>
                <w:rFonts w:ascii="Verdana" w:hAnsi="Verdana"/>
                <w:b/>
                <w:sz w:val="16"/>
                <w:szCs w:val="16"/>
                <w:lang w:val="en-US"/>
              </w:rPr>
              <w:t xml:space="preserve">6.4.7 </w:t>
            </w:r>
            <w:r w:rsidRPr="007E50DF">
              <w:rPr>
                <w:rFonts w:ascii="Verdana" w:hAnsi="Verdana"/>
                <w:sz w:val="16"/>
                <w:szCs w:val="16"/>
                <w:lang w:val="en-US"/>
              </w:rPr>
              <w:t>The manufacturer must inform</w:t>
            </w:r>
            <w:r w:rsidR="00B52635">
              <w:rPr>
                <w:rFonts w:ascii="Verdana" w:hAnsi="Verdana"/>
                <w:sz w:val="16"/>
                <w:szCs w:val="16"/>
                <w:lang w:val="en-US"/>
              </w:rPr>
              <w:t xml:space="preserve"> the user</w:t>
            </w:r>
            <w:r w:rsidRPr="007E50DF">
              <w:rPr>
                <w:rFonts w:ascii="Verdana" w:hAnsi="Verdana"/>
                <w:sz w:val="16"/>
                <w:szCs w:val="16"/>
                <w:lang w:val="en-US"/>
              </w:rPr>
              <w:t xml:space="preserve"> of any contraindications, warnings, or precautions that should be taken to support and assist users of the medical device in its safe and appropriate use.</w:t>
            </w:r>
          </w:p>
        </w:tc>
      </w:tr>
      <w:tr w:rsidR="00C95D16" w:rsidRPr="00FD22EA" w14:paraId="3077CCD0" w14:textId="59388F78" w:rsidTr="007E50DF">
        <w:tc>
          <w:tcPr>
            <w:tcW w:w="4675" w:type="dxa"/>
          </w:tcPr>
          <w:p w14:paraId="0E92CAB9" w14:textId="77777777" w:rsidR="00C95D16" w:rsidRPr="00FD22EA" w:rsidRDefault="00C95D16" w:rsidP="00C95D16">
            <w:pPr>
              <w:pStyle w:val="Texto"/>
              <w:spacing w:line="232" w:lineRule="exact"/>
              <w:ind w:firstLine="0"/>
              <w:rPr>
                <w:rFonts w:ascii="Verdana" w:hAnsi="Verdana"/>
                <w:b/>
                <w:sz w:val="16"/>
                <w:szCs w:val="16"/>
              </w:rPr>
            </w:pPr>
            <w:r w:rsidRPr="00FD22EA">
              <w:rPr>
                <w:rFonts w:ascii="Verdana" w:hAnsi="Verdana"/>
                <w:b/>
                <w:sz w:val="16"/>
                <w:szCs w:val="16"/>
              </w:rPr>
              <w:t>7. Concordancia con Normas Internacionales</w:t>
            </w:r>
          </w:p>
        </w:tc>
        <w:tc>
          <w:tcPr>
            <w:tcW w:w="4675" w:type="dxa"/>
          </w:tcPr>
          <w:p w14:paraId="69E4D7B7" w14:textId="595A4537" w:rsidR="00C95D16" w:rsidRPr="007E50DF" w:rsidRDefault="00C95D16" w:rsidP="00C95D16">
            <w:pPr>
              <w:pStyle w:val="Texto"/>
              <w:spacing w:line="232" w:lineRule="exact"/>
              <w:ind w:firstLine="0"/>
              <w:rPr>
                <w:rFonts w:ascii="Verdana" w:hAnsi="Verdana"/>
                <w:b/>
                <w:sz w:val="16"/>
                <w:szCs w:val="16"/>
                <w:lang w:val="en-US"/>
              </w:rPr>
            </w:pPr>
            <w:r w:rsidRPr="007E50DF">
              <w:rPr>
                <w:rFonts w:ascii="Verdana" w:hAnsi="Verdana"/>
                <w:b/>
                <w:sz w:val="16"/>
                <w:szCs w:val="16"/>
                <w:lang w:val="en-US"/>
              </w:rPr>
              <w:t>7. Compliance with International Standards</w:t>
            </w:r>
          </w:p>
        </w:tc>
      </w:tr>
      <w:tr w:rsidR="00C95D16" w:rsidRPr="00207843" w14:paraId="322DB003" w14:textId="2C88C722" w:rsidTr="007E50DF">
        <w:tc>
          <w:tcPr>
            <w:tcW w:w="4675" w:type="dxa"/>
          </w:tcPr>
          <w:p w14:paraId="7EF9047A" w14:textId="77777777" w:rsidR="00C95D16" w:rsidRPr="00FD22EA" w:rsidRDefault="00C95D16" w:rsidP="00C95D16">
            <w:pPr>
              <w:pStyle w:val="Texto"/>
              <w:spacing w:line="232" w:lineRule="exact"/>
              <w:ind w:firstLine="0"/>
              <w:rPr>
                <w:rFonts w:ascii="Verdana" w:hAnsi="Verdana"/>
                <w:sz w:val="16"/>
                <w:szCs w:val="16"/>
              </w:rPr>
            </w:pPr>
            <w:r w:rsidRPr="00FD22EA">
              <w:rPr>
                <w:rFonts w:ascii="Verdana" w:hAnsi="Verdana"/>
                <w:sz w:val="16"/>
                <w:szCs w:val="16"/>
              </w:rPr>
              <w:t>La presente Norma Oficial Mexicana no es equivalente (NEQ) con alguna Norma Internacional.</w:t>
            </w:r>
          </w:p>
        </w:tc>
        <w:tc>
          <w:tcPr>
            <w:tcW w:w="4675" w:type="dxa"/>
          </w:tcPr>
          <w:p w14:paraId="164C3999" w14:textId="771E346E" w:rsidR="00C95D16" w:rsidRPr="007E50DF" w:rsidRDefault="00C95D16" w:rsidP="00C95D16">
            <w:pPr>
              <w:pStyle w:val="Texto"/>
              <w:spacing w:line="232" w:lineRule="exact"/>
              <w:ind w:firstLine="0"/>
              <w:rPr>
                <w:rFonts w:ascii="Verdana" w:hAnsi="Verdana"/>
                <w:sz w:val="16"/>
                <w:szCs w:val="16"/>
                <w:lang w:val="en-US"/>
              </w:rPr>
            </w:pPr>
            <w:r w:rsidRPr="007E50DF">
              <w:rPr>
                <w:rFonts w:ascii="Verdana" w:hAnsi="Verdana"/>
                <w:sz w:val="16"/>
                <w:szCs w:val="16"/>
                <w:lang w:val="en-US"/>
              </w:rPr>
              <w:t>This Official Mexican Standard is not equivalent (NEQ) to any International Standard.</w:t>
            </w:r>
          </w:p>
        </w:tc>
      </w:tr>
      <w:tr w:rsidR="00C95D16" w:rsidRPr="00FD22EA" w14:paraId="55F76C58" w14:textId="728CABD2" w:rsidTr="007E50DF">
        <w:tc>
          <w:tcPr>
            <w:tcW w:w="4675" w:type="dxa"/>
          </w:tcPr>
          <w:p w14:paraId="1DC627F4" w14:textId="77777777" w:rsidR="00C95D16" w:rsidRPr="00FD22EA" w:rsidRDefault="00C95D16" w:rsidP="00C95D16">
            <w:pPr>
              <w:pStyle w:val="Texto"/>
              <w:spacing w:line="232" w:lineRule="exact"/>
              <w:ind w:firstLine="0"/>
              <w:rPr>
                <w:rFonts w:ascii="Verdana" w:hAnsi="Verdana"/>
                <w:b/>
                <w:sz w:val="16"/>
                <w:szCs w:val="16"/>
                <w:lang w:val="en-US"/>
              </w:rPr>
            </w:pPr>
            <w:r w:rsidRPr="00FD22EA">
              <w:rPr>
                <w:rFonts w:ascii="Verdana" w:hAnsi="Verdana"/>
                <w:b/>
                <w:sz w:val="16"/>
                <w:szCs w:val="16"/>
                <w:lang w:val="en-US"/>
              </w:rPr>
              <w:t>8. Bibliografía</w:t>
            </w:r>
          </w:p>
        </w:tc>
        <w:tc>
          <w:tcPr>
            <w:tcW w:w="4675" w:type="dxa"/>
          </w:tcPr>
          <w:p w14:paraId="19A898FE" w14:textId="5CCE5DEA" w:rsidR="00C95D16" w:rsidRPr="007E50DF" w:rsidRDefault="00C95D16" w:rsidP="00C95D16">
            <w:pPr>
              <w:pStyle w:val="Texto"/>
              <w:spacing w:line="232" w:lineRule="exact"/>
              <w:ind w:firstLine="0"/>
              <w:rPr>
                <w:rFonts w:ascii="Verdana" w:hAnsi="Verdana"/>
                <w:b/>
                <w:sz w:val="16"/>
                <w:szCs w:val="16"/>
                <w:lang w:val="en-US"/>
              </w:rPr>
            </w:pPr>
            <w:r w:rsidRPr="007E50DF">
              <w:rPr>
                <w:rFonts w:ascii="Verdana" w:hAnsi="Verdana"/>
                <w:b/>
                <w:sz w:val="16"/>
                <w:szCs w:val="16"/>
                <w:lang w:val="en-US"/>
              </w:rPr>
              <w:t>8. Bibliography</w:t>
            </w:r>
          </w:p>
        </w:tc>
      </w:tr>
      <w:tr w:rsidR="00C95D16" w:rsidRPr="00FD22EA" w14:paraId="0F58A37A" w14:textId="01E94F29" w:rsidTr="007E50DF">
        <w:tc>
          <w:tcPr>
            <w:tcW w:w="4675" w:type="dxa"/>
          </w:tcPr>
          <w:p w14:paraId="1004485C" w14:textId="77777777" w:rsidR="00C95D16" w:rsidRPr="00FD22EA" w:rsidRDefault="00C95D16" w:rsidP="00C95D16">
            <w:pPr>
              <w:pStyle w:val="Texto"/>
              <w:spacing w:line="232" w:lineRule="exact"/>
              <w:ind w:firstLine="0"/>
              <w:rPr>
                <w:rFonts w:ascii="Verdana" w:hAnsi="Verdana"/>
                <w:sz w:val="16"/>
                <w:szCs w:val="16"/>
                <w:lang w:val="en-US"/>
              </w:rPr>
            </w:pPr>
            <w:r w:rsidRPr="00FD22EA">
              <w:rPr>
                <w:rFonts w:ascii="Verdana" w:hAnsi="Verdana"/>
                <w:b/>
                <w:sz w:val="16"/>
                <w:szCs w:val="16"/>
                <w:lang w:val="en-US"/>
              </w:rPr>
              <w:t>8.1</w:t>
            </w:r>
            <w:r w:rsidRPr="00FD22EA">
              <w:rPr>
                <w:rFonts w:ascii="Verdana" w:hAnsi="Verdana"/>
                <w:sz w:val="16"/>
                <w:szCs w:val="16"/>
                <w:lang w:val="en-US"/>
              </w:rPr>
              <w:t xml:space="preserve"> Guidance for industry and FDA staff. </w:t>
            </w:r>
            <w:r w:rsidRPr="00FD22EA">
              <w:rPr>
                <w:rFonts w:ascii="Verdana" w:hAnsi="Verdana"/>
                <w:i/>
                <w:sz w:val="16"/>
                <w:szCs w:val="16"/>
                <w:lang w:val="en-US"/>
              </w:rPr>
              <w:t>Use of symbols on labels and in labeling of in vitro diagnostic devices intended for professional use.- Washington</w:t>
            </w:r>
            <w:r w:rsidRPr="00FD22EA">
              <w:rPr>
                <w:rFonts w:ascii="Verdana" w:hAnsi="Verdana"/>
                <w:sz w:val="16"/>
                <w:szCs w:val="16"/>
                <w:lang w:val="en-US"/>
              </w:rPr>
              <w:t>, Food and Drug Administration, November, 2004.</w:t>
            </w:r>
          </w:p>
        </w:tc>
        <w:tc>
          <w:tcPr>
            <w:tcW w:w="4675" w:type="dxa"/>
          </w:tcPr>
          <w:p w14:paraId="6E8E91E3" w14:textId="7346FC24" w:rsidR="00C95D16" w:rsidRPr="007E50DF" w:rsidRDefault="00C95D16" w:rsidP="00C95D16">
            <w:pPr>
              <w:pStyle w:val="Texto"/>
              <w:spacing w:line="232" w:lineRule="exact"/>
              <w:ind w:firstLine="0"/>
              <w:rPr>
                <w:rFonts w:ascii="Verdana" w:hAnsi="Verdana"/>
                <w:b/>
                <w:sz w:val="16"/>
                <w:szCs w:val="16"/>
                <w:lang w:val="en-US"/>
              </w:rPr>
            </w:pPr>
            <w:r w:rsidRPr="007E50DF">
              <w:rPr>
                <w:rFonts w:ascii="Verdana" w:hAnsi="Verdana"/>
                <w:b/>
                <w:sz w:val="16"/>
                <w:szCs w:val="16"/>
                <w:lang w:val="en-US"/>
              </w:rPr>
              <w:t xml:space="preserve">8.1 </w:t>
            </w:r>
            <w:r w:rsidRPr="007E50DF">
              <w:rPr>
                <w:rFonts w:ascii="Verdana" w:hAnsi="Verdana"/>
                <w:sz w:val="16"/>
                <w:szCs w:val="16"/>
                <w:lang w:val="en-US"/>
              </w:rPr>
              <w:t xml:space="preserve">Guidance for industry and FDA staff. </w:t>
            </w:r>
            <w:r w:rsidRPr="007E50DF">
              <w:rPr>
                <w:rFonts w:ascii="Verdana" w:hAnsi="Verdana"/>
                <w:i/>
                <w:sz w:val="16"/>
                <w:szCs w:val="16"/>
                <w:lang w:val="en-US"/>
              </w:rPr>
              <w:t>Use of symbols on labels and in labeling of in vitro diagnostic devices intended for professional use.- Washington</w:t>
            </w:r>
            <w:r w:rsidR="006036EB" w:rsidRPr="007E50DF">
              <w:rPr>
                <w:rFonts w:ascii="Verdana" w:hAnsi="Verdana"/>
                <w:i/>
                <w:sz w:val="16"/>
                <w:szCs w:val="16"/>
                <w:lang w:val="en-US"/>
              </w:rPr>
              <w:t>,</w:t>
            </w:r>
            <w:r w:rsidRPr="007E50DF">
              <w:rPr>
                <w:rFonts w:ascii="Verdana" w:hAnsi="Verdana"/>
                <w:sz w:val="16"/>
                <w:szCs w:val="16"/>
                <w:lang w:val="en-US"/>
              </w:rPr>
              <w:t xml:space="preserve"> Food and Drug Administration, November, 2004.</w:t>
            </w:r>
          </w:p>
        </w:tc>
      </w:tr>
      <w:tr w:rsidR="00C95D16" w:rsidRPr="00FD22EA" w14:paraId="2A8BF78A" w14:textId="5186E678" w:rsidTr="007E50DF">
        <w:tc>
          <w:tcPr>
            <w:tcW w:w="4675" w:type="dxa"/>
          </w:tcPr>
          <w:p w14:paraId="56843FAF" w14:textId="77777777" w:rsidR="00C95D16" w:rsidRPr="00FD22EA" w:rsidRDefault="00C95D16" w:rsidP="00C95D16">
            <w:pPr>
              <w:pStyle w:val="Texto"/>
              <w:spacing w:line="232" w:lineRule="exact"/>
              <w:ind w:firstLine="0"/>
              <w:rPr>
                <w:rFonts w:ascii="Verdana" w:hAnsi="Verdana"/>
                <w:sz w:val="16"/>
                <w:szCs w:val="16"/>
                <w:lang w:val="en-US"/>
              </w:rPr>
            </w:pPr>
            <w:r w:rsidRPr="00FD22EA">
              <w:rPr>
                <w:rFonts w:ascii="Verdana" w:hAnsi="Verdana"/>
                <w:b/>
                <w:sz w:val="16"/>
                <w:szCs w:val="16"/>
                <w:lang w:val="en-US"/>
              </w:rPr>
              <w:t>8.2</w:t>
            </w:r>
            <w:r w:rsidRPr="00FD22EA">
              <w:rPr>
                <w:rFonts w:ascii="Verdana" w:hAnsi="Verdana"/>
                <w:sz w:val="16"/>
                <w:szCs w:val="16"/>
                <w:lang w:val="en-US"/>
              </w:rPr>
              <w:t xml:space="preserve"> Code of Federal Register Part 91-4179 </w:t>
            </w:r>
            <w:r w:rsidRPr="00FD22EA">
              <w:rPr>
                <w:rFonts w:ascii="Verdana" w:hAnsi="Verdana"/>
                <w:i/>
                <w:sz w:val="16"/>
                <w:szCs w:val="16"/>
                <w:lang w:val="en-US"/>
              </w:rPr>
              <w:t>Medical Device Good Manufacturing Practices Manual.- Washington</w:t>
            </w:r>
            <w:r w:rsidRPr="00FD22EA">
              <w:rPr>
                <w:rFonts w:ascii="Verdana" w:hAnsi="Verdana"/>
                <w:sz w:val="16"/>
                <w:szCs w:val="16"/>
                <w:lang w:val="en-US"/>
              </w:rPr>
              <w:t>, Food and Drug Administration, April, 2004.</w:t>
            </w:r>
          </w:p>
        </w:tc>
        <w:tc>
          <w:tcPr>
            <w:tcW w:w="4675" w:type="dxa"/>
          </w:tcPr>
          <w:p w14:paraId="3F445DAA" w14:textId="19C5D1E7" w:rsidR="00C95D16" w:rsidRPr="007E50DF" w:rsidRDefault="00C95D16" w:rsidP="00C95D16">
            <w:pPr>
              <w:pStyle w:val="Texto"/>
              <w:spacing w:line="232" w:lineRule="exact"/>
              <w:ind w:firstLine="0"/>
              <w:rPr>
                <w:rFonts w:ascii="Verdana" w:hAnsi="Verdana"/>
                <w:b/>
                <w:sz w:val="16"/>
                <w:szCs w:val="16"/>
                <w:lang w:val="en-US"/>
              </w:rPr>
            </w:pPr>
            <w:r w:rsidRPr="007E50DF">
              <w:rPr>
                <w:rFonts w:ascii="Verdana" w:hAnsi="Verdana"/>
                <w:b/>
                <w:sz w:val="16"/>
                <w:szCs w:val="16"/>
                <w:lang w:val="en-US"/>
              </w:rPr>
              <w:t xml:space="preserve">8.2 </w:t>
            </w:r>
            <w:r w:rsidRPr="007E50DF">
              <w:rPr>
                <w:rFonts w:ascii="Verdana" w:hAnsi="Verdana"/>
                <w:sz w:val="16"/>
                <w:szCs w:val="16"/>
                <w:lang w:val="en-US"/>
              </w:rPr>
              <w:t xml:space="preserve">Code of Federal Register Part 91-4179 </w:t>
            </w:r>
            <w:r w:rsidRPr="007E50DF">
              <w:rPr>
                <w:rFonts w:ascii="Verdana" w:hAnsi="Verdana"/>
                <w:i/>
                <w:sz w:val="16"/>
                <w:szCs w:val="16"/>
                <w:lang w:val="en-US"/>
              </w:rPr>
              <w:t>Medical Device Good Manufacturing Practices Manual.- Washington</w:t>
            </w:r>
            <w:r w:rsidR="006036EB" w:rsidRPr="007E50DF">
              <w:rPr>
                <w:rFonts w:ascii="Verdana" w:hAnsi="Verdana"/>
                <w:i/>
                <w:sz w:val="16"/>
                <w:szCs w:val="16"/>
                <w:lang w:val="en-US"/>
              </w:rPr>
              <w:t>,</w:t>
            </w:r>
            <w:r w:rsidRPr="007E50DF">
              <w:rPr>
                <w:rFonts w:ascii="Verdana" w:hAnsi="Verdana"/>
                <w:sz w:val="16"/>
                <w:szCs w:val="16"/>
                <w:lang w:val="en-US"/>
              </w:rPr>
              <w:t xml:space="preserve"> Food and Drug Administration, April, 2004.</w:t>
            </w:r>
          </w:p>
        </w:tc>
      </w:tr>
      <w:tr w:rsidR="00C95D16" w:rsidRPr="00FD22EA" w14:paraId="73DB7C75" w14:textId="2ABAC528" w:rsidTr="007E50DF">
        <w:tc>
          <w:tcPr>
            <w:tcW w:w="4675" w:type="dxa"/>
          </w:tcPr>
          <w:p w14:paraId="56A4303D" w14:textId="77777777" w:rsidR="00C95D16" w:rsidRPr="00FD22EA" w:rsidRDefault="00C95D16" w:rsidP="00C95D16">
            <w:pPr>
              <w:pStyle w:val="Texto"/>
              <w:spacing w:line="232" w:lineRule="exact"/>
              <w:ind w:firstLine="0"/>
              <w:rPr>
                <w:rFonts w:ascii="Verdana" w:hAnsi="Verdana"/>
                <w:sz w:val="16"/>
                <w:szCs w:val="16"/>
                <w:lang w:val="en-US"/>
              </w:rPr>
            </w:pPr>
            <w:r w:rsidRPr="00FD22EA">
              <w:rPr>
                <w:rFonts w:ascii="Verdana" w:hAnsi="Verdana"/>
                <w:b/>
                <w:sz w:val="16"/>
                <w:szCs w:val="16"/>
                <w:lang w:val="en-US"/>
              </w:rPr>
              <w:t>8.3</w:t>
            </w:r>
            <w:r w:rsidRPr="00FD22EA">
              <w:rPr>
                <w:rFonts w:ascii="Verdana" w:hAnsi="Verdana"/>
                <w:sz w:val="16"/>
                <w:szCs w:val="16"/>
                <w:lang w:val="en-US"/>
              </w:rPr>
              <w:t xml:space="preserve"> Global Harmonization Task Force. GHTF/SG1/N43:2005 </w:t>
            </w:r>
            <w:r w:rsidRPr="00FD22EA">
              <w:rPr>
                <w:rFonts w:ascii="Verdana" w:hAnsi="Verdana"/>
                <w:i/>
                <w:sz w:val="16"/>
                <w:szCs w:val="16"/>
                <w:lang w:val="en-US"/>
              </w:rPr>
              <w:t>Labelling for Medical Devices</w:t>
            </w:r>
            <w:r w:rsidRPr="00FD22EA">
              <w:rPr>
                <w:rFonts w:ascii="Verdana" w:hAnsi="Verdana"/>
                <w:sz w:val="16"/>
                <w:szCs w:val="16"/>
                <w:lang w:val="en-US"/>
              </w:rPr>
              <w:t>.- June 3, 2005.</w:t>
            </w:r>
          </w:p>
        </w:tc>
        <w:tc>
          <w:tcPr>
            <w:tcW w:w="4675" w:type="dxa"/>
          </w:tcPr>
          <w:p w14:paraId="5A2A5DE8" w14:textId="2748F03B" w:rsidR="00C95D16" w:rsidRPr="007E50DF" w:rsidRDefault="00C95D16" w:rsidP="00C95D16">
            <w:pPr>
              <w:pStyle w:val="Texto"/>
              <w:spacing w:line="232" w:lineRule="exact"/>
              <w:ind w:firstLine="0"/>
              <w:rPr>
                <w:rFonts w:ascii="Verdana" w:hAnsi="Verdana"/>
                <w:b/>
                <w:sz w:val="16"/>
                <w:szCs w:val="16"/>
                <w:lang w:val="en-US"/>
              </w:rPr>
            </w:pPr>
            <w:r w:rsidRPr="007E50DF">
              <w:rPr>
                <w:rFonts w:ascii="Verdana" w:hAnsi="Verdana"/>
                <w:b/>
                <w:sz w:val="16"/>
                <w:szCs w:val="16"/>
                <w:lang w:val="en-US"/>
              </w:rPr>
              <w:t xml:space="preserve">8.3 </w:t>
            </w:r>
            <w:r w:rsidRPr="007E50DF">
              <w:rPr>
                <w:rFonts w:ascii="Verdana" w:hAnsi="Verdana"/>
                <w:sz w:val="16"/>
                <w:szCs w:val="16"/>
                <w:lang w:val="en-US"/>
              </w:rPr>
              <w:t xml:space="preserve">Global Harmonization Task Force. GHTF/SG1/N43:2005 </w:t>
            </w:r>
            <w:r w:rsidRPr="007E50DF">
              <w:rPr>
                <w:rFonts w:ascii="Verdana" w:hAnsi="Verdana"/>
                <w:i/>
                <w:sz w:val="16"/>
                <w:szCs w:val="16"/>
                <w:lang w:val="en-US"/>
              </w:rPr>
              <w:t xml:space="preserve">Labeling for Medical </w:t>
            </w:r>
            <w:r w:rsidRPr="007E50DF">
              <w:rPr>
                <w:rFonts w:ascii="Verdana" w:hAnsi="Verdana"/>
                <w:sz w:val="16"/>
                <w:szCs w:val="16"/>
                <w:lang w:val="en-US"/>
              </w:rPr>
              <w:t xml:space="preserve">Devices.- </w:t>
            </w:r>
            <w:r w:rsidRPr="007E50DF">
              <w:rPr>
                <w:rFonts w:ascii="Verdana" w:hAnsi="Verdana"/>
                <w:i/>
                <w:sz w:val="16"/>
                <w:szCs w:val="16"/>
                <w:lang w:val="en-US"/>
              </w:rPr>
              <w:t xml:space="preserve">June </w:t>
            </w:r>
            <w:r w:rsidRPr="007E50DF">
              <w:rPr>
                <w:rFonts w:ascii="Verdana" w:hAnsi="Verdana"/>
                <w:sz w:val="16"/>
                <w:szCs w:val="16"/>
                <w:lang w:val="en-US"/>
              </w:rPr>
              <w:t>3, 2005.</w:t>
            </w:r>
          </w:p>
        </w:tc>
      </w:tr>
      <w:tr w:rsidR="00C95D16" w:rsidRPr="00FD22EA" w14:paraId="0269BFDA" w14:textId="10049370" w:rsidTr="007E50DF">
        <w:tc>
          <w:tcPr>
            <w:tcW w:w="4675" w:type="dxa"/>
          </w:tcPr>
          <w:p w14:paraId="46428EB6" w14:textId="77777777" w:rsidR="00C95D16" w:rsidRPr="00FD22EA" w:rsidRDefault="00C95D16" w:rsidP="00C95D16">
            <w:pPr>
              <w:pStyle w:val="Texto"/>
              <w:spacing w:line="232" w:lineRule="exact"/>
              <w:ind w:firstLine="0"/>
              <w:rPr>
                <w:rFonts w:ascii="Verdana" w:hAnsi="Verdana"/>
                <w:sz w:val="16"/>
                <w:szCs w:val="16"/>
              </w:rPr>
            </w:pPr>
            <w:r w:rsidRPr="00FD22EA">
              <w:rPr>
                <w:rFonts w:ascii="Verdana" w:hAnsi="Verdana"/>
                <w:b/>
                <w:sz w:val="16"/>
                <w:szCs w:val="16"/>
                <w:lang w:val="en-US"/>
              </w:rPr>
              <w:t xml:space="preserve">8.4 </w:t>
            </w:r>
            <w:r w:rsidRPr="00FD22EA">
              <w:rPr>
                <w:rFonts w:ascii="Verdana" w:hAnsi="Verdana"/>
                <w:sz w:val="16"/>
                <w:szCs w:val="16"/>
                <w:lang w:val="en-US"/>
              </w:rPr>
              <w:t xml:space="preserve">Global Harmonization Task Force GHTF/SG1/N77:2012 </w:t>
            </w:r>
            <w:r w:rsidRPr="00FD22EA">
              <w:rPr>
                <w:rFonts w:ascii="Verdana" w:hAnsi="Verdana"/>
                <w:i/>
                <w:sz w:val="16"/>
                <w:szCs w:val="16"/>
                <w:lang w:val="en-US"/>
              </w:rPr>
              <w:t xml:space="preserve">Principles of Medical Devices Classification.- </w:t>
            </w:r>
            <w:r w:rsidRPr="00FD22EA">
              <w:rPr>
                <w:rFonts w:ascii="Verdana" w:hAnsi="Verdana"/>
                <w:sz w:val="16"/>
                <w:szCs w:val="16"/>
              </w:rPr>
              <w:t>November 2</w:t>
            </w:r>
            <w:r w:rsidRPr="00FD22EA">
              <w:rPr>
                <w:rFonts w:ascii="Verdana" w:hAnsi="Verdana"/>
                <w:sz w:val="16"/>
                <w:szCs w:val="16"/>
                <w:vertAlign w:val="superscript"/>
              </w:rPr>
              <w:t>nd</w:t>
            </w:r>
            <w:r w:rsidRPr="00FD22EA">
              <w:rPr>
                <w:rFonts w:ascii="Verdana" w:hAnsi="Verdana"/>
                <w:sz w:val="16"/>
                <w:szCs w:val="16"/>
              </w:rPr>
              <w:t>, 2012.</w:t>
            </w:r>
          </w:p>
        </w:tc>
        <w:tc>
          <w:tcPr>
            <w:tcW w:w="4675" w:type="dxa"/>
          </w:tcPr>
          <w:p w14:paraId="1A98D6CE" w14:textId="3C5467CC" w:rsidR="00C95D16" w:rsidRPr="007E50DF" w:rsidRDefault="00C95D16" w:rsidP="00C95D16">
            <w:pPr>
              <w:pStyle w:val="Texto"/>
              <w:spacing w:line="232" w:lineRule="exact"/>
              <w:ind w:firstLine="0"/>
              <w:rPr>
                <w:rFonts w:ascii="Verdana" w:hAnsi="Verdana"/>
                <w:b/>
                <w:sz w:val="16"/>
                <w:szCs w:val="16"/>
                <w:lang w:val="en-US"/>
              </w:rPr>
            </w:pPr>
            <w:r w:rsidRPr="007E50DF">
              <w:rPr>
                <w:rFonts w:ascii="Verdana" w:hAnsi="Verdana"/>
                <w:b/>
                <w:sz w:val="16"/>
                <w:szCs w:val="16"/>
                <w:lang w:val="en-US"/>
              </w:rPr>
              <w:t xml:space="preserve">8.4 </w:t>
            </w:r>
            <w:r w:rsidRPr="007E50DF">
              <w:rPr>
                <w:rFonts w:ascii="Verdana" w:hAnsi="Verdana"/>
                <w:sz w:val="16"/>
                <w:szCs w:val="16"/>
                <w:lang w:val="en-US"/>
              </w:rPr>
              <w:t xml:space="preserve">Global Harmonization Task Force GHTF/SG1/N77:2012 </w:t>
            </w:r>
            <w:r w:rsidRPr="007E50DF">
              <w:rPr>
                <w:rFonts w:ascii="Verdana" w:hAnsi="Verdana"/>
                <w:i/>
                <w:sz w:val="16"/>
                <w:szCs w:val="16"/>
                <w:lang w:val="en-US"/>
              </w:rPr>
              <w:t xml:space="preserve">Principles of Medical Devices Classification.- </w:t>
            </w:r>
            <w:r w:rsidRPr="007E50DF">
              <w:rPr>
                <w:rFonts w:ascii="Verdana" w:hAnsi="Verdana"/>
                <w:sz w:val="16"/>
                <w:szCs w:val="16"/>
                <w:lang w:val="en-US"/>
              </w:rPr>
              <w:t>November 2nd</w:t>
            </w:r>
            <w:r w:rsidR="006036EB" w:rsidRPr="007E50DF">
              <w:rPr>
                <w:rFonts w:ascii="Verdana" w:hAnsi="Verdana"/>
                <w:sz w:val="16"/>
                <w:szCs w:val="16"/>
                <w:lang w:val="en-US"/>
              </w:rPr>
              <w:t>,</w:t>
            </w:r>
            <w:r w:rsidRPr="007E50DF">
              <w:rPr>
                <w:rFonts w:ascii="Verdana" w:hAnsi="Verdana"/>
                <w:sz w:val="16"/>
                <w:szCs w:val="16"/>
                <w:vertAlign w:val="superscript"/>
                <w:lang w:val="en-US"/>
              </w:rPr>
              <w:t xml:space="preserve"> </w:t>
            </w:r>
            <w:r w:rsidRPr="007E50DF">
              <w:rPr>
                <w:rFonts w:ascii="Verdana" w:hAnsi="Verdana"/>
                <w:sz w:val="16"/>
                <w:szCs w:val="16"/>
                <w:lang w:val="en-US"/>
              </w:rPr>
              <w:t>2012.</w:t>
            </w:r>
          </w:p>
        </w:tc>
      </w:tr>
      <w:tr w:rsidR="00C95D16" w:rsidRPr="00207843" w14:paraId="2D43E4CF" w14:textId="1E81C67A" w:rsidTr="007E50DF">
        <w:tc>
          <w:tcPr>
            <w:tcW w:w="4675" w:type="dxa"/>
          </w:tcPr>
          <w:p w14:paraId="2DF1B89B" w14:textId="77777777" w:rsidR="00C95D16" w:rsidRPr="00FD22EA" w:rsidRDefault="00C95D16" w:rsidP="00C95D16">
            <w:pPr>
              <w:pStyle w:val="Texto"/>
              <w:spacing w:line="232" w:lineRule="exact"/>
              <w:ind w:firstLine="0"/>
              <w:rPr>
                <w:rFonts w:ascii="Verdana" w:hAnsi="Verdana"/>
                <w:sz w:val="16"/>
                <w:szCs w:val="16"/>
              </w:rPr>
            </w:pPr>
            <w:r w:rsidRPr="00FD22EA">
              <w:rPr>
                <w:rFonts w:ascii="Verdana" w:hAnsi="Verdana"/>
                <w:b/>
                <w:sz w:val="16"/>
                <w:szCs w:val="16"/>
              </w:rPr>
              <w:t xml:space="preserve">8.5 </w:t>
            </w:r>
            <w:r w:rsidRPr="00FD22EA">
              <w:rPr>
                <w:rFonts w:ascii="Verdana" w:hAnsi="Verdana"/>
                <w:sz w:val="16"/>
                <w:szCs w:val="16"/>
              </w:rPr>
              <w:t xml:space="preserve">Reglamento (UE) 2017/745 DEL PARLAMENTO EUROPEO Y DEL CONSEJO de 5 de abril de 2017 </w:t>
            </w:r>
            <w:r w:rsidRPr="00FD22EA">
              <w:rPr>
                <w:rFonts w:ascii="Verdana" w:hAnsi="Verdana"/>
                <w:i/>
                <w:sz w:val="16"/>
                <w:szCs w:val="16"/>
              </w:rPr>
              <w:t>sobre los productos sanitarios</w:t>
            </w:r>
            <w:r w:rsidRPr="00FD22EA">
              <w:rPr>
                <w:rFonts w:ascii="Verdana" w:hAnsi="Verdana"/>
                <w:sz w:val="16"/>
                <w:szCs w:val="16"/>
              </w:rPr>
              <w:t>,</w:t>
            </w:r>
            <w:r w:rsidRPr="00FD22EA">
              <w:rPr>
                <w:rFonts w:ascii="Verdana" w:hAnsi="Verdana"/>
                <w:b/>
                <w:i/>
                <w:sz w:val="16"/>
                <w:szCs w:val="16"/>
              </w:rPr>
              <w:t xml:space="preserve"> </w:t>
            </w:r>
            <w:r w:rsidRPr="00FD22EA">
              <w:rPr>
                <w:rFonts w:ascii="Verdana" w:hAnsi="Verdana"/>
                <w:i/>
                <w:sz w:val="16"/>
                <w:szCs w:val="16"/>
              </w:rPr>
              <w:t>por el que se modifican la Directiva 2001/83/CE, el Reglamento (CE) no.178/2002 y el Reglamento (CE) no.1223/2009 y por el que se derogan las Directivas 90/385/CEE</w:t>
            </w:r>
            <w:r w:rsidRPr="00FD22EA">
              <w:rPr>
                <w:rFonts w:ascii="Verdana" w:hAnsi="Verdana"/>
                <w:sz w:val="16"/>
                <w:szCs w:val="16"/>
              </w:rPr>
              <w:t xml:space="preserve"> 93/42/CEE del CONSEJO, 02017R0745-ES-09.07.2024.</w:t>
            </w:r>
          </w:p>
        </w:tc>
        <w:tc>
          <w:tcPr>
            <w:tcW w:w="4675" w:type="dxa"/>
          </w:tcPr>
          <w:p w14:paraId="73A7E838" w14:textId="7314DADA" w:rsidR="00C95D16" w:rsidRPr="007E50DF" w:rsidRDefault="00C95D16" w:rsidP="00C95D16">
            <w:pPr>
              <w:pStyle w:val="Texto"/>
              <w:spacing w:line="232" w:lineRule="exact"/>
              <w:ind w:firstLine="0"/>
              <w:rPr>
                <w:rFonts w:ascii="Verdana" w:hAnsi="Verdana"/>
                <w:b/>
                <w:sz w:val="16"/>
                <w:szCs w:val="16"/>
                <w:lang w:val="en-US"/>
              </w:rPr>
            </w:pPr>
            <w:r w:rsidRPr="007E50DF">
              <w:rPr>
                <w:rFonts w:ascii="Verdana" w:hAnsi="Verdana"/>
                <w:b/>
                <w:sz w:val="16"/>
                <w:szCs w:val="16"/>
                <w:lang w:val="en-US"/>
              </w:rPr>
              <w:t xml:space="preserve">8.5 </w:t>
            </w:r>
            <w:r w:rsidRPr="007E50DF">
              <w:rPr>
                <w:rFonts w:ascii="Verdana" w:hAnsi="Verdana"/>
                <w:sz w:val="16"/>
                <w:szCs w:val="16"/>
                <w:lang w:val="en-US"/>
              </w:rPr>
              <w:t xml:space="preserve">Regulation (EU) 2017/745 OF THE EUROPEAN PARLIAMENT AND OF THE COUNCIL of 5 April 2017 </w:t>
            </w:r>
            <w:r w:rsidRPr="007E50DF">
              <w:rPr>
                <w:rFonts w:ascii="Verdana" w:hAnsi="Verdana"/>
                <w:i/>
                <w:sz w:val="16"/>
                <w:szCs w:val="16"/>
                <w:lang w:val="en-US"/>
              </w:rPr>
              <w:t>on medical devices</w:t>
            </w:r>
            <w:r w:rsidR="006036EB" w:rsidRPr="007E50DF">
              <w:rPr>
                <w:rFonts w:ascii="Verdana" w:hAnsi="Verdana"/>
                <w:i/>
                <w:sz w:val="16"/>
                <w:szCs w:val="16"/>
                <w:lang w:val="en-US"/>
              </w:rPr>
              <w:t>,</w:t>
            </w:r>
            <w:r w:rsidRPr="007E50DF">
              <w:rPr>
                <w:rFonts w:ascii="Verdana" w:hAnsi="Verdana"/>
                <w:b/>
                <w:i/>
                <w:sz w:val="16"/>
                <w:szCs w:val="16"/>
                <w:lang w:val="en-US"/>
              </w:rPr>
              <w:t xml:space="preserve"> </w:t>
            </w:r>
            <w:r w:rsidRPr="007E50DF">
              <w:rPr>
                <w:rFonts w:ascii="Verdana" w:hAnsi="Verdana"/>
                <w:i/>
                <w:sz w:val="16"/>
                <w:szCs w:val="16"/>
                <w:lang w:val="en-US"/>
              </w:rPr>
              <w:t xml:space="preserve">amending Directive 2001/83/EC, Regulation (EC) No. 178/2002 and Regulation (EC) No. 1223/2009 and repealing </w:t>
            </w:r>
            <w:r w:rsidRPr="007E50DF">
              <w:rPr>
                <w:rFonts w:ascii="Verdana" w:hAnsi="Verdana"/>
                <w:sz w:val="16"/>
                <w:szCs w:val="16"/>
                <w:lang w:val="en-US"/>
              </w:rPr>
              <w:t>Council Directives 90/385/EEC and 93/42/EEC, 02017R0745-ES-09.07.2024.</w:t>
            </w:r>
          </w:p>
        </w:tc>
      </w:tr>
      <w:tr w:rsidR="00C95D16" w:rsidRPr="00207843" w14:paraId="4058F3B9" w14:textId="45007832" w:rsidTr="007E50DF">
        <w:tc>
          <w:tcPr>
            <w:tcW w:w="4675" w:type="dxa"/>
          </w:tcPr>
          <w:p w14:paraId="20ADA328" w14:textId="77777777" w:rsidR="00C95D16" w:rsidRPr="00FD22EA" w:rsidRDefault="00C95D16" w:rsidP="00C95D16">
            <w:pPr>
              <w:pStyle w:val="Texto"/>
              <w:spacing w:line="232" w:lineRule="exact"/>
              <w:ind w:firstLine="0"/>
              <w:rPr>
                <w:rFonts w:ascii="Verdana" w:hAnsi="Verdana"/>
                <w:sz w:val="16"/>
                <w:szCs w:val="16"/>
              </w:rPr>
            </w:pPr>
            <w:r w:rsidRPr="00FD22EA">
              <w:rPr>
                <w:rFonts w:ascii="Verdana" w:hAnsi="Verdana"/>
                <w:b/>
                <w:sz w:val="16"/>
                <w:szCs w:val="16"/>
              </w:rPr>
              <w:t xml:space="preserve">8.6 </w:t>
            </w:r>
            <w:r w:rsidRPr="00FD22EA">
              <w:rPr>
                <w:rFonts w:ascii="Verdana" w:hAnsi="Verdana"/>
                <w:sz w:val="16"/>
                <w:szCs w:val="16"/>
              </w:rPr>
              <w:t xml:space="preserve">Reglamento (UE) 2017/746 DEL PARLAMENTO EUROPEO Y DEL CONSEJO de 5 de abril de 2017 </w:t>
            </w:r>
            <w:r w:rsidRPr="00FD22EA">
              <w:rPr>
                <w:rFonts w:ascii="Verdana" w:hAnsi="Verdana"/>
                <w:i/>
                <w:sz w:val="16"/>
                <w:szCs w:val="16"/>
              </w:rPr>
              <w:t>sobre los productos sanitarios para diagnóstico in vitro y por el que se derogan la Directiva 98/79/CE y la Decisión 2010/227/UE de la Comisión</w:t>
            </w:r>
            <w:r w:rsidRPr="00FD22EA">
              <w:rPr>
                <w:rFonts w:ascii="Verdana" w:hAnsi="Verdana"/>
                <w:sz w:val="16"/>
                <w:szCs w:val="16"/>
              </w:rPr>
              <w:t>, 02017R0746-ES-09.07.2024.</w:t>
            </w:r>
          </w:p>
        </w:tc>
        <w:tc>
          <w:tcPr>
            <w:tcW w:w="4675" w:type="dxa"/>
          </w:tcPr>
          <w:p w14:paraId="3E100163" w14:textId="26E81514" w:rsidR="00C95D16" w:rsidRPr="007E50DF" w:rsidRDefault="00C95D16" w:rsidP="00C95D16">
            <w:pPr>
              <w:pStyle w:val="Texto"/>
              <w:spacing w:line="232" w:lineRule="exact"/>
              <w:ind w:firstLine="0"/>
              <w:rPr>
                <w:rFonts w:ascii="Verdana" w:hAnsi="Verdana"/>
                <w:b/>
                <w:sz w:val="16"/>
                <w:szCs w:val="16"/>
                <w:lang w:val="en-US"/>
              </w:rPr>
            </w:pPr>
            <w:r w:rsidRPr="007E50DF">
              <w:rPr>
                <w:rFonts w:ascii="Verdana" w:hAnsi="Verdana"/>
                <w:b/>
                <w:sz w:val="16"/>
                <w:szCs w:val="16"/>
                <w:lang w:val="en-US"/>
              </w:rPr>
              <w:t xml:space="preserve">8.6 </w:t>
            </w:r>
            <w:r w:rsidRPr="007E50DF">
              <w:rPr>
                <w:rFonts w:ascii="Verdana" w:hAnsi="Verdana"/>
                <w:sz w:val="16"/>
                <w:szCs w:val="16"/>
                <w:lang w:val="en-US"/>
              </w:rPr>
              <w:t xml:space="preserve">Regulation (EU) 2017/746 OF THE EUROPEAN PARLIAMENT AND OF THE COUNCIL of 5 April 2017 </w:t>
            </w:r>
            <w:r w:rsidRPr="007E50DF">
              <w:rPr>
                <w:rFonts w:ascii="Verdana" w:hAnsi="Verdana"/>
                <w:i/>
                <w:sz w:val="16"/>
                <w:szCs w:val="16"/>
                <w:lang w:val="en-US"/>
              </w:rPr>
              <w:t>on in vitro diagnostic medical devices and repealing Directive 98/79/EC and Commission Decision 2010/227/EU</w:t>
            </w:r>
            <w:r w:rsidR="006036EB" w:rsidRPr="007E50DF">
              <w:rPr>
                <w:rFonts w:ascii="Verdana" w:hAnsi="Verdana"/>
                <w:i/>
                <w:sz w:val="16"/>
                <w:szCs w:val="16"/>
                <w:lang w:val="en-US"/>
              </w:rPr>
              <w:t>,</w:t>
            </w:r>
            <w:r w:rsidRPr="007E50DF">
              <w:rPr>
                <w:rFonts w:ascii="Verdana" w:hAnsi="Verdana"/>
                <w:sz w:val="16"/>
                <w:szCs w:val="16"/>
                <w:lang w:val="en-US"/>
              </w:rPr>
              <w:t xml:space="preserve"> 02017R0746-ES-09.07.2024.</w:t>
            </w:r>
          </w:p>
        </w:tc>
      </w:tr>
      <w:tr w:rsidR="00C95D16" w:rsidRPr="00207843" w14:paraId="7B7D1FCE" w14:textId="59F962A9" w:rsidTr="007E50DF">
        <w:tc>
          <w:tcPr>
            <w:tcW w:w="4675" w:type="dxa"/>
          </w:tcPr>
          <w:p w14:paraId="2F8AD0E8" w14:textId="77777777" w:rsidR="00C95D16" w:rsidRPr="00FD22EA" w:rsidRDefault="00C95D16" w:rsidP="00C95D16">
            <w:pPr>
              <w:pStyle w:val="Texto"/>
              <w:spacing w:line="232" w:lineRule="exact"/>
              <w:ind w:firstLine="0"/>
              <w:rPr>
                <w:rFonts w:ascii="Verdana" w:hAnsi="Verdana"/>
                <w:sz w:val="16"/>
                <w:szCs w:val="16"/>
                <w:lang w:val="en-US"/>
              </w:rPr>
            </w:pPr>
            <w:r w:rsidRPr="00FD22EA">
              <w:rPr>
                <w:rFonts w:ascii="Verdana" w:hAnsi="Verdana"/>
                <w:b/>
                <w:sz w:val="16"/>
                <w:szCs w:val="16"/>
                <w:lang w:val="en-US"/>
              </w:rPr>
              <w:t>8.7</w:t>
            </w:r>
            <w:r w:rsidRPr="00FD22EA">
              <w:rPr>
                <w:rFonts w:ascii="Verdana" w:hAnsi="Verdana"/>
                <w:sz w:val="16"/>
                <w:szCs w:val="16"/>
                <w:lang w:val="en-US"/>
              </w:rPr>
              <w:t xml:space="preserve"> ISO 15223-1:2021</w:t>
            </w:r>
            <w:r w:rsidRPr="00FD22EA">
              <w:rPr>
                <w:rFonts w:ascii="Verdana" w:hAnsi="Verdana"/>
                <w:i/>
                <w:sz w:val="16"/>
                <w:szCs w:val="16"/>
                <w:lang w:val="en-US"/>
              </w:rPr>
              <w:t xml:space="preserve"> Medical devices- Symbols to be used with information to be supplied by the manufacturer- Part 1: General requirements</w:t>
            </w:r>
            <w:r w:rsidRPr="00FD22EA">
              <w:rPr>
                <w:rFonts w:ascii="Verdana" w:hAnsi="Verdana"/>
                <w:sz w:val="16"/>
                <w:szCs w:val="16"/>
                <w:lang w:val="en-US"/>
              </w:rPr>
              <w:t>, Fourth edition, 07, 2021.</w:t>
            </w:r>
          </w:p>
        </w:tc>
        <w:tc>
          <w:tcPr>
            <w:tcW w:w="4675" w:type="dxa"/>
          </w:tcPr>
          <w:p w14:paraId="4F4AD41F" w14:textId="56AE7E68" w:rsidR="00C95D16" w:rsidRPr="007E50DF" w:rsidRDefault="00C95D16" w:rsidP="00C95D16">
            <w:pPr>
              <w:pStyle w:val="Texto"/>
              <w:spacing w:line="232" w:lineRule="exact"/>
              <w:ind w:firstLine="0"/>
              <w:rPr>
                <w:rFonts w:ascii="Verdana" w:hAnsi="Verdana"/>
                <w:b/>
                <w:sz w:val="16"/>
                <w:szCs w:val="16"/>
                <w:lang w:val="en-US"/>
              </w:rPr>
            </w:pPr>
            <w:r w:rsidRPr="007E50DF">
              <w:rPr>
                <w:rFonts w:ascii="Verdana" w:hAnsi="Verdana"/>
                <w:b/>
                <w:sz w:val="16"/>
                <w:szCs w:val="16"/>
                <w:lang w:val="en-US"/>
              </w:rPr>
              <w:t xml:space="preserve">8.7 </w:t>
            </w:r>
            <w:r w:rsidRPr="007E50DF">
              <w:rPr>
                <w:rFonts w:ascii="Verdana" w:hAnsi="Verdana"/>
                <w:sz w:val="16"/>
                <w:szCs w:val="16"/>
                <w:lang w:val="en-US"/>
              </w:rPr>
              <w:t xml:space="preserve">ISO 15223-1:2021 </w:t>
            </w:r>
            <w:r w:rsidRPr="007E50DF">
              <w:rPr>
                <w:rFonts w:ascii="Verdana" w:hAnsi="Verdana"/>
                <w:i/>
                <w:sz w:val="16"/>
                <w:szCs w:val="16"/>
                <w:lang w:val="en-US"/>
              </w:rPr>
              <w:t>Medical devices- Symbols to be used with information to be supplied by the manufacturer- Part 1: General requirements</w:t>
            </w:r>
            <w:r w:rsidR="006036EB" w:rsidRPr="007E50DF">
              <w:rPr>
                <w:rFonts w:ascii="Verdana" w:hAnsi="Verdana"/>
                <w:i/>
                <w:sz w:val="16"/>
                <w:szCs w:val="16"/>
                <w:lang w:val="en-US"/>
              </w:rPr>
              <w:t>,</w:t>
            </w:r>
            <w:r w:rsidRPr="007E50DF">
              <w:rPr>
                <w:rFonts w:ascii="Verdana" w:hAnsi="Verdana"/>
                <w:sz w:val="16"/>
                <w:szCs w:val="16"/>
                <w:lang w:val="en-US"/>
              </w:rPr>
              <w:t xml:space="preserve"> Fourth edition, 07, 2021.</w:t>
            </w:r>
          </w:p>
        </w:tc>
      </w:tr>
      <w:tr w:rsidR="00C95D16" w:rsidRPr="00207843" w14:paraId="73C2A52B" w14:textId="0C03E2A7" w:rsidTr="007E50DF">
        <w:tc>
          <w:tcPr>
            <w:tcW w:w="4675" w:type="dxa"/>
          </w:tcPr>
          <w:p w14:paraId="0A3A25A3" w14:textId="77777777" w:rsidR="00C95D16" w:rsidRPr="00FD22EA" w:rsidRDefault="00C95D16" w:rsidP="00C95D16">
            <w:pPr>
              <w:pStyle w:val="Texto"/>
              <w:spacing w:line="232" w:lineRule="exact"/>
              <w:ind w:firstLine="0"/>
              <w:rPr>
                <w:rFonts w:ascii="Verdana" w:hAnsi="Verdana"/>
                <w:sz w:val="16"/>
                <w:szCs w:val="16"/>
                <w:lang w:val="en-US"/>
              </w:rPr>
            </w:pPr>
            <w:r w:rsidRPr="00FD22EA">
              <w:rPr>
                <w:rFonts w:ascii="Verdana" w:hAnsi="Verdana"/>
                <w:b/>
                <w:sz w:val="16"/>
                <w:szCs w:val="16"/>
                <w:lang w:val="en-US"/>
              </w:rPr>
              <w:lastRenderedPageBreak/>
              <w:t>8.8</w:t>
            </w:r>
            <w:r w:rsidRPr="00FD22EA">
              <w:rPr>
                <w:rFonts w:ascii="Verdana" w:hAnsi="Verdana"/>
                <w:sz w:val="16"/>
                <w:szCs w:val="16"/>
                <w:lang w:val="en-US"/>
              </w:rPr>
              <w:t xml:space="preserve"> ISO 15223-2:2010</w:t>
            </w:r>
            <w:r w:rsidRPr="00FD22EA">
              <w:rPr>
                <w:rFonts w:ascii="Verdana" w:hAnsi="Verdana"/>
                <w:i/>
                <w:sz w:val="16"/>
                <w:szCs w:val="16"/>
                <w:lang w:val="en-US"/>
              </w:rPr>
              <w:t xml:space="preserve"> Medical devices-Symbols to be used with medical device labels, labelling, and information to be supplied-Part2: Symbols development, selection and validation</w:t>
            </w:r>
            <w:r w:rsidRPr="00FD22EA">
              <w:rPr>
                <w:rFonts w:ascii="Verdana" w:hAnsi="Verdana"/>
                <w:sz w:val="16"/>
                <w:szCs w:val="16"/>
                <w:lang w:val="en-US"/>
              </w:rPr>
              <w:t>, First edition, 01, 2010.</w:t>
            </w:r>
          </w:p>
        </w:tc>
        <w:tc>
          <w:tcPr>
            <w:tcW w:w="4675" w:type="dxa"/>
          </w:tcPr>
          <w:p w14:paraId="0C1ACE27" w14:textId="1491BD0D" w:rsidR="00C95D16" w:rsidRPr="007E50DF" w:rsidRDefault="00C95D16" w:rsidP="00C95D16">
            <w:pPr>
              <w:pStyle w:val="Texto"/>
              <w:spacing w:line="232" w:lineRule="exact"/>
              <w:ind w:firstLine="0"/>
              <w:rPr>
                <w:rFonts w:ascii="Verdana" w:hAnsi="Verdana"/>
                <w:b/>
                <w:sz w:val="16"/>
                <w:szCs w:val="16"/>
                <w:lang w:val="en-US"/>
              </w:rPr>
            </w:pPr>
            <w:r w:rsidRPr="007E50DF">
              <w:rPr>
                <w:rFonts w:ascii="Verdana" w:hAnsi="Verdana"/>
                <w:b/>
                <w:sz w:val="16"/>
                <w:szCs w:val="16"/>
                <w:lang w:val="en-US"/>
              </w:rPr>
              <w:t xml:space="preserve">8.8 </w:t>
            </w:r>
            <w:r w:rsidRPr="007E50DF">
              <w:rPr>
                <w:rFonts w:ascii="Verdana" w:hAnsi="Verdana"/>
                <w:sz w:val="16"/>
                <w:szCs w:val="16"/>
                <w:lang w:val="en-US"/>
              </w:rPr>
              <w:t xml:space="preserve">ISO 15223-2:2010 </w:t>
            </w:r>
            <w:r w:rsidRPr="007E50DF">
              <w:rPr>
                <w:rFonts w:ascii="Verdana" w:hAnsi="Verdana"/>
                <w:i/>
                <w:sz w:val="16"/>
                <w:szCs w:val="16"/>
                <w:lang w:val="en-US"/>
              </w:rPr>
              <w:t>Medical devices -Symbols to be used with medical device labels, labeling, and information to be supplied-Part2: Symbols development, selection and validation</w:t>
            </w:r>
            <w:r w:rsidR="006036EB" w:rsidRPr="007E50DF">
              <w:rPr>
                <w:rFonts w:ascii="Verdana" w:hAnsi="Verdana"/>
                <w:i/>
                <w:sz w:val="16"/>
                <w:szCs w:val="16"/>
                <w:lang w:val="en-US"/>
              </w:rPr>
              <w:t>,</w:t>
            </w:r>
            <w:r w:rsidRPr="007E50DF">
              <w:rPr>
                <w:rFonts w:ascii="Verdana" w:hAnsi="Verdana"/>
                <w:sz w:val="16"/>
                <w:szCs w:val="16"/>
                <w:lang w:val="en-US"/>
              </w:rPr>
              <w:t xml:space="preserve"> First edition, 01, 2010.</w:t>
            </w:r>
          </w:p>
        </w:tc>
      </w:tr>
      <w:tr w:rsidR="00C95D16" w:rsidRPr="00207843" w14:paraId="06BB2993" w14:textId="1716382E" w:rsidTr="007E50DF">
        <w:tc>
          <w:tcPr>
            <w:tcW w:w="4675" w:type="dxa"/>
          </w:tcPr>
          <w:p w14:paraId="0D47635A" w14:textId="77777777" w:rsidR="00C95D16" w:rsidRPr="00FD22EA" w:rsidRDefault="00C95D16" w:rsidP="00C95D16">
            <w:pPr>
              <w:pStyle w:val="Texto"/>
              <w:spacing w:line="232" w:lineRule="exact"/>
              <w:ind w:firstLine="0"/>
              <w:rPr>
                <w:rFonts w:ascii="Verdana" w:hAnsi="Verdana"/>
                <w:sz w:val="16"/>
                <w:szCs w:val="16"/>
                <w:lang w:val="en-US"/>
              </w:rPr>
            </w:pPr>
            <w:r w:rsidRPr="00FD22EA">
              <w:rPr>
                <w:rFonts w:ascii="Verdana" w:hAnsi="Verdana"/>
                <w:b/>
                <w:sz w:val="16"/>
                <w:szCs w:val="16"/>
                <w:lang w:val="en-US"/>
              </w:rPr>
              <w:t>8.9</w:t>
            </w:r>
            <w:r w:rsidRPr="00FD22EA">
              <w:rPr>
                <w:rFonts w:ascii="Verdana" w:hAnsi="Verdana"/>
                <w:sz w:val="16"/>
                <w:szCs w:val="16"/>
                <w:lang w:val="en-US"/>
              </w:rPr>
              <w:t xml:space="preserve"> ISO 20417:2021</w:t>
            </w:r>
            <w:r w:rsidRPr="00FD22EA">
              <w:rPr>
                <w:rFonts w:ascii="Verdana" w:hAnsi="Verdana"/>
                <w:i/>
                <w:sz w:val="16"/>
                <w:szCs w:val="16"/>
                <w:lang w:val="en-US"/>
              </w:rPr>
              <w:t xml:space="preserve"> Medical Devices-Information to be supplied by the manufacturer</w:t>
            </w:r>
            <w:r w:rsidRPr="00FD22EA">
              <w:rPr>
                <w:rFonts w:ascii="Verdana" w:hAnsi="Verdana"/>
                <w:sz w:val="16"/>
                <w:szCs w:val="16"/>
                <w:lang w:val="en-US"/>
              </w:rPr>
              <w:t>, First edition,  2021-04.</w:t>
            </w:r>
          </w:p>
        </w:tc>
        <w:tc>
          <w:tcPr>
            <w:tcW w:w="4675" w:type="dxa"/>
          </w:tcPr>
          <w:p w14:paraId="4A75F641" w14:textId="618D8055" w:rsidR="00C95D16" w:rsidRPr="007E50DF" w:rsidRDefault="00C95D16" w:rsidP="00C95D16">
            <w:pPr>
              <w:pStyle w:val="Texto"/>
              <w:spacing w:line="232" w:lineRule="exact"/>
              <w:ind w:firstLine="0"/>
              <w:rPr>
                <w:rFonts w:ascii="Verdana" w:hAnsi="Verdana"/>
                <w:b/>
                <w:sz w:val="16"/>
                <w:szCs w:val="16"/>
                <w:lang w:val="en-US"/>
              </w:rPr>
            </w:pPr>
            <w:r w:rsidRPr="007E50DF">
              <w:rPr>
                <w:rFonts w:ascii="Verdana" w:hAnsi="Verdana"/>
                <w:b/>
                <w:sz w:val="16"/>
                <w:szCs w:val="16"/>
                <w:lang w:val="en-US"/>
              </w:rPr>
              <w:t xml:space="preserve">8.9 </w:t>
            </w:r>
            <w:r w:rsidRPr="007E50DF">
              <w:rPr>
                <w:rFonts w:ascii="Verdana" w:hAnsi="Verdana"/>
                <w:sz w:val="16"/>
                <w:szCs w:val="16"/>
                <w:lang w:val="en-US"/>
              </w:rPr>
              <w:t xml:space="preserve">ISO 20417:2021 </w:t>
            </w:r>
            <w:r w:rsidRPr="007E50DF">
              <w:rPr>
                <w:rFonts w:ascii="Verdana" w:hAnsi="Verdana"/>
                <w:i/>
                <w:sz w:val="16"/>
                <w:szCs w:val="16"/>
                <w:lang w:val="en-US"/>
              </w:rPr>
              <w:t>Medical Devices - Information to be supplied by the manufacturer</w:t>
            </w:r>
            <w:r w:rsidR="006036EB" w:rsidRPr="007E50DF">
              <w:rPr>
                <w:rFonts w:ascii="Verdana" w:hAnsi="Verdana"/>
                <w:i/>
                <w:sz w:val="16"/>
                <w:szCs w:val="16"/>
                <w:lang w:val="en-US"/>
              </w:rPr>
              <w:t>,</w:t>
            </w:r>
            <w:r w:rsidRPr="007E50DF">
              <w:rPr>
                <w:rFonts w:ascii="Verdana" w:hAnsi="Verdana"/>
                <w:sz w:val="16"/>
                <w:szCs w:val="16"/>
                <w:lang w:val="en-US"/>
              </w:rPr>
              <w:t xml:space="preserve"> First edition, 2021 -04.</w:t>
            </w:r>
          </w:p>
        </w:tc>
      </w:tr>
      <w:tr w:rsidR="00C95D16" w:rsidRPr="00207843" w14:paraId="295306EC" w14:textId="30D5CCF7" w:rsidTr="007E50DF">
        <w:tc>
          <w:tcPr>
            <w:tcW w:w="4675" w:type="dxa"/>
          </w:tcPr>
          <w:p w14:paraId="55369084" w14:textId="77777777" w:rsidR="00C95D16" w:rsidRPr="00FD22EA" w:rsidRDefault="00C95D16" w:rsidP="00C95D16">
            <w:pPr>
              <w:pStyle w:val="Texto"/>
              <w:spacing w:line="232" w:lineRule="exact"/>
              <w:ind w:firstLine="0"/>
              <w:rPr>
                <w:rFonts w:ascii="Verdana" w:hAnsi="Verdana"/>
                <w:sz w:val="16"/>
                <w:szCs w:val="16"/>
                <w:lang w:val="en-US"/>
              </w:rPr>
            </w:pPr>
            <w:r w:rsidRPr="00FD22EA">
              <w:rPr>
                <w:rFonts w:ascii="Verdana" w:hAnsi="Verdana"/>
                <w:b/>
                <w:sz w:val="16"/>
                <w:szCs w:val="16"/>
                <w:lang w:val="en-US"/>
              </w:rPr>
              <w:t>8.10</w:t>
            </w:r>
            <w:r w:rsidRPr="00FD22EA">
              <w:rPr>
                <w:rFonts w:ascii="Verdana" w:hAnsi="Verdana"/>
                <w:sz w:val="16"/>
                <w:szCs w:val="16"/>
                <w:lang w:val="en-US"/>
              </w:rPr>
              <w:t xml:space="preserve"> ISO 7010:2019 </w:t>
            </w:r>
            <w:r w:rsidRPr="00FD22EA">
              <w:rPr>
                <w:rFonts w:ascii="Verdana" w:hAnsi="Verdana"/>
                <w:i/>
                <w:sz w:val="16"/>
                <w:szCs w:val="16"/>
                <w:lang w:val="en-US"/>
              </w:rPr>
              <w:t>Graphical symbols-Safety colours and safety signs-Registered safety signs</w:t>
            </w:r>
            <w:r w:rsidRPr="00FD22EA">
              <w:rPr>
                <w:rFonts w:ascii="Verdana" w:hAnsi="Verdana"/>
                <w:sz w:val="16"/>
                <w:szCs w:val="16"/>
                <w:lang w:val="en-US"/>
              </w:rPr>
              <w:t>, Third edition, 2019-07.</w:t>
            </w:r>
          </w:p>
        </w:tc>
        <w:tc>
          <w:tcPr>
            <w:tcW w:w="4675" w:type="dxa"/>
          </w:tcPr>
          <w:p w14:paraId="1524DAC7" w14:textId="4F909FAB" w:rsidR="00C95D16" w:rsidRPr="007E50DF" w:rsidRDefault="00C95D16" w:rsidP="00C95D16">
            <w:pPr>
              <w:pStyle w:val="Texto"/>
              <w:spacing w:line="232" w:lineRule="exact"/>
              <w:ind w:firstLine="0"/>
              <w:rPr>
                <w:rFonts w:ascii="Verdana" w:hAnsi="Verdana"/>
                <w:b/>
                <w:sz w:val="16"/>
                <w:szCs w:val="16"/>
                <w:lang w:val="en-US"/>
              </w:rPr>
            </w:pPr>
            <w:r w:rsidRPr="007E50DF">
              <w:rPr>
                <w:rFonts w:ascii="Verdana" w:hAnsi="Verdana"/>
                <w:b/>
                <w:sz w:val="16"/>
                <w:szCs w:val="16"/>
                <w:lang w:val="en-US"/>
              </w:rPr>
              <w:t xml:space="preserve">8.10 </w:t>
            </w:r>
            <w:r w:rsidRPr="007E50DF">
              <w:rPr>
                <w:rFonts w:ascii="Verdana" w:hAnsi="Verdana"/>
                <w:sz w:val="16"/>
                <w:szCs w:val="16"/>
                <w:lang w:val="en-US"/>
              </w:rPr>
              <w:t xml:space="preserve">ISO 7010:2019 </w:t>
            </w:r>
            <w:r w:rsidRPr="007E50DF">
              <w:rPr>
                <w:rFonts w:ascii="Verdana" w:hAnsi="Verdana"/>
                <w:i/>
                <w:sz w:val="16"/>
                <w:szCs w:val="16"/>
                <w:lang w:val="en-US"/>
              </w:rPr>
              <w:t>Graphical symbols -Safety colors and safety signs-Registered safety signs</w:t>
            </w:r>
            <w:r w:rsidR="006036EB" w:rsidRPr="007E50DF">
              <w:rPr>
                <w:rFonts w:ascii="Verdana" w:hAnsi="Verdana"/>
                <w:i/>
                <w:sz w:val="16"/>
                <w:szCs w:val="16"/>
                <w:lang w:val="en-US"/>
              </w:rPr>
              <w:t>,</w:t>
            </w:r>
            <w:r w:rsidRPr="007E50DF">
              <w:rPr>
                <w:rFonts w:ascii="Verdana" w:hAnsi="Verdana"/>
                <w:sz w:val="16"/>
                <w:szCs w:val="16"/>
                <w:lang w:val="en-US"/>
              </w:rPr>
              <w:t xml:space="preserve"> Third edition, 2019-07.</w:t>
            </w:r>
          </w:p>
        </w:tc>
      </w:tr>
      <w:tr w:rsidR="00C95D16" w:rsidRPr="00207843" w14:paraId="5B7CE96D" w14:textId="62B1681D" w:rsidTr="007E50DF">
        <w:tc>
          <w:tcPr>
            <w:tcW w:w="4675" w:type="dxa"/>
          </w:tcPr>
          <w:p w14:paraId="713D65F2" w14:textId="77777777" w:rsidR="00C95D16" w:rsidRPr="00FD22EA" w:rsidRDefault="00C95D16" w:rsidP="00C95D16">
            <w:pPr>
              <w:pStyle w:val="Texto"/>
              <w:spacing w:line="232" w:lineRule="exact"/>
              <w:ind w:firstLine="0"/>
              <w:rPr>
                <w:rFonts w:ascii="Verdana" w:hAnsi="Verdana"/>
                <w:sz w:val="16"/>
                <w:szCs w:val="16"/>
                <w:lang w:val="en-US"/>
              </w:rPr>
            </w:pPr>
            <w:r w:rsidRPr="00FD22EA">
              <w:rPr>
                <w:rFonts w:ascii="Verdana" w:hAnsi="Verdana"/>
                <w:b/>
                <w:sz w:val="16"/>
                <w:szCs w:val="16"/>
                <w:lang w:val="en-US"/>
              </w:rPr>
              <w:t>8.11</w:t>
            </w:r>
            <w:r w:rsidRPr="00FD22EA">
              <w:rPr>
                <w:rFonts w:ascii="Verdana" w:hAnsi="Verdana"/>
                <w:sz w:val="16"/>
                <w:szCs w:val="16"/>
                <w:lang w:val="en-US"/>
              </w:rPr>
              <w:t xml:space="preserve"> ISO 3864-1:2011 </w:t>
            </w:r>
            <w:r w:rsidRPr="00FD22EA">
              <w:rPr>
                <w:rFonts w:ascii="Verdana" w:hAnsi="Verdana"/>
                <w:i/>
                <w:sz w:val="16"/>
                <w:szCs w:val="16"/>
                <w:lang w:val="en-US"/>
              </w:rPr>
              <w:t>Graphical symbols - safety colours and safety signs -Part 1: Design principles for safety signs and safety markings</w:t>
            </w:r>
            <w:r w:rsidRPr="00FD22EA">
              <w:rPr>
                <w:rFonts w:ascii="Verdana" w:hAnsi="Verdana"/>
                <w:sz w:val="16"/>
                <w:szCs w:val="16"/>
                <w:lang w:val="en-US"/>
              </w:rPr>
              <w:t>, Second edition, 2011-04-15.</w:t>
            </w:r>
          </w:p>
        </w:tc>
        <w:tc>
          <w:tcPr>
            <w:tcW w:w="4675" w:type="dxa"/>
          </w:tcPr>
          <w:p w14:paraId="4AF4083C" w14:textId="10A951A8" w:rsidR="00C95D16" w:rsidRPr="007E50DF" w:rsidRDefault="00C95D16" w:rsidP="00C95D16">
            <w:pPr>
              <w:pStyle w:val="Texto"/>
              <w:spacing w:line="232" w:lineRule="exact"/>
              <w:ind w:firstLine="0"/>
              <w:rPr>
                <w:rFonts w:ascii="Verdana" w:hAnsi="Verdana"/>
                <w:b/>
                <w:sz w:val="16"/>
                <w:szCs w:val="16"/>
                <w:lang w:val="en-US"/>
              </w:rPr>
            </w:pPr>
            <w:r w:rsidRPr="007E50DF">
              <w:rPr>
                <w:rFonts w:ascii="Verdana" w:hAnsi="Verdana"/>
                <w:b/>
                <w:sz w:val="16"/>
                <w:szCs w:val="16"/>
                <w:lang w:val="en-US"/>
              </w:rPr>
              <w:t xml:space="preserve">8.11 </w:t>
            </w:r>
            <w:r w:rsidRPr="007E50DF">
              <w:rPr>
                <w:rFonts w:ascii="Verdana" w:hAnsi="Verdana"/>
                <w:sz w:val="16"/>
                <w:szCs w:val="16"/>
                <w:lang w:val="en-US"/>
              </w:rPr>
              <w:t xml:space="preserve">ISO 3864-1:2011 </w:t>
            </w:r>
            <w:r w:rsidRPr="007E50DF">
              <w:rPr>
                <w:rFonts w:ascii="Verdana" w:hAnsi="Verdana"/>
                <w:i/>
                <w:sz w:val="16"/>
                <w:szCs w:val="16"/>
                <w:lang w:val="en-US"/>
              </w:rPr>
              <w:t>Graphical symbols - safety colors and safety signs -Part 1: Design principles for safety signs and safety markings</w:t>
            </w:r>
            <w:r w:rsidR="006036EB" w:rsidRPr="007E50DF">
              <w:rPr>
                <w:rFonts w:ascii="Verdana" w:hAnsi="Verdana"/>
                <w:i/>
                <w:sz w:val="16"/>
                <w:szCs w:val="16"/>
                <w:lang w:val="en-US"/>
              </w:rPr>
              <w:t>,</w:t>
            </w:r>
            <w:r w:rsidRPr="007E50DF">
              <w:rPr>
                <w:rFonts w:ascii="Verdana" w:hAnsi="Verdana"/>
                <w:sz w:val="16"/>
                <w:szCs w:val="16"/>
                <w:lang w:val="en-US"/>
              </w:rPr>
              <w:t xml:space="preserve"> Second edition, 2011-04-15.</w:t>
            </w:r>
          </w:p>
        </w:tc>
      </w:tr>
      <w:tr w:rsidR="00C95D16" w:rsidRPr="00207843" w14:paraId="3064805B" w14:textId="27D214FD" w:rsidTr="007E50DF">
        <w:tc>
          <w:tcPr>
            <w:tcW w:w="4675" w:type="dxa"/>
          </w:tcPr>
          <w:p w14:paraId="6213E5D1" w14:textId="77777777" w:rsidR="00C95D16" w:rsidRPr="00FD22EA" w:rsidRDefault="00C95D16" w:rsidP="00C95D16">
            <w:pPr>
              <w:pStyle w:val="Texto"/>
              <w:spacing w:line="232" w:lineRule="exact"/>
              <w:ind w:firstLine="0"/>
              <w:rPr>
                <w:rFonts w:ascii="Verdana" w:hAnsi="Verdana"/>
                <w:sz w:val="16"/>
                <w:szCs w:val="16"/>
                <w:lang w:val="en-US"/>
              </w:rPr>
            </w:pPr>
            <w:r w:rsidRPr="00FD22EA">
              <w:rPr>
                <w:rFonts w:ascii="Verdana" w:hAnsi="Verdana"/>
                <w:b/>
                <w:sz w:val="16"/>
                <w:szCs w:val="16"/>
                <w:lang w:val="en-US"/>
              </w:rPr>
              <w:t>8.12</w:t>
            </w:r>
            <w:r w:rsidRPr="00FD22EA">
              <w:rPr>
                <w:rFonts w:ascii="Verdana" w:hAnsi="Verdana"/>
                <w:sz w:val="16"/>
                <w:szCs w:val="16"/>
                <w:lang w:val="en-US"/>
              </w:rPr>
              <w:t xml:space="preserve"> WHO Expert Committee on Biological Standardization: seventy-eighth report. Geneva: World Health Organization; 2024 (WHO Technical Report Series, No. 1054). Licence: CC BYNC-SA 3.0 IGO,  ISBN 978-92-4-009183-2.</w:t>
            </w:r>
          </w:p>
        </w:tc>
        <w:tc>
          <w:tcPr>
            <w:tcW w:w="4675" w:type="dxa"/>
          </w:tcPr>
          <w:p w14:paraId="417BFA56" w14:textId="3351EE91" w:rsidR="00C95D16" w:rsidRPr="007E50DF" w:rsidRDefault="00C95D16" w:rsidP="00C95D16">
            <w:pPr>
              <w:pStyle w:val="Texto"/>
              <w:spacing w:line="232" w:lineRule="exact"/>
              <w:ind w:firstLine="0"/>
              <w:rPr>
                <w:rFonts w:ascii="Verdana" w:hAnsi="Verdana"/>
                <w:b/>
                <w:sz w:val="16"/>
                <w:szCs w:val="16"/>
                <w:lang w:val="en-US"/>
              </w:rPr>
            </w:pPr>
            <w:r w:rsidRPr="007E50DF">
              <w:rPr>
                <w:rFonts w:ascii="Verdana" w:hAnsi="Verdana"/>
                <w:b/>
                <w:sz w:val="16"/>
                <w:szCs w:val="16"/>
                <w:lang w:val="en-US"/>
              </w:rPr>
              <w:t xml:space="preserve">8.12 </w:t>
            </w:r>
            <w:r w:rsidRPr="007E50DF">
              <w:rPr>
                <w:rFonts w:ascii="Verdana" w:hAnsi="Verdana"/>
                <w:sz w:val="16"/>
                <w:szCs w:val="16"/>
                <w:lang w:val="en-US"/>
              </w:rPr>
              <w:t>WHO Expert Committee on Biological Standardization: seventy-eighth report. Geneva: World Health Organization; 2024 (WHO Technical Report Series, No. 1054). License: CC BYNC-SA 3.0 IGO, ISBN 978-92-4-009183-2.</w:t>
            </w:r>
          </w:p>
        </w:tc>
      </w:tr>
      <w:tr w:rsidR="00C95D16" w:rsidRPr="00207843" w14:paraId="140090D5" w14:textId="188B4E0F" w:rsidTr="007E50DF">
        <w:tc>
          <w:tcPr>
            <w:tcW w:w="4675" w:type="dxa"/>
          </w:tcPr>
          <w:p w14:paraId="1A9CFF73" w14:textId="77777777" w:rsidR="00C95D16" w:rsidRPr="00FD22EA" w:rsidRDefault="00C95D16" w:rsidP="00C95D16">
            <w:pPr>
              <w:pStyle w:val="Texto"/>
              <w:spacing w:line="232" w:lineRule="exact"/>
              <w:ind w:firstLine="0"/>
              <w:rPr>
                <w:rFonts w:ascii="Verdana" w:hAnsi="Verdana"/>
                <w:sz w:val="16"/>
                <w:szCs w:val="16"/>
              </w:rPr>
            </w:pPr>
            <w:r w:rsidRPr="00FD22EA">
              <w:rPr>
                <w:rFonts w:ascii="Verdana" w:hAnsi="Verdana"/>
                <w:b/>
                <w:sz w:val="16"/>
                <w:szCs w:val="16"/>
              </w:rPr>
              <w:t>8.13</w:t>
            </w:r>
            <w:r w:rsidRPr="00FD22EA">
              <w:rPr>
                <w:rFonts w:ascii="Verdana" w:hAnsi="Verdana"/>
                <w:sz w:val="16"/>
                <w:szCs w:val="16"/>
              </w:rPr>
              <w:t xml:space="preserve"> OPS/HSS/MT/22-0007 </w:t>
            </w:r>
            <w:r w:rsidRPr="00FD22EA">
              <w:rPr>
                <w:rFonts w:ascii="Verdana" w:hAnsi="Verdana"/>
                <w:i/>
                <w:sz w:val="16"/>
                <w:szCs w:val="16"/>
              </w:rPr>
              <w:t xml:space="preserve">Principios de etiquetado de los dispositivos médicos y los dispositivos médicos de diagnóstico in vitro, </w:t>
            </w:r>
            <w:r w:rsidRPr="00FD22EA">
              <w:rPr>
                <w:rFonts w:ascii="Verdana" w:hAnsi="Verdana"/>
                <w:sz w:val="16"/>
                <w:szCs w:val="16"/>
              </w:rPr>
              <w:t>2022.</w:t>
            </w:r>
          </w:p>
        </w:tc>
        <w:tc>
          <w:tcPr>
            <w:tcW w:w="4675" w:type="dxa"/>
          </w:tcPr>
          <w:p w14:paraId="333E4B66" w14:textId="01E8F4D4" w:rsidR="00C95D16" w:rsidRPr="007E50DF" w:rsidRDefault="00C95D16" w:rsidP="00C95D16">
            <w:pPr>
              <w:pStyle w:val="Texto"/>
              <w:spacing w:line="232" w:lineRule="exact"/>
              <w:ind w:firstLine="0"/>
              <w:rPr>
                <w:rFonts w:ascii="Verdana" w:hAnsi="Verdana"/>
                <w:b/>
                <w:sz w:val="16"/>
                <w:szCs w:val="16"/>
                <w:lang w:val="en-US"/>
              </w:rPr>
            </w:pPr>
            <w:r w:rsidRPr="007E50DF">
              <w:rPr>
                <w:rFonts w:ascii="Verdana" w:hAnsi="Verdana"/>
                <w:b/>
                <w:sz w:val="16"/>
                <w:szCs w:val="16"/>
                <w:lang w:val="en-US"/>
              </w:rPr>
              <w:t xml:space="preserve">8.13 </w:t>
            </w:r>
            <w:r w:rsidRPr="007E50DF">
              <w:rPr>
                <w:rFonts w:ascii="Verdana" w:hAnsi="Verdana"/>
                <w:sz w:val="16"/>
                <w:szCs w:val="16"/>
                <w:lang w:val="en-US"/>
              </w:rPr>
              <w:t xml:space="preserve">PAHO/HSS/MT/22-0007 </w:t>
            </w:r>
            <w:r w:rsidRPr="007E50DF">
              <w:rPr>
                <w:rFonts w:ascii="Verdana" w:hAnsi="Verdana"/>
                <w:i/>
                <w:sz w:val="16"/>
                <w:szCs w:val="16"/>
                <w:lang w:val="en-US"/>
              </w:rPr>
              <w:t xml:space="preserve">Principles of labelling of medical devices and in vitro diagnostic medical devices, </w:t>
            </w:r>
            <w:r w:rsidRPr="007E50DF">
              <w:rPr>
                <w:rFonts w:ascii="Verdana" w:hAnsi="Verdana"/>
                <w:sz w:val="16"/>
                <w:szCs w:val="16"/>
                <w:lang w:val="en-US"/>
              </w:rPr>
              <w:t>2022.</w:t>
            </w:r>
          </w:p>
        </w:tc>
      </w:tr>
      <w:tr w:rsidR="00C95D16" w:rsidRPr="00207843" w14:paraId="2A8682FD" w14:textId="238B2712" w:rsidTr="007E50DF">
        <w:tc>
          <w:tcPr>
            <w:tcW w:w="4675" w:type="dxa"/>
          </w:tcPr>
          <w:p w14:paraId="74C0FBBD" w14:textId="77777777" w:rsidR="00C95D16" w:rsidRPr="00FD22EA" w:rsidRDefault="00C95D16" w:rsidP="00C95D16">
            <w:pPr>
              <w:pStyle w:val="Texto"/>
              <w:spacing w:line="232" w:lineRule="exact"/>
              <w:ind w:firstLine="0"/>
              <w:rPr>
                <w:rFonts w:ascii="Verdana" w:hAnsi="Verdana"/>
                <w:sz w:val="16"/>
                <w:szCs w:val="16"/>
                <w:lang w:val="en-US"/>
              </w:rPr>
            </w:pPr>
            <w:r w:rsidRPr="00FD22EA">
              <w:rPr>
                <w:rFonts w:ascii="Verdana" w:hAnsi="Verdana"/>
                <w:b/>
                <w:sz w:val="16"/>
                <w:szCs w:val="16"/>
                <w:lang w:val="en-US"/>
              </w:rPr>
              <w:t>8.14</w:t>
            </w:r>
            <w:r w:rsidRPr="00FD22EA">
              <w:rPr>
                <w:rFonts w:ascii="Verdana" w:hAnsi="Verdana"/>
                <w:sz w:val="16"/>
                <w:szCs w:val="16"/>
                <w:lang w:val="en-US"/>
              </w:rPr>
              <w:t xml:space="preserve"> IMDRF/GRRP WG/N47 FINAL:2024 (Edition 2) </w:t>
            </w:r>
            <w:r w:rsidRPr="00FD22EA">
              <w:rPr>
                <w:rFonts w:ascii="Verdana" w:hAnsi="Verdana"/>
                <w:i/>
                <w:sz w:val="16"/>
                <w:szCs w:val="16"/>
                <w:lang w:val="en-US"/>
              </w:rPr>
              <w:t>Essential Principles of safety and Performance of Medical Devices and IVD Medical Devices</w:t>
            </w:r>
            <w:r w:rsidRPr="00FD22EA">
              <w:rPr>
                <w:rFonts w:ascii="Verdana" w:hAnsi="Verdana"/>
                <w:sz w:val="16"/>
                <w:szCs w:val="16"/>
                <w:lang w:val="en-US"/>
              </w:rPr>
              <w:t>, 26 April 2024.</w:t>
            </w:r>
          </w:p>
        </w:tc>
        <w:tc>
          <w:tcPr>
            <w:tcW w:w="4675" w:type="dxa"/>
          </w:tcPr>
          <w:p w14:paraId="2C66B61B" w14:textId="1F6C9D09" w:rsidR="00C95D16" w:rsidRPr="007E50DF" w:rsidRDefault="00C95D16" w:rsidP="00C95D16">
            <w:pPr>
              <w:pStyle w:val="Texto"/>
              <w:spacing w:line="232" w:lineRule="exact"/>
              <w:ind w:firstLine="0"/>
              <w:rPr>
                <w:rFonts w:ascii="Verdana" w:hAnsi="Verdana"/>
                <w:b/>
                <w:sz w:val="16"/>
                <w:szCs w:val="16"/>
                <w:lang w:val="en-US"/>
              </w:rPr>
            </w:pPr>
            <w:r w:rsidRPr="007E50DF">
              <w:rPr>
                <w:rFonts w:ascii="Verdana" w:hAnsi="Verdana"/>
                <w:b/>
                <w:sz w:val="16"/>
                <w:szCs w:val="16"/>
                <w:lang w:val="en-US"/>
              </w:rPr>
              <w:t xml:space="preserve">8.14 </w:t>
            </w:r>
            <w:r w:rsidRPr="007E50DF">
              <w:rPr>
                <w:rFonts w:ascii="Verdana" w:hAnsi="Verdana"/>
                <w:sz w:val="16"/>
                <w:szCs w:val="16"/>
                <w:lang w:val="en-US"/>
              </w:rPr>
              <w:t xml:space="preserve">IMDRF/GRRP WG/N47 FINAL:2024 (Edition 2) </w:t>
            </w:r>
            <w:r w:rsidRPr="007E50DF">
              <w:rPr>
                <w:rFonts w:ascii="Verdana" w:hAnsi="Verdana"/>
                <w:i/>
                <w:sz w:val="16"/>
                <w:szCs w:val="16"/>
                <w:lang w:val="en-US"/>
              </w:rPr>
              <w:t>Essential Principles of safety and Performance of Medical Devices and IVD Medical Devices</w:t>
            </w:r>
            <w:r w:rsidR="006036EB" w:rsidRPr="007E50DF">
              <w:rPr>
                <w:rFonts w:ascii="Verdana" w:hAnsi="Verdana"/>
                <w:i/>
                <w:sz w:val="16"/>
                <w:szCs w:val="16"/>
                <w:lang w:val="en-US"/>
              </w:rPr>
              <w:t>,</w:t>
            </w:r>
            <w:r w:rsidRPr="007E50DF">
              <w:rPr>
                <w:rFonts w:ascii="Verdana" w:hAnsi="Verdana"/>
                <w:sz w:val="16"/>
                <w:szCs w:val="16"/>
                <w:lang w:val="en-US"/>
              </w:rPr>
              <w:t xml:space="preserve"> 26 April 2024.</w:t>
            </w:r>
          </w:p>
        </w:tc>
      </w:tr>
      <w:tr w:rsidR="00C95D16" w:rsidRPr="00207843" w14:paraId="3259A07F" w14:textId="6C54450C" w:rsidTr="007E50DF">
        <w:tc>
          <w:tcPr>
            <w:tcW w:w="4675" w:type="dxa"/>
          </w:tcPr>
          <w:p w14:paraId="055BEB2C" w14:textId="77777777" w:rsidR="00C95D16" w:rsidRPr="00FD22EA" w:rsidRDefault="00C95D16" w:rsidP="00C95D16">
            <w:pPr>
              <w:pStyle w:val="Texto"/>
              <w:spacing w:line="232" w:lineRule="exact"/>
              <w:ind w:firstLine="0"/>
              <w:rPr>
                <w:rFonts w:ascii="Verdana" w:hAnsi="Verdana"/>
                <w:sz w:val="16"/>
                <w:szCs w:val="16"/>
                <w:lang w:val="en-US"/>
              </w:rPr>
            </w:pPr>
            <w:r w:rsidRPr="00FD22EA">
              <w:rPr>
                <w:rFonts w:ascii="Verdana" w:hAnsi="Verdana"/>
                <w:b/>
                <w:sz w:val="16"/>
                <w:szCs w:val="16"/>
                <w:lang w:val="en-US"/>
              </w:rPr>
              <w:t>8.15</w:t>
            </w:r>
            <w:r w:rsidRPr="00FD22EA">
              <w:rPr>
                <w:rFonts w:ascii="Verdana" w:hAnsi="Verdana"/>
                <w:sz w:val="16"/>
                <w:szCs w:val="16"/>
                <w:lang w:val="en-US"/>
              </w:rPr>
              <w:t xml:space="preserve"> IMDRF/GRRP WG/N52 FINAL:2024 (Edition 2) </w:t>
            </w:r>
            <w:r w:rsidRPr="00FD22EA">
              <w:rPr>
                <w:rFonts w:ascii="Verdana" w:hAnsi="Verdana"/>
                <w:i/>
                <w:sz w:val="16"/>
                <w:szCs w:val="16"/>
                <w:lang w:val="en-US"/>
              </w:rPr>
              <w:t xml:space="preserve">Principles of Labeling for Medical Devices and IVD Medical Devices, </w:t>
            </w:r>
            <w:r w:rsidRPr="00FD22EA">
              <w:rPr>
                <w:rFonts w:ascii="Verdana" w:hAnsi="Verdana"/>
                <w:sz w:val="16"/>
                <w:szCs w:val="16"/>
                <w:lang w:val="en-US"/>
              </w:rPr>
              <w:t>26 April 2024.</w:t>
            </w:r>
          </w:p>
        </w:tc>
        <w:tc>
          <w:tcPr>
            <w:tcW w:w="4675" w:type="dxa"/>
          </w:tcPr>
          <w:p w14:paraId="77E9BEB0" w14:textId="1C4B1DA4" w:rsidR="00C95D16" w:rsidRPr="007E50DF" w:rsidRDefault="00C95D16" w:rsidP="00C95D16">
            <w:pPr>
              <w:pStyle w:val="Texto"/>
              <w:spacing w:line="232" w:lineRule="exact"/>
              <w:ind w:firstLine="0"/>
              <w:rPr>
                <w:rFonts w:ascii="Verdana" w:hAnsi="Verdana"/>
                <w:b/>
                <w:sz w:val="16"/>
                <w:szCs w:val="16"/>
                <w:lang w:val="en-US"/>
              </w:rPr>
            </w:pPr>
            <w:r w:rsidRPr="007E50DF">
              <w:rPr>
                <w:rFonts w:ascii="Verdana" w:hAnsi="Verdana"/>
                <w:b/>
                <w:sz w:val="16"/>
                <w:szCs w:val="16"/>
                <w:lang w:val="en-US"/>
              </w:rPr>
              <w:t xml:space="preserve">8.15 </w:t>
            </w:r>
            <w:r w:rsidRPr="007E50DF">
              <w:rPr>
                <w:rFonts w:ascii="Verdana" w:hAnsi="Verdana"/>
                <w:sz w:val="16"/>
                <w:szCs w:val="16"/>
                <w:lang w:val="en-US"/>
              </w:rPr>
              <w:t xml:space="preserve">IMDRF/GRRP WG/N52 FINAL:2024 (Edition 2) </w:t>
            </w:r>
            <w:r w:rsidRPr="007E50DF">
              <w:rPr>
                <w:rFonts w:ascii="Verdana" w:hAnsi="Verdana"/>
                <w:i/>
                <w:sz w:val="16"/>
                <w:szCs w:val="16"/>
                <w:lang w:val="en-US"/>
              </w:rPr>
              <w:t xml:space="preserve">Principles of Labeling for Medical Devices and IVD Medical Devices, </w:t>
            </w:r>
            <w:r w:rsidRPr="007E50DF">
              <w:rPr>
                <w:rFonts w:ascii="Verdana" w:hAnsi="Verdana"/>
                <w:sz w:val="16"/>
                <w:szCs w:val="16"/>
                <w:lang w:val="en-US"/>
              </w:rPr>
              <w:t>26 April 2024.</w:t>
            </w:r>
          </w:p>
        </w:tc>
      </w:tr>
      <w:tr w:rsidR="00C95D16" w:rsidRPr="00207843" w14:paraId="42897E10" w14:textId="5FFF45A2" w:rsidTr="007E50DF">
        <w:tc>
          <w:tcPr>
            <w:tcW w:w="4675" w:type="dxa"/>
          </w:tcPr>
          <w:p w14:paraId="336EF3BE" w14:textId="77777777" w:rsidR="00C95D16" w:rsidRPr="00FD22EA" w:rsidRDefault="00C95D16" w:rsidP="00C95D16">
            <w:pPr>
              <w:pStyle w:val="Texto"/>
              <w:spacing w:line="232" w:lineRule="exact"/>
              <w:ind w:firstLine="0"/>
              <w:rPr>
                <w:rFonts w:ascii="Verdana" w:hAnsi="Verdana"/>
                <w:sz w:val="16"/>
                <w:szCs w:val="16"/>
                <w:lang w:val="en-US"/>
              </w:rPr>
            </w:pPr>
            <w:r w:rsidRPr="00FD22EA">
              <w:rPr>
                <w:rFonts w:ascii="Verdana" w:hAnsi="Verdana"/>
                <w:b/>
                <w:sz w:val="16"/>
                <w:szCs w:val="16"/>
                <w:lang w:val="en-US"/>
              </w:rPr>
              <w:t>8.16</w:t>
            </w:r>
            <w:r w:rsidRPr="00FD22EA">
              <w:rPr>
                <w:rFonts w:ascii="Verdana" w:hAnsi="Verdana"/>
                <w:sz w:val="16"/>
                <w:szCs w:val="16"/>
                <w:lang w:val="en-US"/>
              </w:rPr>
              <w:t xml:space="preserve"> IMDRF/AIMD WG/N67 </w:t>
            </w:r>
            <w:r w:rsidRPr="00FD22EA">
              <w:rPr>
                <w:rFonts w:ascii="Verdana" w:hAnsi="Verdana"/>
                <w:i/>
                <w:sz w:val="16"/>
                <w:szCs w:val="16"/>
                <w:lang w:val="en-US"/>
              </w:rPr>
              <w:t>Machine Learning-enabled Medical Devices: Key Terms and Definitions, 6 May 2022</w:t>
            </w:r>
            <w:r w:rsidRPr="00FD22EA">
              <w:rPr>
                <w:rFonts w:ascii="Verdana" w:hAnsi="Verdana"/>
                <w:sz w:val="16"/>
                <w:szCs w:val="16"/>
                <w:lang w:val="en-US"/>
              </w:rPr>
              <w:t>.</w:t>
            </w:r>
          </w:p>
        </w:tc>
        <w:tc>
          <w:tcPr>
            <w:tcW w:w="4675" w:type="dxa"/>
          </w:tcPr>
          <w:p w14:paraId="5F1F3F53" w14:textId="225FBA72" w:rsidR="00C95D16" w:rsidRPr="007E50DF" w:rsidRDefault="00C95D16" w:rsidP="00C95D16">
            <w:pPr>
              <w:pStyle w:val="Texto"/>
              <w:spacing w:line="232" w:lineRule="exact"/>
              <w:ind w:firstLine="0"/>
              <w:rPr>
                <w:rFonts w:ascii="Verdana" w:hAnsi="Verdana"/>
                <w:b/>
                <w:sz w:val="16"/>
                <w:szCs w:val="16"/>
                <w:lang w:val="en-US"/>
              </w:rPr>
            </w:pPr>
            <w:r w:rsidRPr="007E50DF">
              <w:rPr>
                <w:rFonts w:ascii="Verdana" w:hAnsi="Verdana"/>
                <w:b/>
                <w:sz w:val="16"/>
                <w:szCs w:val="16"/>
                <w:lang w:val="en-US"/>
              </w:rPr>
              <w:t xml:space="preserve">8.16 </w:t>
            </w:r>
            <w:r w:rsidRPr="007E50DF">
              <w:rPr>
                <w:rFonts w:ascii="Verdana" w:hAnsi="Verdana"/>
                <w:sz w:val="16"/>
                <w:szCs w:val="16"/>
                <w:lang w:val="en-US"/>
              </w:rPr>
              <w:t xml:space="preserve">IMDRF/AIMD WG/N67 </w:t>
            </w:r>
            <w:r w:rsidRPr="007E50DF">
              <w:rPr>
                <w:rFonts w:ascii="Verdana" w:hAnsi="Verdana"/>
                <w:i/>
                <w:sz w:val="16"/>
                <w:szCs w:val="16"/>
                <w:lang w:val="en-US"/>
              </w:rPr>
              <w:t>Machine Learning-enabled Medical Devices: Key Terms and Definitions, 6 May 2022</w:t>
            </w:r>
            <w:r w:rsidR="006036EB" w:rsidRPr="007E50DF">
              <w:rPr>
                <w:rFonts w:ascii="Verdana" w:hAnsi="Verdana"/>
                <w:i/>
                <w:sz w:val="16"/>
                <w:szCs w:val="16"/>
                <w:lang w:val="en-US"/>
              </w:rPr>
              <w:t>.</w:t>
            </w:r>
          </w:p>
        </w:tc>
      </w:tr>
      <w:tr w:rsidR="00C95D16" w:rsidRPr="00207843" w14:paraId="774E0EF4" w14:textId="29BF80F6" w:rsidTr="007E50DF">
        <w:tc>
          <w:tcPr>
            <w:tcW w:w="4675" w:type="dxa"/>
          </w:tcPr>
          <w:p w14:paraId="2FB614F0" w14:textId="77777777" w:rsidR="00C95D16" w:rsidRPr="00FD22EA" w:rsidRDefault="00C95D16" w:rsidP="00C95D16">
            <w:pPr>
              <w:pStyle w:val="Texto"/>
              <w:spacing w:line="240" w:lineRule="exact"/>
              <w:ind w:firstLine="0"/>
              <w:rPr>
                <w:rFonts w:ascii="Verdana" w:hAnsi="Verdana"/>
                <w:i/>
                <w:sz w:val="16"/>
                <w:szCs w:val="16"/>
                <w:lang w:val="en-US"/>
              </w:rPr>
            </w:pPr>
            <w:r w:rsidRPr="00FD22EA">
              <w:rPr>
                <w:rFonts w:ascii="Verdana" w:hAnsi="Verdana"/>
                <w:b/>
                <w:sz w:val="16"/>
                <w:szCs w:val="16"/>
                <w:lang w:val="en-US"/>
              </w:rPr>
              <w:t>8.17</w:t>
            </w:r>
            <w:r w:rsidRPr="00FD22EA">
              <w:rPr>
                <w:rFonts w:ascii="Verdana" w:hAnsi="Verdana"/>
                <w:sz w:val="16"/>
                <w:szCs w:val="16"/>
                <w:lang w:val="en-US"/>
              </w:rPr>
              <w:t xml:space="preserve"> MD-MDCG 2021-26</w:t>
            </w:r>
            <w:r w:rsidRPr="00FD22EA">
              <w:rPr>
                <w:rFonts w:ascii="Verdana" w:hAnsi="Verdana"/>
                <w:i/>
                <w:sz w:val="16"/>
                <w:szCs w:val="16"/>
                <w:lang w:val="en-US"/>
              </w:rPr>
              <w:t xml:space="preserve"> Question and answers on repackaging &amp; relabelling activities under Article 16 of Regulation (EU) 2017/745 and Regulation (EU) 2017/746, </w:t>
            </w:r>
            <w:r w:rsidRPr="00FD22EA">
              <w:rPr>
                <w:rFonts w:ascii="Verdana" w:hAnsi="Verdana"/>
                <w:sz w:val="16"/>
                <w:szCs w:val="16"/>
                <w:lang w:val="en-US"/>
              </w:rPr>
              <w:t>Oc</w:t>
            </w:r>
            <w:r w:rsidRPr="00FD22EA">
              <w:rPr>
                <w:rFonts w:ascii="Verdana" w:hAnsi="Verdana"/>
                <w:i/>
                <w:sz w:val="16"/>
                <w:szCs w:val="16"/>
                <w:lang w:val="en-US"/>
              </w:rPr>
              <w:t>tober 2021.</w:t>
            </w:r>
          </w:p>
        </w:tc>
        <w:tc>
          <w:tcPr>
            <w:tcW w:w="4675" w:type="dxa"/>
          </w:tcPr>
          <w:p w14:paraId="32C33483" w14:textId="4F021532" w:rsidR="00C95D16" w:rsidRPr="007E50DF" w:rsidRDefault="00C95D16" w:rsidP="00C95D16">
            <w:pPr>
              <w:pStyle w:val="Texto"/>
              <w:spacing w:line="240" w:lineRule="exact"/>
              <w:ind w:firstLine="0"/>
              <w:rPr>
                <w:rFonts w:ascii="Verdana" w:hAnsi="Verdana"/>
                <w:b/>
                <w:sz w:val="16"/>
                <w:szCs w:val="16"/>
                <w:lang w:val="en-US"/>
              </w:rPr>
            </w:pPr>
            <w:r w:rsidRPr="007E50DF">
              <w:rPr>
                <w:rFonts w:ascii="Verdana" w:hAnsi="Verdana"/>
                <w:b/>
                <w:sz w:val="16"/>
                <w:szCs w:val="16"/>
                <w:lang w:val="en-US"/>
              </w:rPr>
              <w:t xml:space="preserve">8.17 </w:t>
            </w:r>
            <w:r w:rsidRPr="007E50DF">
              <w:rPr>
                <w:rFonts w:ascii="Verdana" w:hAnsi="Verdana"/>
                <w:sz w:val="16"/>
                <w:szCs w:val="16"/>
                <w:lang w:val="en-US"/>
              </w:rPr>
              <w:t xml:space="preserve">MD-MDCG 2021-26 </w:t>
            </w:r>
            <w:r w:rsidRPr="007E50DF">
              <w:rPr>
                <w:rFonts w:ascii="Verdana" w:hAnsi="Verdana"/>
                <w:i/>
                <w:sz w:val="16"/>
                <w:szCs w:val="16"/>
                <w:lang w:val="en-US"/>
              </w:rPr>
              <w:t xml:space="preserve">Question and answers on repackaging &amp; relabelling activities under Article 16 of Regulation (EU) 2017/745 and Regulation (EU) 2017/746, </w:t>
            </w:r>
            <w:r w:rsidRPr="007E50DF">
              <w:rPr>
                <w:rFonts w:ascii="Verdana" w:hAnsi="Verdana"/>
                <w:sz w:val="16"/>
                <w:szCs w:val="16"/>
                <w:lang w:val="en-US"/>
              </w:rPr>
              <w:t xml:space="preserve">October </w:t>
            </w:r>
            <w:r w:rsidRPr="007E50DF">
              <w:rPr>
                <w:rFonts w:ascii="Verdana" w:hAnsi="Verdana"/>
                <w:i/>
                <w:sz w:val="16"/>
                <w:szCs w:val="16"/>
                <w:lang w:val="en-US"/>
              </w:rPr>
              <w:t>2021.</w:t>
            </w:r>
          </w:p>
        </w:tc>
      </w:tr>
      <w:tr w:rsidR="00C95D16" w:rsidRPr="00207843" w14:paraId="169AB94E" w14:textId="5D127056" w:rsidTr="007E50DF">
        <w:tc>
          <w:tcPr>
            <w:tcW w:w="4675" w:type="dxa"/>
          </w:tcPr>
          <w:p w14:paraId="08A0A9B2" w14:textId="77777777" w:rsidR="00C95D16" w:rsidRPr="00FD22EA" w:rsidRDefault="00C95D16" w:rsidP="00C95D16">
            <w:pPr>
              <w:pStyle w:val="Texto"/>
              <w:spacing w:line="240" w:lineRule="exact"/>
              <w:ind w:firstLine="0"/>
              <w:rPr>
                <w:rFonts w:ascii="Verdana" w:hAnsi="Verdana"/>
                <w:sz w:val="16"/>
                <w:szCs w:val="16"/>
                <w:lang w:val="en-US"/>
              </w:rPr>
            </w:pPr>
            <w:r w:rsidRPr="00FD22EA">
              <w:rPr>
                <w:rFonts w:ascii="Verdana" w:hAnsi="Verdana"/>
                <w:b/>
                <w:sz w:val="16"/>
                <w:szCs w:val="16"/>
                <w:lang w:val="en-US"/>
              </w:rPr>
              <w:t xml:space="preserve">8.18 </w:t>
            </w:r>
            <w:r w:rsidRPr="00FD22EA">
              <w:rPr>
                <w:rFonts w:ascii="Verdana" w:hAnsi="Verdana"/>
                <w:sz w:val="16"/>
                <w:szCs w:val="16"/>
                <w:lang w:val="en-US"/>
              </w:rPr>
              <w:t xml:space="preserve">ISO/IEC GUIDE 63:2019(E), </w:t>
            </w:r>
            <w:r w:rsidRPr="00FD22EA">
              <w:rPr>
                <w:rFonts w:ascii="Verdana" w:hAnsi="Verdana"/>
                <w:i/>
                <w:sz w:val="16"/>
                <w:szCs w:val="16"/>
                <w:lang w:val="en-US"/>
              </w:rPr>
              <w:t>Guide to the development and inclusion of aspects of safety in International Standars for medical devices</w:t>
            </w:r>
            <w:r w:rsidRPr="00FD22EA">
              <w:rPr>
                <w:rFonts w:ascii="Verdana" w:hAnsi="Verdana"/>
                <w:sz w:val="16"/>
                <w:szCs w:val="16"/>
                <w:lang w:val="en-US"/>
              </w:rPr>
              <w:t>, Third edition, 2019-08.</w:t>
            </w:r>
          </w:p>
        </w:tc>
        <w:tc>
          <w:tcPr>
            <w:tcW w:w="4675" w:type="dxa"/>
          </w:tcPr>
          <w:p w14:paraId="276C6AAF" w14:textId="047B4F38" w:rsidR="00C95D16" w:rsidRPr="007E50DF" w:rsidRDefault="00C95D16" w:rsidP="00C95D16">
            <w:pPr>
              <w:pStyle w:val="Texto"/>
              <w:spacing w:line="240" w:lineRule="exact"/>
              <w:ind w:firstLine="0"/>
              <w:rPr>
                <w:rFonts w:ascii="Verdana" w:hAnsi="Verdana"/>
                <w:b/>
                <w:sz w:val="16"/>
                <w:szCs w:val="16"/>
                <w:lang w:val="en-US"/>
              </w:rPr>
            </w:pPr>
            <w:r w:rsidRPr="007E50DF">
              <w:rPr>
                <w:rFonts w:ascii="Verdana" w:hAnsi="Verdana"/>
                <w:b/>
                <w:sz w:val="16"/>
                <w:szCs w:val="16"/>
                <w:lang w:val="en-US"/>
              </w:rPr>
              <w:t xml:space="preserve">8.18 </w:t>
            </w:r>
            <w:r w:rsidRPr="007E50DF">
              <w:rPr>
                <w:rFonts w:ascii="Verdana" w:hAnsi="Verdana"/>
                <w:sz w:val="16"/>
                <w:szCs w:val="16"/>
                <w:lang w:val="en-US"/>
              </w:rPr>
              <w:t xml:space="preserve">ISO/IEC GUIDE 63:2019(E), </w:t>
            </w:r>
            <w:r w:rsidRPr="007E50DF">
              <w:rPr>
                <w:rFonts w:ascii="Verdana" w:hAnsi="Verdana"/>
                <w:i/>
                <w:sz w:val="16"/>
                <w:szCs w:val="16"/>
                <w:lang w:val="en-US"/>
              </w:rPr>
              <w:t>Guide to the development and inclusion of aspects of safety in International Standards for medical devices</w:t>
            </w:r>
            <w:r w:rsidR="006036EB" w:rsidRPr="007E50DF">
              <w:rPr>
                <w:rFonts w:ascii="Verdana" w:hAnsi="Verdana"/>
                <w:i/>
                <w:sz w:val="16"/>
                <w:szCs w:val="16"/>
                <w:lang w:val="en-US"/>
              </w:rPr>
              <w:t>,</w:t>
            </w:r>
            <w:r w:rsidRPr="007E50DF">
              <w:rPr>
                <w:rFonts w:ascii="Verdana" w:hAnsi="Verdana"/>
                <w:sz w:val="16"/>
                <w:szCs w:val="16"/>
                <w:lang w:val="en-US"/>
              </w:rPr>
              <w:t xml:space="preserve"> Third edition, 2019-08.</w:t>
            </w:r>
          </w:p>
        </w:tc>
      </w:tr>
      <w:tr w:rsidR="00C95D16" w:rsidRPr="00207843" w14:paraId="134B8F6B" w14:textId="4B48BE85" w:rsidTr="007E50DF">
        <w:tc>
          <w:tcPr>
            <w:tcW w:w="4675" w:type="dxa"/>
          </w:tcPr>
          <w:p w14:paraId="48C39C2F" w14:textId="77777777" w:rsidR="00C95D16" w:rsidRPr="00FD22EA" w:rsidRDefault="00C95D16" w:rsidP="00C95D16">
            <w:pPr>
              <w:pStyle w:val="Texto"/>
              <w:spacing w:line="240" w:lineRule="exact"/>
              <w:ind w:firstLine="0"/>
              <w:rPr>
                <w:rFonts w:ascii="Verdana" w:hAnsi="Verdana"/>
                <w:sz w:val="16"/>
                <w:szCs w:val="16"/>
                <w:lang w:val="en-US"/>
              </w:rPr>
            </w:pPr>
            <w:r w:rsidRPr="00FD22EA">
              <w:rPr>
                <w:rFonts w:ascii="Verdana" w:hAnsi="Verdana"/>
                <w:b/>
                <w:sz w:val="16"/>
                <w:szCs w:val="16"/>
                <w:lang w:val="en-US"/>
              </w:rPr>
              <w:t xml:space="preserve">8.19 </w:t>
            </w:r>
            <w:r w:rsidRPr="00FD22EA">
              <w:rPr>
                <w:rFonts w:ascii="Verdana" w:hAnsi="Verdana"/>
                <w:sz w:val="16"/>
                <w:szCs w:val="16"/>
                <w:lang w:val="en-US"/>
              </w:rPr>
              <w:t xml:space="preserve">ISO/IEC GUIDE 51:2014(E), </w:t>
            </w:r>
            <w:r w:rsidRPr="00FD22EA">
              <w:rPr>
                <w:rFonts w:ascii="Verdana" w:hAnsi="Verdana"/>
                <w:i/>
                <w:sz w:val="16"/>
                <w:szCs w:val="16"/>
                <w:lang w:val="en-US"/>
              </w:rPr>
              <w:t>Safety aspects -Guidelines for their inclusion in standards</w:t>
            </w:r>
            <w:r w:rsidRPr="00FD22EA">
              <w:rPr>
                <w:rFonts w:ascii="Verdana" w:hAnsi="Verdana"/>
                <w:sz w:val="16"/>
                <w:szCs w:val="16"/>
                <w:lang w:val="en-US"/>
              </w:rPr>
              <w:t>, Third edition, 2014-04-01.</w:t>
            </w:r>
          </w:p>
        </w:tc>
        <w:tc>
          <w:tcPr>
            <w:tcW w:w="4675" w:type="dxa"/>
          </w:tcPr>
          <w:p w14:paraId="40C1E409" w14:textId="103BC4CB" w:rsidR="00C95D16" w:rsidRPr="007E50DF" w:rsidRDefault="00C95D16" w:rsidP="00C95D16">
            <w:pPr>
              <w:pStyle w:val="Texto"/>
              <w:spacing w:line="240" w:lineRule="exact"/>
              <w:ind w:firstLine="0"/>
              <w:rPr>
                <w:rFonts w:ascii="Verdana" w:hAnsi="Verdana"/>
                <w:b/>
                <w:sz w:val="16"/>
                <w:szCs w:val="16"/>
                <w:lang w:val="en-US"/>
              </w:rPr>
            </w:pPr>
            <w:r w:rsidRPr="007E50DF">
              <w:rPr>
                <w:rFonts w:ascii="Verdana" w:hAnsi="Verdana"/>
                <w:b/>
                <w:sz w:val="16"/>
                <w:szCs w:val="16"/>
                <w:lang w:val="en-US"/>
              </w:rPr>
              <w:t xml:space="preserve">8.19 </w:t>
            </w:r>
            <w:r w:rsidRPr="007E50DF">
              <w:rPr>
                <w:rFonts w:ascii="Verdana" w:hAnsi="Verdana"/>
                <w:sz w:val="16"/>
                <w:szCs w:val="16"/>
                <w:lang w:val="en-US"/>
              </w:rPr>
              <w:t xml:space="preserve">ISO/IEC GUIDE 51:2014(E), </w:t>
            </w:r>
            <w:r w:rsidRPr="007E50DF">
              <w:rPr>
                <w:rFonts w:ascii="Verdana" w:hAnsi="Verdana"/>
                <w:i/>
                <w:sz w:val="16"/>
                <w:szCs w:val="16"/>
                <w:lang w:val="en-US"/>
              </w:rPr>
              <w:t>Safety aspects -Guidelines for their inclusion in standards</w:t>
            </w:r>
            <w:r w:rsidR="006036EB" w:rsidRPr="007E50DF">
              <w:rPr>
                <w:rFonts w:ascii="Verdana" w:hAnsi="Verdana"/>
                <w:i/>
                <w:sz w:val="16"/>
                <w:szCs w:val="16"/>
                <w:lang w:val="en-US"/>
              </w:rPr>
              <w:t>,</w:t>
            </w:r>
            <w:r w:rsidRPr="007E50DF">
              <w:rPr>
                <w:rFonts w:ascii="Verdana" w:hAnsi="Verdana"/>
                <w:sz w:val="16"/>
                <w:szCs w:val="16"/>
                <w:lang w:val="en-US"/>
              </w:rPr>
              <w:t xml:space="preserve"> Third edition, 2014-04-01.</w:t>
            </w:r>
          </w:p>
        </w:tc>
      </w:tr>
      <w:tr w:rsidR="00C95D16" w:rsidRPr="00207843" w14:paraId="593BD0C9" w14:textId="1108FD98" w:rsidTr="007E50DF">
        <w:tc>
          <w:tcPr>
            <w:tcW w:w="4675" w:type="dxa"/>
          </w:tcPr>
          <w:p w14:paraId="54C9B544" w14:textId="77777777" w:rsidR="00C95D16" w:rsidRPr="00FD22EA" w:rsidRDefault="00C95D16" w:rsidP="00C95D16">
            <w:pPr>
              <w:pStyle w:val="Texto"/>
              <w:spacing w:line="240" w:lineRule="exact"/>
              <w:ind w:firstLine="0"/>
              <w:rPr>
                <w:rFonts w:ascii="Verdana" w:hAnsi="Verdana"/>
                <w:sz w:val="16"/>
                <w:szCs w:val="16"/>
              </w:rPr>
            </w:pPr>
            <w:r w:rsidRPr="00FD22EA">
              <w:rPr>
                <w:rFonts w:ascii="Verdana" w:hAnsi="Verdana"/>
                <w:b/>
                <w:sz w:val="16"/>
                <w:szCs w:val="16"/>
              </w:rPr>
              <w:t>8.20</w:t>
            </w:r>
            <w:r w:rsidRPr="00FD22EA">
              <w:rPr>
                <w:rFonts w:ascii="Verdana" w:hAnsi="Verdana"/>
                <w:sz w:val="16"/>
                <w:szCs w:val="16"/>
              </w:rPr>
              <w:t xml:space="preserve"> ISO 14971:2019 </w:t>
            </w:r>
            <w:r w:rsidRPr="00FD22EA">
              <w:rPr>
                <w:rFonts w:ascii="Verdana" w:hAnsi="Verdana"/>
                <w:i/>
                <w:sz w:val="16"/>
                <w:szCs w:val="16"/>
              </w:rPr>
              <w:t xml:space="preserve">Dispositivos médicos, aplicación de la Gestión de riesgos a los dispositivos médicos, </w:t>
            </w:r>
            <w:r w:rsidRPr="00FD22EA">
              <w:rPr>
                <w:rFonts w:ascii="Verdana" w:hAnsi="Verdana"/>
                <w:sz w:val="16"/>
                <w:szCs w:val="16"/>
              </w:rPr>
              <w:t>edition 3, 2019-12.</w:t>
            </w:r>
          </w:p>
        </w:tc>
        <w:tc>
          <w:tcPr>
            <w:tcW w:w="4675" w:type="dxa"/>
          </w:tcPr>
          <w:p w14:paraId="20F55D1A" w14:textId="2FF3F8FF" w:rsidR="00C95D16" w:rsidRPr="007E50DF" w:rsidRDefault="00C95D16" w:rsidP="00C95D16">
            <w:pPr>
              <w:pStyle w:val="Texto"/>
              <w:spacing w:line="240" w:lineRule="exact"/>
              <w:ind w:firstLine="0"/>
              <w:rPr>
                <w:rFonts w:ascii="Verdana" w:hAnsi="Verdana"/>
                <w:b/>
                <w:sz w:val="16"/>
                <w:szCs w:val="16"/>
                <w:lang w:val="en-US"/>
              </w:rPr>
            </w:pPr>
            <w:r w:rsidRPr="007E50DF">
              <w:rPr>
                <w:rFonts w:ascii="Verdana" w:hAnsi="Verdana"/>
                <w:b/>
                <w:sz w:val="16"/>
                <w:szCs w:val="16"/>
                <w:lang w:val="en-US"/>
              </w:rPr>
              <w:t xml:space="preserve">8.20 </w:t>
            </w:r>
            <w:r w:rsidRPr="007E50DF">
              <w:rPr>
                <w:rFonts w:ascii="Verdana" w:hAnsi="Verdana"/>
                <w:sz w:val="16"/>
                <w:szCs w:val="16"/>
                <w:lang w:val="en-US"/>
              </w:rPr>
              <w:t xml:space="preserve">ISO 14971:2019 </w:t>
            </w:r>
            <w:r w:rsidRPr="007E50DF">
              <w:rPr>
                <w:rFonts w:ascii="Verdana" w:hAnsi="Verdana"/>
                <w:i/>
                <w:sz w:val="16"/>
                <w:szCs w:val="16"/>
                <w:lang w:val="en-US"/>
              </w:rPr>
              <w:t xml:space="preserve">Medical devices, Application of Risk Management to Medical Devices, </w:t>
            </w:r>
            <w:r w:rsidRPr="007E50DF">
              <w:rPr>
                <w:rFonts w:ascii="Verdana" w:hAnsi="Verdana"/>
                <w:sz w:val="16"/>
                <w:szCs w:val="16"/>
                <w:lang w:val="en-US"/>
              </w:rPr>
              <w:t>Edition 3, 2019-12.</w:t>
            </w:r>
          </w:p>
        </w:tc>
      </w:tr>
      <w:tr w:rsidR="00C95D16" w:rsidRPr="00207843" w14:paraId="4602F05B" w14:textId="1255AC3D" w:rsidTr="007E50DF">
        <w:tc>
          <w:tcPr>
            <w:tcW w:w="4675" w:type="dxa"/>
          </w:tcPr>
          <w:p w14:paraId="66C59C1D" w14:textId="77777777" w:rsidR="00C95D16" w:rsidRPr="00FD22EA" w:rsidRDefault="00C95D16" w:rsidP="00C95D16">
            <w:pPr>
              <w:pStyle w:val="Texto"/>
              <w:spacing w:line="240" w:lineRule="exact"/>
              <w:ind w:firstLine="0"/>
              <w:rPr>
                <w:rFonts w:ascii="Verdana" w:hAnsi="Verdana"/>
                <w:sz w:val="16"/>
                <w:szCs w:val="16"/>
                <w:lang w:val="en-US"/>
              </w:rPr>
            </w:pPr>
            <w:r w:rsidRPr="00FD22EA">
              <w:rPr>
                <w:rFonts w:ascii="Verdana" w:hAnsi="Verdana"/>
                <w:b/>
                <w:sz w:val="16"/>
                <w:szCs w:val="16"/>
                <w:lang w:val="en-US"/>
              </w:rPr>
              <w:t xml:space="preserve">8.21 </w:t>
            </w:r>
            <w:r w:rsidRPr="00FD22EA">
              <w:rPr>
                <w:rFonts w:ascii="Verdana" w:hAnsi="Verdana"/>
                <w:sz w:val="16"/>
                <w:szCs w:val="16"/>
                <w:lang w:val="en-US"/>
              </w:rPr>
              <w:t xml:space="preserve">ISO 3166-1:2020 Codes for the representation of names of countries and their subdivisions, Part 1: </w:t>
            </w:r>
            <w:r w:rsidRPr="00FD22EA">
              <w:rPr>
                <w:rFonts w:ascii="Verdana" w:hAnsi="Verdana"/>
                <w:i/>
                <w:sz w:val="16"/>
                <w:szCs w:val="16"/>
                <w:lang w:val="en-US"/>
              </w:rPr>
              <w:t>Country Code</w:t>
            </w:r>
            <w:r w:rsidRPr="00FD22EA">
              <w:rPr>
                <w:rFonts w:ascii="Verdana" w:hAnsi="Verdana"/>
                <w:sz w:val="16"/>
                <w:szCs w:val="16"/>
                <w:lang w:val="en-US"/>
              </w:rPr>
              <w:t>. edition 4, 2020-08.</w:t>
            </w:r>
          </w:p>
        </w:tc>
        <w:tc>
          <w:tcPr>
            <w:tcW w:w="4675" w:type="dxa"/>
          </w:tcPr>
          <w:p w14:paraId="7BBD5668" w14:textId="519B9DF2" w:rsidR="00C95D16" w:rsidRPr="007E50DF" w:rsidRDefault="00C95D16" w:rsidP="00C95D16">
            <w:pPr>
              <w:pStyle w:val="Texto"/>
              <w:spacing w:line="240" w:lineRule="exact"/>
              <w:ind w:firstLine="0"/>
              <w:rPr>
                <w:rFonts w:ascii="Verdana" w:hAnsi="Verdana"/>
                <w:b/>
                <w:sz w:val="16"/>
                <w:szCs w:val="16"/>
                <w:lang w:val="en-US"/>
              </w:rPr>
            </w:pPr>
            <w:r w:rsidRPr="007E50DF">
              <w:rPr>
                <w:rFonts w:ascii="Verdana" w:hAnsi="Verdana"/>
                <w:b/>
                <w:sz w:val="16"/>
                <w:szCs w:val="16"/>
                <w:lang w:val="en-US"/>
              </w:rPr>
              <w:t xml:space="preserve">8.21 </w:t>
            </w:r>
            <w:r w:rsidRPr="007E50DF">
              <w:rPr>
                <w:rFonts w:ascii="Verdana" w:hAnsi="Verdana"/>
                <w:sz w:val="16"/>
                <w:szCs w:val="16"/>
                <w:lang w:val="en-US"/>
              </w:rPr>
              <w:t xml:space="preserve">ISO 3166-1:2020 Codes for the representation of names of countries and their subdivisions, Part 1: </w:t>
            </w:r>
            <w:r w:rsidRPr="007E50DF">
              <w:rPr>
                <w:rFonts w:ascii="Verdana" w:hAnsi="Verdana"/>
                <w:i/>
                <w:sz w:val="16"/>
                <w:szCs w:val="16"/>
                <w:lang w:val="en-US"/>
              </w:rPr>
              <w:t>Country Code</w:t>
            </w:r>
            <w:r w:rsidR="006036EB" w:rsidRPr="007E50DF">
              <w:rPr>
                <w:rFonts w:ascii="Verdana" w:hAnsi="Verdana"/>
                <w:i/>
                <w:sz w:val="16"/>
                <w:szCs w:val="16"/>
                <w:lang w:val="en-US"/>
              </w:rPr>
              <w:t>.</w:t>
            </w:r>
            <w:r w:rsidRPr="007E50DF">
              <w:rPr>
                <w:rFonts w:ascii="Verdana" w:hAnsi="Verdana"/>
                <w:sz w:val="16"/>
                <w:szCs w:val="16"/>
                <w:lang w:val="en-US"/>
              </w:rPr>
              <w:t xml:space="preserve"> edition 4, 2020-08.</w:t>
            </w:r>
          </w:p>
        </w:tc>
      </w:tr>
      <w:tr w:rsidR="00C95D16" w:rsidRPr="00207843" w14:paraId="17E54C03" w14:textId="379AAD28" w:rsidTr="007E50DF">
        <w:tc>
          <w:tcPr>
            <w:tcW w:w="4675" w:type="dxa"/>
          </w:tcPr>
          <w:p w14:paraId="79CBBB81" w14:textId="77777777" w:rsidR="00C95D16" w:rsidRPr="00FD22EA" w:rsidRDefault="00C95D16" w:rsidP="00C95D16">
            <w:pPr>
              <w:pStyle w:val="Texto"/>
              <w:spacing w:line="240" w:lineRule="exact"/>
              <w:ind w:firstLine="0"/>
              <w:rPr>
                <w:rFonts w:ascii="Verdana" w:hAnsi="Verdana"/>
                <w:sz w:val="16"/>
                <w:szCs w:val="16"/>
                <w:lang w:val="en-US"/>
              </w:rPr>
            </w:pPr>
            <w:r w:rsidRPr="00FD22EA">
              <w:rPr>
                <w:rFonts w:ascii="Verdana" w:hAnsi="Verdana"/>
                <w:b/>
                <w:sz w:val="16"/>
                <w:szCs w:val="16"/>
                <w:lang w:val="en-US"/>
              </w:rPr>
              <w:lastRenderedPageBreak/>
              <w:t xml:space="preserve">8.22 </w:t>
            </w:r>
            <w:r w:rsidRPr="00FD22EA">
              <w:rPr>
                <w:rFonts w:ascii="Verdana" w:hAnsi="Verdana"/>
                <w:sz w:val="16"/>
                <w:szCs w:val="16"/>
                <w:lang w:val="en-US"/>
              </w:rPr>
              <w:t>21 CFR PART 801. (</w:t>
            </w:r>
            <w:r w:rsidRPr="00FD22EA">
              <w:rPr>
                <w:rStyle w:val="Hyperlink"/>
                <w:rFonts w:ascii="Verdana" w:hAnsi="Verdana"/>
                <w:sz w:val="16"/>
                <w:szCs w:val="16"/>
                <w:lang w:val="en-US"/>
              </w:rPr>
              <w:t>https://www.ecfr.gov/current/title-21/chapter-I/subchapter-H/part-801</w:t>
            </w:r>
            <w:r w:rsidRPr="00FD22EA">
              <w:rPr>
                <w:rFonts w:ascii="Verdana" w:hAnsi="Verdana"/>
                <w:sz w:val="16"/>
                <w:szCs w:val="16"/>
                <w:lang w:val="en-US"/>
              </w:rPr>
              <w:t>).</w:t>
            </w:r>
          </w:p>
        </w:tc>
        <w:tc>
          <w:tcPr>
            <w:tcW w:w="4675" w:type="dxa"/>
          </w:tcPr>
          <w:p w14:paraId="43F1B651" w14:textId="6F425E38" w:rsidR="00C95D16" w:rsidRPr="007E50DF" w:rsidRDefault="00C95D16" w:rsidP="00C95D16">
            <w:pPr>
              <w:pStyle w:val="Texto"/>
              <w:spacing w:line="240" w:lineRule="exact"/>
              <w:ind w:firstLine="0"/>
              <w:rPr>
                <w:rFonts w:ascii="Verdana" w:hAnsi="Verdana"/>
                <w:b/>
                <w:sz w:val="16"/>
                <w:szCs w:val="16"/>
                <w:lang w:val="en-US"/>
              </w:rPr>
            </w:pPr>
            <w:r w:rsidRPr="007E50DF">
              <w:rPr>
                <w:rFonts w:ascii="Verdana" w:hAnsi="Verdana"/>
                <w:b/>
                <w:sz w:val="16"/>
                <w:szCs w:val="16"/>
                <w:lang w:val="en-US"/>
              </w:rPr>
              <w:t xml:space="preserve">8.22 </w:t>
            </w:r>
            <w:r w:rsidRPr="007E50DF">
              <w:rPr>
                <w:rFonts w:ascii="Verdana" w:hAnsi="Verdana"/>
                <w:sz w:val="16"/>
                <w:szCs w:val="16"/>
                <w:lang w:val="en-US"/>
              </w:rPr>
              <w:t>21 CFR PART 801. (</w:t>
            </w:r>
            <w:r w:rsidRPr="007E50DF">
              <w:rPr>
                <w:rStyle w:val="Hyperlink"/>
                <w:rFonts w:ascii="Verdana" w:hAnsi="Verdana"/>
                <w:sz w:val="16"/>
                <w:szCs w:val="16"/>
                <w:lang w:val="en-US"/>
              </w:rPr>
              <w:t>https://www.ecfr.gov/current/title-21/chapter-I/subchapter-H/part-801</w:t>
            </w:r>
            <w:r w:rsidRPr="007E50DF">
              <w:rPr>
                <w:rFonts w:ascii="Verdana" w:hAnsi="Verdana"/>
                <w:sz w:val="16"/>
                <w:szCs w:val="16"/>
                <w:lang w:val="en-US"/>
              </w:rPr>
              <w:t>).</w:t>
            </w:r>
          </w:p>
        </w:tc>
      </w:tr>
      <w:tr w:rsidR="00C95D16" w:rsidRPr="00207843" w14:paraId="22F14381" w14:textId="7B7197D6" w:rsidTr="007E50DF">
        <w:tc>
          <w:tcPr>
            <w:tcW w:w="4675" w:type="dxa"/>
          </w:tcPr>
          <w:p w14:paraId="52A1C437" w14:textId="77777777" w:rsidR="00C95D16" w:rsidRPr="00FD22EA" w:rsidRDefault="00C95D16" w:rsidP="00C95D16">
            <w:pPr>
              <w:pStyle w:val="Texto"/>
              <w:spacing w:line="240" w:lineRule="exact"/>
              <w:ind w:firstLine="0"/>
              <w:rPr>
                <w:rFonts w:ascii="Verdana" w:hAnsi="Verdana"/>
                <w:sz w:val="16"/>
                <w:szCs w:val="16"/>
                <w:lang w:val="en-US"/>
              </w:rPr>
            </w:pPr>
            <w:r w:rsidRPr="00FD22EA">
              <w:rPr>
                <w:rFonts w:ascii="Verdana" w:hAnsi="Verdana"/>
                <w:b/>
                <w:sz w:val="16"/>
                <w:szCs w:val="16"/>
                <w:lang w:val="en-US"/>
              </w:rPr>
              <w:t xml:space="preserve">8.23 </w:t>
            </w:r>
            <w:r w:rsidRPr="00FD22EA">
              <w:rPr>
                <w:rFonts w:ascii="Verdana" w:hAnsi="Verdana"/>
                <w:sz w:val="16"/>
                <w:szCs w:val="16"/>
                <w:lang w:val="en-US"/>
              </w:rPr>
              <w:t xml:space="preserve">WHO/BS/2022.2425, </w:t>
            </w:r>
            <w:r w:rsidRPr="00FD22EA">
              <w:rPr>
                <w:rFonts w:ascii="Verdana" w:hAnsi="Verdana"/>
                <w:i/>
                <w:sz w:val="16"/>
                <w:szCs w:val="16"/>
                <w:lang w:val="en-US"/>
              </w:rPr>
              <w:t>WHO Global model regulatory framework for medical devices including in vitro diagnostic medical devices</w:t>
            </w:r>
            <w:r w:rsidRPr="00FD22EA">
              <w:rPr>
                <w:rFonts w:ascii="Verdana" w:hAnsi="Verdana"/>
                <w:sz w:val="16"/>
                <w:szCs w:val="16"/>
                <w:lang w:val="en-US"/>
              </w:rPr>
              <w:t xml:space="preserve"> (GMRF), 2023.</w:t>
            </w:r>
          </w:p>
        </w:tc>
        <w:tc>
          <w:tcPr>
            <w:tcW w:w="4675" w:type="dxa"/>
          </w:tcPr>
          <w:p w14:paraId="4FDADC9C" w14:textId="36439C40" w:rsidR="00C95D16" w:rsidRPr="007E50DF" w:rsidRDefault="00C95D16" w:rsidP="00C95D16">
            <w:pPr>
              <w:pStyle w:val="Texto"/>
              <w:spacing w:line="240" w:lineRule="exact"/>
              <w:ind w:firstLine="0"/>
              <w:rPr>
                <w:rFonts w:ascii="Verdana" w:hAnsi="Verdana"/>
                <w:b/>
                <w:sz w:val="16"/>
                <w:szCs w:val="16"/>
                <w:lang w:val="en-US"/>
              </w:rPr>
            </w:pPr>
            <w:r w:rsidRPr="007E50DF">
              <w:rPr>
                <w:rFonts w:ascii="Verdana" w:hAnsi="Verdana"/>
                <w:b/>
                <w:sz w:val="16"/>
                <w:szCs w:val="16"/>
                <w:lang w:val="en-US"/>
              </w:rPr>
              <w:t xml:space="preserve">8.23 </w:t>
            </w:r>
            <w:r w:rsidRPr="007E50DF">
              <w:rPr>
                <w:rFonts w:ascii="Verdana" w:hAnsi="Verdana"/>
                <w:sz w:val="16"/>
                <w:szCs w:val="16"/>
                <w:lang w:val="en-US"/>
              </w:rPr>
              <w:t xml:space="preserve">WHO/BS/2022.2425, </w:t>
            </w:r>
            <w:r w:rsidRPr="007E50DF">
              <w:rPr>
                <w:rFonts w:ascii="Verdana" w:hAnsi="Verdana"/>
                <w:i/>
                <w:sz w:val="16"/>
                <w:szCs w:val="16"/>
                <w:lang w:val="en-US"/>
              </w:rPr>
              <w:t xml:space="preserve">WHO Global model regulatory framework for medical devices including in vitro diagnostic medical devices </w:t>
            </w:r>
            <w:r w:rsidRPr="007E50DF">
              <w:rPr>
                <w:rFonts w:ascii="Verdana" w:hAnsi="Verdana"/>
                <w:sz w:val="16"/>
                <w:szCs w:val="16"/>
                <w:lang w:val="en-US"/>
              </w:rPr>
              <w:t>(GMRF), 2023.</w:t>
            </w:r>
          </w:p>
        </w:tc>
      </w:tr>
      <w:tr w:rsidR="00C95D16" w:rsidRPr="00FD22EA" w14:paraId="456934E5" w14:textId="31510A04" w:rsidTr="007E50DF">
        <w:tc>
          <w:tcPr>
            <w:tcW w:w="4675" w:type="dxa"/>
          </w:tcPr>
          <w:p w14:paraId="1CB77752" w14:textId="77777777" w:rsidR="00C95D16" w:rsidRPr="00FD22EA" w:rsidRDefault="00C95D16" w:rsidP="00C95D16">
            <w:pPr>
              <w:pStyle w:val="Texto"/>
              <w:spacing w:line="236" w:lineRule="exact"/>
              <w:ind w:firstLine="0"/>
              <w:rPr>
                <w:rFonts w:ascii="Verdana" w:hAnsi="Verdana"/>
                <w:sz w:val="16"/>
                <w:szCs w:val="16"/>
              </w:rPr>
            </w:pPr>
            <w:r w:rsidRPr="00FD22EA">
              <w:rPr>
                <w:rFonts w:ascii="Verdana" w:hAnsi="Verdana"/>
                <w:b/>
                <w:sz w:val="16"/>
                <w:szCs w:val="16"/>
                <w:lang w:val="en-US"/>
              </w:rPr>
              <w:t>8.24</w:t>
            </w:r>
            <w:r w:rsidRPr="00FD22EA">
              <w:rPr>
                <w:rFonts w:ascii="Verdana" w:hAnsi="Verdana"/>
                <w:sz w:val="16"/>
                <w:szCs w:val="16"/>
                <w:lang w:val="en-US"/>
              </w:rPr>
              <w:t xml:space="preserve"> Global Harmonization Task Force. GHTF/SG2/N54R8:2006, </w:t>
            </w:r>
            <w:r w:rsidRPr="00FD22EA">
              <w:rPr>
                <w:rFonts w:ascii="Verdana" w:hAnsi="Verdana"/>
                <w:i/>
                <w:sz w:val="16"/>
                <w:szCs w:val="16"/>
                <w:lang w:val="en-US"/>
              </w:rPr>
              <w:t>Medical Devices Post Market Surveillance: Global Guidance for Adverse Event Reporting for Medical Devices.-</w:t>
            </w:r>
            <w:r w:rsidRPr="00FD22EA">
              <w:rPr>
                <w:rFonts w:ascii="Verdana" w:hAnsi="Verdana"/>
                <w:sz w:val="16"/>
                <w:szCs w:val="16"/>
                <w:lang w:val="en-US"/>
              </w:rPr>
              <w:t xml:space="preserve"> </w:t>
            </w:r>
            <w:r w:rsidRPr="00FD22EA">
              <w:rPr>
                <w:rFonts w:ascii="Verdana" w:hAnsi="Verdana"/>
                <w:sz w:val="16"/>
                <w:szCs w:val="16"/>
              </w:rPr>
              <w:t>30 November, 2006.</w:t>
            </w:r>
          </w:p>
        </w:tc>
        <w:tc>
          <w:tcPr>
            <w:tcW w:w="4675" w:type="dxa"/>
          </w:tcPr>
          <w:p w14:paraId="0CFA0809" w14:textId="7E811AC4" w:rsidR="00C95D16" w:rsidRPr="007E50DF" w:rsidRDefault="00C95D16" w:rsidP="00C95D16">
            <w:pPr>
              <w:pStyle w:val="Texto"/>
              <w:spacing w:line="236" w:lineRule="exact"/>
              <w:ind w:firstLine="0"/>
              <w:rPr>
                <w:rFonts w:ascii="Verdana" w:hAnsi="Verdana"/>
                <w:b/>
                <w:sz w:val="16"/>
                <w:szCs w:val="16"/>
                <w:lang w:val="en-US"/>
              </w:rPr>
            </w:pPr>
            <w:r w:rsidRPr="007E50DF">
              <w:rPr>
                <w:rFonts w:ascii="Verdana" w:hAnsi="Verdana"/>
                <w:b/>
                <w:sz w:val="16"/>
                <w:szCs w:val="16"/>
                <w:lang w:val="en-US"/>
              </w:rPr>
              <w:t xml:space="preserve">8.24 </w:t>
            </w:r>
            <w:r w:rsidRPr="007E50DF">
              <w:rPr>
                <w:rFonts w:ascii="Verdana" w:hAnsi="Verdana"/>
                <w:sz w:val="16"/>
                <w:szCs w:val="16"/>
                <w:lang w:val="en-US"/>
              </w:rPr>
              <w:t xml:space="preserve">Global Harmonization Task Force. GHTF/SG2/N54R8:2006, </w:t>
            </w:r>
            <w:r w:rsidRPr="007E50DF">
              <w:rPr>
                <w:rFonts w:ascii="Verdana" w:hAnsi="Verdana"/>
                <w:i/>
                <w:sz w:val="16"/>
                <w:szCs w:val="16"/>
                <w:lang w:val="en-US"/>
              </w:rPr>
              <w:t>Medical Devices Post Market Surveillance: Global Guidance for Adverse Event Reporting for Medical Devices.-</w:t>
            </w:r>
            <w:r w:rsidRPr="007E50DF">
              <w:rPr>
                <w:rFonts w:ascii="Verdana" w:hAnsi="Verdana"/>
                <w:sz w:val="16"/>
                <w:szCs w:val="16"/>
                <w:lang w:val="en-US"/>
              </w:rPr>
              <w:t xml:space="preserve"> November 30</w:t>
            </w:r>
            <w:r w:rsidR="006036EB" w:rsidRPr="007E50DF">
              <w:rPr>
                <w:rFonts w:ascii="Verdana" w:hAnsi="Verdana"/>
                <w:sz w:val="16"/>
                <w:szCs w:val="16"/>
                <w:lang w:val="en-US"/>
              </w:rPr>
              <w:t>,</w:t>
            </w:r>
            <w:r w:rsidRPr="007E50DF">
              <w:rPr>
                <w:rFonts w:ascii="Verdana" w:hAnsi="Verdana"/>
                <w:sz w:val="16"/>
                <w:szCs w:val="16"/>
                <w:lang w:val="en-US"/>
              </w:rPr>
              <w:t xml:space="preserve"> 2006.</w:t>
            </w:r>
          </w:p>
        </w:tc>
      </w:tr>
      <w:tr w:rsidR="00C95D16" w:rsidRPr="006036EB" w14:paraId="7057512F" w14:textId="40BFCA2D" w:rsidTr="007E50DF">
        <w:tc>
          <w:tcPr>
            <w:tcW w:w="4675" w:type="dxa"/>
          </w:tcPr>
          <w:p w14:paraId="701F0031" w14:textId="77777777" w:rsidR="00C95D16" w:rsidRPr="00FD22EA" w:rsidRDefault="00C95D16" w:rsidP="00C95D16">
            <w:pPr>
              <w:pStyle w:val="Texto"/>
              <w:spacing w:line="236" w:lineRule="exact"/>
              <w:ind w:firstLine="0"/>
              <w:rPr>
                <w:rFonts w:ascii="Verdana" w:hAnsi="Verdana"/>
                <w:sz w:val="16"/>
                <w:szCs w:val="16"/>
              </w:rPr>
            </w:pPr>
            <w:r w:rsidRPr="00FD22EA">
              <w:rPr>
                <w:rFonts w:ascii="Verdana" w:hAnsi="Verdana"/>
                <w:b/>
                <w:sz w:val="16"/>
                <w:szCs w:val="16"/>
              </w:rPr>
              <w:t>8.25</w:t>
            </w:r>
            <w:r w:rsidRPr="00FD22EA">
              <w:rPr>
                <w:rFonts w:ascii="Verdana" w:hAnsi="Verdana"/>
                <w:sz w:val="16"/>
                <w:szCs w:val="16"/>
              </w:rPr>
              <w:t xml:space="preserve"> </w:t>
            </w:r>
            <w:r w:rsidRPr="00FD22EA">
              <w:rPr>
                <w:rFonts w:ascii="Verdana" w:hAnsi="Verdana"/>
                <w:i/>
                <w:sz w:val="16"/>
                <w:szCs w:val="16"/>
              </w:rPr>
              <w:t xml:space="preserve">Orientaciones para la vigilancia poscomercialización y la vigilancia del mercado de los dispositivos médicos, incluidos los de diagnóstico in vitro [Guidance for post-market surveillance and market surveillance of medical devices, including in vitro diagnostics]; </w:t>
            </w:r>
            <w:r w:rsidRPr="00FD22EA">
              <w:rPr>
                <w:rFonts w:ascii="Verdana" w:hAnsi="Verdana"/>
                <w:sz w:val="16"/>
                <w:szCs w:val="16"/>
              </w:rPr>
              <w:t>Ginebra: Organización Mundial de la Salud; 2021.  Licencia: CC BY-NC-SA 3.0 IGO.</w:t>
            </w:r>
          </w:p>
        </w:tc>
        <w:tc>
          <w:tcPr>
            <w:tcW w:w="4675" w:type="dxa"/>
          </w:tcPr>
          <w:p w14:paraId="18BBF59E" w14:textId="301911DF" w:rsidR="00C95D16" w:rsidRPr="007E50DF" w:rsidRDefault="00C95D16" w:rsidP="00C95D16">
            <w:pPr>
              <w:pStyle w:val="Texto"/>
              <w:spacing w:line="236" w:lineRule="exact"/>
              <w:ind w:firstLine="0"/>
              <w:rPr>
                <w:rFonts w:ascii="Verdana" w:hAnsi="Verdana"/>
                <w:b/>
                <w:sz w:val="16"/>
                <w:szCs w:val="16"/>
                <w:lang w:val="en-US"/>
              </w:rPr>
            </w:pPr>
            <w:r w:rsidRPr="007E50DF">
              <w:rPr>
                <w:rFonts w:ascii="Verdana" w:hAnsi="Verdana"/>
                <w:b/>
                <w:sz w:val="16"/>
                <w:szCs w:val="16"/>
                <w:lang w:val="en-US"/>
              </w:rPr>
              <w:t>8.25</w:t>
            </w:r>
            <w:r w:rsidRPr="007E50DF">
              <w:rPr>
                <w:rFonts w:ascii="Verdana" w:hAnsi="Verdana"/>
                <w:sz w:val="16"/>
                <w:szCs w:val="16"/>
                <w:lang w:val="en-US"/>
              </w:rPr>
              <w:t xml:space="preserve"> Guidance for </w:t>
            </w:r>
            <w:r w:rsidRPr="007E50DF">
              <w:rPr>
                <w:rFonts w:ascii="Verdana" w:hAnsi="Verdana"/>
                <w:i/>
                <w:sz w:val="16"/>
                <w:szCs w:val="16"/>
                <w:lang w:val="en-US"/>
              </w:rPr>
              <w:t>post-market surveillance and market surveillance of medical devices, including in vitro diagnostic devices [Guidance for post-market surveillance and market surveillance of medical devices</w:t>
            </w:r>
            <w:r w:rsidR="006036EB" w:rsidRPr="007E50DF">
              <w:rPr>
                <w:rFonts w:ascii="Verdana" w:hAnsi="Verdana"/>
                <w:i/>
                <w:sz w:val="16"/>
                <w:szCs w:val="16"/>
                <w:lang w:val="en-US"/>
              </w:rPr>
              <w:t>,</w:t>
            </w:r>
            <w:r w:rsidRPr="007E50DF">
              <w:rPr>
                <w:rFonts w:ascii="Verdana" w:hAnsi="Verdana"/>
                <w:i/>
                <w:sz w:val="16"/>
                <w:szCs w:val="16"/>
                <w:lang w:val="en-US"/>
              </w:rPr>
              <w:t xml:space="preserve"> including in vitro diagnostics]; </w:t>
            </w:r>
            <w:r w:rsidRPr="007E50DF">
              <w:rPr>
                <w:rFonts w:ascii="Verdana" w:hAnsi="Verdana"/>
                <w:sz w:val="16"/>
                <w:szCs w:val="16"/>
                <w:lang w:val="en-US"/>
              </w:rPr>
              <w:t>Geneva: World Health Organization; 2021. License: CC BY-NC-SA 3.0 IGO.</w:t>
            </w:r>
          </w:p>
        </w:tc>
      </w:tr>
      <w:tr w:rsidR="00C95D16" w:rsidRPr="00FD22EA" w14:paraId="0118BEB0" w14:textId="59AF822B" w:rsidTr="007E50DF">
        <w:tc>
          <w:tcPr>
            <w:tcW w:w="4675" w:type="dxa"/>
          </w:tcPr>
          <w:p w14:paraId="60D25BCD" w14:textId="77777777" w:rsidR="00C95D16" w:rsidRPr="00FD22EA" w:rsidRDefault="00C95D16" w:rsidP="00C95D16">
            <w:pPr>
              <w:pStyle w:val="Texto"/>
              <w:spacing w:line="236" w:lineRule="exact"/>
              <w:ind w:firstLine="0"/>
              <w:rPr>
                <w:rFonts w:ascii="Verdana" w:hAnsi="Verdana"/>
                <w:b/>
                <w:sz w:val="16"/>
                <w:szCs w:val="16"/>
              </w:rPr>
            </w:pPr>
            <w:r w:rsidRPr="00FD22EA">
              <w:rPr>
                <w:rFonts w:ascii="Verdana" w:hAnsi="Verdana"/>
                <w:b/>
                <w:sz w:val="16"/>
                <w:szCs w:val="16"/>
              </w:rPr>
              <w:t>9. Observancia de la Norma</w:t>
            </w:r>
          </w:p>
        </w:tc>
        <w:tc>
          <w:tcPr>
            <w:tcW w:w="4675" w:type="dxa"/>
          </w:tcPr>
          <w:p w14:paraId="3D218E61" w14:textId="4B81DDD8" w:rsidR="00C95D16" w:rsidRPr="007E50DF" w:rsidRDefault="00C95D16" w:rsidP="00C95D16">
            <w:pPr>
              <w:pStyle w:val="Texto"/>
              <w:spacing w:line="236" w:lineRule="exact"/>
              <w:ind w:firstLine="0"/>
              <w:rPr>
                <w:rFonts w:ascii="Verdana" w:hAnsi="Verdana"/>
                <w:b/>
                <w:sz w:val="16"/>
                <w:szCs w:val="16"/>
                <w:lang w:val="en-US"/>
              </w:rPr>
            </w:pPr>
            <w:r w:rsidRPr="007E50DF">
              <w:rPr>
                <w:rFonts w:ascii="Verdana" w:hAnsi="Verdana"/>
                <w:b/>
                <w:sz w:val="16"/>
                <w:szCs w:val="16"/>
                <w:lang w:val="en-US"/>
              </w:rPr>
              <w:t>9. Compliance with the Standard</w:t>
            </w:r>
          </w:p>
        </w:tc>
      </w:tr>
      <w:tr w:rsidR="00C95D16" w:rsidRPr="00207843" w14:paraId="27C569D4" w14:textId="48D44F09" w:rsidTr="007E50DF">
        <w:tc>
          <w:tcPr>
            <w:tcW w:w="4675" w:type="dxa"/>
          </w:tcPr>
          <w:p w14:paraId="2D58190A" w14:textId="77777777" w:rsidR="00C95D16" w:rsidRPr="00FD22EA" w:rsidRDefault="00C95D16" w:rsidP="00C95D16">
            <w:pPr>
              <w:pStyle w:val="Texto"/>
              <w:spacing w:line="236" w:lineRule="exact"/>
              <w:ind w:firstLine="0"/>
              <w:rPr>
                <w:rFonts w:ascii="Verdana" w:hAnsi="Verdana"/>
                <w:sz w:val="16"/>
                <w:szCs w:val="16"/>
              </w:rPr>
            </w:pPr>
            <w:r w:rsidRPr="00FD22EA">
              <w:rPr>
                <w:rFonts w:ascii="Verdana" w:hAnsi="Verdana"/>
                <w:sz w:val="16"/>
                <w:szCs w:val="16"/>
              </w:rPr>
              <w:t>La vigilancia del cumplimiento de la presente Norma corresponde a la Secretaría de Salud, a través de la COFEPRIS, cuyo personal realizará la verificación y la vigilancia que sean necesarias.</w:t>
            </w:r>
          </w:p>
        </w:tc>
        <w:tc>
          <w:tcPr>
            <w:tcW w:w="4675" w:type="dxa"/>
          </w:tcPr>
          <w:p w14:paraId="13E8DAF2" w14:textId="258ED0C7" w:rsidR="00C95D16" w:rsidRPr="007E50DF" w:rsidRDefault="00C95D16" w:rsidP="00C95D16">
            <w:pPr>
              <w:pStyle w:val="Texto"/>
              <w:spacing w:line="236" w:lineRule="exact"/>
              <w:ind w:firstLine="0"/>
              <w:rPr>
                <w:rFonts w:ascii="Verdana" w:hAnsi="Verdana"/>
                <w:sz w:val="16"/>
                <w:szCs w:val="16"/>
                <w:lang w:val="en-US"/>
              </w:rPr>
            </w:pPr>
            <w:r w:rsidRPr="007E50DF">
              <w:rPr>
                <w:rFonts w:ascii="Verdana" w:hAnsi="Verdana"/>
                <w:sz w:val="16"/>
                <w:szCs w:val="16"/>
                <w:lang w:val="en-US"/>
              </w:rPr>
              <w:t xml:space="preserve">The enforcement of this Standard is the responsibility of the </w:t>
            </w:r>
            <w:r w:rsidR="00265666" w:rsidRPr="007E50DF">
              <w:rPr>
                <w:rFonts w:ascii="Verdana" w:hAnsi="Verdana"/>
                <w:sz w:val="16"/>
                <w:szCs w:val="16"/>
                <w:lang w:val="en-US"/>
              </w:rPr>
              <w:t>Secretary</w:t>
            </w:r>
            <w:r w:rsidRPr="007E50DF">
              <w:rPr>
                <w:rFonts w:ascii="Verdana" w:hAnsi="Verdana"/>
                <w:sz w:val="16"/>
                <w:szCs w:val="16"/>
                <w:lang w:val="en-US"/>
              </w:rPr>
              <w:t xml:space="preserve"> of Health, through COFEPRIS, whose personnel will carry out the necessary verification and monitoring.</w:t>
            </w:r>
          </w:p>
        </w:tc>
      </w:tr>
      <w:tr w:rsidR="00C95D16" w:rsidRPr="00FD22EA" w14:paraId="685A35CE" w14:textId="3B28EBEF" w:rsidTr="007E50DF">
        <w:tc>
          <w:tcPr>
            <w:tcW w:w="4675" w:type="dxa"/>
          </w:tcPr>
          <w:p w14:paraId="5B79BD26" w14:textId="77777777" w:rsidR="00C95D16" w:rsidRPr="00FD22EA" w:rsidRDefault="00C95D16" w:rsidP="00C95D16">
            <w:pPr>
              <w:pStyle w:val="Texto"/>
              <w:spacing w:line="236" w:lineRule="exact"/>
              <w:ind w:firstLine="0"/>
              <w:rPr>
                <w:rFonts w:ascii="Verdana" w:hAnsi="Verdana"/>
                <w:b/>
                <w:sz w:val="16"/>
                <w:szCs w:val="16"/>
              </w:rPr>
            </w:pPr>
            <w:r w:rsidRPr="00FD22EA">
              <w:rPr>
                <w:rFonts w:ascii="Verdana" w:hAnsi="Verdana"/>
                <w:b/>
                <w:sz w:val="16"/>
                <w:szCs w:val="16"/>
              </w:rPr>
              <w:t>10. Evaluación de la conformidad</w:t>
            </w:r>
          </w:p>
        </w:tc>
        <w:tc>
          <w:tcPr>
            <w:tcW w:w="4675" w:type="dxa"/>
          </w:tcPr>
          <w:p w14:paraId="2BF015A7" w14:textId="51E59F1E" w:rsidR="00C95D16" w:rsidRPr="007E50DF" w:rsidRDefault="00C95D16" w:rsidP="00C95D16">
            <w:pPr>
              <w:pStyle w:val="Texto"/>
              <w:spacing w:line="236" w:lineRule="exact"/>
              <w:ind w:firstLine="0"/>
              <w:rPr>
                <w:rFonts w:ascii="Verdana" w:hAnsi="Verdana"/>
                <w:b/>
                <w:sz w:val="16"/>
                <w:szCs w:val="16"/>
                <w:lang w:val="en-US"/>
              </w:rPr>
            </w:pPr>
            <w:r w:rsidRPr="007E50DF">
              <w:rPr>
                <w:rFonts w:ascii="Verdana" w:hAnsi="Verdana"/>
                <w:b/>
                <w:sz w:val="16"/>
                <w:szCs w:val="16"/>
                <w:lang w:val="en-US"/>
              </w:rPr>
              <w:t xml:space="preserve">10. </w:t>
            </w:r>
            <w:r w:rsidR="00CF5BDF">
              <w:rPr>
                <w:rFonts w:ascii="Verdana" w:hAnsi="Verdana"/>
                <w:b/>
                <w:sz w:val="16"/>
                <w:szCs w:val="16"/>
                <w:lang w:val="en-US"/>
              </w:rPr>
              <w:t xml:space="preserve">Evaluation of </w:t>
            </w:r>
            <w:r w:rsidRPr="007E50DF">
              <w:rPr>
                <w:rFonts w:ascii="Verdana" w:hAnsi="Verdana"/>
                <w:b/>
                <w:sz w:val="16"/>
                <w:szCs w:val="16"/>
                <w:lang w:val="en-US"/>
              </w:rPr>
              <w:t xml:space="preserve">Conformity </w:t>
            </w:r>
          </w:p>
        </w:tc>
      </w:tr>
      <w:tr w:rsidR="00C95D16" w:rsidRPr="00207843" w14:paraId="0AE58CAB" w14:textId="383A5C5D" w:rsidTr="007E50DF">
        <w:tc>
          <w:tcPr>
            <w:tcW w:w="4675" w:type="dxa"/>
          </w:tcPr>
          <w:p w14:paraId="67CEFDA5" w14:textId="77777777" w:rsidR="00C95D16" w:rsidRPr="00FD22EA" w:rsidRDefault="00C95D16" w:rsidP="00C95D16">
            <w:pPr>
              <w:pStyle w:val="Texto"/>
              <w:spacing w:line="236" w:lineRule="exact"/>
              <w:ind w:firstLine="0"/>
              <w:rPr>
                <w:rFonts w:ascii="Verdana" w:hAnsi="Verdana"/>
                <w:sz w:val="16"/>
                <w:szCs w:val="16"/>
              </w:rPr>
            </w:pPr>
            <w:r w:rsidRPr="00FD22EA">
              <w:rPr>
                <w:rFonts w:ascii="Verdana" w:hAnsi="Verdana"/>
                <w:b/>
                <w:sz w:val="16"/>
                <w:szCs w:val="16"/>
              </w:rPr>
              <w:t>10.1</w:t>
            </w:r>
            <w:r w:rsidRPr="00FD22EA">
              <w:rPr>
                <w:rFonts w:ascii="Verdana" w:hAnsi="Verdana"/>
                <w:sz w:val="16"/>
                <w:szCs w:val="16"/>
              </w:rPr>
              <w:t xml:space="preserve"> La evaluación de la conformidad de la presente Norma lo realizará la Secretaría de Salud, a través de la Comisión Federal para la Protección contra Riesgos Sanitarios.</w:t>
            </w:r>
          </w:p>
        </w:tc>
        <w:tc>
          <w:tcPr>
            <w:tcW w:w="4675" w:type="dxa"/>
          </w:tcPr>
          <w:p w14:paraId="31F63387" w14:textId="7BD9294C" w:rsidR="00C95D16" w:rsidRPr="007E50DF" w:rsidRDefault="00C95D16" w:rsidP="00C95D16">
            <w:pPr>
              <w:pStyle w:val="Texto"/>
              <w:spacing w:line="236" w:lineRule="exact"/>
              <w:ind w:firstLine="0"/>
              <w:rPr>
                <w:rFonts w:ascii="Verdana" w:hAnsi="Verdana"/>
                <w:b/>
                <w:sz w:val="16"/>
                <w:szCs w:val="16"/>
                <w:lang w:val="en-US"/>
              </w:rPr>
            </w:pPr>
            <w:r w:rsidRPr="007E50DF">
              <w:rPr>
                <w:rFonts w:ascii="Verdana" w:hAnsi="Verdana"/>
                <w:b/>
                <w:sz w:val="16"/>
                <w:szCs w:val="16"/>
                <w:lang w:val="en-US"/>
              </w:rPr>
              <w:t xml:space="preserve">10.1 </w:t>
            </w:r>
            <w:r w:rsidRPr="007E50DF">
              <w:rPr>
                <w:rFonts w:ascii="Verdana" w:hAnsi="Verdana"/>
                <w:sz w:val="16"/>
                <w:szCs w:val="16"/>
                <w:lang w:val="en-US"/>
              </w:rPr>
              <w:t xml:space="preserve">The </w:t>
            </w:r>
            <w:r w:rsidR="00CF5BDF">
              <w:rPr>
                <w:rFonts w:ascii="Verdana" w:hAnsi="Verdana"/>
                <w:sz w:val="16"/>
                <w:szCs w:val="16"/>
                <w:lang w:val="en-US"/>
              </w:rPr>
              <w:t>evaluation of conformity</w:t>
            </w:r>
            <w:r w:rsidRPr="007E50DF">
              <w:rPr>
                <w:rFonts w:ascii="Verdana" w:hAnsi="Verdana"/>
                <w:sz w:val="16"/>
                <w:szCs w:val="16"/>
                <w:lang w:val="en-US"/>
              </w:rPr>
              <w:t xml:space="preserve"> of this Standard will be carried out by the </w:t>
            </w:r>
            <w:r w:rsidR="00265666" w:rsidRPr="007E50DF">
              <w:rPr>
                <w:rFonts w:ascii="Verdana" w:hAnsi="Verdana"/>
                <w:sz w:val="16"/>
                <w:szCs w:val="16"/>
                <w:lang w:val="en-US"/>
              </w:rPr>
              <w:t>Secretary</w:t>
            </w:r>
            <w:r w:rsidRPr="007E50DF">
              <w:rPr>
                <w:rFonts w:ascii="Verdana" w:hAnsi="Verdana"/>
                <w:sz w:val="16"/>
                <w:szCs w:val="16"/>
                <w:lang w:val="en-US"/>
              </w:rPr>
              <w:t xml:space="preserve"> of Health, through the Federal Commission for Protection against Sanitary Risks.</w:t>
            </w:r>
          </w:p>
        </w:tc>
      </w:tr>
      <w:tr w:rsidR="00C95D16" w:rsidRPr="00207843" w14:paraId="24AADEBA" w14:textId="3537ED0E" w:rsidTr="007E50DF">
        <w:tc>
          <w:tcPr>
            <w:tcW w:w="4675" w:type="dxa"/>
          </w:tcPr>
          <w:p w14:paraId="23523AEA" w14:textId="77777777" w:rsidR="00C95D16" w:rsidRPr="00FD22EA" w:rsidRDefault="00C95D16" w:rsidP="00C95D16">
            <w:pPr>
              <w:pStyle w:val="Texto"/>
              <w:spacing w:line="236" w:lineRule="exact"/>
              <w:ind w:firstLine="0"/>
              <w:rPr>
                <w:rFonts w:ascii="Verdana" w:hAnsi="Verdana"/>
                <w:sz w:val="16"/>
                <w:szCs w:val="16"/>
              </w:rPr>
            </w:pPr>
            <w:r w:rsidRPr="00FD22EA">
              <w:rPr>
                <w:rFonts w:ascii="Verdana" w:hAnsi="Verdana"/>
                <w:b/>
                <w:sz w:val="16"/>
                <w:szCs w:val="16"/>
              </w:rPr>
              <w:t>10.2</w:t>
            </w:r>
            <w:r w:rsidRPr="00FD22EA">
              <w:rPr>
                <w:rFonts w:ascii="Verdana" w:hAnsi="Verdana"/>
                <w:sz w:val="16"/>
                <w:szCs w:val="16"/>
              </w:rPr>
              <w:t xml:space="preserve"> El procedimiento para la Evaluación de la Conformidad y a fin de determinar el grado de cumplimiento de la presente Norma se efectuarán verificaciones por parte de personal de la COFEPRIS, en cualquiera de las siguientes opciones:</w:t>
            </w:r>
          </w:p>
        </w:tc>
        <w:tc>
          <w:tcPr>
            <w:tcW w:w="4675" w:type="dxa"/>
          </w:tcPr>
          <w:p w14:paraId="3D8E0EEC" w14:textId="34992F5C" w:rsidR="00C95D16" w:rsidRPr="007E50DF" w:rsidRDefault="00C95D16" w:rsidP="00C95D16">
            <w:pPr>
              <w:pStyle w:val="Texto"/>
              <w:spacing w:line="236" w:lineRule="exact"/>
              <w:ind w:firstLine="0"/>
              <w:rPr>
                <w:rFonts w:ascii="Verdana" w:hAnsi="Verdana"/>
                <w:b/>
                <w:sz w:val="16"/>
                <w:szCs w:val="16"/>
                <w:lang w:val="en-US"/>
              </w:rPr>
            </w:pPr>
            <w:r w:rsidRPr="007E50DF">
              <w:rPr>
                <w:rFonts w:ascii="Verdana" w:hAnsi="Verdana"/>
                <w:b/>
                <w:sz w:val="16"/>
                <w:szCs w:val="16"/>
                <w:lang w:val="en-US"/>
              </w:rPr>
              <w:t xml:space="preserve">10.2 </w:t>
            </w:r>
            <w:r w:rsidRPr="007E50DF">
              <w:rPr>
                <w:rFonts w:ascii="Verdana" w:hAnsi="Verdana"/>
                <w:sz w:val="16"/>
                <w:szCs w:val="16"/>
                <w:lang w:val="en-US"/>
              </w:rPr>
              <w:t xml:space="preserve">The procedure for </w:t>
            </w:r>
            <w:r w:rsidR="00CF5BDF">
              <w:rPr>
                <w:rFonts w:ascii="Verdana" w:hAnsi="Verdana"/>
                <w:sz w:val="16"/>
                <w:szCs w:val="16"/>
                <w:lang w:val="en-US"/>
              </w:rPr>
              <w:t xml:space="preserve">Evaluation of </w:t>
            </w:r>
            <w:r w:rsidR="002B131A">
              <w:rPr>
                <w:rFonts w:ascii="Verdana" w:hAnsi="Verdana"/>
                <w:sz w:val="16"/>
                <w:szCs w:val="16"/>
                <w:lang w:val="en-US"/>
              </w:rPr>
              <w:t>C</w:t>
            </w:r>
            <w:r w:rsidR="00CF5BDF">
              <w:rPr>
                <w:rFonts w:ascii="Verdana" w:hAnsi="Verdana"/>
                <w:sz w:val="16"/>
                <w:szCs w:val="16"/>
                <w:lang w:val="en-US"/>
              </w:rPr>
              <w:t>onformity</w:t>
            </w:r>
            <w:r w:rsidRPr="007E50DF">
              <w:rPr>
                <w:rFonts w:ascii="Verdana" w:hAnsi="Verdana"/>
                <w:sz w:val="16"/>
                <w:szCs w:val="16"/>
                <w:lang w:val="en-US"/>
              </w:rPr>
              <w:t xml:space="preserve"> and in order to determine the degree of compliance with this Standard will involve verifications by COFEPRIS personnel, in any of the following options:</w:t>
            </w:r>
          </w:p>
        </w:tc>
      </w:tr>
      <w:tr w:rsidR="00C95D16" w:rsidRPr="00207843" w14:paraId="15160036" w14:textId="77882756" w:rsidTr="007E50DF">
        <w:tc>
          <w:tcPr>
            <w:tcW w:w="4675" w:type="dxa"/>
          </w:tcPr>
          <w:p w14:paraId="4A2F567E" w14:textId="77777777" w:rsidR="00C95D16" w:rsidRPr="00FD22EA" w:rsidRDefault="00C95D16" w:rsidP="00C95D16">
            <w:pPr>
              <w:pStyle w:val="Texto"/>
              <w:spacing w:line="236" w:lineRule="exact"/>
              <w:ind w:firstLine="0"/>
              <w:rPr>
                <w:rFonts w:ascii="Verdana" w:hAnsi="Verdana"/>
                <w:sz w:val="16"/>
                <w:szCs w:val="16"/>
              </w:rPr>
            </w:pPr>
            <w:r w:rsidRPr="00FD22EA">
              <w:rPr>
                <w:rFonts w:ascii="Verdana" w:hAnsi="Verdana"/>
                <w:b/>
                <w:sz w:val="16"/>
                <w:szCs w:val="16"/>
              </w:rPr>
              <w:t>10.2.1</w:t>
            </w:r>
            <w:r w:rsidRPr="00FD22EA">
              <w:rPr>
                <w:rFonts w:ascii="Verdana" w:hAnsi="Verdana"/>
                <w:sz w:val="16"/>
                <w:szCs w:val="16"/>
              </w:rPr>
              <w:t xml:space="preserve"> En los sitios de fabricación de dispositivos médicos, a través del etiquetado o contraetiquetado en sus almacenes y en los del distribuidor, conforme a lo autorizado en el Oficio de Registro Sanitario y los puntos cubiertos en la presente Norma.</w:t>
            </w:r>
          </w:p>
        </w:tc>
        <w:tc>
          <w:tcPr>
            <w:tcW w:w="4675" w:type="dxa"/>
          </w:tcPr>
          <w:p w14:paraId="3D5A0CF2" w14:textId="32B9B17D" w:rsidR="00C95D16" w:rsidRPr="007E50DF" w:rsidRDefault="00C95D16" w:rsidP="00C95D16">
            <w:pPr>
              <w:pStyle w:val="Texto"/>
              <w:spacing w:line="236" w:lineRule="exact"/>
              <w:ind w:firstLine="0"/>
              <w:rPr>
                <w:rFonts w:ascii="Verdana" w:hAnsi="Verdana"/>
                <w:b/>
                <w:sz w:val="16"/>
                <w:szCs w:val="16"/>
                <w:lang w:val="en-US"/>
              </w:rPr>
            </w:pPr>
            <w:r w:rsidRPr="007E50DF">
              <w:rPr>
                <w:rFonts w:ascii="Verdana" w:hAnsi="Verdana"/>
                <w:b/>
                <w:sz w:val="16"/>
                <w:szCs w:val="16"/>
                <w:lang w:val="en-US"/>
              </w:rPr>
              <w:t xml:space="preserve">10.2.1 </w:t>
            </w:r>
            <w:r w:rsidRPr="007E50DF">
              <w:rPr>
                <w:rFonts w:ascii="Verdana" w:hAnsi="Verdana"/>
                <w:sz w:val="16"/>
                <w:szCs w:val="16"/>
                <w:lang w:val="en-US"/>
              </w:rPr>
              <w:t xml:space="preserve">At medical device manufacturing sites, through labeling or counter-labeling in their warehouses and those of the distributor, in accordance with the information authorized in the Sanitary Registration </w:t>
            </w:r>
            <w:r w:rsidR="002B131A">
              <w:rPr>
                <w:rFonts w:ascii="Verdana" w:hAnsi="Verdana"/>
                <w:sz w:val="16"/>
                <w:szCs w:val="16"/>
                <w:lang w:val="en-US"/>
              </w:rPr>
              <w:t>Document</w:t>
            </w:r>
            <w:r w:rsidRPr="007E50DF">
              <w:rPr>
                <w:rFonts w:ascii="Verdana" w:hAnsi="Verdana"/>
                <w:sz w:val="16"/>
                <w:szCs w:val="16"/>
                <w:lang w:val="en-US"/>
              </w:rPr>
              <w:t xml:space="preserve"> and the points covered in this Standard.</w:t>
            </w:r>
          </w:p>
        </w:tc>
      </w:tr>
      <w:tr w:rsidR="00C95D16" w:rsidRPr="00207843" w14:paraId="52B5D885" w14:textId="507EB9A9" w:rsidTr="007E50DF">
        <w:tc>
          <w:tcPr>
            <w:tcW w:w="4675" w:type="dxa"/>
          </w:tcPr>
          <w:p w14:paraId="0812C254" w14:textId="77777777" w:rsidR="00C95D16" w:rsidRPr="00FD22EA" w:rsidRDefault="00C95D16" w:rsidP="00C95D16">
            <w:pPr>
              <w:pStyle w:val="Texto"/>
              <w:spacing w:line="240" w:lineRule="exact"/>
              <w:ind w:firstLine="0"/>
              <w:rPr>
                <w:rFonts w:ascii="Verdana" w:hAnsi="Verdana"/>
                <w:sz w:val="16"/>
                <w:szCs w:val="16"/>
              </w:rPr>
            </w:pPr>
            <w:r w:rsidRPr="00FD22EA">
              <w:rPr>
                <w:rFonts w:ascii="Verdana" w:hAnsi="Verdana"/>
                <w:b/>
                <w:sz w:val="16"/>
                <w:szCs w:val="16"/>
              </w:rPr>
              <w:t>10.2.2</w:t>
            </w:r>
            <w:r w:rsidRPr="00FD22EA">
              <w:rPr>
                <w:rFonts w:ascii="Verdana" w:hAnsi="Verdana"/>
                <w:sz w:val="16"/>
                <w:szCs w:val="16"/>
              </w:rPr>
              <w:t xml:space="preserve"> Durante la evaluación de la solicitud del Registro Sanitario</w:t>
            </w:r>
            <w:r w:rsidRPr="00FD22EA" w:rsidDel="00013311">
              <w:rPr>
                <w:rFonts w:ascii="Verdana" w:hAnsi="Verdana"/>
                <w:sz w:val="16"/>
                <w:szCs w:val="16"/>
              </w:rPr>
              <w:t xml:space="preserve"> </w:t>
            </w:r>
            <w:r w:rsidRPr="00FD22EA">
              <w:rPr>
                <w:rFonts w:ascii="Verdana" w:hAnsi="Verdana"/>
                <w:sz w:val="16"/>
                <w:szCs w:val="16"/>
              </w:rPr>
              <w:t>de un dispositivo médico o sus modificaciones del mismo a través de las leyendas sanitarias que se presenten.</w:t>
            </w:r>
          </w:p>
        </w:tc>
        <w:tc>
          <w:tcPr>
            <w:tcW w:w="4675" w:type="dxa"/>
          </w:tcPr>
          <w:p w14:paraId="28A57498" w14:textId="32FB46BE" w:rsidR="00C95D16" w:rsidRPr="007E50DF" w:rsidRDefault="00C95D16" w:rsidP="00C95D16">
            <w:pPr>
              <w:pStyle w:val="Texto"/>
              <w:spacing w:line="240" w:lineRule="exact"/>
              <w:ind w:firstLine="0"/>
              <w:rPr>
                <w:rFonts w:ascii="Verdana" w:hAnsi="Verdana"/>
                <w:b/>
                <w:sz w:val="16"/>
                <w:szCs w:val="16"/>
                <w:lang w:val="en-US"/>
              </w:rPr>
            </w:pPr>
            <w:r w:rsidRPr="007E50DF">
              <w:rPr>
                <w:rFonts w:ascii="Verdana" w:hAnsi="Verdana"/>
                <w:b/>
                <w:sz w:val="16"/>
                <w:szCs w:val="16"/>
                <w:lang w:val="en-US"/>
              </w:rPr>
              <w:t xml:space="preserve">10.2.2 </w:t>
            </w:r>
            <w:r w:rsidRPr="007E50DF">
              <w:rPr>
                <w:rFonts w:ascii="Verdana" w:hAnsi="Verdana"/>
                <w:sz w:val="16"/>
                <w:szCs w:val="16"/>
                <w:lang w:val="en-US"/>
              </w:rPr>
              <w:t>During the evaluation of the application for Sanitary Registration</w:t>
            </w:r>
            <w:r w:rsidRPr="007E50DF" w:rsidDel="00013311">
              <w:rPr>
                <w:rFonts w:ascii="Verdana" w:hAnsi="Verdana"/>
                <w:sz w:val="16"/>
                <w:szCs w:val="16"/>
                <w:lang w:val="en-US"/>
              </w:rPr>
              <w:t xml:space="preserve"> </w:t>
            </w:r>
            <w:r w:rsidRPr="007E50DF">
              <w:rPr>
                <w:rFonts w:ascii="Verdana" w:hAnsi="Verdana"/>
                <w:sz w:val="16"/>
                <w:szCs w:val="16"/>
                <w:lang w:val="en-US"/>
              </w:rPr>
              <w:t>of a medical device or its modifications through the health legends that are presented.</w:t>
            </w:r>
          </w:p>
        </w:tc>
      </w:tr>
      <w:tr w:rsidR="00C95D16" w:rsidRPr="00FD22EA" w14:paraId="301D4B59" w14:textId="45A3C89A" w:rsidTr="007E50DF">
        <w:tc>
          <w:tcPr>
            <w:tcW w:w="4675" w:type="dxa"/>
          </w:tcPr>
          <w:p w14:paraId="25405583" w14:textId="77777777" w:rsidR="00C95D16" w:rsidRPr="00FD22EA" w:rsidRDefault="00C95D16" w:rsidP="00C95D16">
            <w:pPr>
              <w:pStyle w:val="Texto"/>
              <w:spacing w:line="240" w:lineRule="exact"/>
              <w:ind w:firstLine="0"/>
              <w:rPr>
                <w:rFonts w:ascii="Verdana" w:hAnsi="Verdana"/>
                <w:sz w:val="16"/>
                <w:szCs w:val="16"/>
              </w:rPr>
            </w:pPr>
            <w:r w:rsidRPr="00FD22EA">
              <w:rPr>
                <w:rFonts w:ascii="Verdana" w:hAnsi="Verdana"/>
                <w:b/>
                <w:sz w:val="16"/>
                <w:szCs w:val="16"/>
              </w:rPr>
              <w:t>11. Vigencia</w:t>
            </w:r>
          </w:p>
        </w:tc>
        <w:tc>
          <w:tcPr>
            <w:tcW w:w="4675" w:type="dxa"/>
          </w:tcPr>
          <w:p w14:paraId="375382D4" w14:textId="6CD5C5CE" w:rsidR="00C95D16" w:rsidRPr="007E50DF" w:rsidRDefault="00C95D16" w:rsidP="00C95D16">
            <w:pPr>
              <w:pStyle w:val="Texto"/>
              <w:spacing w:line="240" w:lineRule="exact"/>
              <w:ind w:firstLine="0"/>
              <w:rPr>
                <w:rFonts w:ascii="Verdana" w:hAnsi="Verdana"/>
                <w:b/>
                <w:sz w:val="16"/>
                <w:szCs w:val="16"/>
                <w:lang w:val="en-US"/>
              </w:rPr>
            </w:pPr>
            <w:r w:rsidRPr="007E50DF">
              <w:rPr>
                <w:rFonts w:ascii="Verdana" w:hAnsi="Verdana"/>
                <w:b/>
                <w:sz w:val="16"/>
                <w:szCs w:val="16"/>
                <w:lang w:val="en-US"/>
              </w:rPr>
              <w:t>11. Validity</w:t>
            </w:r>
          </w:p>
        </w:tc>
      </w:tr>
      <w:tr w:rsidR="00C95D16" w:rsidRPr="00207843" w14:paraId="2F7B062C" w14:textId="5613ED3A" w:rsidTr="007E50DF">
        <w:tc>
          <w:tcPr>
            <w:tcW w:w="4675" w:type="dxa"/>
          </w:tcPr>
          <w:p w14:paraId="6EE0571E" w14:textId="77777777" w:rsidR="00C95D16" w:rsidRPr="00FD22EA" w:rsidRDefault="00C95D16" w:rsidP="00C95D16">
            <w:pPr>
              <w:pStyle w:val="Texto"/>
              <w:spacing w:line="240" w:lineRule="exact"/>
              <w:ind w:firstLine="0"/>
              <w:rPr>
                <w:rFonts w:ascii="Verdana" w:hAnsi="Verdana"/>
                <w:sz w:val="16"/>
                <w:szCs w:val="16"/>
              </w:rPr>
            </w:pPr>
            <w:r w:rsidRPr="00FD22EA">
              <w:rPr>
                <w:rFonts w:ascii="Verdana" w:hAnsi="Verdana"/>
                <w:sz w:val="16"/>
                <w:szCs w:val="16"/>
              </w:rPr>
              <w:t>La presente Norma entrará en vigor a los 360 días naturales posteriores a su publicación en el Diario Oficial de la Federación.</w:t>
            </w:r>
          </w:p>
        </w:tc>
        <w:tc>
          <w:tcPr>
            <w:tcW w:w="4675" w:type="dxa"/>
          </w:tcPr>
          <w:p w14:paraId="55809E70" w14:textId="70DED8B7" w:rsidR="00C95D16" w:rsidRPr="007E50DF" w:rsidRDefault="00C95D16" w:rsidP="00C95D16">
            <w:pPr>
              <w:pStyle w:val="Texto"/>
              <w:spacing w:line="240" w:lineRule="exact"/>
              <w:ind w:firstLine="0"/>
              <w:rPr>
                <w:rFonts w:ascii="Verdana" w:hAnsi="Verdana"/>
                <w:sz w:val="16"/>
                <w:szCs w:val="16"/>
                <w:lang w:val="en-US"/>
              </w:rPr>
            </w:pPr>
            <w:r w:rsidRPr="007E50DF">
              <w:rPr>
                <w:rFonts w:ascii="Verdana" w:hAnsi="Verdana"/>
                <w:sz w:val="16"/>
                <w:szCs w:val="16"/>
                <w:lang w:val="en-US"/>
              </w:rPr>
              <w:t xml:space="preserve">This Standard will </w:t>
            </w:r>
            <w:r w:rsidR="00A9309E">
              <w:rPr>
                <w:rFonts w:ascii="Verdana" w:hAnsi="Verdana"/>
                <w:sz w:val="16"/>
                <w:szCs w:val="16"/>
                <w:lang w:val="en-US"/>
              </w:rPr>
              <w:t>take effect</w:t>
            </w:r>
            <w:r w:rsidRPr="007E50DF">
              <w:rPr>
                <w:rFonts w:ascii="Verdana" w:hAnsi="Verdana"/>
                <w:sz w:val="16"/>
                <w:szCs w:val="16"/>
                <w:lang w:val="en-US"/>
              </w:rPr>
              <w:t xml:space="preserve"> 360 calendar days after its publication in the Official </w:t>
            </w:r>
            <w:r w:rsidR="004C385A" w:rsidRPr="007E50DF">
              <w:rPr>
                <w:rFonts w:ascii="Verdana" w:hAnsi="Verdana"/>
                <w:sz w:val="16"/>
                <w:szCs w:val="16"/>
                <w:lang w:val="en-US"/>
              </w:rPr>
              <w:t>Daily</w:t>
            </w:r>
            <w:r w:rsidRPr="007E50DF">
              <w:rPr>
                <w:rFonts w:ascii="Verdana" w:hAnsi="Verdana"/>
                <w:sz w:val="16"/>
                <w:szCs w:val="16"/>
                <w:lang w:val="en-US"/>
              </w:rPr>
              <w:t xml:space="preserve"> of the Federation.</w:t>
            </w:r>
          </w:p>
        </w:tc>
      </w:tr>
      <w:tr w:rsidR="00C95D16" w:rsidRPr="00FD22EA" w14:paraId="6600163D" w14:textId="1606985A" w:rsidTr="007E50DF">
        <w:tc>
          <w:tcPr>
            <w:tcW w:w="4675" w:type="dxa"/>
          </w:tcPr>
          <w:p w14:paraId="1DA88B98" w14:textId="77777777" w:rsidR="00C95D16" w:rsidRPr="00FD22EA" w:rsidRDefault="00C95D16" w:rsidP="00C95D16">
            <w:pPr>
              <w:pStyle w:val="ANOTACION"/>
              <w:spacing w:line="240" w:lineRule="exact"/>
              <w:rPr>
                <w:rFonts w:ascii="Verdana" w:hAnsi="Verdana"/>
                <w:sz w:val="16"/>
                <w:szCs w:val="16"/>
              </w:rPr>
            </w:pPr>
            <w:r w:rsidRPr="00FD22EA">
              <w:rPr>
                <w:rFonts w:ascii="Verdana" w:hAnsi="Verdana"/>
                <w:sz w:val="16"/>
                <w:szCs w:val="16"/>
              </w:rPr>
              <w:t>TRANSITORIOS</w:t>
            </w:r>
          </w:p>
        </w:tc>
        <w:tc>
          <w:tcPr>
            <w:tcW w:w="4675" w:type="dxa"/>
          </w:tcPr>
          <w:p w14:paraId="160F74FD" w14:textId="2C0FEE12" w:rsidR="00C95D16" w:rsidRPr="007E50DF" w:rsidRDefault="00C95D16" w:rsidP="00C95D16">
            <w:pPr>
              <w:pStyle w:val="ANOTACION"/>
              <w:spacing w:line="240" w:lineRule="exact"/>
              <w:rPr>
                <w:rFonts w:ascii="Verdana" w:hAnsi="Verdana"/>
                <w:sz w:val="16"/>
                <w:szCs w:val="16"/>
                <w:lang w:val="en-US"/>
              </w:rPr>
            </w:pPr>
            <w:r w:rsidRPr="007E50DF">
              <w:rPr>
                <w:rFonts w:ascii="Verdana" w:hAnsi="Verdana"/>
                <w:sz w:val="16"/>
                <w:szCs w:val="16"/>
                <w:lang w:val="en-US"/>
              </w:rPr>
              <w:t>TRANSITIONAL</w:t>
            </w:r>
            <w:r w:rsidR="00A9309E">
              <w:rPr>
                <w:rFonts w:ascii="Verdana" w:hAnsi="Verdana"/>
                <w:sz w:val="16"/>
                <w:szCs w:val="16"/>
                <w:lang w:val="en-US"/>
              </w:rPr>
              <w:t xml:space="preserve"> ARTICLES</w:t>
            </w:r>
          </w:p>
        </w:tc>
      </w:tr>
      <w:tr w:rsidR="00C95D16" w:rsidRPr="00207843" w14:paraId="4BC19BF9" w14:textId="6E1A3721" w:rsidTr="007E50DF">
        <w:tc>
          <w:tcPr>
            <w:tcW w:w="4675" w:type="dxa"/>
          </w:tcPr>
          <w:p w14:paraId="2C622210" w14:textId="77777777" w:rsidR="00C95D16" w:rsidRPr="00FD22EA" w:rsidRDefault="00C95D16" w:rsidP="00C95D16">
            <w:pPr>
              <w:pStyle w:val="Texto"/>
              <w:spacing w:line="240" w:lineRule="exact"/>
              <w:ind w:firstLine="0"/>
              <w:rPr>
                <w:rFonts w:ascii="Verdana" w:eastAsia="Calibri" w:hAnsi="Verdana"/>
                <w:sz w:val="16"/>
                <w:szCs w:val="16"/>
                <w:lang w:eastAsia="es-MX"/>
              </w:rPr>
            </w:pPr>
            <w:r w:rsidRPr="00FD22EA">
              <w:rPr>
                <w:rFonts w:ascii="Verdana" w:eastAsia="Calibri" w:hAnsi="Verdana"/>
                <w:b/>
                <w:sz w:val="16"/>
                <w:szCs w:val="16"/>
                <w:lang w:eastAsia="es-MX"/>
              </w:rPr>
              <w:t>PRIMERO.-</w:t>
            </w:r>
            <w:r w:rsidRPr="00FD22EA">
              <w:rPr>
                <w:rFonts w:ascii="Verdana" w:eastAsia="Calibri" w:hAnsi="Verdana"/>
                <w:sz w:val="16"/>
                <w:szCs w:val="16"/>
                <w:lang w:eastAsia="es-MX"/>
              </w:rPr>
              <w:t xml:space="preserve"> La entrada en vigor de la presente Norma, deja sin efectos a la Norma Oficial Mexicana  NOM-137-</w:t>
            </w:r>
            <w:r w:rsidRPr="00FD22EA">
              <w:rPr>
                <w:rFonts w:ascii="Verdana" w:eastAsia="Calibri" w:hAnsi="Verdana"/>
                <w:sz w:val="16"/>
                <w:szCs w:val="16"/>
                <w:lang w:eastAsia="es-MX"/>
              </w:rPr>
              <w:lastRenderedPageBreak/>
              <w:t>SSA1-2008, Etiquetado de dispositivos médicos, publicada en el Diario Oficial de la Federación el 12 de diciembre de 2008.</w:t>
            </w:r>
          </w:p>
        </w:tc>
        <w:tc>
          <w:tcPr>
            <w:tcW w:w="4675" w:type="dxa"/>
          </w:tcPr>
          <w:p w14:paraId="7EC1EAB7" w14:textId="24FC4D7D" w:rsidR="00C95D16" w:rsidRPr="007E50DF" w:rsidRDefault="00C95D16" w:rsidP="00C95D16">
            <w:pPr>
              <w:pStyle w:val="Texto"/>
              <w:spacing w:line="240" w:lineRule="exact"/>
              <w:ind w:firstLine="0"/>
              <w:rPr>
                <w:rFonts w:ascii="Verdana" w:eastAsia="Calibri" w:hAnsi="Verdana"/>
                <w:b/>
                <w:sz w:val="16"/>
                <w:szCs w:val="16"/>
                <w:lang w:val="en-US" w:eastAsia="es-MX"/>
              </w:rPr>
            </w:pPr>
            <w:r w:rsidRPr="007E50DF">
              <w:rPr>
                <w:rFonts w:ascii="Verdana" w:eastAsia="Calibri" w:hAnsi="Verdana"/>
                <w:b/>
                <w:sz w:val="16"/>
                <w:szCs w:val="16"/>
                <w:lang w:val="en-US" w:eastAsia="es-MX"/>
              </w:rPr>
              <w:lastRenderedPageBreak/>
              <w:t xml:space="preserve">FIRST.- </w:t>
            </w:r>
            <w:r w:rsidRPr="00A1472E">
              <w:rPr>
                <w:rFonts w:ascii="Verdana" w:eastAsia="Calibri" w:hAnsi="Verdana"/>
                <w:bCs/>
                <w:sz w:val="16"/>
                <w:szCs w:val="16"/>
                <w:lang w:val="en-US" w:eastAsia="es-MX"/>
              </w:rPr>
              <w:t>The entry into force of this Standard renders the Official</w:t>
            </w:r>
            <w:r w:rsidRPr="007E50DF">
              <w:rPr>
                <w:rFonts w:ascii="Verdana" w:eastAsia="Calibri" w:hAnsi="Verdana"/>
                <w:b/>
                <w:sz w:val="16"/>
                <w:szCs w:val="16"/>
                <w:lang w:val="en-US" w:eastAsia="es-MX"/>
              </w:rPr>
              <w:t xml:space="preserve"> </w:t>
            </w:r>
            <w:r w:rsidRPr="007E50DF">
              <w:rPr>
                <w:rFonts w:ascii="Verdana" w:eastAsia="Calibri" w:hAnsi="Verdana"/>
                <w:sz w:val="16"/>
                <w:szCs w:val="16"/>
                <w:lang w:val="en-US" w:eastAsia="es-MX"/>
              </w:rPr>
              <w:t xml:space="preserve">Mexican Standard NOM-137-SSA1-2008, </w:t>
            </w:r>
            <w:r w:rsidRPr="007E50DF">
              <w:rPr>
                <w:rFonts w:ascii="Verdana" w:eastAsia="Calibri" w:hAnsi="Verdana"/>
                <w:sz w:val="16"/>
                <w:szCs w:val="16"/>
                <w:lang w:val="en-US" w:eastAsia="es-MX"/>
              </w:rPr>
              <w:lastRenderedPageBreak/>
              <w:t xml:space="preserve">Labeling of medical devices, published in the Official </w:t>
            </w:r>
            <w:r w:rsidR="004C385A" w:rsidRPr="007E50DF">
              <w:rPr>
                <w:rFonts w:ascii="Verdana" w:eastAsia="Calibri" w:hAnsi="Verdana"/>
                <w:sz w:val="16"/>
                <w:szCs w:val="16"/>
                <w:lang w:val="en-US" w:eastAsia="es-MX"/>
              </w:rPr>
              <w:t>Daily</w:t>
            </w:r>
            <w:r w:rsidRPr="007E50DF">
              <w:rPr>
                <w:rFonts w:ascii="Verdana" w:eastAsia="Calibri" w:hAnsi="Verdana"/>
                <w:sz w:val="16"/>
                <w:szCs w:val="16"/>
                <w:lang w:val="en-US" w:eastAsia="es-MX"/>
              </w:rPr>
              <w:t xml:space="preserve"> of the Federation on December 12, 2008, </w:t>
            </w:r>
            <w:r w:rsidR="00A1472E">
              <w:rPr>
                <w:rFonts w:ascii="Verdana" w:eastAsia="Calibri" w:hAnsi="Verdana"/>
                <w:sz w:val="16"/>
                <w:szCs w:val="16"/>
                <w:lang w:val="en-US" w:eastAsia="es-MX"/>
              </w:rPr>
              <w:t>without legal effect</w:t>
            </w:r>
            <w:r w:rsidR="006036EB" w:rsidRPr="007E50DF">
              <w:rPr>
                <w:rFonts w:ascii="Verdana" w:eastAsia="Calibri" w:hAnsi="Verdana"/>
                <w:sz w:val="16"/>
                <w:szCs w:val="16"/>
                <w:lang w:val="en-US" w:eastAsia="es-MX"/>
              </w:rPr>
              <w:t>.</w:t>
            </w:r>
          </w:p>
        </w:tc>
      </w:tr>
      <w:tr w:rsidR="00C95D16" w:rsidRPr="00207843" w14:paraId="00664E9C" w14:textId="0C618299" w:rsidTr="007E50DF">
        <w:tc>
          <w:tcPr>
            <w:tcW w:w="4675" w:type="dxa"/>
          </w:tcPr>
          <w:p w14:paraId="5D898954" w14:textId="77777777" w:rsidR="00C95D16" w:rsidRPr="00FD22EA" w:rsidRDefault="00C95D16" w:rsidP="00C95D16">
            <w:pPr>
              <w:pStyle w:val="Texto"/>
              <w:spacing w:line="240" w:lineRule="exact"/>
              <w:ind w:firstLine="0"/>
              <w:rPr>
                <w:rFonts w:ascii="Verdana" w:hAnsi="Verdana"/>
                <w:sz w:val="16"/>
                <w:szCs w:val="16"/>
              </w:rPr>
            </w:pPr>
            <w:r w:rsidRPr="00FD22EA">
              <w:rPr>
                <w:rFonts w:ascii="Verdana" w:eastAsia="Calibri" w:hAnsi="Verdana"/>
                <w:b/>
                <w:sz w:val="16"/>
                <w:szCs w:val="16"/>
                <w:lang w:eastAsia="es-MX"/>
              </w:rPr>
              <w:lastRenderedPageBreak/>
              <w:t>SEGUNDO.-</w:t>
            </w:r>
            <w:r w:rsidRPr="00FD22EA">
              <w:rPr>
                <w:rFonts w:ascii="Verdana" w:eastAsia="Calibri" w:hAnsi="Verdana"/>
                <w:sz w:val="16"/>
                <w:szCs w:val="16"/>
                <w:lang w:eastAsia="es-MX"/>
              </w:rPr>
              <w:t xml:space="preserve"> Para los dispositivos médicos cuyo etiquetado no pueda modificarse la información sanitaria requerida en la Norma Oficial Mexicana NOM-137-SSA1-2025, Etiquetado de dispositivos médicos, tendrán 180 días naturales posteriores a la entrada en vigor de la presente Norma, para agotar la existencia de materiales de envases y productos terminados.</w:t>
            </w:r>
          </w:p>
        </w:tc>
        <w:tc>
          <w:tcPr>
            <w:tcW w:w="4675" w:type="dxa"/>
          </w:tcPr>
          <w:p w14:paraId="13DBD1B2" w14:textId="3DF4DDEC" w:rsidR="00C95D16" w:rsidRPr="007E50DF" w:rsidRDefault="00C95D16" w:rsidP="00C95D16">
            <w:pPr>
              <w:pStyle w:val="Texto"/>
              <w:spacing w:line="240" w:lineRule="exact"/>
              <w:ind w:firstLine="0"/>
              <w:rPr>
                <w:rFonts w:ascii="Verdana" w:eastAsia="Calibri" w:hAnsi="Verdana"/>
                <w:b/>
                <w:sz w:val="16"/>
                <w:szCs w:val="16"/>
                <w:lang w:val="en-US" w:eastAsia="es-MX"/>
              </w:rPr>
            </w:pPr>
            <w:r w:rsidRPr="007E50DF">
              <w:rPr>
                <w:rFonts w:ascii="Verdana" w:eastAsia="Calibri" w:hAnsi="Verdana"/>
                <w:b/>
                <w:sz w:val="16"/>
                <w:szCs w:val="16"/>
                <w:lang w:val="en-US" w:eastAsia="es-MX"/>
              </w:rPr>
              <w:t xml:space="preserve">SECOND.- </w:t>
            </w:r>
            <w:r w:rsidRPr="007E50DF">
              <w:rPr>
                <w:rFonts w:ascii="Verdana" w:eastAsia="Calibri" w:hAnsi="Verdana"/>
                <w:sz w:val="16"/>
                <w:szCs w:val="16"/>
                <w:lang w:val="en-US" w:eastAsia="es-MX"/>
              </w:rPr>
              <w:t xml:space="preserve">For medical devices whose labeling cannot be modified to include the health information required in the Official Mexican Standard NOM-137-SSA1-2025, Labeling of medical devices, they will have 180 calendar days after the entry into force of this Standard, to exhaust the </w:t>
            </w:r>
            <w:r w:rsidR="007C1FD4">
              <w:rPr>
                <w:rFonts w:ascii="Verdana" w:eastAsia="Calibri" w:hAnsi="Verdana"/>
                <w:sz w:val="16"/>
                <w:szCs w:val="16"/>
                <w:lang w:val="en-US" w:eastAsia="es-MX"/>
              </w:rPr>
              <w:t>inventory</w:t>
            </w:r>
            <w:r w:rsidRPr="007E50DF">
              <w:rPr>
                <w:rFonts w:ascii="Verdana" w:eastAsia="Calibri" w:hAnsi="Verdana"/>
                <w:sz w:val="16"/>
                <w:szCs w:val="16"/>
                <w:lang w:val="en-US" w:eastAsia="es-MX"/>
              </w:rPr>
              <w:t xml:space="preserve"> of packaging materials and finished products.</w:t>
            </w:r>
          </w:p>
        </w:tc>
      </w:tr>
      <w:tr w:rsidR="00C95D16" w:rsidRPr="006036EB" w14:paraId="5C0F057A" w14:textId="21B6118D" w:rsidTr="007E50DF">
        <w:tc>
          <w:tcPr>
            <w:tcW w:w="4675" w:type="dxa"/>
          </w:tcPr>
          <w:p w14:paraId="6FE26A25" w14:textId="77777777" w:rsidR="00C95D16" w:rsidRPr="00FD22EA" w:rsidRDefault="00C95D16" w:rsidP="00C95D16">
            <w:pPr>
              <w:pStyle w:val="Texto"/>
              <w:spacing w:line="240" w:lineRule="exact"/>
              <w:ind w:firstLine="0"/>
              <w:rPr>
                <w:rFonts w:ascii="Verdana" w:hAnsi="Verdana"/>
                <w:sz w:val="16"/>
                <w:szCs w:val="16"/>
              </w:rPr>
            </w:pPr>
            <w:r w:rsidRPr="00FD22EA">
              <w:rPr>
                <w:rFonts w:ascii="Verdana" w:hAnsi="Verdana"/>
                <w:sz w:val="16"/>
                <w:szCs w:val="16"/>
              </w:rPr>
              <w:t xml:space="preserve">Ciudad de México a 11 de marzo de 2026.- El Comisionado Federal para la Protección contra Riesgos Sanitarios y Presidente del Comité Consultivo Nacional de Normalización de Regulación y Fomento Sanitario, </w:t>
            </w:r>
            <w:r w:rsidRPr="00FD22EA">
              <w:rPr>
                <w:rFonts w:ascii="Verdana" w:hAnsi="Verdana"/>
                <w:b/>
                <w:sz w:val="16"/>
                <w:szCs w:val="16"/>
              </w:rPr>
              <w:t>Victor Hugo Borja Aburto</w:t>
            </w:r>
            <w:r w:rsidRPr="00FD22EA">
              <w:rPr>
                <w:rFonts w:ascii="Verdana" w:hAnsi="Verdana"/>
                <w:sz w:val="16"/>
                <w:szCs w:val="16"/>
              </w:rPr>
              <w:t>.- Rúbrica.</w:t>
            </w:r>
          </w:p>
        </w:tc>
        <w:tc>
          <w:tcPr>
            <w:tcW w:w="4675" w:type="dxa"/>
          </w:tcPr>
          <w:p w14:paraId="60CC05D1" w14:textId="7221FE20" w:rsidR="00C95D16" w:rsidRPr="007E50DF" w:rsidRDefault="00C95D16" w:rsidP="00C95D16">
            <w:pPr>
              <w:pStyle w:val="Texto"/>
              <w:spacing w:line="240" w:lineRule="exact"/>
              <w:ind w:firstLine="0"/>
              <w:rPr>
                <w:rFonts w:ascii="Verdana" w:hAnsi="Verdana"/>
                <w:sz w:val="16"/>
                <w:szCs w:val="16"/>
                <w:lang w:val="en-US"/>
              </w:rPr>
            </w:pPr>
            <w:r w:rsidRPr="007E50DF">
              <w:rPr>
                <w:rFonts w:ascii="Verdana" w:hAnsi="Verdana"/>
                <w:sz w:val="16"/>
                <w:szCs w:val="16"/>
                <w:lang w:val="en-US"/>
              </w:rPr>
              <w:t xml:space="preserve">Mexico City, March 11, 2026.- The Federal Commissioner for Protection against Health Risks and President of the National Advisory Committee for Standardization of Health Regulation and Promotion, </w:t>
            </w:r>
            <w:r w:rsidRPr="007E50DF">
              <w:rPr>
                <w:rFonts w:ascii="Verdana" w:hAnsi="Verdana"/>
                <w:b/>
                <w:sz w:val="16"/>
                <w:szCs w:val="16"/>
                <w:lang w:val="en-US"/>
              </w:rPr>
              <w:t>Victor Hugo Borja Aburto</w:t>
            </w:r>
            <w:r w:rsidR="006036EB" w:rsidRPr="007E50DF">
              <w:rPr>
                <w:rFonts w:ascii="Verdana" w:hAnsi="Verdana"/>
                <w:b/>
                <w:sz w:val="16"/>
                <w:szCs w:val="16"/>
                <w:lang w:val="en-US"/>
              </w:rPr>
              <w:t>.</w:t>
            </w:r>
            <w:r w:rsidRPr="007E50DF">
              <w:rPr>
                <w:rFonts w:ascii="Verdana" w:hAnsi="Verdana"/>
                <w:sz w:val="16"/>
                <w:szCs w:val="16"/>
                <w:lang w:val="en-US"/>
              </w:rPr>
              <w:t>- Sign</w:t>
            </w:r>
            <w:r w:rsidR="007C1FD4">
              <w:rPr>
                <w:rFonts w:ascii="Verdana" w:hAnsi="Verdana"/>
                <w:sz w:val="16"/>
                <w:szCs w:val="16"/>
                <w:lang w:val="en-US"/>
              </w:rPr>
              <w:t>ed</w:t>
            </w:r>
            <w:r w:rsidRPr="007E50DF">
              <w:rPr>
                <w:rFonts w:ascii="Verdana" w:hAnsi="Verdana"/>
                <w:sz w:val="16"/>
                <w:szCs w:val="16"/>
                <w:lang w:val="en-US"/>
              </w:rPr>
              <w:t>.</w:t>
            </w:r>
          </w:p>
        </w:tc>
      </w:tr>
      <w:tr w:rsidR="00C95D16" w:rsidRPr="00FD22EA" w14:paraId="3000E583" w14:textId="1B6B5740" w:rsidTr="007E50DF">
        <w:tc>
          <w:tcPr>
            <w:tcW w:w="4675" w:type="dxa"/>
          </w:tcPr>
          <w:p w14:paraId="47520119" w14:textId="77777777" w:rsidR="00C95D16" w:rsidRPr="00FD22EA" w:rsidRDefault="00C95D16" w:rsidP="00C95D16">
            <w:pPr>
              <w:pStyle w:val="ANOTACION"/>
              <w:rPr>
                <w:rFonts w:ascii="Verdana" w:hAnsi="Verdana"/>
                <w:sz w:val="16"/>
                <w:szCs w:val="16"/>
              </w:rPr>
            </w:pPr>
            <w:r w:rsidRPr="00FD22EA">
              <w:rPr>
                <w:rFonts w:ascii="Verdana" w:hAnsi="Verdana"/>
                <w:sz w:val="16"/>
                <w:szCs w:val="16"/>
              </w:rPr>
              <w:t>Apéndice A</w:t>
            </w:r>
          </w:p>
        </w:tc>
        <w:tc>
          <w:tcPr>
            <w:tcW w:w="4675" w:type="dxa"/>
          </w:tcPr>
          <w:p w14:paraId="7FFEFC20" w14:textId="0390F807" w:rsidR="00C95D16" w:rsidRPr="007E50DF" w:rsidRDefault="00C95D16" w:rsidP="00C95D16">
            <w:pPr>
              <w:pStyle w:val="ANOTACION"/>
              <w:rPr>
                <w:rFonts w:ascii="Verdana" w:hAnsi="Verdana"/>
                <w:sz w:val="16"/>
                <w:szCs w:val="16"/>
                <w:lang w:val="en-US"/>
              </w:rPr>
            </w:pPr>
            <w:r w:rsidRPr="007E50DF">
              <w:rPr>
                <w:rFonts w:ascii="Verdana" w:hAnsi="Verdana"/>
                <w:sz w:val="16"/>
                <w:szCs w:val="16"/>
                <w:lang w:val="en-US"/>
              </w:rPr>
              <w:t>Appendix A</w:t>
            </w:r>
          </w:p>
        </w:tc>
      </w:tr>
      <w:tr w:rsidR="00C95D16" w:rsidRPr="00FD22EA" w14:paraId="7CFC491D" w14:textId="641394CE" w:rsidTr="007E50DF">
        <w:tc>
          <w:tcPr>
            <w:tcW w:w="4675" w:type="dxa"/>
          </w:tcPr>
          <w:p w14:paraId="2D71ACBB" w14:textId="77777777" w:rsidR="00C95D16" w:rsidRPr="00FD22EA" w:rsidRDefault="00C95D16" w:rsidP="00C95D16">
            <w:pPr>
              <w:pStyle w:val="Texto"/>
              <w:ind w:firstLine="0"/>
              <w:jc w:val="center"/>
              <w:rPr>
                <w:rFonts w:ascii="Verdana" w:hAnsi="Verdana"/>
                <w:sz w:val="16"/>
                <w:szCs w:val="16"/>
              </w:rPr>
            </w:pPr>
            <w:r w:rsidRPr="00FD22EA">
              <w:rPr>
                <w:rFonts w:ascii="Verdana" w:hAnsi="Verdana"/>
                <w:sz w:val="16"/>
                <w:szCs w:val="16"/>
              </w:rPr>
              <w:t>(Normativo)</w:t>
            </w:r>
          </w:p>
        </w:tc>
        <w:tc>
          <w:tcPr>
            <w:tcW w:w="4675" w:type="dxa"/>
          </w:tcPr>
          <w:p w14:paraId="5E4086A4" w14:textId="02557336" w:rsidR="00C95D16" w:rsidRPr="007E50DF" w:rsidRDefault="00C95D16" w:rsidP="00C95D16">
            <w:pPr>
              <w:pStyle w:val="Texto"/>
              <w:ind w:firstLine="0"/>
              <w:jc w:val="center"/>
              <w:rPr>
                <w:rFonts w:ascii="Verdana" w:hAnsi="Verdana"/>
                <w:sz w:val="16"/>
                <w:szCs w:val="16"/>
                <w:lang w:val="en-US"/>
              </w:rPr>
            </w:pPr>
            <w:r w:rsidRPr="007E50DF">
              <w:rPr>
                <w:rFonts w:ascii="Verdana" w:hAnsi="Verdana"/>
                <w:sz w:val="16"/>
                <w:szCs w:val="16"/>
                <w:lang w:val="en-US"/>
              </w:rPr>
              <w:t>(</w:t>
            </w:r>
            <w:r w:rsidR="005A67A4" w:rsidRPr="007E50DF">
              <w:rPr>
                <w:rFonts w:ascii="Verdana" w:hAnsi="Verdana"/>
                <w:sz w:val="16"/>
                <w:szCs w:val="16"/>
                <w:lang w:val="en-US"/>
              </w:rPr>
              <w:t>Regulatory</w:t>
            </w:r>
            <w:r w:rsidRPr="007E50DF">
              <w:rPr>
                <w:rFonts w:ascii="Verdana" w:hAnsi="Verdana"/>
                <w:sz w:val="16"/>
                <w:szCs w:val="16"/>
                <w:lang w:val="en-US"/>
              </w:rPr>
              <w:t>)</w:t>
            </w:r>
          </w:p>
        </w:tc>
      </w:tr>
      <w:tr w:rsidR="00C95D16" w:rsidRPr="00207843" w14:paraId="5BF6CAA2" w14:textId="24137E19" w:rsidTr="007E50DF">
        <w:tc>
          <w:tcPr>
            <w:tcW w:w="4675" w:type="dxa"/>
          </w:tcPr>
          <w:p w14:paraId="758DCCCD" w14:textId="77777777" w:rsidR="00C95D16" w:rsidRPr="00FD22EA" w:rsidRDefault="00C95D16" w:rsidP="00C95D16">
            <w:pPr>
              <w:pStyle w:val="Texto"/>
              <w:ind w:firstLine="0"/>
              <w:jc w:val="center"/>
              <w:rPr>
                <w:rFonts w:ascii="Verdana" w:hAnsi="Verdana"/>
                <w:b/>
                <w:sz w:val="16"/>
                <w:szCs w:val="16"/>
              </w:rPr>
            </w:pPr>
            <w:r w:rsidRPr="00FD22EA">
              <w:rPr>
                <w:rFonts w:ascii="Verdana" w:hAnsi="Verdana"/>
                <w:b/>
                <w:sz w:val="16"/>
                <w:szCs w:val="16"/>
              </w:rPr>
              <w:t>Símbolos para el etiquetado de los dispositivos médicos</w:t>
            </w:r>
          </w:p>
        </w:tc>
        <w:tc>
          <w:tcPr>
            <w:tcW w:w="4675" w:type="dxa"/>
          </w:tcPr>
          <w:p w14:paraId="1AD956C2" w14:textId="52FEA5F0" w:rsidR="00C95D16" w:rsidRPr="007E50DF" w:rsidRDefault="00C95D16" w:rsidP="00C95D16">
            <w:pPr>
              <w:pStyle w:val="Texto"/>
              <w:ind w:firstLine="0"/>
              <w:jc w:val="center"/>
              <w:rPr>
                <w:rFonts w:ascii="Verdana" w:hAnsi="Verdana"/>
                <w:b/>
                <w:sz w:val="16"/>
                <w:szCs w:val="16"/>
                <w:lang w:val="en-US"/>
              </w:rPr>
            </w:pPr>
            <w:r w:rsidRPr="007E50DF">
              <w:rPr>
                <w:rFonts w:ascii="Verdana" w:hAnsi="Verdana"/>
                <w:b/>
                <w:sz w:val="16"/>
                <w:szCs w:val="16"/>
                <w:lang w:val="en-US"/>
              </w:rPr>
              <w:t>Symbols for the labeling of medical devices</w:t>
            </w:r>
          </w:p>
        </w:tc>
      </w:tr>
      <w:tr w:rsidR="00C95D16" w:rsidRPr="00207843" w14:paraId="1ADFB43B" w14:textId="269919EC" w:rsidTr="007E50DF">
        <w:tc>
          <w:tcPr>
            <w:tcW w:w="4675" w:type="dxa"/>
          </w:tcPr>
          <w:p w14:paraId="25C893ED" w14:textId="77777777" w:rsidR="00C95D16" w:rsidRPr="00FD22EA" w:rsidRDefault="00C95D16" w:rsidP="00C95D16">
            <w:pPr>
              <w:pStyle w:val="Texto"/>
              <w:ind w:firstLine="0"/>
              <w:rPr>
                <w:rFonts w:ascii="Verdana" w:hAnsi="Verdana"/>
                <w:b/>
                <w:sz w:val="16"/>
                <w:szCs w:val="16"/>
              </w:rPr>
            </w:pPr>
            <w:r w:rsidRPr="00FD22EA">
              <w:rPr>
                <w:rFonts w:ascii="Verdana" w:hAnsi="Verdana"/>
                <w:b/>
                <w:sz w:val="16"/>
                <w:szCs w:val="16"/>
              </w:rPr>
              <w:t>Para la aplicación y compilación de los símbolos se recomienda considerar:</w:t>
            </w:r>
          </w:p>
        </w:tc>
        <w:tc>
          <w:tcPr>
            <w:tcW w:w="4675" w:type="dxa"/>
          </w:tcPr>
          <w:p w14:paraId="5A843079" w14:textId="0E30DA02" w:rsidR="00C95D16" w:rsidRPr="007E50DF" w:rsidRDefault="00C95D16" w:rsidP="00C95D16">
            <w:pPr>
              <w:pStyle w:val="Texto"/>
              <w:ind w:firstLine="0"/>
              <w:rPr>
                <w:rFonts w:ascii="Verdana" w:hAnsi="Verdana"/>
                <w:b/>
                <w:sz w:val="16"/>
                <w:szCs w:val="16"/>
                <w:lang w:val="en-US"/>
              </w:rPr>
            </w:pPr>
            <w:r w:rsidRPr="007E50DF">
              <w:rPr>
                <w:rFonts w:ascii="Verdana" w:hAnsi="Verdana"/>
                <w:b/>
                <w:sz w:val="16"/>
                <w:szCs w:val="16"/>
                <w:lang w:val="en-US"/>
              </w:rPr>
              <w:t>For the application and compilation of symbols, it is recommended to consider:</w:t>
            </w:r>
          </w:p>
        </w:tc>
      </w:tr>
      <w:tr w:rsidR="00C95D16" w:rsidRPr="00207843" w14:paraId="33A51FB2" w14:textId="22F51670" w:rsidTr="007E50DF">
        <w:tc>
          <w:tcPr>
            <w:tcW w:w="4675" w:type="dxa"/>
          </w:tcPr>
          <w:p w14:paraId="1311F9B4" w14:textId="77777777" w:rsidR="00C95D16" w:rsidRPr="00FD22EA" w:rsidRDefault="00C95D16" w:rsidP="00C95D16">
            <w:pPr>
              <w:pStyle w:val="Texto"/>
              <w:ind w:firstLine="0"/>
              <w:rPr>
                <w:rFonts w:ascii="Verdana" w:hAnsi="Verdana"/>
                <w:sz w:val="16"/>
                <w:szCs w:val="16"/>
              </w:rPr>
            </w:pPr>
            <w:r w:rsidRPr="00FD22EA">
              <w:rPr>
                <w:rFonts w:ascii="Verdana" w:hAnsi="Verdana"/>
                <w:b/>
                <w:sz w:val="16"/>
                <w:szCs w:val="16"/>
              </w:rPr>
              <w:t xml:space="preserve">A.1 </w:t>
            </w:r>
            <w:r w:rsidRPr="00FD22EA">
              <w:rPr>
                <w:rFonts w:ascii="Verdana" w:hAnsi="Verdana"/>
                <w:sz w:val="16"/>
                <w:szCs w:val="16"/>
              </w:rPr>
              <w:t>Cuando el fabricante, fabricante legal, importador, distribuidor y en su caso el</w:t>
            </w:r>
            <w:r w:rsidRPr="00FD22EA">
              <w:rPr>
                <w:rFonts w:ascii="Verdana" w:hAnsi="Verdana"/>
                <w:b/>
                <w:sz w:val="16"/>
                <w:szCs w:val="16"/>
              </w:rPr>
              <w:t xml:space="preserve"> </w:t>
            </w:r>
            <w:r w:rsidRPr="00FD22EA">
              <w:rPr>
                <w:rFonts w:ascii="Verdana" w:hAnsi="Verdana"/>
                <w:sz w:val="16"/>
                <w:szCs w:val="16"/>
              </w:rPr>
              <w:t>acondicionador corresponde a la misma entidad responsable, solo será necesario describir el nombre y la dirección,  una sola vez.</w:t>
            </w:r>
          </w:p>
        </w:tc>
        <w:tc>
          <w:tcPr>
            <w:tcW w:w="4675" w:type="dxa"/>
          </w:tcPr>
          <w:p w14:paraId="2F6A7C56" w14:textId="7129E92E" w:rsidR="00C95D16" w:rsidRPr="007E50DF" w:rsidRDefault="00C95D16" w:rsidP="00C95D16">
            <w:pPr>
              <w:pStyle w:val="Texto"/>
              <w:ind w:firstLine="0"/>
              <w:rPr>
                <w:rFonts w:ascii="Verdana" w:hAnsi="Verdana"/>
                <w:b/>
                <w:sz w:val="16"/>
                <w:szCs w:val="16"/>
                <w:lang w:val="en-US"/>
              </w:rPr>
            </w:pPr>
            <w:r w:rsidRPr="007E50DF">
              <w:rPr>
                <w:rFonts w:ascii="Verdana" w:hAnsi="Verdana"/>
                <w:b/>
                <w:sz w:val="16"/>
                <w:szCs w:val="16"/>
                <w:lang w:val="en-US"/>
              </w:rPr>
              <w:t xml:space="preserve">A.1 </w:t>
            </w:r>
            <w:r w:rsidRPr="007E50DF">
              <w:rPr>
                <w:rFonts w:ascii="Verdana" w:hAnsi="Verdana"/>
                <w:sz w:val="16"/>
                <w:szCs w:val="16"/>
                <w:lang w:val="en-US"/>
              </w:rPr>
              <w:t>When the manufacturer, legal manufacturer, importer, distributor and where applicable the</w:t>
            </w:r>
            <w:r w:rsidRPr="007E50DF">
              <w:rPr>
                <w:rFonts w:ascii="Verdana" w:hAnsi="Verdana"/>
                <w:b/>
                <w:sz w:val="16"/>
                <w:szCs w:val="16"/>
                <w:lang w:val="en-US"/>
              </w:rPr>
              <w:t xml:space="preserve"> </w:t>
            </w:r>
            <w:r w:rsidRPr="007E50DF">
              <w:rPr>
                <w:rFonts w:ascii="Verdana" w:hAnsi="Verdana"/>
                <w:sz w:val="16"/>
                <w:szCs w:val="16"/>
                <w:lang w:val="en-US"/>
              </w:rPr>
              <w:t>conditioner corresponds to the same responsible entity; it will only be necessary to describe the name and address once</w:t>
            </w:r>
            <w:r w:rsidR="006036EB" w:rsidRPr="007E50DF">
              <w:rPr>
                <w:rFonts w:ascii="Verdana" w:hAnsi="Verdana"/>
                <w:sz w:val="16"/>
                <w:szCs w:val="16"/>
                <w:lang w:val="en-US"/>
              </w:rPr>
              <w:t>.</w:t>
            </w:r>
          </w:p>
        </w:tc>
      </w:tr>
      <w:tr w:rsidR="00C95D16" w:rsidRPr="00207843" w14:paraId="69250B59" w14:textId="7AF5844C" w:rsidTr="007E50DF">
        <w:tc>
          <w:tcPr>
            <w:tcW w:w="4675" w:type="dxa"/>
          </w:tcPr>
          <w:p w14:paraId="60BDB712" w14:textId="77777777" w:rsidR="00C95D16" w:rsidRPr="00FD22EA" w:rsidRDefault="00C95D16" w:rsidP="00C95D16">
            <w:pPr>
              <w:pStyle w:val="Texto"/>
              <w:ind w:firstLine="0"/>
              <w:rPr>
                <w:rFonts w:ascii="Verdana" w:hAnsi="Verdana"/>
                <w:b/>
                <w:sz w:val="16"/>
                <w:szCs w:val="16"/>
              </w:rPr>
            </w:pPr>
            <w:r w:rsidRPr="00FD22EA">
              <w:rPr>
                <w:rFonts w:ascii="Verdana" w:hAnsi="Verdana"/>
                <w:b/>
                <w:sz w:val="16"/>
                <w:szCs w:val="16"/>
              </w:rPr>
              <w:t>A.2 Criterios de uso de los símbolos</w:t>
            </w:r>
          </w:p>
        </w:tc>
        <w:tc>
          <w:tcPr>
            <w:tcW w:w="4675" w:type="dxa"/>
          </w:tcPr>
          <w:p w14:paraId="37E156B0" w14:textId="37996C62" w:rsidR="00C95D16" w:rsidRPr="007E50DF" w:rsidRDefault="00C95D16" w:rsidP="00C95D16">
            <w:pPr>
              <w:pStyle w:val="Texto"/>
              <w:ind w:firstLine="0"/>
              <w:rPr>
                <w:rFonts w:ascii="Verdana" w:hAnsi="Verdana"/>
                <w:b/>
                <w:sz w:val="16"/>
                <w:szCs w:val="16"/>
                <w:lang w:val="en-US"/>
              </w:rPr>
            </w:pPr>
            <w:r w:rsidRPr="007E50DF">
              <w:rPr>
                <w:rFonts w:ascii="Verdana" w:hAnsi="Verdana"/>
                <w:b/>
                <w:sz w:val="16"/>
                <w:szCs w:val="16"/>
                <w:lang w:val="en-US"/>
              </w:rPr>
              <w:t>A.2 Criteria for the use of symbols</w:t>
            </w:r>
          </w:p>
        </w:tc>
      </w:tr>
      <w:tr w:rsidR="00C95D16" w:rsidRPr="00207843" w14:paraId="754CE13C" w14:textId="6925BF9E" w:rsidTr="007E50DF">
        <w:tc>
          <w:tcPr>
            <w:tcW w:w="4675" w:type="dxa"/>
          </w:tcPr>
          <w:p w14:paraId="4D313F0E" w14:textId="77777777" w:rsidR="00C95D16" w:rsidRPr="00FD22EA" w:rsidRDefault="00C95D16" w:rsidP="00C95D16">
            <w:pPr>
              <w:pStyle w:val="Texto"/>
              <w:ind w:firstLine="0"/>
              <w:rPr>
                <w:rFonts w:ascii="Verdana" w:hAnsi="Verdana"/>
                <w:sz w:val="16"/>
                <w:szCs w:val="16"/>
              </w:rPr>
            </w:pPr>
            <w:r w:rsidRPr="00FD22EA">
              <w:rPr>
                <w:rFonts w:ascii="Verdana" w:hAnsi="Verdana"/>
                <w:b/>
                <w:sz w:val="16"/>
                <w:szCs w:val="16"/>
              </w:rPr>
              <w:t xml:space="preserve">A.2.1 </w:t>
            </w:r>
            <w:r w:rsidRPr="00FD22EA">
              <w:rPr>
                <w:rFonts w:ascii="Verdana" w:hAnsi="Verdana"/>
                <w:sz w:val="16"/>
                <w:szCs w:val="16"/>
              </w:rPr>
              <w:t>Cuando se utilicen los símbolos en el etiquetado de los dispositivos médicos, se recomienda considerar lo siguiente:</w:t>
            </w:r>
          </w:p>
        </w:tc>
        <w:tc>
          <w:tcPr>
            <w:tcW w:w="4675" w:type="dxa"/>
          </w:tcPr>
          <w:p w14:paraId="683510F9" w14:textId="13DFBEA1" w:rsidR="00C95D16" w:rsidRPr="007E50DF" w:rsidRDefault="00C95D16" w:rsidP="00C95D16">
            <w:pPr>
              <w:pStyle w:val="Texto"/>
              <w:ind w:firstLine="0"/>
              <w:rPr>
                <w:rFonts w:ascii="Verdana" w:hAnsi="Verdana"/>
                <w:b/>
                <w:sz w:val="16"/>
                <w:szCs w:val="16"/>
                <w:lang w:val="en-US"/>
              </w:rPr>
            </w:pPr>
            <w:r w:rsidRPr="007E50DF">
              <w:rPr>
                <w:rFonts w:ascii="Verdana" w:hAnsi="Verdana"/>
                <w:b/>
                <w:sz w:val="16"/>
                <w:szCs w:val="16"/>
                <w:lang w:val="en-US"/>
              </w:rPr>
              <w:t xml:space="preserve">A.2.1 </w:t>
            </w:r>
            <w:r w:rsidRPr="007E50DF">
              <w:rPr>
                <w:rFonts w:ascii="Verdana" w:hAnsi="Verdana"/>
                <w:sz w:val="16"/>
                <w:szCs w:val="16"/>
                <w:lang w:val="en-US"/>
              </w:rPr>
              <w:t>When using symbols in the labelling of medical devices, the following should be considered:</w:t>
            </w:r>
          </w:p>
        </w:tc>
      </w:tr>
      <w:tr w:rsidR="00C95D16" w:rsidRPr="00FD22EA" w14:paraId="7173F285" w14:textId="4B9A6F9F" w:rsidTr="007E50DF">
        <w:tc>
          <w:tcPr>
            <w:tcW w:w="4675" w:type="dxa"/>
          </w:tcPr>
          <w:p w14:paraId="2169C33E" w14:textId="77777777" w:rsidR="00C95D16" w:rsidRPr="00FD22EA" w:rsidRDefault="00C95D16" w:rsidP="00C95D16">
            <w:pPr>
              <w:pStyle w:val="Texto"/>
              <w:ind w:firstLine="0"/>
              <w:rPr>
                <w:rFonts w:ascii="Verdana" w:hAnsi="Verdana"/>
                <w:sz w:val="16"/>
                <w:szCs w:val="16"/>
              </w:rPr>
            </w:pPr>
            <w:r w:rsidRPr="00FD22EA">
              <w:rPr>
                <w:rFonts w:ascii="Verdana" w:hAnsi="Verdana"/>
                <w:b/>
                <w:sz w:val="16"/>
                <w:szCs w:val="16"/>
              </w:rPr>
              <w:t xml:space="preserve">- </w:t>
            </w:r>
            <w:r w:rsidRPr="00FD22EA">
              <w:rPr>
                <w:rFonts w:ascii="Verdana" w:hAnsi="Verdana"/>
                <w:sz w:val="16"/>
                <w:szCs w:val="16"/>
              </w:rPr>
              <w:t>Símbolo</w:t>
            </w:r>
          </w:p>
        </w:tc>
        <w:tc>
          <w:tcPr>
            <w:tcW w:w="4675" w:type="dxa"/>
          </w:tcPr>
          <w:p w14:paraId="7EB90744" w14:textId="09A0D47F" w:rsidR="00C95D16" w:rsidRPr="007E50DF" w:rsidRDefault="00C95D16" w:rsidP="00C95D16">
            <w:pPr>
              <w:pStyle w:val="Texto"/>
              <w:ind w:firstLine="0"/>
              <w:rPr>
                <w:rFonts w:ascii="Verdana" w:hAnsi="Verdana"/>
                <w:b/>
                <w:sz w:val="16"/>
                <w:szCs w:val="16"/>
                <w:lang w:val="en-US"/>
              </w:rPr>
            </w:pPr>
            <w:r w:rsidRPr="007E50DF">
              <w:rPr>
                <w:rFonts w:ascii="Verdana" w:hAnsi="Verdana"/>
                <w:b/>
                <w:sz w:val="16"/>
                <w:szCs w:val="16"/>
                <w:lang w:val="en-US"/>
              </w:rPr>
              <w:t xml:space="preserve">- </w:t>
            </w:r>
            <w:r w:rsidRPr="007E50DF">
              <w:rPr>
                <w:rFonts w:ascii="Verdana" w:hAnsi="Verdana"/>
                <w:sz w:val="16"/>
                <w:szCs w:val="16"/>
                <w:lang w:val="en-US"/>
              </w:rPr>
              <w:t>Symbol</w:t>
            </w:r>
          </w:p>
        </w:tc>
      </w:tr>
      <w:tr w:rsidR="00C95D16" w:rsidRPr="00FD22EA" w14:paraId="1166C2CC" w14:textId="34BB5087" w:rsidTr="007E50DF">
        <w:tc>
          <w:tcPr>
            <w:tcW w:w="4675" w:type="dxa"/>
          </w:tcPr>
          <w:p w14:paraId="082BBFB9" w14:textId="77777777" w:rsidR="00C95D16" w:rsidRPr="00FD22EA" w:rsidRDefault="00C95D16" w:rsidP="00C95D16">
            <w:pPr>
              <w:pStyle w:val="Texto"/>
              <w:ind w:firstLine="0"/>
              <w:rPr>
                <w:rFonts w:ascii="Verdana" w:hAnsi="Verdana"/>
                <w:sz w:val="16"/>
                <w:szCs w:val="16"/>
              </w:rPr>
            </w:pPr>
            <w:r w:rsidRPr="00FD22EA">
              <w:rPr>
                <w:rFonts w:ascii="Verdana" w:hAnsi="Verdana"/>
                <w:b/>
                <w:sz w:val="16"/>
                <w:szCs w:val="16"/>
              </w:rPr>
              <w:t xml:space="preserve">- </w:t>
            </w:r>
            <w:r w:rsidRPr="00FD22EA">
              <w:rPr>
                <w:rFonts w:ascii="Verdana" w:hAnsi="Verdana"/>
                <w:sz w:val="16"/>
                <w:szCs w:val="16"/>
              </w:rPr>
              <w:t>Título del símbolo</w:t>
            </w:r>
          </w:p>
        </w:tc>
        <w:tc>
          <w:tcPr>
            <w:tcW w:w="4675" w:type="dxa"/>
          </w:tcPr>
          <w:p w14:paraId="110D0C29" w14:textId="7A04D3D7" w:rsidR="00C95D16" w:rsidRPr="007E50DF" w:rsidRDefault="00C95D16" w:rsidP="00C95D16">
            <w:pPr>
              <w:pStyle w:val="Texto"/>
              <w:ind w:firstLine="0"/>
              <w:rPr>
                <w:rFonts w:ascii="Verdana" w:hAnsi="Verdana"/>
                <w:b/>
                <w:sz w:val="16"/>
                <w:szCs w:val="16"/>
                <w:lang w:val="en-US"/>
              </w:rPr>
            </w:pPr>
            <w:r w:rsidRPr="007E50DF">
              <w:rPr>
                <w:rFonts w:ascii="Verdana" w:hAnsi="Verdana"/>
                <w:b/>
                <w:sz w:val="16"/>
                <w:szCs w:val="16"/>
                <w:lang w:val="en-US"/>
              </w:rPr>
              <w:t xml:space="preserve">- </w:t>
            </w:r>
            <w:r w:rsidRPr="007E50DF">
              <w:rPr>
                <w:rFonts w:ascii="Verdana" w:hAnsi="Verdana"/>
                <w:sz w:val="16"/>
                <w:szCs w:val="16"/>
                <w:lang w:val="en-US"/>
              </w:rPr>
              <w:t>Symbol title</w:t>
            </w:r>
          </w:p>
        </w:tc>
      </w:tr>
      <w:tr w:rsidR="00C95D16" w:rsidRPr="00207843" w14:paraId="2E23AB15" w14:textId="2E26211A" w:rsidTr="007E50DF">
        <w:tc>
          <w:tcPr>
            <w:tcW w:w="4675" w:type="dxa"/>
          </w:tcPr>
          <w:p w14:paraId="2E4BD47E" w14:textId="77777777" w:rsidR="00C95D16" w:rsidRPr="00FD22EA" w:rsidRDefault="00C95D16" w:rsidP="00C95D16">
            <w:pPr>
              <w:pStyle w:val="Texto"/>
              <w:ind w:firstLine="0"/>
              <w:rPr>
                <w:rFonts w:ascii="Verdana" w:hAnsi="Verdana"/>
                <w:sz w:val="16"/>
                <w:szCs w:val="16"/>
              </w:rPr>
            </w:pPr>
            <w:r w:rsidRPr="00FD22EA">
              <w:rPr>
                <w:rFonts w:ascii="Verdana" w:hAnsi="Verdana"/>
                <w:b/>
                <w:sz w:val="16"/>
                <w:szCs w:val="16"/>
              </w:rPr>
              <w:t xml:space="preserve">- </w:t>
            </w:r>
            <w:r w:rsidRPr="00FD22EA">
              <w:rPr>
                <w:rFonts w:ascii="Verdana" w:hAnsi="Verdana"/>
                <w:sz w:val="16"/>
                <w:szCs w:val="16"/>
              </w:rPr>
              <w:t>Condiciones de uso del símbolo y la identidad de la audiencia propuesta</w:t>
            </w:r>
          </w:p>
        </w:tc>
        <w:tc>
          <w:tcPr>
            <w:tcW w:w="4675" w:type="dxa"/>
          </w:tcPr>
          <w:p w14:paraId="07D0B971" w14:textId="263FD8CA" w:rsidR="00C95D16" w:rsidRPr="007E50DF" w:rsidRDefault="00C95D16" w:rsidP="00C95D16">
            <w:pPr>
              <w:pStyle w:val="Texto"/>
              <w:ind w:firstLine="0"/>
              <w:rPr>
                <w:rFonts w:ascii="Verdana" w:hAnsi="Verdana"/>
                <w:b/>
                <w:sz w:val="16"/>
                <w:szCs w:val="16"/>
                <w:lang w:val="en-US"/>
              </w:rPr>
            </w:pPr>
            <w:r w:rsidRPr="007E50DF">
              <w:rPr>
                <w:rFonts w:ascii="Verdana" w:hAnsi="Verdana"/>
                <w:b/>
                <w:sz w:val="16"/>
                <w:szCs w:val="16"/>
                <w:lang w:val="en-US"/>
              </w:rPr>
              <w:t xml:space="preserve">- </w:t>
            </w:r>
            <w:r w:rsidRPr="007E50DF">
              <w:rPr>
                <w:rFonts w:ascii="Verdana" w:hAnsi="Verdana"/>
                <w:sz w:val="16"/>
                <w:szCs w:val="16"/>
                <w:lang w:val="en-US"/>
              </w:rPr>
              <w:t>Conditions of use of the symbol and the proposed audience identity</w:t>
            </w:r>
          </w:p>
        </w:tc>
      </w:tr>
      <w:tr w:rsidR="00C95D16" w:rsidRPr="00207843" w14:paraId="74229219" w14:textId="2F310966" w:rsidTr="007E50DF">
        <w:tc>
          <w:tcPr>
            <w:tcW w:w="4675" w:type="dxa"/>
          </w:tcPr>
          <w:p w14:paraId="29671F25" w14:textId="77777777" w:rsidR="00C95D16" w:rsidRPr="00FD22EA" w:rsidRDefault="00C95D16" w:rsidP="00C95D16">
            <w:pPr>
              <w:pStyle w:val="Texto"/>
              <w:ind w:firstLine="0"/>
              <w:rPr>
                <w:rFonts w:ascii="Verdana" w:hAnsi="Verdana"/>
                <w:sz w:val="16"/>
                <w:szCs w:val="16"/>
              </w:rPr>
            </w:pPr>
            <w:r w:rsidRPr="00FD22EA">
              <w:rPr>
                <w:rFonts w:ascii="Verdana" w:hAnsi="Verdana"/>
                <w:b/>
                <w:sz w:val="16"/>
                <w:szCs w:val="16"/>
              </w:rPr>
              <w:t>-</w:t>
            </w:r>
            <w:r w:rsidRPr="00FD22EA">
              <w:rPr>
                <w:rFonts w:ascii="Verdana" w:hAnsi="Verdana"/>
                <w:sz w:val="16"/>
                <w:szCs w:val="16"/>
              </w:rPr>
              <w:t xml:space="preserve"> Información sobre cualquier símbolo relacionado existente o propuesto</w:t>
            </w:r>
          </w:p>
        </w:tc>
        <w:tc>
          <w:tcPr>
            <w:tcW w:w="4675" w:type="dxa"/>
          </w:tcPr>
          <w:p w14:paraId="07424D26" w14:textId="7A6C969F" w:rsidR="00C95D16" w:rsidRPr="007E50DF" w:rsidRDefault="00C95D16" w:rsidP="00C95D16">
            <w:pPr>
              <w:pStyle w:val="Texto"/>
              <w:ind w:firstLine="0"/>
              <w:rPr>
                <w:rFonts w:ascii="Verdana" w:hAnsi="Verdana"/>
                <w:b/>
                <w:sz w:val="16"/>
                <w:szCs w:val="16"/>
                <w:lang w:val="en-US"/>
              </w:rPr>
            </w:pPr>
            <w:r w:rsidRPr="007E50DF">
              <w:rPr>
                <w:rFonts w:ascii="Verdana" w:hAnsi="Verdana"/>
                <w:b/>
                <w:sz w:val="16"/>
                <w:szCs w:val="16"/>
                <w:lang w:val="en-US"/>
              </w:rPr>
              <w:t xml:space="preserve">- </w:t>
            </w:r>
            <w:r w:rsidRPr="007E50DF">
              <w:rPr>
                <w:rFonts w:ascii="Verdana" w:hAnsi="Verdana"/>
                <w:sz w:val="16"/>
                <w:szCs w:val="16"/>
                <w:lang w:val="en-US"/>
              </w:rPr>
              <w:t>Information on any existing or proposed related symbols</w:t>
            </w:r>
          </w:p>
        </w:tc>
      </w:tr>
      <w:tr w:rsidR="00C95D16" w:rsidRPr="00207843" w14:paraId="0F9565EC" w14:textId="1FF752B0" w:rsidTr="007E50DF">
        <w:tc>
          <w:tcPr>
            <w:tcW w:w="4675" w:type="dxa"/>
          </w:tcPr>
          <w:p w14:paraId="6D4BCA1B" w14:textId="77777777" w:rsidR="00C95D16" w:rsidRPr="00FD22EA" w:rsidRDefault="00C95D16" w:rsidP="00C95D16">
            <w:pPr>
              <w:pStyle w:val="Texto"/>
              <w:ind w:firstLine="0"/>
              <w:rPr>
                <w:rFonts w:ascii="Verdana" w:hAnsi="Verdana"/>
                <w:sz w:val="16"/>
                <w:szCs w:val="16"/>
              </w:rPr>
            </w:pPr>
            <w:r w:rsidRPr="00FD22EA">
              <w:rPr>
                <w:rFonts w:ascii="Verdana" w:hAnsi="Verdana"/>
                <w:b/>
                <w:sz w:val="16"/>
                <w:szCs w:val="16"/>
              </w:rPr>
              <w:t xml:space="preserve">A.2.2 </w:t>
            </w:r>
            <w:r w:rsidRPr="00FD22EA">
              <w:rPr>
                <w:rFonts w:ascii="Verdana" w:hAnsi="Verdana"/>
                <w:sz w:val="16"/>
                <w:szCs w:val="16"/>
              </w:rPr>
              <w:t>Para maximizar el espacio real de la etiqueta para el uso de los símbolos, se sugiere desarrollar una agrupación u orden consistente para el etiquetado, la manifestación de la marca, planificación de futuros idiomas que se agregarán y agruparán los idiomas de manera que se ajuste al modelo de distribución de la empresa.</w:t>
            </w:r>
          </w:p>
        </w:tc>
        <w:tc>
          <w:tcPr>
            <w:tcW w:w="4675" w:type="dxa"/>
          </w:tcPr>
          <w:p w14:paraId="6E2BECEC" w14:textId="32DB386A" w:rsidR="00C95D16" w:rsidRPr="007E50DF" w:rsidRDefault="00C95D16" w:rsidP="00C95D16">
            <w:pPr>
              <w:pStyle w:val="Texto"/>
              <w:ind w:firstLine="0"/>
              <w:rPr>
                <w:rFonts w:ascii="Verdana" w:hAnsi="Verdana"/>
                <w:b/>
                <w:sz w:val="16"/>
                <w:szCs w:val="16"/>
                <w:lang w:val="en-US"/>
              </w:rPr>
            </w:pPr>
            <w:r w:rsidRPr="007E50DF">
              <w:rPr>
                <w:rFonts w:ascii="Verdana" w:hAnsi="Verdana"/>
                <w:b/>
                <w:sz w:val="16"/>
                <w:szCs w:val="16"/>
                <w:lang w:val="en-US"/>
              </w:rPr>
              <w:t xml:space="preserve">A.2.2 </w:t>
            </w:r>
            <w:r w:rsidRPr="007E50DF">
              <w:rPr>
                <w:rFonts w:ascii="Verdana" w:hAnsi="Verdana"/>
                <w:sz w:val="16"/>
                <w:szCs w:val="16"/>
                <w:lang w:val="en-US"/>
              </w:rPr>
              <w:t>To maximize the actual label space for the use of symbols, it is suggested to develop a consistent grouping or order for labeling, brand manifestation, planning for future languages to be added, and grouping languages in a way that fits the company's distribution model.</w:t>
            </w:r>
          </w:p>
        </w:tc>
      </w:tr>
      <w:tr w:rsidR="00C95D16" w:rsidRPr="00207843" w14:paraId="01EB57EA" w14:textId="63191883" w:rsidTr="007E50DF">
        <w:tc>
          <w:tcPr>
            <w:tcW w:w="4675" w:type="dxa"/>
          </w:tcPr>
          <w:p w14:paraId="7173C8CD" w14:textId="77777777" w:rsidR="00C95D16" w:rsidRPr="00FD22EA" w:rsidRDefault="00C95D16" w:rsidP="00C95D16">
            <w:pPr>
              <w:pStyle w:val="Texto"/>
              <w:ind w:firstLine="0"/>
              <w:rPr>
                <w:rFonts w:ascii="Verdana" w:hAnsi="Verdana"/>
                <w:sz w:val="16"/>
                <w:szCs w:val="16"/>
              </w:rPr>
            </w:pPr>
            <w:r w:rsidRPr="00FD22EA">
              <w:rPr>
                <w:rFonts w:ascii="Verdana" w:hAnsi="Verdana"/>
                <w:b/>
                <w:sz w:val="16"/>
                <w:szCs w:val="16"/>
              </w:rPr>
              <w:t xml:space="preserve">A.2.3 </w:t>
            </w:r>
            <w:r w:rsidRPr="00FD22EA">
              <w:rPr>
                <w:rFonts w:ascii="Verdana" w:hAnsi="Verdana"/>
                <w:sz w:val="16"/>
                <w:szCs w:val="16"/>
              </w:rPr>
              <w:t>Con la intención de que el nombre y el domicilio de las figuras previamente mencionadas se asocien claramente a los símbolos, pueden utilizarse elementos gráficos adicionales. Si son de dos a cinco símbolos, estos pueden ser agrupados vertical u horizontalmente o aparecer agrupados de cualquier manera que no genere confusión.</w:t>
            </w:r>
          </w:p>
        </w:tc>
        <w:tc>
          <w:tcPr>
            <w:tcW w:w="4675" w:type="dxa"/>
          </w:tcPr>
          <w:p w14:paraId="54CE4782" w14:textId="1F100EA8" w:rsidR="00C95D16" w:rsidRPr="007E50DF" w:rsidRDefault="00C95D16" w:rsidP="00C95D16">
            <w:pPr>
              <w:pStyle w:val="Texto"/>
              <w:ind w:firstLine="0"/>
              <w:rPr>
                <w:rFonts w:ascii="Verdana" w:hAnsi="Verdana"/>
                <w:b/>
                <w:sz w:val="16"/>
                <w:szCs w:val="16"/>
                <w:lang w:val="en-US"/>
              </w:rPr>
            </w:pPr>
            <w:r w:rsidRPr="007E50DF">
              <w:rPr>
                <w:rFonts w:ascii="Verdana" w:hAnsi="Verdana"/>
                <w:b/>
                <w:sz w:val="16"/>
                <w:szCs w:val="16"/>
                <w:lang w:val="en-US"/>
              </w:rPr>
              <w:t xml:space="preserve">A.2.3 </w:t>
            </w:r>
            <w:r w:rsidRPr="007E50DF">
              <w:rPr>
                <w:rFonts w:ascii="Verdana" w:hAnsi="Verdana"/>
                <w:sz w:val="16"/>
                <w:szCs w:val="16"/>
                <w:lang w:val="en-US"/>
              </w:rPr>
              <w:t>To ensure that the name and address of the aforementioned figures are clearly associated with the symbols, additional graphic elements may be used. If there are two to five symbols, these may be grouped vertically or horizontally, or grouped in any way that does not cause confusion.</w:t>
            </w:r>
          </w:p>
        </w:tc>
      </w:tr>
      <w:tr w:rsidR="00C95D16" w:rsidRPr="00207843" w14:paraId="39ED883E" w14:textId="15F02318" w:rsidTr="007E50DF">
        <w:tc>
          <w:tcPr>
            <w:tcW w:w="4675" w:type="dxa"/>
          </w:tcPr>
          <w:p w14:paraId="3C984DCD" w14:textId="77777777" w:rsidR="00C95D16" w:rsidRPr="00FD22EA" w:rsidRDefault="00C95D16" w:rsidP="00C95D16">
            <w:pPr>
              <w:pStyle w:val="Texto"/>
              <w:ind w:firstLine="0"/>
              <w:rPr>
                <w:rFonts w:ascii="Verdana" w:hAnsi="Verdana"/>
                <w:sz w:val="16"/>
                <w:szCs w:val="16"/>
              </w:rPr>
            </w:pPr>
            <w:r w:rsidRPr="00FD22EA">
              <w:rPr>
                <w:rFonts w:ascii="Verdana" w:hAnsi="Verdana"/>
                <w:b/>
                <w:sz w:val="16"/>
                <w:szCs w:val="16"/>
              </w:rPr>
              <w:lastRenderedPageBreak/>
              <w:t xml:space="preserve">A.2.4 </w:t>
            </w:r>
            <w:r w:rsidRPr="00FD22EA">
              <w:rPr>
                <w:rFonts w:ascii="Verdana" w:hAnsi="Verdana"/>
                <w:sz w:val="16"/>
                <w:szCs w:val="16"/>
              </w:rPr>
              <w:t>El</w:t>
            </w:r>
            <w:r w:rsidRPr="00FD22EA">
              <w:rPr>
                <w:rFonts w:ascii="Verdana" w:hAnsi="Verdana"/>
                <w:b/>
                <w:sz w:val="16"/>
                <w:szCs w:val="16"/>
              </w:rPr>
              <w:t xml:space="preserve"> </w:t>
            </w:r>
            <w:r w:rsidRPr="00FD22EA">
              <w:rPr>
                <w:rFonts w:ascii="Verdana" w:hAnsi="Verdana"/>
                <w:sz w:val="16"/>
                <w:szCs w:val="16"/>
              </w:rPr>
              <w:t xml:space="preserve">símbolo de prohibición general tiene por objeto indicar una acción prohibida. Para el etiquetado de dispositivos médicos, el círculo de prohibición con una barra diagonal debería utilizarse para indicar “no”, tal como, el símbolo </w:t>
            </w:r>
            <w:r w:rsidRPr="00FD22EA">
              <w:rPr>
                <w:rFonts w:ascii="Verdana" w:hAnsi="Verdana"/>
                <w:b/>
                <w:sz w:val="16"/>
                <w:szCs w:val="16"/>
              </w:rPr>
              <w:t>38</w:t>
            </w:r>
            <w:r w:rsidRPr="00FD22EA">
              <w:rPr>
                <w:rFonts w:ascii="Verdana" w:hAnsi="Verdana"/>
                <w:sz w:val="16"/>
                <w:szCs w:val="16"/>
              </w:rPr>
              <w:t xml:space="preserve"> “No contiene látex”.</w:t>
            </w:r>
          </w:p>
        </w:tc>
        <w:tc>
          <w:tcPr>
            <w:tcW w:w="4675" w:type="dxa"/>
          </w:tcPr>
          <w:p w14:paraId="387F0465" w14:textId="5CFBB877" w:rsidR="00C95D16" w:rsidRPr="007E50DF" w:rsidRDefault="00C95D16" w:rsidP="00C95D16">
            <w:pPr>
              <w:pStyle w:val="Texto"/>
              <w:ind w:firstLine="0"/>
              <w:rPr>
                <w:rFonts w:ascii="Verdana" w:hAnsi="Verdana"/>
                <w:b/>
                <w:sz w:val="16"/>
                <w:szCs w:val="16"/>
                <w:lang w:val="en-US"/>
              </w:rPr>
            </w:pPr>
            <w:r w:rsidRPr="007E50DF">
              <w:rPr>
                <w:rFonts w:ascii="Verdana" w:hAnsi="Verdana"/>
                <w:b/>
                <w:sz w:val="16"/>
                <w:szCs w:val="16"/>
                <w:lang w:val="en-US"/>
              </w:rPr>
              <w:t xml:space="preserve">A.2.4 </w:t>
            </w:r>
            <w:r w:rsidRPr="007E50DF">
              <w:rPr>
                <w:rFonts w:ascii="Verdana" w:hAnsi="Verdana"/>
                <w:sz w:val="16"/>
                <w:szCs w:val="16"/>
                <w:lang w:val="en-US"/>
              </w:rPr>
              <w:t>The</w:t>
            </w:r>
            <w:r w:rsidRPr="007E50DF">
              <w:rPr>
                <w:rFonts w:ascii="Verdana" w:hAnsi="Verdana"/>
                <w:b/>
                <w:sz w:val="16"/>
                <w:szCs w:val="16"/>
                <w:lang w:val="en-US"/>
              </w:rPr>
              <w:t xml:space="preserve"> </w:t>
            </w:r>
            <w:r w:rsidRPr="007E50DF">
              <w:rPr>
                <w:rFonts w:ascii="Verdana" w:hAnsi="Verdana"/>
                <w:sz w:val="16"/>
                <w:szCs w:val="16"/>
                <w:lang w:val="en-US"/>
              </w:rPr>
              <w:t>general prohibition symbol is intended to indicate a prohibited action. For the labeling of medical devices, the prohibition circle with a diagonal bar should be used to indicate “no</w:t>
            </w:r>
            <w:r w:rsidR="00EA628C">
              <w:rPr>
                <w:rFonts w:ascii="Verdana" w:hAnsi="Verdana"/>
                <w:sz w:val="16"/>
                <w:szCs w:val="16"/>
                <w:lang w:val="en-US"/>
              </w:rPr>
              <w:t>d</w:t>
            </w:r>
            <w:r w:rsidRPr="007E50DF">
              <w:rPr>
                <w:rFonts w:ascii="Verdana" w:hAnsi="Verdana"/>
                <w:sz w:val="16"/>
                <w:szCs w:val="16"/>
                <w:lang w:val="en-US"/>
              </w:rPr>
              <w:t xml:space="preserve">,” such as symbol </w:t>
            </w:r>
            <w:r w:rsidRPr="007E50DF">
              <w:rPr>
                <w:rFonts w:ascii="Verdana" w:hAnsi="Verdana"/>
                <w:b/>
                <w:sz w:val="16"/>
                <w:szCs w:val="16"/>
                <w:lang w:val="en-US"/>
              </w:rPr>
              <w:t>38</w:t>
            </w:r>
            <w:r w:rsidR="006036EB" w:rsidRPr="007E50DF">
              <w:rPr>
                <w:rFonts w:ascii="Verdana" w:hAnsi="Verdana"/>
                <w:b/>
                <w:sz w:val="16"/>
                <w:szCs w:val="16"/>
                <w:lang w:val="en-US"/>
              </w:rPr>
              <w:t>,</w:t>
            </w:r>
            <w:r w:rsidRPr="007E50DF">
              <w:rPr>
                <w:rFonts w:ascii="Verdana" w:hAnsi="Verdana"/>
                <w:sz w:val="16"/>
                <w:szCs w:val="16"/>
                <w:lang w:val="en-US"/>
              </w:rPr>
              <w:t xml:space="preserve"> “Latex-free.”</w:t>
            </w:r>
          </w:p>
        </w:tc>
      </w:tr>
      <w:tr w:rsidR="00C95D16" w:rsidRPr="00207843" w14:paraId="0C0C8178" w14:textId="5A225EE5" w:rsidTr="007E50DF">
        <w:tc>
          <w:tcPr>
            <w:tcW w:w="4675" w:type="dxa"/>
          </w:tcPr>
          <w:p w14:paraId="68908A0A" w14:textId="77777777" w:rsidR="00C95D16" w:rsidRPr="00FD22EA" w:rsidRDefault="00C95D16" w:rsidP="00C95D16">
            <w:pPr>
              <w:pStyle w:val="Texto"/>
              <w:ind w:firstLine="0"/>
              <w:rPr>
                <w:rFonts w:ascii="Verdana" w:hAnsi="Verdana"/>
                <w:sz w:val="16"/>
                <w:szCs w:val="16"/>
              </w:rPr>
            </w:pPr>
            <w:r w:rsidRPr="00FD22EA">
              <w:rPr>
                <w:rFonts w:ascii="Verdana" w:hAnsi="Verdana"/>
                <w:b/>
                <w:sz w:val="16"/>
                <w:szCs w:val="16"/>
              </w:rPr>
              <w:t>A.2.5</w:t>
            </w:r>
            <w:r w:rsidRPr="00FD22EA">
              <w:rPr>
                <w:rFonts w:ascii="Verdana" w:hAnsi="Verdana"/>
                <w:sz w:val="16"/>
                <w:szCs w:val="16"/>
              </w:rPr>
              <w:t xml:space="preserve"> Es parte de la gestión de riesgos determinar el tamaño apropiado para que el símbolo sea legible para el usuario para la función prevista.</w:t>
            </w:r>
          </w:p>
        </w:tc>
        <w:tc>
          <w:tcPr>
            <w:tcW w:w="4675" w:type="dxa"/>
          </w:tcPr>
          <w:p w14:paraId="739F5E4A" w14:textId="46F9CC10" w:rsidR="00C95D16" w:rsidRPr="007E50DF" w:rsidRDefault="00C95D16" w:rsidP="00C95D16">
            <w:pPr>
              <w:pStyle w:val="Texto"/>
              <w:ind w:firstLine="0"/>
              <w:rPr>
                <w:rFonts w:ascii="Verdana" w:hAnsi="Verdana"/>
                <w:b/>
                <w:sz w:val="16"/>
                <w:szCs w:val="16"/>
                <w:lang w:val="en-US"/>
              </w:rPr>
            </w:pPr>
            <w:r w:rsidRPr="007E50DF">
              <w:rPr>
                <w:rFonts w:ascii="Verdana" w:hAnsi="Verdana"/>
                <w:b/>
                <w:sz w:val="16"/>
                <w:szCs w:val="16"/>
                <w:lang w:val="en-US"/>
              </w:rPr>
              <w:t xml:space="preserve">A.2.5 </w:t>
            </w:r>
            <w:r w:rsidRPr="007E50DF">
              <w:rPr>
                <w:rFonts w:ascii="Verdana" w:hAnsi="Verdana"/>
                <w:sz w:val="16"/>
                <w:szCs w:val="16"/>
                <w:lang w:val="en-US"/>
              </w:rPr>
              <w:t>It is part of risk management to determine the appropriate size so that the symbol is legible to the user for the intended function.</w:t>
            </w:r>
          </w:p>
        </w:tc>
      </w:tr>
      <w:tr w:rsidR="00C95D16" w:rsidRPr="00207843" w14:paraId="7511EB21" w14:textId="00F66485" w:rsidTr="007E50DF">
        <w:tc>
          <w:tcPr>
            <w:tcW w:w="4675" w:type="dxa"/>
          </w:tcPr>
          <w:p w14:paraId="56CF9848" w14:textId="77777777" w:rsidR="00C95D16" w:rsidRPr="00FD22EA" w:rsidRDefault="00C95D16" w:rsidP="00C95D16">
            <w:pPr>
              <w:pStyle w:val="Texto"/>
              <w:ind w:firstLine="0"/>
              <w:rPr>
                <w:rFonts w:ascii="Verdana" w:hAnsi="Verdana"/>
                <w:sz w:val="16"/>
                <w:szCs w:val="16"/>
              </w:rPr>
            </w:pPr>
            <w:r w:rsidRPr="00FD22EA">
              <w:rPr>
                <w:rFonts w:ascii="Verdana" w:hAnsi="Verdana"/>
                <w:sz w:val="16"/>
                <w:szCs w:val="16"/>
              </w:rPr>
              <w:t>A continuación, se presenta la Tabla A.1 de los símbolos para el etiquetado de dispositivos médicos.</w:t>
            </w:r>
          </w:p>
        </w:tc>
        <w:tc>
          <w:tcPr>
            <w:tcW w:w="4675" w:type="dxa"/>
          </w:tcPr>
          <w:p w14:paraId="077B0070" w14:textId="781659ED" w:rsidR="00C95D16" w:rsidRPr="007E50DF" w:rsidRDefault="00C95D16" w:rsidP="00C95D16">
            <w:pPr>
              <w:pStyle w:val="Texto"/>
              <w:ind w:firstLine="0"/>
              <w:rPr>
                <w:rFonts w:ascii="Verdana" w:hAnsi="Verdana"/>
                <w:sz w:val="16"/>
                <w:szCs w:val="16"/>
                <w:lang w:val="en-US"/>
              </w:rPr>
            </w:pPr>
            <w:r w:rsidRPr="007E50DF">
              <w:rPr>
                <w:rFonts w:ascii="Verdana" w:hAnsi="Verdana"/>
                <w:sz w:val="16"/>
                <w:szCs w:val="16"/>
                <w:lang w:val="en-US"/>
              </w:rPr>
              <w:t>Table A.1 below presents the symbols for labeling medical devices.</w:t>
            </w:r>
          </w:p>
        </w:tc>
      </w:tr>
    </w:tbl>
    <w:p w14:paraId="2CB0FC3F" w14:textId="77777777" w:rsidR="00C95D16" w:rsidRPr="00207843" w:rsidRDefault="00C95D16" w:rsidP="00C95D16">
      <w:pPr>
        <w:pStyle w:val="Texto"/>
        <w:ind w:firstLine="0"/>
        <w:rPr>
          <w:rFonts w:ascii="Verdana" w:hAnsi="Verdana"/>
          <w:b/>
          <w:sz w:val="16"/>
          <w:szCs w:val="16"/>
          <w:lang w:val="en-US"/>
        </w:rPr>
      </w:pPr>
    </w:p>
    <w:p w14:paraId="73E60610" w14:textId="14D7011F" w:rsidR="00182924" w:rsidRPr="00EA628C" w:rsidRDefault="00EA628C" w:rsidP="004804A1">
      <w:pPr>
        <w:pStyle w:val="Texto"/>
        <w:ind w:firstLine="0"/>
        <w:rPr>
          <w:rFonts w:ascii="Verdana" w:hAnsi="Verdana"/>
          <w:b/>
          <w:sz w:val="16"/>
          <w:szCs w:val="16"/>
          <w:lang w:val="en-US"/>
        </w:rPr>
      </w:pPr>
      <w:r w:rsidRPr="00EA628C">
        <w:rPr>
          <w:rFonts w:ascii="Verdana" w:hAnsi="Verdana"/>
          <w:b/>
          <w:sz w:val="16"/>
          <w:szCs w:val="16"/>
          <w:lang w:val="en-US"/>
        </w:rPr>
        <w:t>(The English translation of t</w:t>
      </w:r>
      <w:r>
        <w:rPr>
          <w:rFonts w:ascii="Verdana" w:hAnsi="Verdana"/>
          <w:b/>
          <w:sz w:val="16"/>
          <w:szCs w:val="16"/>
          <w:lang w:val="en-US"/>
        </w:rPr>
        <w:t>his table follows th</w:t>
      </w:r>
      <w:r w:rsidR="004804A1">
        <w:rPr>
          <w:rFonts w:ascii="Verdana" w:hAnsi="Verdana"/>
          <w:b/>
          <w:sz w:val="16"/>
          <w:szCs w:val="16"/>
          <w:lang w:val="en-US"/>
        </w:rPr>
        <w:t xml:space="preserve">is on page </w:t>
      </w:r>
      <w:r w:rsidR="00207843">
        <w:rPr>
          <w:rFonts w:ascii="Verdana" w:hAnsi="Verdana"/>
          <w:b/>
          <w:sz w:val="16"/>
          <w:szCs w:val="16"/>
          <w:lang w:val="en-US"/>
        </w:rPr>
        <w:t>45)</w:t>
      </w:r>
    </w:p>
    <w:p w14:paraId="73153386" w14:textId="24D04DA4" w:rsidR="00411360" w:rsidRPr="00EA628C" w:rsidRDefault="00411360" w:rsidP="00DC3028">
      <w:pPr>
        <w:pStyle w:val="Texto"/>
        <w:rPr>
          <w:rFonts w:ascii="Verdana" w:hAnsi="Verdana"/>
          <w:b/>
          <w:sz w:val="16"/>
          <w:szCs w:val="16"/>
          <w:lang w:val="en-US"/>
        </w:rPr>
      </w:pPr>
    </w:p>
    <w:tbl>
      <w:tblPr>
        <w:tblW w:w="5000" w:type="pct"/>
        <w:jc w:val="center"/>
        <w:tblLayout w:type="fixed"/>
        <w:tblCellMar>
          <w:left w:w="72" w:type="dxa"/>
          <w:right w:w="72" w:type="dxa"/>
        </w:tblCellMar>
        <w:tblLook w:val="0000" w:firstRow="0" w:lastRow="0" w:firstColumn="0" w:lastColumn="0" w:noHBand="0" w:noVBand="0"/>
      </w:tblPr>
      <w:tblGrid>
        <w:gridCol w:w="835"/>
        <w:gridCol w:w="2841"/>
        <w:gridCol w:w="2155"/>
        <w:gridCol w:w="3513"/>
      </w:tblGrid>
      <w:tr w:rsidR="00182924" w:rsidRPr="00A2482D" w14:paraId="2264114F" w14:textId="77777777" w:rsidTr="00182924">
        <w:trPr>
          <w:trHeight w:val="20"/>
          <w:jc w:val="center"/>
        </w:trPr>
        <w:tc>
          <w:tcPr>
            <w:tcW w:w="5000" w:type="pct"/>
            <w:gridSpan w:val="4"/>
            <w:tcBorders>
              <w:top w:val="single" w:sz="6" w:space="0" w:color="auto"/>
              <w:left w:val="single" w:sz="6" w:space="0" w:color="auto"/>
              <w:bottom w:val="single" w:sz="6" w:space="0" w:color="auto"/>
              <w:right w:val="single" w:sz="6" w:space="0" w:color="auto"/>
            </w:tcBorders>
            <w:noWrap/>
            <w:vAlign w:val="center"/>
          </w:tcPr>
          <w:p w14:paraId="75D90A10" w14:textId="663F5089" w:rsidR="00182924" w:rsidRPr="00A2482D" w:rsidRDefault="00182924" w:rsidP="00DC3028">
            <w:pPr>
              <w:pStyle w:val="Texto"/>
              <w:spacing w:before="40" w:after="40" w:line="240" w:lineRule="auto"/>
              <w:ind w:firstLine="0"/>
              <w:rPr>
                <w:rFonts w:ascii="Verdana" w:hAnsi="Verdana"/>
                <w:b/>
                <w:sz w:val="16"/>
                <w:szCs w:val="16"/>
              </w:rPr>
            </w:pPr>
            <w:r w:rsidRPr="00A2482D">
              <w:rPr>
                <w:rFonts w:ascii="Verdana" w:hAnsi="Verdana"/>
                <w:b/>
                <w:sz w:val="16"/>
                <w:szCs w:val="16"/>
              </w:rPr>
              <w:t>Tabla A.1 - Símbolos para el etiquetado de los dispositivos médicos</w:t>
            </w:r>
          </w:p>
        </w:tc>
      </w:tr>
      <w:tr w:rsidR="00411360" w:rsidRPr="00A2482D" w14:paraId="27169078"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shd w:val="clear" w:color="auto" w:fill="C0C0C0"/>
            <w:noWrap/>
            <w:vAlign w:val="center"/>
          </w:tcPr>
          <w:p w14:paraId="0F668D93"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NO.</w:t>
            </w:r>
          </w:p>
        </w:tc>
        <w:tc>
          <w:tcPr>
            <w:tcW w:w="1520" w:type="pct"/>
            <w:tcBorders>
              <w:top w:val="single" w:sz="6" w:space="0" w:color="auto"/>
              <w:left w:val="single" w:sz="6" w:space="0" w:color="auto"/>
              <w:bottom w:val="single" w:sz="6" w:space="0" w:color="auto"/>
              <w:right w:val="single" w:sz="6" w:space="0" w:color="auto"/>
            </w:tcBorders>
            <w:shd w:val="clear" w:color="auto" w:fill="C0C0C0"/>
            <w:vAlign w:val="center"/>
          </w:tcPr>
          <w:p w14:paraId="6C51F779"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SÍMBOLO</w:t>
            </w:r>
          </w:p>
        </w:tc>
        <w:tc>
          <w:tcPr>
            <w:tcW w:w="1153" w:type="pct"/>
            <w:tcBorders>
              <w:top w:val="single" w:sz="6" w:space="0" w:color="auto"/>
              <w:left w:val="single" w:sz="6" w:space="0" w:color="auto"/>
              <w:bottom w:val="single" w:sz="6" w:space="0" w:color="auto"/>
              <w:right w:val="single" w:sz="6" w:space="0" w:color="auto"/>
            </w:tcBorders>
            <w:shd w:val="clear" w:color="auto" w:fill="C0C0C0"/>
            <w:vAlign w:val="center"/>
          </w:tcPr>
          <w:p w14:paraId="1F8FCA34"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TÍTULO</w:t>
            </w:r>
          </w:p>
        </w:tc>
        <w:tc>
          <w:tcPr>
            <w:tcW w:w="1880" w:type="pct"/>
            <w:tcBorders>
              <w:top w:val="single" w:sz="6" w:space="0" w:color="auto"/>
              <w:left w:val="single" w:sz="6" w:space="0" w:color="auto"/>
              <w:bottom w:val="single" w:sz="6" w:space="0" w:color="auto"/>
              <w:right w:val="single" w:sz="6" w:space="0" w:color="auto"/>
            </w:tcBorders>
            <w:shd w:val="clear" w:color="auto" w:fill="C0C0C0"/>
            <w:vAlign w:val="center"/>
          </w:tcPr>
          <w:p w14:paraId="6A4D006F" w14:textId="77777777" w:rsidR="00411360" w:rsidRPr="00A2482D" w:rsidRDefault="00411360" w:rsidP="00DC3028">
            <w:pPr>
              <w:pStyle w:val="Texto"/>
              <w:spacing w:before="40" w:after="40" w:line="240" w:lineRule="auto"/>
              <w:ind w:firstLine="0"/>
              <w:rPr>
                <w:rFonts w:ascii="Verdana" w:hAnsi="Verdana"/>
                <w:b/>
                <w:sz w:val="16"/>
                <w:szCs w:val="16"/>
              </w:rPr>
            </w:pPr>
            <w:r w:rsidRPr="00A2482D">
              <w:rPr>
                <w:rFonts w:ascii="Verdana" w:hAnsi="Verdana"/>
                <w:b/>
                <w:sz w:val="16"/>
                <w:szCs w:val="16"/>
              </w:rPr>
              <w:t>DEFINICIÓN</w:t>
            </w:r>
          </w:p>
        </w:tc>
      </w:tr>
      <w:tr w:rsidR="00411360" w:rsidRPr="00A2482D" w14:paraId="52072438" w14:textId="77777777">
        <w:trPr>
          <w:trHeight w:val="20"/>
          <w:jc w:val="center"/>
        </w:trPr>
        <w:tc>
          <w:tcPr>
            <w:tcW w:w="5000" w:type="pct"/>
            <w:gridSpan w:val="4"/>
            <w:tcBorders>
              <w:top w:val="single" w:sz="6" w:space="0" w:color="auto"/>
              <w:left w:val="single" w:sz="6" w:space="0" w:color="auto"/>
              <w:bottom w:val="single" w:sz="6" w:space="0" w:color="auto"/>
              <w:right w:val="single" w:sz="6" w:space="0" w:color="auto"/>
            </w:tcBorders>
          </w:tcPr>
          <w:p w14:paraId="27B125E2"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FABRICANTE</w:t>
            </w:r>
          </w:p>
        </w:tc>
      </w:tr>
      <w:tr w:rsidR="00411360" w:rsidRPr="00A2482D" w14:paraId="0D7C2E75"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77055F5E"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1</w:t>
            </w:r>
          </w:p>
        </w:tc>
        <w:tc>
          <w:tcPr>
            <w:tcW w:w="1520" w:type="pct"/>
            <w:tcBorders>
              <w:top w:val="single" w:sz="6" w:space="0" w:color="auto"/>
              <w:left w:val="single" w:sz="6" w:space="0" w:color="auto"/>
              <w:bottom w:val="single" w:sz="6" w:space="0" w:color="auto"/>
              <w:right w:val="single" w:sz="6" w:space="0" w:color="auto"/>
            </w:tcBorders>
            <w:vAlign w:val="center"/>
          </w:tcPr>
          <w:p w14:paraId="24288FFD" w14:textId="6B1062A7" w:rsidR="00411360" w:rsidRPr="00A2482D" w:rsidRDefault="001139A5" w:rsidP="00DC3028">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53BD645C" wp14:editId="1B0D5F5E">
                  <wp:extent cx="819150" cy="7620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9150" cy="76200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432893AF"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Fabricante</w:t>
            </w:r>
          </w:p>
        </w:tc>
        <w:tc>
          <w:tcPr>
            <w:tcW w:w="1880" w:type="pct"/>
            <w:tcBorders>
              <w:top w:val="single" w:sz="6" w:space="0" w:color="auto"/>
              <w:left w:val="single" w:sz="6" w:space="0" w:color="auto"/>
              <w:bottom w:val="single" w:sz="6" w:space="0" w:color="auto"/>
              <w:right w:val="single" w:sz="6" w:space="0" w:color="auto"/>
            </w:tcBorders>
            <w:vAlign w:val="center"/>
          </w:tcPr>
          <w:p w14:paraId="06B671F3"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Esté símbolo puede ir acompañado del nombre y dirección del fabricante, adyacente al símbolo.</w:t>
            </w:r>
          </w:p>
          <w:p w14:paraId="203E34CC"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Se puede combinar el símbolo con la fecha de fabricación.</w:t>
            </w:r>
          </w:p>
        </w:tc>
      </w:tr>
      <w:tr w:rsidR="00411360" w:rsidRPr="00A2482D" w14:paraId="20506D93"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700F08C1" w14:textId="77777777" w:rsidR="00411360" w:rsidRPr="00A2482D" w:rsidRDefault="00411360" w:rsidP="00DC3028">
            <w:pPr>
              <w:pStyle w:val="Texto"/>
              <w:spacing w:before="40" w:after="40" w:line="240" w:lineRule="auto"/>
              <w:ind w:firstLine="0"/>
              <w:jc w:val="center"/>
              <w:rPr>
                <w:rFonts w:ascii="Verdana" w:hAnsi="Verdana"/>
                <w:b/>
                <w:sz w:val="16"/>
                <w:szCs w:val="16"/>
                <w:lang w:val="en-US"/>
              </w:rPr>
            </w:pPr>
            <w:r w:rsidRPr="00A2482D">
              <w:rPr>
                <w:rFonts w:ascii="Verdana" w:hAnsi="Verdana"/>
                <w:b/>
                <w:sz w:val="16"/>
                <w:szCs w:val="16"/>
                <w:lang w:val="en-US"/>
              </w:rPr>
              <w:t>2</w:t>
            </w:r>
          </w:p>
        </w:tc>
        <w:tc>
          <w:tcPr>
            <w:tcW w:w="1520" w:type="pct"/>
            <w:tcBorders>
              <w:top w:val="single" w:sz="6" w:space="0" w:color="auto"/>
              <w:left w:val="single" w:sz="6" w:space="0" w:color="auto"/>
              <w:bottom w:val="single" w:sz="6" w:space="0" w:color="auto"/>
              <w:right w:val="single" w:sz="6" w:space="0" w:color="auto"/>
            </w:tcBorders>
            <w:vAlign w:val="center"/>
          </w:tcPr>
          <w:p w14:paraId="0BCFD48B" w14:textId="7FA21356" w:rsidR="00411360" w:rsidRPr="00A2482D" w:rsidRDefault="001139A5" w:rsidP="00DC3028">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23BFFF35" wp14:editId="43A72E25">
                  <wp:extent cx="809625" cy="7048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9625" cy="70485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3F1998DC"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Fecha de fabricación</w:t>
            </w:r>
          </w:p>
        </w:tc>
        <w:tc>
          <w:tcPr>
            <w:tcW w:w="1880" w:type="pct"/>
            <w:tcBorders>
              <w:top w:val="single" w:sz="6" w:space="0" w:color="auto"/>
              <w:left w:val="single" w:sz="6" w:space="0" w:color="auto"/>
              <w:bottom w:val="single" w:sz="6" w:space="0" w:color="auto"/>
              <w:right w:val="single" w:sz="6" w:space="0" w:color="auto"/>
            </w:tcBorders>
            <w:vAlign w:val="center"/>
          </w:tcPr>
          <w:p w14:paraId="540A0AE2"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la fecha en que se fabricó el dispositivo médico conforme al inciso 5.10.5, la fecha estará adyacente al símbolo.</w:t>
            </w:r>
          </w:p>
        </w:tc>
      </w:tr>
      <w:tr w:rsidR="00411360" w:rsidRPr="00A2482D" w14:paraId="5A31493F"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48886257"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3</w:t>
            </w:r>
          </w:p>
        </w:tc>
        <w:tc>
          <w:tcPr>
            <w:tcW w:w="1520" w:type="pct"/>
            <w:tcBorders>
              <w:top w:val="single" w:sz="6" w:space="0" w:color="auto"/>
              <w:left w:val="single" w:sz="6" w:space="0" w:color="auto"/>
              <w:bottom w:val="single" w:sz="6" w:space="0" w:color="auto"/>
              <w:right w:val="single" w:sz="6" w:space="0" w:color="auto"/>
            </w:tcBorders>
            <w:vAlign w:val="center"/>
          </w:tcPr>
          <w:p w14:paraId="33317774" w14:textId="00002CDE" w:rsidR="00411360" w:rsidRPr="00A2482D" w:rsidRDefault="001139A5" w:rsidP="00DC3028">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17AE494E" wp14:editId="1B254621">
                  <wp:extent cx="809625" cy="762000"/>
                  <wp:effectExtent l="0" t="0" r="0" b="0"/>
                  <wp:docPr id="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9625" cy="76200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0BC05A6F"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País del Fabricante</w:t>
            </w:r>
          </w:p>
        </w:tc>
        <w:tc>
          <w:tcPr>
            <w:tcW w:w="1880" w:type="pct"/>
            <w:tcBorders>
              <w:top w:val="single" w:sz="6" w:space="0" w:color="auto"/>
              <w:left w:val="single" w:sz="6" w:space="0" w:color="auto"/>
              <w:bottom w:val="single" w:sz="6" w:space="0" w:color="auto"/>
              <w:right w:val="single" w:sz="6" w:space="0" w:color="auto"/>
            </w:tcBorders>
            <w:vAlign w:val="center"/>
          </w:tcPr>
          <w:p w14:paraId="6D5A1E20"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el país del fabricante</w:t>
            </w:r>
            <w:r w:rsidRPr="00A2482D">
              <w:rPr>
                <w:rFonts w:ascii="Verdana" w:hAnsi="Verdana"/>
                <w:b/>
                <w:sz w:val="16"/>
                <w:szCs w:val="16"/>
              </w:rPr>
              <w:t xml:space="preserve"> </w:t>
            </w:r>
            <w:r w:rsidRPr="00A2482D">
              <w:rPr>
                <w:rFonts w:ascii="Verdana" w:hAnsi="Verdana"/>
                <w:sz w:val="16"/>
                <w:szCs w:val="16"/>
              </w:rPr>
              <w:t>del dispositivo médico.</w:t>
            </w:r>
          </w:p>
          <w:p w14:paraId="3542AE9B"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El “CC” debe sustituirse por el código del país de dos letras o el de tres letras conforme a la ISO 3166-1.</w:t>
            </w:r>
            <w:r w:rsidRPr="00A2482D">
              <w:rPr>
                <w:rFonts w:ascii="Verdana" w:hAnsi="Verdana"/>
                <w:b/>
                <w:strike/>
                <w:sz w:val="16"/>
                <w:szCs w:val="16"/>
              </w:rPr>
              <w:t xml:space="preserve"> </w:t>
            </w:r>
          </w:p>
        </w:tc>
      </w:tr>
      <w:tr w:rsidR="00411360" w:rsidRPr="00A2482D" w14:paraId="367A5F4F"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2FD3E708"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4</w:t>
            </w:r>
          </w:p>
        </w:tc>
        <w:tc>
          <w:tcPr>
            <w:tcW w:w="1520" w:type="pct"/>
            <w:tcBorders>
              <w:top w:val="single" w:sz="6" w:space="0" w:color="auto"/>
              <w:left w:val="single" w:sz="6" w:space="0" w:color="auto"/>
              <w:bottom w:val="single" w:sz="6" w:space="0" w:color="auto"/>
              <w:right w:val="single" w:sz="6" w:space="0" w:color="auto"/>
            </w:tcBorders>
            <w:vAlign w:val="center"/>
          </w:tcPr>
          <w:p w14:paraId="6F52DC05" w14:textId="0A993DF6" w:rsidR="00411360" w:rsidRPr="00A2482D" w:rsidRDefault="001139A5" w:rsidP="00DC3028">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143EFFE5" wp14:editId="183173AE">
                  <wp:extent cx="352425" cy="5524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425" cy="55245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58CF9BE8"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Fecha de caducidad</w:t>
            </w:r>
          </w:p>
        </w:tc>
        <w:tc>
          <w:tcPr>
            <w:tcW w:w="1880" w:type="pct"/>
            <w:tcBorders>
              <w:top w:val="single" w:sz="6" w:space="0" w:color="auto"/>
              <w:left w:val="single" w:sz="6" w:space="0" w:color="auto"/>
              <w:bottom w:val="single" w:sz="6" w:space="0" w:color="auto"/>
              <w:right w:val="single" w:sz="6" w:space="0" w:color="auto"/>
            </w:tcBorders>
            <w:vAlign w:val="center"/>
          </w:tcPr>
          <w:p w14:paraId="2F9D094B"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la fecha en la que el dispositivo médico no debe ser usado conforme al inciso 5.10.4. La fecha se colocará adyacente al símbolo.</w:t>
            </w:r>
          </w:p>
        </w:tc>
      </w:tr>
      <w:tr w:rsidR="00411360" w:rsidRPr="00A2482D" w14:paraId="7E649A7F"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0FA7241B"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5</w:t>
            </w:r>
          </w:p>
        </w:tc>
        <w:tc>
          <w:tcPr>
            <w:tcW w:w="1520" w:type="pct"/>
            <w:tcBorders>
              <w:top w:val="single" w:sz="6" w:space="0" w:color="auto"/>
              <w:left w:val="single" w:sz="6" w:space="0" w:color="auto"/>
              <w:bottom w:val="single" w:sz="6" w:space="0" w:color="auto"/>
              <w:right w:val="single" w:sz="6" w:space="0" w:color="auto"/>
            </w:tcBorders>
            <w:vAlign w:val="center"/>
          </w:tcPr>
          <w:p w14:paraId="1A20E173" w14:textId="3B4A293A" w:rsidR="00411360" w:rsidRPr="00A2482D" w:rsidRDefault="001139A5" w:rsidP="00DC3028">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4FEB9D67" wp14:editId="6D8C529C">
                  <wp:extent cx="1085850" cy="10382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5850" cy="103822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7A75B0BF"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Número de lote</w:t>
            </w:r>
          </w:p>
        </w:tc>
        <w:tc>
          <w:tcPr>
            <w:tcW w:w="1880" w:type="pct"/>
            <w:tcBorders>
              <w:top w:val="single" w:sz="6" w:space="0" w:color="auto"/>
              <w:left w:val="single" w:sz="6" w:space="0" w:color="auto"/>
              <w:bottom w:val="single" w:sz="6" w:space="0" w:color="auto"/>
              <w:right w:val="single" w:sz="6" w:space="0" w:color="auto"/>
            </w:tcBorders>
            <w:vAlign w:val="center"/>
          </w:tcPr>
          <w:p w14:paraId="100A8387"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el número de lote del fabricante conforme al inciso 5.10.6. El número de lote puede estar colocado adyacente al símbolo.</w:t>
            </w:r>
          </w:p>
        </w:tc>
      </w:tr>
      <w:tr w:rsidR="00411360" w:rsidRPr="00A2482D" w14:paraId="39794C6C"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7487ECC6"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6</w:t>
            </w:r>
          </w:p>
        </w:tc>
        <w:tc>
          <w:tcPr>
            <w:tcW w:w="1520" w:type="pct"/>
            <w:tcBorders>
              <w:top w:val="single" w:sz="6" w:space="0" w:color="auto"/>
              <w:left w:val="single" w:sz="6" w:space="0" w:color="auto"/>
              <w:bottom w:val="single" w:sz="6" w:space="0" w:color="auto"/>
              <w:right w:val="single" w:sz="6" w:space="0" w:color="auto"/>
            </w:tcBorders>
            <w:vAlign w:val="center"/>
          </w:tcPr>
          <w:p w14:paraId="1D9364D6" w14:textId="0C865824" w:rsidR="00411360" w:rsidRPr="00A2482D" w:rsidRDefault="001139A5" w:rsidP="00DC3028">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1D024E83" wp14:editId="7E4A8968">
                  <wp:extent cx="809625" cy="8382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9625" cy="83820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3A9037CA"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Número de serie</w:t>
            </w:r>
          </w:p>
        </w:tc>
        <w:tc>
          <w:tcPr>
            <w:tcW w:w="1880" w:type="pct"/>
            <w:tcBorders>
              <w:top w:val="single" w:sz="6" w:space="0" w:color="auto"/>
              <w:left w:val="single" w:sz="6" w:space="0" w:color="auto"/>
              <w:bottom w:val="single" w:sz="6" w:space="0" w:color="auto"/>
              <w:right w:val="single" w:sz="6" w:space="0" w:color="auto"/>
            </w:tcBorders>
            <w:vAlign w:val="center"/>
          </w:tcPr>
          <w:p w14:paraId="49B91640"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el número de serie del fabricante conforme al inciso 5.10.6 de forma que identifica el dispositivo médico.</w:t>
            </w:r>
          </w:p>
          <w:p w14:paraId="5C97753B"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 xml:space="preserve">El número de serie estará colocado adyacente al símbolo. </w:t>
            </w:r>
          </w:p>
        </w:tc>
      </w:tr>
      <w:tr w:rsidR="00411360" w:rsidRPr="00A2482D" w14:paraId="79C26764"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7D75ABF7"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lastRenderedPageBreak/>
              <w:t>7</w:t>
            </w:r>
          </w:p>
        </w:tc>
        <w:tc>
          <w:tcPr>
            <w:tcW w:w="1520" w:type="pct"/>
            <w:tcBorders>
              <w:top w:val="single" w:sz="6" w:space="0" w:color="auto"/>
              <w:left w:val="single" w:sz="6" w:space="0" w:color="auto"/>
              <w:bottom w:val="single" w:sz="6" w:space="0" w:color="auto"/>
              <w:right w:val="single" w:sz="6" w:space="0" w:color="auto"/>
            </w:tcBorders>
            <w:vAlign w:val="center"/>
          </w:tcPr>
          <w:p w14:paraId="26530FAE" w14:textId="2E32A41B" w:rsidR="00411360" w:rsidRPr="00A2482D" w:rsidRDefault="001139A5" w:rsidP="00DC3028">
            <w:pPr>
              <w:pStyle w:val="Texto"/>
              <w:spacing w:before="40" w:after="40" w:line="240" w:lineRule="auto"/>
              <w:ind w:firstLine="0"/>
              <w:jc w:val="center"/>
              <w:rPr>
                <w:rFonts w:ascii="Verdana" w:hAnsi="Verdana"/>
                <w:b/>
                <w:sz w:val="16"/>
                <w:szCs w:val="16"/>
              </w:rPr>
            </w:pPr>
            <w:r w:rsidRPr="00A2482D">
              <w:rPr>
                <w:rFonts w:ascii="Verdana" w:hAnsi="Verdana"/>
                <w:b/>
                <w:noProof/>
                <w:sz w:val="16"/>
                <w:szCs w:val="16"/>
                <w:lang w:eastAsia="es-MX"/>
              </w:rPr>
              <w:drawing>
                <wp:inline distT="0" distB="0" distL="0" distR="0" wp14:anchorId="7C8AC61C" wp14:editId="2FAA2AA4">
                  <wp:extent cx="790575" cy="4953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0575" cy="49530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5B8D3DE2"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Número de referencia</w:t>
            </w:r>
          </w:p>
        </w:tc>
        <w:tc>
          <w:tcPr>
            <w:tcW w:w="1880" w:type="pct"/>
            <w:tcBorders>
              <w:top w:val="single" w:sz="6" w:space="0" w:color="auto"/>
              <w:left w:val="single" w:sz="6" w:space="0" w:color="auto"/>
              <w:bottom w:val="single" w:sz="6" w:space="0" w:color="auto"/>
              <w:right w:val="single" w:sz="6" w:space="0" w:color="auto"/>
            </w:tcBorders>
            <w:vAlign w:val="center"/>
          </w:tcPr>
          <w:p w14:paraId="548BDF5E"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el número de referencia del fabricante conforme al inciso 5.10.7 de forma que identifica el dispositivo médico.</w:t>
            </w:r>
          </w:p>
          <w:p w14:paraId="1504F1F1"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 xml:space="preserve">El número de referencia estará adyacente al símbolo. </w:t>
            </w:r>
          </w:p>
        </w:tc>
      </w:tr>
      <w:tr w:rsidR="00411360" w:rsidRPr="00A2482D" w14:paraId="09999D13"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3205540D" w14:textId="77777777" w:rsidR="00411360" w:rsidRPr="00A2482D" w:rsidRDefault="00411360" w:rsidP="00DC3028">
            <w:pPr>
              <w:pStyle w:val="Texto"/>
              <w:spacing w:before="60" w:after="40" w:line="240" w:lineRule="auto"/>
              <w:ind w:firstLine="0"/>
              <w:jc w:val="center"/>
              <w:rPr>
                <w:rFonts w:ascii="Verdana" w:hAnsi="Verdana"/>
                <w:b/>
                <w:sz w:val="16"/>
                <w:szCs w:val="16"/>
              </w:rPr>
            </w:pPr>
            <w:r w:rsidRPr="00A2482D">
              <w:rPr>
                <w:rFonts w:ascii="Verdana" w:hAnsi="Verdana"/>
                <w:b/>
                <w:sz w:val="16"/>
                <w:szCs w:val="16"/>
              </w:rPr>
              <w:t>8</w:t>
            </w:r>
          </w:p>
        </w:tc>
        <w:tc>
          <w:tcPr>
            <w:tcW w:w="1520" w:type="pct"/>
            <w:tcBorders>
              <w:top w:val="single" w:sz="6" w:space="0" w:color="auto"/>
              <w:left w:val="single" w:sz="6" w:space="0" w:color="auto"/>
              <w:bottom w:val="single" w:sz="6" w:space="0" w:color="auto"/>
              <w:right w:val="single" w:sz="6" w:space="0" w:color="auto"/>
            </w:tcBorders>
            <w:vAlign w:val="center"/>
          </w:tcPr>
          <w:p w14:paraId="11763FC8" w14:textId="07EA9286" w:rsidR="00411360" w:rsidRPr="00A2482D" w:rsidRDefault="001139A5" w:rsidP="00DC3028">
            <w:pPr>
              <w:pStyle w:val="Texto"/>
              <w:spacing w:before="60" w:after="40" w:line="240" w:lineRule="auto"/>
              <w:ind w:firstLine="0"/>
              <w:jc w:val="center"/>
              <w:rPr>
                <w:rFonts w:ascii="Verdana" w:hAnsi="Verdana"/>
                <w:b/>
                <w:noProof/>
                <w:sz w:val="16"/>
                <w:szCs w:val="16"/>
                <w:lang w:eastAsia="es-MX"/>
              </w:rPr>
            </w:pPr>
            <w:r w:rsidRPr="00A2482D">
              <w:rPr>
                <w:rFonts w:ascii="Verdana" w:hAnsi="Verdana"/>
                <w:noProof/>
                <w:sz w:val="16"/>
                <w:szCs w:val="16"/>
                <w:lang w:eastAsia="es-MX"/>
              </w:rPr>
              <w:drawing>
                <wp:inline distT="0" distB="0" distL="0" distR="0" wp14:anchorId="72DF2E29" wp14:editId="2EDA4DE2">
                  <wp:extent cx="933450" cy="409575"/>
                  <wp:effectExtent l="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3450" cy="4095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007992F5" w14:textId="77777777" w:rsidR="00411360" w:rsidRPr="00A2482D" w:rsidRDefault="00411360" w:rsidP="00DC3028">
            <w:pPr>
              <w:pStyle w:val="Texto"/>
              <w:spacing w:before="60" w:after="40" w:line="240" w:lineRule="auto"/>
              <w:ind w:firstLine="0"/>
              <w:jc w:val="center"/>
              <w:rPr>
                <w:rFonts w:ascii="Verdana" w:hAnsi="Verdana"/>
                <w:sz w:val="16"/>
                <w:szCs w:val="16"/>
              </w:rPr>
            </w:pPr>
            <w:r w:rsidRPr="00A2482D">
              <w:rPr>
                <w:rFonts w:ascii="Verdana" w:hAnsi="Verdana"/>
                <w:sz w:val="16"/>
                <w:szCs w:val="16"/>
              </w:rPr>
              <w:t>Número de modelo</w:t>
            </w:r>
          </w:p>
        </w:tc>
        <w:tc>
          <w:tcPr>
            <w:tcW w:w="1880" w:type="pct"/>
            <w:tcBorders>
              <w:top w:val="single" w:sz="6" w:space="0" w:color="auto"/>
              <w:left w:val="single" w:sz="6" w:space="0" w:color="auto"/>
              <w:bottom w:val="single" w:sz="6" w:space="0" w:color="auto"/>
              <w:right w:val="single" w:sz="6" w:space="0" w:color="auto"/>
            </w:tcBorders>
            <w:vAlign w:val="center"/>
          </w:tcPr>
          <w:p w14:paraId="5307766D" w14:textId="77777777" w:rsidR="00411360" w:rsidRPr="00A2482D" w:rsidRDefault="00411360" w:rsidP="00DC3028">
            <w:pPr>
              <w:pStyle w:val="Texto"/>
              <w:spacing w:before="60" w:after="40" w:line="240" w:lineRule="auto"/>
              <w:ind w:firstLine="0"/>
              <w:rPr>
                <w:rFonts w:ascii="Verdana" w:hAnsi="Verdana"/>
                <w:sz w:val="16"/>
                <w:szCs w:val="16"/>
              </w:rPr>
            </w:pPr>
            <w:r w:rsidRPr="00A2482D">
              <w:rPr>
                <w:rFonts w:ascii="Verdana" w:hAnsi="Verdana"/>
                <w:sz w:val="16"/>
                <w:szCs w:val="16"/>
              </w:rPr>
              <w:t>Indica el número de modelo del fabricante conforme al inciso 5.10.7 de forma que identifica el dispositivo médico.</w:t>
            </w:r>
          </w:p>
          <w:p w14:paraId="605720FE" w14:textId="77777777" w:rsidR="00411360" w:rsidRPr="00A2482D" w:rsidRDefault="00411360" w:rsidP="00DC3028">
            <w:pPr>
              <w:pStyle w:val="Texto"/>
              <w:spacing w:before="60" w:after="40" w:line="240" w:lineRule="auto"/>
              <w:ind w:firstLine="0"/>
              <w:rPr>
                <w:rFonts w:ascii="Verdana" w:hAnsi="Verdana"/>
                <w:sz w:val="16"/>
                <w:szCs w:val="16"/>
              </w:rPr>
            </w:pPr>
            <w:r w:rsidRPr="00A2482D">
              <w:rPr>
                <w:rFonts w:ascii="Verdana" w:hAnsi="Verdana"/>
                <w:sz w:val="16"/>
                <w:szCs w:val="16"/>
              </w:rPr>
              <w:t>El número de modelo estará adyacente al símbolo.</w:t>
            </w:r>
          </w:p>
        </w:tc>
      </w:tr>
      <w:tr w:rsidR="00411360" w:rsidRPr="00A2482D" w14:paraId="5C9BFC27"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652B8B7C" w14:textId="77777777" w:rsidR="00411360" w:rsidRPr="00A2482D" w:rsidRDefault="00411360" w:rsidP="00DC3028">
            <w:pPr>
              <w:pStyle w:val="Texto"/>
              <w:spacing w:before="60" w:after="40" w:line="240" w:lineRule="auto"/>
              <w:ind w:firstLine="0"/>
              <w:jc w:val="center"/>
              <w:rPr>
                <w:rFonts w:ascii="Verdana" w:hAnsi="Verdana"/>
                <w:b/>
                <w:sz w:val="16"/>
                <w:szCs w:val="16"/>
              </w:rPr>
            </w:pPr>
            <w:r w:rsidRPr="00A2482D">
              <w:rPr>
                <w:rFonts w:ascii="Verdana" w:hAnsi="Verdana"/>
                <w:b/>
                <w:sz w:val="16"/>
                <w:szCs w:val="16"/>
              </w:rPr>
              <w:t>9</w:t>
            </w:r>
          </w:p>
        </w:tc>
        <w:tc>
          <w:tcPr>
            <w:tcW w:w="1520" w:type="pct"/>
            <w:tcBorders>
              <w:top w:val="single" w:sz="6" w:space="0" w:color="auto"/>
              <w:left w:val="single" w:sz="6" w:space="0" w:color="auto"/>
              <w:bottom w:val="single" w:sz="6" w:space="0" w:color="auto"/>
              <w:right w:val="single" w:sz="6" w:space="0" w:color="auto"/>
            </w:tcBorders>
            <w:vAlign w:val="center"/>
          </w:tcPr>
          <w:p w14:paraId="52930CFB" w14:textId="7C2C64EC" w:rsidR="00411360" w:rsidRPr="00A2482D" w:rsidRDefault="001139A5" w:rsidP="00DC3028">
            <w:pPr>
              <w:pStyle w:val="Texto"/>
              <w:spacing w:before="6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76FABCD3" wp14:editId="458E38F8">
                  <wp:extent cx="819150" cy="838200"/>
                  <wp:effectExtent l="0" t="0" r="0" b="0"/>
                  <wp:docPr id="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19150" cy="83820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6E65D977" w14:textId="77777777" w:rsidR="00411360" w:rsidRPr="00A2482D" w:rsidRDefault="00411360" w:rsidP="00DC3028">
            <w:pPr>
              <w:pStyle w:val="Texto"/>
              <w:spacing w:before="60" w:after="40" w:line="240" w:lineRule="auto"/>
              <w:ind w:firstLine="0"/>
              <w:jc w:val="center"/>
              <w:rPr>
                <w:rFonts w:ascii="Verdana" w:hAnsi="Verdana"/>
                <w:sz w:val="16"/>
                <w:szCs w:val="16"/>
              </w:rPr>
            </w:pPr>
            <w:r w:rsidRPr="00A2482D">
              <w:rPr>
                <w:rFonts w:ascii="Verdana" w:hAnsi="Verdana"/>
                <w:sz w:val="16"/>
                <w:szCs w:val="16"/>
              </w:rPr>
              <w:t>Importador</w:t>
            </w:r>
          </w:p>
        </w:tc>
        <w:tc>
          <w:tcPr>
            <w:tcW w:w="1880" w:type="pct"/>
            <w:tcBorders>
              <w:top w:val="single" w:sz="6" w:space="0" w:color="auto"/>
              <w:left w:val="single" w:sz="6" w:space="0" w:color="auto"/>
              <w:bottom w:val="single" w:sz="6" w:space="0" w:color="auto"/>
              <w:right w:val="single" w:sz="6" w:space="0" w:color="auto"/>
            </w:tcBorders>
            <w:vAlign w:val="center"/>
          </w:tcPr>
          <w:p w14:paraId="545493BB" w14:textId="77777777" w:rsidR="00411360" w:rsidRPr="00A2482D" w:rsidRDefault="00411360" w:rsidP="00DC3028">
            <w:pPr>
              <w:pStyle w:val="Texto"/>
              <w:spacing w:before="60" w:after="40" w:line="240" w:lineRule="auto"/>
              <w:ind w:firstLine="0"/>
              <w:rPr>
                <w:rFonts w:ascii="Verdana" w:hAnsi="Verdana"/>
                <w:sz w:val="16"/>
                <w:szCs w:val="16"/>
              </w:rPr>
            </w:pPr>
            <w:r w:rsidRPr="00A2482D">
              <w:rPr>
                <w:rFonts w:ascii="Verdana" w:hAnsi="Verdana"/>
                <w:sz w:val="16"/>
                <w:szCs w:val="16"/>
              </w:rPr>
              <w:t>Indica el establecimiento que importa el dispositivo médico a la región.</w:t>
            </w:r>
          </w:p>
          <w:p w14:paraId="4BB43D2E" w14:textId="77777777" w:rsidR="00411360" w:rsidRPr="00A2482D" w:rsidRDefault="00411360" w:rsidP="00DC3028">
            <w:pPr>
              <w:pStyle w:val="Texto"/>
              <w:spacing w:before="60" w:after="40" w:line="240" w:lineRule="auto"/>
              <w:ind w:firstLine="0"/>
              <w:rPr>
                <w:rFonts w:ascii="Verdana" w:hAnsi="Verdana"/>
                <w:sz w:val="16"/>
                <w:szCs w:val="16"/>
              </w:rPr>
            </w:pPr>
            <w:r w:rsidRPr="00A2482D">
              <w:rPr>
                <w:rFonts w:ascii="Verdana" w:hAnsi="Verdana"/>
                <w:sz w:val="16"/>
                <w:szCs w:val="16"/>
              </w:rPr>
              <w:t>Este símbolo estará acompañado por el nombre y la dirección del establecimiento importador adyacente al símbolo.</w:t>
            </w:r>
          </w:p>
        </w:tc>
      </w:tr>
      <w:tr w:rsidR="00411360" w:rsidRPr="00A2482D" w14:paraId="42C05F3B"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67255A54" w14:textId="77777777" w:rsidR="00411360" w:rsidRPr="00A2482D" w:rsidRDefault="00411360" w:rsidP="00DC3028">
            <w:pPr>
              <w:pStyle w:val="Texto"/>
              <w:spacing w:before="60" w:after="40" w:line="240" w:lineRule="auto"/>
              <w:ind w:firstLine="0"/>
              <w:jc w:val="center"/>
              <w:rPr>
                <w:rFonts w:ascii="Verdana" w:hAnsi="Verdana"/>
                <w:b/>
                <w:sz w:val="16"/>
                <w:szCs w:val="16"/>
              </w:rPr>
            </w:pPr>
            <w:r w:rsidRPr="00A2482D">
              <w:rPr>
                <w:rFonts w:ascii="Verdana" w:hAnsi="Verdana"/>
                <w:b/>
                <w:sz w:val="16"/>
                <w:szCs w:val="16"/>
              </w:rPr>
              <w:t>10</w:t>
            </w:r>
          </w:p>
        </w:tc>
        <w:tc>
          <w:tcPr>
            <w:tcW w:w="1520" w:type="pct"/>
            <w:tcBorders>
              <w:top w:val="single" w:sz="6" w:space="0" w:color="auto"/>
              <w:left w:val="single" w:sz="6" w:space="0" w:color="auto"/>
              <w:bottom w:val="single" w:sz="6" w:space="0" w:color="auto"/>
              <w:right w:val="single" w:sz="6" w:space="0" w:color="auto"/>
            </w:tcBorders>
            <w:vAlign w:val="center"/>
          </w:tcPr>
          <w:p w14:paraId="1F073384" w14:textId="3C1F2613" w:rsidR="00411360" w:rsidRPr="00A2482D" w:rsidRDefault="001139A5" w:rsidP="00DC3028">
            <w:pPr>
              <w:pStyle w:val="Texto"/>
              <w:spacing w:before="6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0C2AD414" wp14:editId="10021CFF">
                  <wp:extent cx="914400" cy="828675"/>
                  <wp:effectExtent l="0" t="0" r="0" b="0"/>
                  <wp:docPr id="1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0" cy="8286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7250111D" w14:textId="77777777" w:rsidR="00411360" w:rsidRPr="00A2482D" w:rsidRDefault="00411360" w:rsidP="00DC3028">
            <w:pPr>
              <w:pStyle w:val="Texto"/>
              <w:spacing w:before="60" w:after="40" w:line="240" w:lineRule="auto"/>
              <w:ind w:firstLine="0"/>
              <w:jc w:val="center"/>
              <w:rPr>
                <w:rFonts w:ascii="Verdana" w:hAnsi="Verdana"/>
                <w:sz w:val="16"/>
                <w:szCs w:val="16"/>
              </w:rPr>
            </w:pPr>
            <w:r w:rsidRPr="00A2482D">
              <w:rPr>
                <w:rFonts w:ascii="Verdana" w:hAnsi="Verdana"/>
                <w:sz w:val="16"/>
                <w:szCs w:val="16"/>
              </w:rPr>
              <w:t>Distribuidor</w:t>
            </w:r>
          </w:p>
        </w:tc>
        <w:tc>
          <w:tcPr>
            <w:tcW w:w="1880" w:type="pct"/>
            <w:tcBorders>
              <w:top w:val="single" w:sz="6" w:space="0" w:color="auto"/>
              <w:left w:val="single" w:sz="6" w:space="0" w:color="auto"/>
              <w:bottom w:val="single" w:sz="6" w:space="0" w:color="auto"/>
              <w:right w:val="single" w:sz="6" w:space="0" w:color="auto"/>
            </w:tcBorders>
            <w:vAlign w:val="center"/>
          </w:tcPr>
          <w:p w14:paraId="04AD6E4A" w14:textId="77777777" w:rsidR="00411360" w:rsidRPr="00A2482D" w:rsidRDefault="00411360" w:rsidP="00DC3028">
            <w:pPr>
              <w:pStyle w:val="Texto"/>
              <w:spacing w:before="60" w:after="40" w:line="240" w:lineRule="auto"/>
              <w:ind w:firstLine="0"/>
              <w:rPr>
                <w:rFonts w:ascii="Verdana" w:hAnsi="Verdana"/>
                <w:sz w:val="16"/>
                <w:szCs w:val="16"/>
              </w:rPr>
            </w:pPr>
            <w:r w:rsidRPr="00A2482D">
              <w:rPr>
                <w:rFonts w:ascii="Verdana" w:hAnsi="Verdana"/>
                <w:sz w:val="16"/>
                <w:szCs w:val="16"/>
              </w:rPr>
              <w:t>Indica el establecimiento que distribuye el dispositivo médico en la región.</w:t>
            </w:r>
          </w:p>
          <w:p w14:paraId="0C6CBDF7" w14:textId="77777777" w:rsidR="00411360" w:rsidRPr="00A2482D" w:rsidRDefault="00411360" w:rsidP="00DC3028">
            <w:pPr>
              <w:pStyle w:val="Texto"/>
              <w:spacing w:before="60" w:after="40" w:line="240" w:lineRule="auto"/>
              <w:ind w:firstLine="0"/>
              <w:rPr>
                <w:rFonts w:ascii="Verdana" w:hAnsi="Verdana"/>
                <w:sz w:val="16"/>
                <w:szCs w:val="16"/>
              </w:rPr>
            </w:pPr>
            <w:r w:rsidRPr="00A2482D">
              <w:rPr>
                <w:rFonts w:ascii="Verdana" w:hAnsi="Verdana"/>
                <w:sz w:val="16"/>
                <w:szCs w:val="16"/>
              </w:rPr>
              <w:t>Este símbolo estará acompañado por el nombre y la dirección del establecimiento distribuidor adyacente al símbolo.</w:t>
            </w:r>
          </w:p>
        </w:tc>
      </w:tr>
      <w:tr w:rsidR="00411360" w:rsidRPr="00A2482D" w14:paraId="7CDED6E8" w14:textId="77777777">
        <w:trPr>
          <w:trHeight w:val="20"/>
          <w:jc w:val="center"/>
        </w:trPr>
        <w:tc>
          <w:tcPr>
            <w:tcW w:w="5000" w:type="pct"/>
            <w:gridSpan w:val="4"/>
            <w:tcBorders>
              <w:top w:val="single" w:sz="6" w:space="0" w:color="auto"/>
              <w:left w:val="single" w:sz="6" w:space="0" w:color="auto"/>
              <w:bottom w:val="single" w:sz="6" w:space="0" w:color="auto"/>
              <w:right w:val="single" w:sz="6" w:space="0" w:color="auto"/>
            </w:tcBorders>
            <w:vAlign w:val="center"/>
          </w:tcPr>
          <w:p w14:paraId="6912449B" w14:textId="77777777" w:rsidR="00411360" w:rsidRPr="00A2482D" w:rsidRDefault="00411360" w:rsidP="00DC3028">
            <w:pPr>
              <w:pStyle w:val="Texto"/>
              <w:spacing w:before="40" w:after="40" w:line="240" w:lineRule="auto"/>
              <w:ind w:firstLine="0"/>
              <w:jc w:val="left"/>
              <w:rPr>
                <w:rFonts w:ascii="Verdana" w:hAnsi="Verdana"/>
                <w:sz w:val="16"/>
                <w:szCs w:val="16"/>
              </w:rPr>
            </w:pPr>
            <w:r w:rsidRPr="00A2482D">
              <w:rPr>
                <w:rFonts w:ascii="Verdana" w:hAnsi="Verdana"/>
                <w:b/>
                <w:sz w:val="16"/>
                <w:szCs w:val="16"/>
              </w:rPr>
              <w:t>ESTERILIDAD</w:t>
            </w:r>
          </w:p>
        </w:tc>
      </w:tr>
      <w:tr w:rsidR="00411360" w:rsidRPr="00A2482D" w14:paraId="618A29C0"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0BE77201" w14:textId="77777777" w:rsidR="00411360" w:rsidRPr="00A2482D" w:rsidRDefault="00411360" w:rsidP="00DC3028">
            <w:pPr>
              <w:pStyle w:val="Texto"/>
              <w:spacing w:before="60" w:after="40" w:line="240" w:lineRule="auto"/>
              <w:ind w:firstLine="0"/>
              <w:jc w:val="center"/>
              <w:rPr>
                <w:rFonts w:ascii="Verdana" w:hAnsi="Verdana"/>
                <w:b/>
                <w:sz w:val="16"/>
                <w:szCs w:val="16"/>
              </w:rPr>
            </w:pPr>
            <w:r w:rsidRPr="00A2482D">
              <w:rPr>
                <w:rFonts w:ascii="Verdana" w:hAnsi="Verdana"/>
                <w:b/>
                <w:sz w:val="16"/>
                <w:szCs w:val="16"/>
              </w:rPr>
              <w:t>11</w:t>
            </w:r>
          </w:p>
        </w:tc>
        <w:tc>
          <w:tcPr>
            <w:tcW w:w="1520" w:type="pct"/>
            <w:tcBorders>
              <w:top w:val="single" w:sz="6" w:space="0" w:color="auto"/>
              <w:left w:val="single" w:sz="6" w:space="0" w:color="auto"/>
              <w:bottom w:val="single" w:sz="6" w:space="0" w:color="auto"/>
              <w:right w:val="single" w:sz="6" w:space="0" w:color="auto"/>
            </w:tcBorders>
            <w:vAlign w:val="center"/>
          </w:tcPr>
          <w:p w14:paraId="490D3D3F" w14:textId="7DE0E999" w:rsidR="00411360" w:rsidRPr="00A2482D" w:rsidRDefault="001139A5" w:rsidP="00DC3028">
            <w:pPr>
              <w:pStyle w:val="Texto"/>
              <w:spacing w:before="6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6216CC9E" wp14:editId="11156C1A">
                  <wp:extent cx="1190625" cy="1095375"/>
                  <wp:effectExtent l="0" t="0" r="0" b="0"/>
                  <wp:docPr id="1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90625" cy="10953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1BF36C29" w14:textId="77777777" w:rsidR="00411360" w:rsidRPr="00A2482D" w:rsidRDefault="00411360" w:rsidP="00DC3028">
            <w:pPr>
              <w:pStyle w:val="Texto"/>
              <w:spacing w:before="60" w:after="40" w:line="240" w:lineRule="auto"/>
              <w:ind w:firstLine="0"/>
              <w:jc w:val="center"/>
              <w:rPr>
                <w:rFonts w:ascii="Verdana" w:hAnsi="Verdana"/>
                <w:sz w:val="16"/>
                <w:szCs w:val="16"/>
              </w:rPr>
            </w:pPr>
            <w:r w:rsidRPr="00A2482D">
              <w:rPr>
                <w:rFonts w:ascii="Verdana" w:hAnsi="Verdana"/>
                <w:sz w:val="16"/>
                <w:szCs w:val="16"/>
              </w:rPr>
              <w:t>Estéril</w:t>
            </w:r>
          </w:p>
        </w:tc>
        <w:tc>
          <w:tcPr>
            <w:tcW w:w="1880" w:type="pct"/>
            <w:tcBorders>
              <w:top w:val="single" w:sz="6" w:space="0" w:color="auto"/>
              <w:left w:val="single" w:sz="6" w:space="0" w:color="auto"/>
              <w:bottom w:val="single" w:sz="6" w:space="0" w:color="auto"/>
              <w:right w:val="single" w:sz="6" w:space="0" w:color="auto"/>
            </w:tcBorders>
            <w:vAlign w:val="center"/>
          </w:tcPr>
          <w:p w14:paraId="6489254D" w14:textId="77777777" w:rsidR="00411360" w:rsidRPr="00A2482D" w:rsidRDefault="00411360" w:rsidP="00DC3028">
            <w:pPr>
              <w:pStyle w:val="Texto"/>
              <w:spacing w:before="60" w:after="40" w:line="240" w:lineRule="auto"/>
              <w:ind w:firstLine="0"/>
              <w:rPr>
                <w:rFonts w:ascii="Verdana" w:hAnsi="Verdana"/>
                <w:sz w:val="16"/>
                <w:szCs w:val="16"/>
              </w:rPr>
            </w:pPr>
            <w:r w:rsidRPr="00A2482D">
              <w:rPr>
                <w:rFonts w:ascii="Verdana" w:hAnsi="Verdana"/>
                <w:sz w:val="16"/>
                <w:szCs w:val="16"/>
              </w:rPr>
              <w:t>Indica un dispositivo médico que ha sido sometido a un proceso de esterilización.</w:t>
            </w:r>
          </w:p>
          <w:p w14:paraId="7C68F4F4" w14:textId="77777777" w:rsidR="00411360" w:rsidRPr="00A2482D" w:rsidRDefault="00411360" w:rsidP="00DC3028">
            <w:pPr>
              <w:pStyle w:val="Texto"/>
              <w:spacing w:before="60" w:after="40" w:line="240" w:lineRule="auto"/>
              <w:ind w:firstLine="0"/>
              <w:rPr>
                <w:rFonts w:ascii="Verdana" w:hAnsi="Verdana"/>
                <w:sz w:val="16"/>
                <w:szCs w:val="16"/>
              </w:rPr>
            </w:pPr>
            <w:r w:rsidRPr="00A2482D">
              <w:rPr>
                <w:rFonts w:ascii="Verdana" w:hAnsi="Verdana"/>
                <w:sz w:val="16"/>
                <w:szCs w:val="16"/>
              </w:rPr>
              <w:t xml:space="preserve">El uso de este símbolo excluye el uso de los símbolos </w:t>
            </w:r>
            <w:r w:rsidRPr="00A2482D">
              <w:rPr>
                <w:rFonts w:ascii="Verdana" w:hAnsi="Verdana"/>
                <w:b/>
                <w:sz w:val="16"/>
                <w:szCs w:val="16"/>
              </w:rPr>
              <w:t>12</w:t>
            </w:r>
            <w:r w:rsidRPr="00A2482D">
              <w:rPr>
                <w:rFonts w:ascii="Verdana" w:hAnsi="Verdana"/>
                <w:sz w:val="16"/>
                <w:szCs w:val="16"/>
              </w:rPr>
              <w:t xml:space="preserve"> al </w:t>
            </w:r>
            <w:r w:rsidRPr="00A2482D">
              <w:rPr>
                <w:rFonts w:ascii="Verdana" w:hAnsi="Verdana"/>
                <w:b/>
                <w:sz w:val="16"/>
                <w:szCs w:val="16"/>
              </w:rPr>
              <w:t>16</w:t>
            </w:r>
            <w:r w:rsidRPr="00A2482D">
              <w:rPr>
                <w:rFonts w:ascii="Verdana" w:hAnsi="Verdana"/>
                <w:sz w:val="16"/>
                <w:szCs w:val="16"/>
              </w:rPr>
              <w:t>.</w:t>
            </w:r>
          </w:p>
        </w:tc>
      </w:tr>
      <w:tr w:rsidR="00411360" w:rsidRPr="00A2482D" w14:paraId="31E0DD63"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0C70A75C" w14:textId="77777777" w:rsidR="00411360" w:rsidRPr="00A2482D" w:rsidRDefault="00411360" w:rsidP="00DC3028">
            <w:pPr>
              <w:pStyle w:val="Texto"/>
              <w:spacing w:before="60" w:after="40" w:line="240" w:lineRule="auto"/>
              <w:ind w:firstLine="0"/>
              <w:jc w:val="center"/>
              <w:rPr>
                <w:rFonts w:ascii="Verdana" w:hAnsi="Verdana"/>
                <w:b/>
                <w:sz w:val="16"/>
                <w:szCs w:val="16"/>
              </w:rPr>
            </w:pPr>
            <w:r w:rsidRPr="00A2482D">
              <w:rPr>
                <w:rFonts w:ascii="Verdana" w:hAnsi="Verdana"/>
                <w:b/>
                <w:sz w:val="16"/>
                <w:szCs w:val="16"/>
              </w:rPr>
              <w:t>12</w:t>
            </w:r>
          </w:p>
        </w:tc>
        <w:tc>
          <w:tcPr>
            <w:tcW w:w="1520" w:type="pct"/>
            <w:tcBorders>
              <w:top w:val="single" w:sz="6" w:space="0" w:color="auto"/>
              <w:left w:val="single" w:sz="6" w:space="0" w:color="auto"/>
              <w:bottom w:val="single" w:sz="6" w:space="0" w:color="auto"/>
              <w:right w:val="single" w:sz="6" w:space="0" w:color="auto"/>
            </w:tcBorders>
            <w:vAlign w:val="center"/>
          </w:tcPr>
          <w:p w14:paraId="58D12A85" w14:textId="50DF6320" w:rsidR="00411360" w:rsidRPr="00A2482D" w:rsidRDefault="001139A5" w:rsidP="00DC3028">
            <w:pPr>
              <w:pStyle w:val="Texto"/>
              <w:spacing w:before="6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1FB4C2EF" wp14:editId="2219BFCA">
                  <wp:extent cx="1190625" cy="847725"/>
                  <wp:effectExtent l="0" t="0" r="0" b="0"/>
                  <wp:docPr id="1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90625" cy="84772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6B590FB3" w14:textId="77777777" w:rsidR="00411360" w:rsidRPr="00A2482D" w:rsidRDefault="00411360" w:rsidP="00DC3028">
            <w:pPr>
              <w:pStyle w:val="Texto"/>
              <w:spacing w:before="60" w:after="40" w:line="240" w:lineRule="auto"/>
              <w:ind w:firstLine="0"/>
              <w:jc w:val="center"/>
              <w:rPr>
                <w:rFonts w:ascii="Verdana" w:hAnsi="Verdana"/>
                <w:sz w:val="16"/>
                <w:szCs w:val="16"/>
              </w:rPr>
            </w:pPr>
            <w:r w:rsidRPr="00A2482D">
              <w:rPr>
                <w:rFonts w:ascii="Verdana" w:hAnsi="Verdana"/>
                <w:sz w:val="16"/>
                <w:szCs w:val="16"/>
              </w:rPr>
              <w:t>Esterilizado mediante técnicas de procesamiento aséptico</w:t>
            </w:r>
          </w:p>
        </w:tc>
        <w:tc>
          <w:tcPr>
            <w:tcW w:w="1880" w:type="pct"/>
            <w:tcBorders>
              <w:top w:val="single" w:sz="6" w:space="0" w:color="auto"/>
              <w:left w:val="single" w:sz="6" w:space="0" w:color="auto"/>
              <w:bottom w:val="single" w:sz="6" w:space="0" w:color="auto"/>
              <w:right w:val="single" w:sz="6" w:space="0" w:color="auto"/>
            </w:tcBorders>
            <w:vAlign w:val="center"/>
          </w:tcPr>
          <w:p w14:paraId="52BC28A2" w14:textId="77777777" w:rsidR="00411360" w:rsidRPr="00A2482D" w:rsidRDefault="00411360" w:rsidP="00DC3028">
            <w:pPr>
              <w:pStyle w:val="Texto"/>
              <w:spacing w:before="60" w:after="40" w:line="240" w:lineRule="auto"/>
              <w:ind w:firstLine="0"/>
              <w:rPr>
                <w:rFonts w:ascii="Verdana" w:hAnsi="Verdana"/>
                <w:sz w:val="16"/>
                <w:szCs w:val="16"/>
              </w:rPr>
            </w:pPr>
            <w:r w:rsidRPr="00A2482D">
              <w:rPr>
                <w:rFonts w:ascii="Verdana" w:hAnsi="Verdana"/>
                <w:sz w:val="16"/>
                <w:szCs w:val="16"/>
              </w:rPr>
              <w:t>Indica un dispositivo médico que ha sido fabricado usando técnicas asépticas aceptadas.</w:t>
            </w:r>
          </w:p>
          <w:p w14:paraId="176FAA31" w14:textId="77777777" w:rsidR="00411360" w:rsidRPr="00A2482D" w:rsidRDefault="00411360" w:rsidP="00DC3028">
            <w:pPr>
              <w:pStyle w:val="Texto"/>
              <w:spacing w:before="60" w:after="40" w:line="240" w:lineRule="auto"/>
              <w:ind w:firstLine="0"/>
              <w:rPr>
                <w:rFonts w:ascii="Verdana" w:hAnsi="Verdana"/>
                <w:sz w:val="16"/>
                <w:szCs w:val="16"/>
              </w:rPr>
            </w:pPr>
            <w:r w:rsidRPr="00A2482D">
              <w:rPr>
                <w:rFonts w:ascii="Verdana" w:hAnsi="Verdana"/>
                <w:sz w:val="16"/>
                <w:szCs w:val="16"/>
              </w:rPr>
              <w:t xml:space="preserve">El uso de este símbolo excluye el uso del símbolo </w:t>
            </w:r>
            <w:r w:rsidRPr="00A2482D">
              <w:rPr>
                <w:rFonts w:ascii="Verdana" w:hAnsi="Verdana"/>
                <w:b/>
                <w:sz w:val="16"/>
                <w:szCs w:val="16"/>
              </w:rPr>
              <w:t>11</w:t>
            </w:r>
            <w:r w:rsidRPr="00A2482D">
              <w:rPr>
                <w:rFonts w:ascii="Verdana" w:hAnsi="Verdana"/>
                <w:sz w:val="16"/>
                <w:szCs w:val="16"/>
              </w:rPr>
              <w:t>.</w:t>
            </w:r>
          </w:p>
        </w:tc>
      </w:tr>
      <w:tr w:rsidR="00411360" w:rsidRPr="00A2482D" w14:paraId="49E12563"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1A99F2AA" w14:textId="77777777" w:rsidR="00411360" w:rsidRPr="00A2482D" w:rsidRDefault="00411360" w:rsidP="00DC3028">
            <w:pPr>
              <w:pStyle w:val="Texto"/>
              <w:spacing w:before="60" w:after="40" w:line="240" w:lineRule="auto"/>
              <w:ind w:firstLine="0"/>
              <w:jc w:val="center"/>
              <w:rPr>
                <w:rFonts w:ascii="Verdana" w:hAnsi="Verdana"/>
                <w:b/>
                <w:sz w:val="16"/>
                <w:szCs w:val="16"/>
              </w:rPr>
            </w:pPr>
            <w:r w:rsidRPr="00A2482D">
              <w:rPr>
                <w:rFonts w:ascii="Verdana" w:hAnsi="Verdana"/>
                <w:b/>
                <w:sz w:val="16"/>
                <w:szCs w:val="16"/>
              </w:rPr>
              <w:t>13</w:t>
            </w:r>
          </w:p>
        </w:tc>
        <w:tc>
          <w:tcPr>
            <w:tcW w:w="1520" w:type="pct"/>
            <w:tcBorders>
              <w:top w:val="single" w:sz="6" w:space="0" w:color="auto"/>
              <w:left w:val="single" w:sz="6" w:space="0" w:color="auto"/>
              <w:bottom w:val="single" w:sz="6" w:space="0" w:color="auto"/>
              <w:right w:val="single" w:sz="6" w:space="0" w:color="auto"/>
            </w:tcBorders>
            <w:vAlign w:val="center"/>
          </w:tcPr>
          <w:p w14:paraId="1EFF131D" w14:textId="3E636EEE" w:rsidR="00411360" w:rsidRPr="00A2482D" w:rsidRDefault="001139A5" w:rsidP="00DC3028">
            <w:pPr>
              <w:pStyle w:val="Texto"/>
              <w:spacing w:before="6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74A71620" wp14:editId="3BCCE469">
                  <wp:extent cx="1266825" cy="904875"/>
                  <wp:effectExtent l="0" t="0" r="0" b="0"/>
                  <wp:docPr id="13"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66825" cy="9048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3A8D1195" w14:textId="77777777" w:rsidR="00411360" w:rsidRPr="00A2482D" w:rsidRDefault="00411360" w:rsidP="00DC3028">
            <w:pPr>
              <w:pStyle w:val="Texto"/>
              <w:spacing w:before="60" w:after="40" w:line="240" w:lineRule="auto"/>
              <w:ind w:firstLine="0"/>
              <w:jc w:val="center"/>
              <w:rPr>
                <w:rFonts w:ascii="Verdana" w:hAnsi="Verdana"/>
                <w:sz w:val="16"/>
                <w:szCs w:val="16"/>
              </w:rPr>
            </w:pPr>
            <w:r w:rsidRPr="00A2482D">
              <w:rPr>
                <w:rFonts w:ascii="Verdana" w:hAnsi="Verdana"/>
                <w:sz w:val="16"/>
                <w:szCs w:val="16"/>
              </w:rPr>
              <w:t>Esterilizado con óxido de etileno</w:t>
            </w:r>
          </w:p>
        </w:tc>
        <w:tc>
          <w:tcPr>
            <w:tcW w:w="1880" w:type="pct"/>
            <w:tcBorders>
              <w:top w:val="single" w:sz="6" w:space="0" w:color="auto"/>
              <w:left w:val="single" w:sz="6" w:space="0" w:color="auto"/>
              <w:bottom w:val="single" w:sz="6" w:space="0" w:color="auto"/>
              <w:right w:val="single" w:sz="6" w:space="0" w:color="auto"/>
            </w:tcBorders>
            <w:vAlign w:val="center"/>
          </w:tcPr>
          <w:p w14:paraId="50E856FF" w14:textId="77777777" w:rsidR="00411360" w:rsidRPr="00A2482D" w:rsidRDefault="00411360" w:rsidP="00DC3028">
            <w:pPr>
              <w:pStyle w:val="Texto"/>
              <w:spacing w:before="60" w:after="40" w:line="240" w:lineRule="auto"/>
              <w:ind w:firstLine="0"/>
              <w:rPr>
                <w:rFonts w:ascii="Verdana" w:hAnsi="Verdana"/>
                <w:sz w:val="16"/>
                <w:szCs w:val="16"/>
              </w:rPr>
            </w:pPr>
            <w:r w:rsidRPr="00A2482D">
              <w:rPr>
                <w:rFonts w:ascii="Verdana" w:hAnsi="Verdana"/>
                <w:sz w:val="16"/>
                <w:szCs w:val="16"/>
              </w:rPr>
              <w:t>Indica un dispositivo médico que ha sido esterilizado con óxido de etileno.</w:t>
            </w:r>
          </w:p>
          <w:p w14:paraId="7C5E549E" w14:textId="77777777" w:rsidR="00411360" w:rsidRPr="00A2482D" w:rsidRDefault="00411360" w:rsidP="00DC3028">
            <w:pPr>
              <w:pStyle w:val="Texto"/>
              <w:spacing w:before="60" w:after="40" w:line="240" w:lineRule="auto"/>
              <w:ind w:firstLine="0"/>
              <w:rPr>
                <w:rFonts w:ascii="Verdana" w:hAnsi="Verdana"/>
                <w:sz w:val="16"/>
                <w:szCs w:val="16"/>
              </w:rPr>
            </w:pPr>
            <w:r w:rsidRPr="00A2482D">
              <w:rPr>
                <w:rFonts w:ascii="Verdana" w:hAnsi="Verdana"/>
                <w:sz w:val="16"/>
                <w:szCs w:val="16"/>
              </w:rPr>
              <w:t xml:space="preserve">El uso de este símbolo excluye el uso del símbolo </w:t>
            </w:r>
            <w:r w:rsidRPr="00A2482D">
              <w:rPr>
                <w:rFonts w:ascii="Verdana" w:hAnsi="Verdana"/>
                <w:b/>
                <w:sz w:val="16"/>
                <w:szCs w:val="16"/>
              </w:rPr>
              <w:t>11</w:t>
            </w:r>
            <w:r w:rsidRPr="00A2482D">
              <w:rPr>
                <w:rFonts w:ascii="Verdana" w:hAnsi="Verdana"/>
                <w:sz w:val="16"/>
                <w:szCs w:val="16"/>
              </w:rPr>
              <w:t>.</w:t>
            </w:r>
          </w:p>
        </w:tc>
      </w:tr>
      <w:tr w:rsidR="00411360" w:rsidRPr="00A2482D" w14:paraId="79E9A71B"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5D6427B2" w14:textId="77777777" w:rsidR="00411360" w:rsidRPr="00A2482D" w:rsidRDefault="00411360" w:rsidP="00DC3028">
            <w:pPr>
              <w:pStyle w:val="Texto"/>
              <w:spacing w:before="60" w:after="60" w:line="240" w:lineRule="auto"/>
              <w:ind w:firstLine="0"/>
              <w:jc w:val="center"/>
              <w:rPr>
                <w:rFonts w:ascii="Verdana" w:hAnsi="Verdana"/>
                <w:b/>
                <w:sz w:val="16"/>
                <w:szCs w:val="16"/>
              </w:rPr>
            </w:pPr>
            <w:r w:rsidRPr="00A2482D">
              <w:rPr>
                <w:rFonts w:ascii="Verdana" w:hAnsi="Verdana"/>
                <w:b/>
                <w:sz w:val="16"/>
                <w:szCs w:val="16"/>
              </w:rPr>
              <w:t>14</w:t>
            </w:r>
          </w:p>
        </w:tc>
        <w:tc>
          <w:tcPr>
            <w:tcW w:w="1520" w:type="pct"/>
            <w:tcBorders>
              <w:top w:val="single" w:sz="6" w:space="0" w:color="auto"/>
              <w:left w:val="single" w:sz="6" w:space="0" w:color="auto"/>
              <w:bottom w:val="single" w:sz="6" w:space="0" w:color="auto"/>
              <w:right w:val="single" w:sz="6" w:space="0" w:color="auto"/>
            </w:tcBorders>
            <w:vAlign w:val="center"/>
          </w:tcPr>
          <w:p w14:paraId="6653C49C" w14:textId="69C6E060" w:rsidR="00411360" w:rsidRPr="00A2482D" w:rsidRDefault="001139A5" w:rsidP="00DC3028">
            <w:pPr>
              <w:pStyle w:val="Texto"/>
              <w:spacing w:before="120" w:after="12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4908B885" wp14:editId="3EDE1B37">
                  <wp:extent cx="1181100" cy="923925"/>
                  <wp:effectExtent l="0" t="0" r="0" b="0"/>
                  <wp:docPr id="14"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81100" cy="92392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36AA728F" w14:textId="77777777" w:rsidR="00411360" w:rsidRPr="00A2482D" w:rsidRDefault="00411360" w:rsidP="00DC3028">
            <w:pPr>
              <w:pStyle w:val="Texto"/>
              <w:spacing w:before="60" w:after="60" w:line="240" w:lineRule="auto"/>
              <w:ind w:firstLine="0"/>
              <w:jc w:val="center"/>
              <w:rPr>
                <w:rFonts w:ascii="Verdana" w:hAnsi="Verdana"/>
                <w:sz w:val="16"/>
                <w:szCs w:val="16"/>
              </w:rPr>
            </w:pPr>
            <w:r w:rsidRPr="00A2482D">
              <w:rPr>
                <w:rFonts w:ascii="Verdana" w:hAnsi="Verdana"/>
                <w:sz w:val="16"/>
                <w:szCs w:val="16"/>
              </w:rPr>
              <w:t>Esterilizado mediante irradiación</w:t>
            </w:r>
          </w:p>
        </w:tc>
        <w:tc>
          <w:tcPr>
            <w:tcW w:w="1880" w:type="pct"/>
            <w:tcBorders>
              <w:top w:val="single" w:sz="6" w:space="0" w:color="auto"/>
              <w:left w:val="single" w:sz="6" w:space="0" w:color="auto"/>
              <w:bottom w:val="single" w:sz="6" w:space="0" w:color="auto"/>
              <w:right w:val="single" w:sz="6" w:space="0" w:color="auto"/>
            </w:tcBorders>
            <w:vAlign w:val="center"/>
          </w:tcPr>
          <w:p w14:paraId="43F9A247" w14:textId="77777777" w:rsidR="00411360" w:rsidRPr="00A2482D" w:rsidRDefault="00411360" w:rsidP="00DC3028">
            <w:pPr>
              <w:pStyle w:val="Texto"/>
              <w:spacing w:before="60" w:after="60" w:line="240" w:lineRule="auto"/>
              <w:ind w:firstLine="0"/>
              <w:rPr>
                <w:rFonts w:ascii="Verdana" w:hAnsi="Verdana"/>
                <w:sz w:val="16"/>
                <w:szCs w:val="16"/>
              </w:rPr>
            </w:pPr>
            <w:r w:rsidRPr="00A2482D">
              <w:rPr>
                <w:rFonts w:ascii="Verdana" w:hAnsi="Verdana"/>
                <w:sz w:val="16"/>
                <w:szCs w:val="16"/>
              </w:rPr>
              <w:t>Indica un dispositivo médico que ha sido esterilizado mediante irradiación.</w:t>
            </w:r>
          </w:p>
          <w:p w14:paraId="5AD35ED3" w14:textId="77777777" w:rsidR="00411360" w:rsidRPr="00A2482D" w:rsidRDefault="00411360" w:rsidP="00DC3028">
            <w:pPr>
              <w:pStyle w:val="Texto"/>
              <w:spacing w:before="60" w:after="60" w:line="240" w:lineRule="auto"/>
              <w:ind w:firstLine="0"/>
              <w:rPr>
                <w:rFonts w:ascii="Verdana" w:hAnsi="Verdana"/>
                <w:sz w:val="16"/>
                <w:szCs w:val="16"/>
              </w:rPr>
            </w:pPr>
            <w:r w:rsidRPr="00A2482D">
              <w:rPr>
                <w:rFonts w:ascii="Verdana" w:hAnsi="Verdana"/>
                <w:sz w:val="16"/>
                <w:szCs w:val="16"/>
              </w:rPr>
              <w:t xml:space="preserve">El uso de este símbolo excluye el uso del símbolo </w:t>
            </w:r>
            <w:r w:rsidRPr="00A2482D">
              <w:rPr>
                <w:rFonts w:ascii="Verdana" w:hAnsi="Verdana"/>
                <w:b/>
                <w:sz w:val="16"/>
                <w:szCs w:val="16"/>
              </w:rPr>
              <w:t>11</w:t>
            </w:r>
            <w:r w:rsidRPr="00A2482D">
              <w:rPr>
                <w:rFonts w:ascii="Verdana" w:hAnsi="Verdana"/>
                <w:sz w:val="16"/>
                <w:szCs w:val="16"/>
              </w:rPr>
              <w:t>.</w:t>
            </w:r>
          </w:p>
        </w:tc>
      </w:tr>
      <w:tr w:rsidR="00411360" w:rsidRPr="00A2482D" w14:paraId="74D30BD4"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13BCAA93" w14:textId="77777777" w:rsidR="00411360" w:rsidRPr="00A2482D" w:rsidRDefault="00411360" w:rsidP="00DC3028">
            <w:pPr>
              <w:pStyle w:val="Texto"/>
              <w:spacing w:before="60" w:after="60" w:line="240" w:lineRule="auto"/>
              <w:ind w:firstLine="0"/>
              <w:jc w:val="center"/>
              <w:rPr>
                <w:rFonts w:ascii="Verdana" w:hAnsi="Verdana"/>
                <w:b/>
                <w:sz w:val="16"/>
                <w:szCs w:val="16"/>
              </w:rPr>
            </w:pPr>
            <w:r w:rsidRPr="00A2482D">
              <w:rPr>
                <w:rFonts w:ascii="Verdana" w:hAnsi="Verdana"/>
                <w:b/>
                <w:sz w:val="16"/>
                <w:szCs w:val="16"/>
              </w:rPr>
              <w:lastRenderedPageBreak/>
              <w:t>15</w:t>
            </w:r>
          </w:p>
        </w:tc>
        <w:tc>
          <w:tcPr>
            <w:tcW w:w="1520" w:type="pct"/>
            <w:tcBorders>
              <w:top w:val="single" w:sz="6" w:space="0" w:color="auto"/>
              <w:left w:val="single" w:sz="6" w:space="0" w:color="auto"/>
              <w:bottom w:val="single" w:sz="6" w:space="0" w:color="auto"/>
              <w:right w:val="single" w:sz="6" w:space="0" w:color="auto"/>
            </w:tcBorders>
            <w:vAlign w:val="center"/>
          </w:tcPr>
          <w:p w14:paraId="47E8954E" w14:textId="729C9E22" w:rsidR="00411360" w:rsidRPr="00A2482D" w:rsidRDefault="001139A5" w:rsidP="00DC3028">
            <w:pPr>
              <w:pStyle w:val="Texto"/>
              <w:spacing w:before="120" w:after="12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6E9B998F" wp14:editId="317F102F">
                  <wp:extent cx="1181100" cy="942975"/>
                  <wp:effectExtent l="0" t="0" r="0" b="0"/>
                  <wp:docPr id="1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81100" cy="9429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40B4AB40" w14:textId="77777777" w:rsidR="00411360" w:rsidRPr="00A2482D" w:rsidRDefault="00411360" w:rsidP="00DC3028">
            <w:pPr>
              <w:pStyle w:val="Texto"/>
              <w:spacing w:before="60" w:after="60" w:line="240" w:lineRule="auto"/>
              <w:ind w:firstLine="0"/>
              <w:jc w:val="center"/>
              <w:rPr>
                <w:rFonts w:ascii="Verdana" w:hAnsi="Verdana"/>
                <w:sz w:val="16"/>
                <w:szCs w:val="16"/>
              </w:rPr>
            </w:pPr>
            <w:r w:rsidRPr="00A2482D">
              <w:rPr>
                <w:rFonts w:ascii="Verdana" w:hAnsi="Verdana"/>
                <w:sz w:val="16"/>
                <w:szCs w:val="16"/>
              </w:rPr>
              <w:t>Esterilizado con vapor o calor seco</w:t>
            </w:r>
          </w:p>
        </w:tc>
        <w:tc>
          <w:tcPr>
            <w:tcW w:w="1880" w:type="pct"/>
            <w:tcBorders>
              <w:top w:val="single" w:sz="6" w:space="0" w:color="auto"/>
              <w:left w:val="single" w:sz="6" w:space="0" w:color="auto"/>
              <w:bottom w:val="single" w:sz="6" w:space="0" w:color="auto"/>
              <w:right w:val="single" w:sz="6" w:space="0" w:color="auto"/>
            </w:tcBorders>
            <w:vAlign w:val="center"/>
          </w:tcPr>
          <w:p w14:paraId="6E1A8EE3" w14:textId="77777777" w:rsidR="00411360" w:rsidRPr="00A2482D" w:rsidRDefault="00411360" w:rsidP="00DC3028">
            <w:pPr>
              <w:pStyle w:val="Texto"/>
              <w:spacing w:before="60" w:after="60" w:line="240" w:lineRule="auto"/>
              <w:ind w:firstLine="0"/>
              <w:rPr>
                <w:rFonts w:ascii="Verdana" w:hAnsi="Verdana"/>
                <w:sz w:val="16"/>
                <w:szCs w:val="16"/>
              </w:rPr>
            </w:pPr>
            <w:r w:rsidRPr="00A2482D">
              <w:rPr>
                <w:rFonts w:ascii="Verdana" w:hAnsi="Verdana"/>
                <w:sz w:val="16"/>
                <w:szCs w:val="16"/>
              </w:rPr>
              <w:t>Indica un dispositivo médico que ha sido esterilizado con vapor o calor seco.</w:t>
            </w:r>
          </w:p>
          <w:p w14:paraId="0BE8961A" w14:textId="77777777" w:rsidR="00411360" w:rsidRPr="00A2482D" w:rsidRDefault="00411360" w:rsidP="00DC3028">
            <w:pPr>
              <w:pStyle w:val="Texto"/>
              <w:spacing w:before="60" w:after="60" w:line="240" w:lineRule="auto"/>
              <w:ind w:firstLine="0"/>
              <w:rPr>
                <w:rFonts w:ascii="Verdana" w:hAnsi="Verdana"/>
                <w:sz w:val="16"/>
                <w:szCs w:val="16"/>
              </w:rPr>
            </w:pPr>
            <w:r w:rsidRPr="00A2482D">
              <w:rPr>
                <w:rFonts w:ascii="Verdana" w:hAnsi="Verdana"/>
                <w:sz w:val="16"/>
                <w:szCs w:val="16"/>
              </w:rPr>
              <w:t xml:space="preserve">El uso de este símbolo excluye el uso del símbolo </w:t>
            </w:r>
            <w:r w:rsidRPr="00A2482D">
              <w:rPr>
                <w:rFonts w:ascii="Verdana" w:hAnsi="Verdana"/>
                <w:b/>
                <w:sz w:val="16"/>
                <w:szCs w:val="16"/>
              </w:rPr>
              <w:t>11</w:t>
            </w:r>
            <w:r w:rsidRPr="00A2482D">
              <w:rPr>
                <w:rFonts w:ascii="Verdana" w:hAnsi="Verdana"/>
                <w:sz w:val="16"/>
                <w:szCs w:val="16"/>
              </w:rPr>
              <w:t>.</w:t>
            </w:r>
          </w:p>
        </w:tc>
      </w:tr>
      <w:tr w:rsidR="00411360" w:rsidRPr="00A2482D" w14:paraId="74EE9D2B"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5F79C08B" w14:textId="77777777" w:rsidR="00411360" w:rsidRPr="00A2482D" w:rsidRDefault="00411360" w:rsidP="00DC3028">
            <w:pPr>
              <w:pStyle w:val="Texto"/>
              <w:spacing w:before="60" w:after="60" w:line="240" w:lineRule="auto"/>
              <w:ind w:firstLine="0"/>
              <w:jc w:val="center"/>
              <w:rPr>
                <w:rFonts w:ascii="Verdana" w:hAnsi="Verdana"/>
                <w:b/>
                <w:sz w:val="16"/>
                <w:szCs w:val="16"/>
              </w:rPr>
            </w:pPr>
            <w:r w:rsidRPr="00A2482D">
              <w:rPr>
                <w:rFonts w:ascii="Verdana" w:hAnsi="Verdana"/>
                <w:b/>
                <w:sz w:val="16"/>
                <w:szCs w:val="16"/>
              </w:rPr>
              <w:t>16</w:t>
            </w:r>
          </w:p>
        </w:tc>
        <w:tc>
          <w:tcPr>
            <w:tcW w:w="1520" w:type="pct"/>
            <w:tcBorders>
              <w:top w:val="single" w:sz="6" w:space="0" w:color="auto"/>
              <w:left w:val="single" w:sz="6" w:space="0" w:color="auto"/>
              <w:bottom w:val="single" w:sz="6" w:space="0" w:color="auto"/>
              <w:right w:val="single" w:sz="6" w:space="0" w:color="auto"/>
            </w:tcBorders>
            <w:vAlign w:val="center"/>
          </w:tcPr>
          <w:p w14:paraId="5CDC9080" w14:textId="211EFF5D" w:rsidR="00411360" w:rsidRPr="00A2482D" w:rsidRDefault="001139A5" w:rsidP="00DC3028">
            <w:pPr>
              <w:pStyle w:val="Texto"/>
              <w:spacing w:before="120" w:after="12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625EFB95" wp14:editId="748B5A95">
                  <wp:extent cx="1190625" cy="742950"/>
                  <wp:effectExtent l="0" t="0" r="0" b="0"/>
                  <wp:docPr id="16"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90625" cy="74295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14A06FF2" w14:textId="77777777" w:rsidR="00411360" w:rsidRPr="00A2482D" w:rsidRDefault="00411360" w:rsidP="00DC3028">
            <w:pPr>
              <w:pStyle w:val="Texto"/>
              <w:spacing w:before="60" w:after="60" w:line="240" w:lineRule="auto"/>
              <w:ind w:firstLine="0"/>
              <w:jc w:val="center"/>
              <w:rPr>
                <w:rFonts w:ascii="Verdana" w:hAnsi="Verdana"/>
                <w:i/>
                <w:sz w:val="16"/>
                <w:szCs w:val="16"/>
              </w:rPr>
            </w:pPr>
            <w:r w:rsidRPr="00A2482D">
              <w:rPr>
                <w:rFonts w:ascii="Verdana" w:hAnsi="Verdana"/>
                <w:sz w:val="16"/>
                <w:szCs w:val="16"/>
              </w:rPr>
              <w:t>Esterilizado con peróxido de hidrógeno vaporizado</w:t>
            </w:r>
          </w:p>
        </w:tc>
        <w:tc>
          <w:tcPr>
            <w:tcW w:w="1880" w:type="pct"/>
            <w:tcBorders>
              <w:top w:val="single" w:sz="6" w:space="0" w:color="auto"/>
              <w:left w:val="single" w:sz="6" w:space="0" w:color="auto"/>
              <w:bottom w:val="single" w:sz="6" w:space="0" w:color="auto"/>
              <w:right w:val="single" w:sz="6" w:space="0" w:color="auto"/>
            </w:tcBorders>
            <w:vAlign w:val="center"/>
          </w:tcPr>
          <w:p w14:paraId="69F34A8A" w14:textId="77777777" w:rsidR="00411360" w:rsidRPr="00A2482D" w:rsidRDefault="00411360" w:rsidP="00DC3028">
            <w:pPr>
              <w:pStyle w:val="Texto"/>
              <w:spacing w:before="60" w:after="60" w:line="240" w:lineRule="auto"/>
              <w:ind w:firstLine="0"/>
              <w:rPr>
                <w:rFonts w:ascii="Verdana" w:hAnsi="Verdana"/>
                <w:sz w:val="16"/>
                <w:szCs w:val="16"/>
              </w:rPr>
            </w:pPr>
            <w:r w:rsidRPr="00A2482D">
              <w:rPr>
                <w:rFonts w:ascii="Verdana" w:hAnsi="Verdana"/>
                <w:sz w:val="16"/>
                <w:szCs w:val="16"/>
              </w:rPr>
              <w:t>Indica un dispositivo médico que se ha esterilizado con peróxido de hidrógeno vaporizado.</w:t>
            </w:r>
          </w:p>
          <w:p w14:paraId="357F6FBE" w14:textId="77777777" w:rsidR="00411360" w:rsidRPr="00A2482D" w:rsidRDefault="00411360" w:rsidP="00DC3028">
            <w:pPr>
              <w:pStyle w:val="Texto"/>
              <w:spacing w:before="60" w:after="60" w:line="240" w:lineRule="auto"/>
              <w:ind w:firstLine="0"/>
              <w:rPr>
                <w:rFonts w:ascii="Verdana" w:hAnsi="Verdana"/>
                <w:sz w:val="16"/>
                <w:szCs w:val="16"/>
              </w:rPr>
            </w:pPr>
            <w:r w:rsidRPr="00A2482D">
              <w:rPr>
                <w:rFonts w:ascii="Verdana" w:hAnsi="Verdana"/>
                <w:sz w:val="16"/>
                <w:szCs w:val="16"/>
              </w:rPr>
              <w:t xml:space="preserve">El uso de este símbolo excluye el uso del símbolo </w:t>
            </w:r>
            <w:r w:rsidRPr="00A2482D">
              <w:rPr>
                <w:rFonts w:ascii="Verdana" w:hAnsi="Verdana"/>
                <w:b/>
                <w:sz w:val="16"/>
                <w:szCs w:val="16"/>
              </w:rPr>
              <w:t>11</w:t>
            </w:r>
            <w:r w:rsidRPr="00A2482D">
              <w:rPr>
                <w:rFonts w:ascii="Verdana" w:hAnsi="Verdana"/>
                <w:sz w:val="16"/>
                <w:szCs w:val="16"/>
              </w:rPr>
              <w:t>.</w:t>
            </w:r>
          </w:p>
        </w:tc>
      </w:tr>
      <w:tr w:rsidR="00411360" w:rsidRPr="00A2482D" w14:paraId="73CD6591"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01106FF7" w14:textId="77777777" w:rsidR="00411360" w:rsidRPr="00A2482D" w:rsidRDefault="00411360" w:rsidP="00DC3028">
            <w:pPr>
              <w:pStyle w:val="Texto"/>
              <w:spacing w:before="60" w:after="60" w:line="240" w:lineRule="auto"/>
              <w:ind w:firstLine="0"/>
              <w:jc w:val="center"/>
              <w:rPr>
                <w:rFonts w:ascii="Verdana" w:hAnsi="Verdana"/>
                <w:b/>
                <w:sz w:val="16"/>
                <w:szCs w:val="16"/>
              </w:rPr>
            </w:pPr>
            <w:r w:rsidRPr="00A2482D">
              <w:rPr>
                <w:rFonts w:ascii="Verdana" w:hAnsi="Verdana"/>
                <w:b/>
                <w:sz w:val="16"/>
                <w:szCs w:val="16"/>
              </w:rPr>
              <w:t>17</w:t>
            </w:r>
          </w:p>
        </w:tc>
        <w:tc>
          <w:tcPr>
            <w:tcW w:w="1520" w:type="pct"/>
            <w:tcBorders>
              <w:top w:val="single" w:sz="6" w:space="0" w:color="auto"/>
              <w:left w:val="single" w:sz="6" w:space="0" w:color="auto"/>
              <w:bottom w:val="single" w:sz="6" w:space="0" w:color="auto"/>
              <w:right w:val="single" w:sz="6" w:space="0" w:color="auto"/>
            </w:tcBorders>
            <w:vAlign w:val="center"/>
          </w:tcPr>
          <w:p w14:paraId="6EA3F539" w14:textId="6AF9C11A" w:rsidR="00411360" w:rsidRPr="00A2482D" w:rsidRDefault="001139A5" w:rsidP="00DC3028">
            <w:pPr>
              <w:pStyle w:val="Texto"/>
              <w:spacing w:before="120" w:after="12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70E66E0D" wp14:editId="168E4500">
                  <wp:extent cx="1362075" cy="1485900"/>
                  <wp:effectExtent l="0" t="0" r="0" b="0"/>
                  <wp:docPr id="17"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62075" cy="148590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23038924" w14:textId="77777777" w:rsidR="00411360" w:rsidRPr="00A2482D" w:rsidRDefault="00411360" w:rsidP="00DC3028">
            <w:pPr>
              <w:pStyle w:val="Texto"/>
              <w:spacing w:before="60" w:after="60" w:line="240" w:lineRule="auto"/>
              <w:ind w:firstLine="0"/>
              <w:jc w:val="center"/>
              <w:rPr>
                <w:rFonts w:ascii="Verdana" w:hAnsi="Verdana"/>
                <w:sz w:val="16"/>
                <w:szCs w:val="16"/>
              </w:rPr>
            </w:pPr>
            <w:r w:rsidRPr="00A2482D">
              <w:rPr>
                <w:rFonts w:ascii="Verdana" w:hAnsi="Verdana"/>
                <w:sz w:val="16"/>
                <w:szCs w:val="16"/>
              </w:rPr>
              <w:t>Vía de fluido estéril</w:t>
            </w:r>
          </w:p>
        </w:tc>
        <w:tc>
          <w:tcPr>
            <w:tcW w:w="1880" w:type="pct"/>
            <w:tcBorders>
              <w:top w:val="single" w:sz="6" w:space="0" w:color="auto"/>
              <w:left w:val="single" w:sz="6" w:space="0" w:color="auto"/>
              <w:bottom w:val="single" w:sz="6" w:space="0" w:color="auto"/>
              <w:right w:val="single" w:sz="6" w:space="0" w:color="auto"/>
            </w:tcBorders>
            <w:vAlign w:val="center"/>
          </w:tcPr>
          <w:p w14:paraId="59B0EBA4" w14:textId="77777777" w:rsidR="00411360" w:rsidRPr="00A2482D" w:rsidRDefault="00411360" w:rsidP="00DC3028">
            <w:pPr>
              <w:pStyle w:val="Texto"/>
              <w:spacing w:before="60" w:after="60" w:line="240" w:lineRule="auto"/>
              <w:ind w:firstLine="0"/>
              <w:rPr>
                <w:rFonts w:ascii="Verdana" w:hAnsi="Verdana"/>
                <w:sz w:val="16"/>
                <w:szCs w:val="16"/>
              </w:rPr>
            </w:pPr>
            <w:r w:rsidRPr="00A2482D">
              <w:rPr>
                <w:rFonts w:ascii="Verdana" w:hAnsi="Verdana"/>
                <w:sz w:val="16"/>
                <w:szCs w:val="16"/>
              </w:rPr>
              <w:t>Indica la presencia de una vía de fluidos estériles dentro de un dispositivo médico en los casos en que otras partes del dispositivo médico, incluido el exterior, podrían no proporcionarse estériles.</w:t>
            </w:r>
          </w:p>
          <w:p w14:paraId="734CC9F1" w14:textId="77777777" w:rsidR="00411360" w:rsidRPr="00A2482D" w:rsidRDefault="00411360" w:rsidP="00DC3028">
            <w:pPr>
              <w:pStyle w:val="Texto"/>
              <w:spacing w:before="60" w:after="60" w:line="240" w:lineRule="auto"/>
              <w:ind w:firstLine="0"/>
              <w:rPr>
                <w:rFonts w:ascii="Verdana" w:hAnsi="Verdana"/>
                <w:sz w:val="16"/>
                <w:szCs w:val="16"/>
              </w:rPr>
            </w:pPr>
            <w:r w:rsidRPr="00A2482D">
              <w:rPr>
                <w:rFonts w:ascii="Verdana" w:hAnsi="Verdana"/>
                <w:sz w:val="16"/>
                <w:szCs w:val="16"/>
              </w:rPr>
              <w:t>El método de esterilización se indicará en la casilla vacía del símbolo, según corresponda.</w:t>
            </w:r>
          </w:p>
          <w:p w14:paraId="63EC1ACF" w14:textId="77777777" w:rsidR="00411360" w:rsidRPr="00A2482D" w:rsidRDefault="00411360" w:rsidP="00DC3028">
            <w:pPr>
              <w:pStyle w:val="Texto"/>
              <w:spacing w:before="60" w:after="60" w:line="240" w:lineRule="auto"/>
              <w:ind w:firstLine="0"/>
              <w:rPr>
                <w:rFonts w:ascii="Verdana" w:hAnsi="Verdana"/>
                <w:sz w:val="16"/>
                <w:szCs w:val="16"/>
              </w:rPr>
            </w:pPr>
            <w:r w:rsidRPr="00A2482D">
              <w:rPr>
                <w:rFonts w:ascii="Verdana" w:hAnsi="Verdana"/>
                <w:sz w:val="16"/>
                <w:szCs w:val="16"/>
              </w:rPr>
              <w:t>La parte del dispositivo médico que es estéril se identificará en la información proporcionada por el fabricante.</w:t>
            </w:r>
          </w:p>
        </w:tc>
      </w:tr>
      <w:tr w:rsidR="00411360" w:rsidRPr="00A2482D" w14:paraId="1B1FBC8C"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29BE5ADF" w14:textId="77777777" w:rsidR="00411360" w:rsidRPr="00A2482D" w:rsidRDefault="00411360" w:rsidP="00DC3028">
            <w:pPr>
              <w:pStyle w:val="Texto"/>
              <w:spacing w:before="60" w:after="60" w:line="240" w:lineRule="auto"/>
              <w:ind w:firstLine="0"/>
              <w:jc w:val="center"/>
              <w:rPr>
                <w:rFonts w:ascii="Verdana" w:hAnsi="Verdana"/>
                <w:b/>
                <w:sz w:val="16"/>
                <w:szCs w:val="16"/>
              </w:rPr>
            </w:pPr>
            <w:r w:rsidRPr="00A2482D">
              <w:rPr>
                <w:rFonts w:ascii="Verdana" w:hAnsi="Verdana"/>
                <w:b/>
                <w:sz w:val="16"/>
                <w:szCs w:val="16"/>
              </w:rPr>
              <w:t>18</w:t>
            </w:r>
          </w:p>
        </w:tc>
        <w:tc>
          <w:tcPr>
            <w:tcW w:w="1520" w:type="pct"/>
            <w:tcBorders>
              <w:top w:val="single" w:sz="6" w:space="0" w:color="auto"/>
              <w:left w:val="single" w:sz="6" w:space="0" w:color="auto"/>
              <w:bottom w:val="single" w:sz="6" w:space="0" w:color="auto"/>
              <w:right w:val="single" w:sz="6" w:space="0" w:color="auto"/>
            </w:tcBorders>
            <w:vAlign w:val="center"/>
          </w:tcPr>
          <w:p w14:paraId="06B0E5C5" w14:textId="24639AFD" w:rsidR="00411360" w:rsidRPr="00A2482D" w:rsidRDefault="001139A5" w:rsidP="00DC3028">
            <w:pPr>
              <w:pStyle w:val="Texto"/>
              <w:spacing w:before="240" w:after="12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5318CA47" wp14:editId="13BF13B4">
                  <wp:extent cx="1371600" cy="1866900"/>
                  <wp:effectExtent l="0" t="0" r="0" b="0"/>
                  <wp:docPr id="18"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71600" cy="186690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4B6B785A" w14:textId="77777777" w:rsidR="00411360" w:rsidRPr="00A2482D" w:rsidRDefault="00411360" w:rsidP="00DC3028">
            <w:pPr>
              <w:pStyle w:val="Texto"/>
              <w:spacing w:before="60" w:after="60" w:line="240" w:lineRule="auto"/>
              <w:ind w:firstLine="0"/>
              <w:jc w:val="center"/>
              <w:rPr>
                <w:rFonts w:ascii="Verdana" w:hAnsi="Verdana"/>
                <w:sz w:val="16"/>
                <w:szCs w:val="16"/>
              </w:rPr>
            </w:pPr>
            <w:r w:rsidRPr="00A2482D">
              <w:rPr>
                <w:rFonts w:ascii="Verdana" w:hAnsi="Verdana"/>
                <w:sz w:val="16"/>
                <w:szCs w:val="16"/>
              </w:rPr>
              <w:t>No reesterilizar</w:t>
            </w:r>
          </w:p>
        </w:tc>
        <w:tc>
          <w:tcPr>
            <w:tcW w:w="1880" w:type="pct"/>
            <w:tcBorders>
              <w:top w:val="single" w:sz="6" w:space="0" w:color="auto"/>
              <w:left w:val="single" w:sz="6" w:space="0" w:color="auto"/>
              <w:bottom w:val="single" w:sz="6" w:space="0" w:color="auto"/>
              <w:right w:val="single" w:sz="6" w:space="0" w:color="auto"/>
            </w:tcBorders>
            <w:vAlign w:val="center"/>
          </w:tcPr>
          <w:p w14:paraId="74F500F7" w14:textId="77777777" w:rsidR="00411360" w:rsidRPr="00A2482D" w:rsidRDefault="00411360" w:rsidP="00DC3028">
            <w:pPr>
              <w:pStyle w:val="Texto"/>
              <w:spacing w:before="60" w:after="60" w:line="240" w:lineRule="auto"/>
              <w:ind w:firstLine="0"/>
              <w:rPr>
                <w:rFonts w:ascii="Verdana" w:hAnsi="Verdana"/>
                <w:sz w:val="16"/>
                <w:szCs w:val="16"/>
              </w:rPr>
            </w:pPr>
            <w:r w:rsidRPr="00A2482D">
              <w:rPr>
                <w:rFonts w:ascii="Verdana" w:hAnsi="Verdana"/>
                <w:sz w:val="16"/>
                <w:szCs w:val="16"/>
              </w:rPr>
              <w:t>Este símbolo solo se utilizará cuando este acompañado del símbolo estéril (</w:t>
            </w:r>
            <w:r w:rsidRPr="00A2482D">
              <w:rPr>
                <w:rFonts w:ascii="Verdana" w:hAnsi="Verdana"/>
                <w:b/>
                <w:sz w:val="16"/>
                <w:szCs w:val="16"/>
              </w:rPr>
              <w:t>11 al 16</w:t>
            </w:r>
            <w:r w:rsidRPr="00A2482D">
              <w:rPr>
                <w:rFonts w:ascii="Verdana" w:hAnsi="Verdana"/>
                <w:sz w:val="16"/>
                <w:szCs w:val="16"/>
              </w:rPr>
              <w:t>).</w:t>
            </w:r>
          </w:p>
          <w:p w14:paraId="7632EFA0" w14:textId="77777777" w:rsidR="00411360" w:rsidRPr="00A2482D" w:rsidRDefault="00411360" w:rsidP="00DC3028">
            <w:pPr>
              <w:pStyle w:val="Texto"/>
              <w:spacing w:before="60" w:after="60" w:line="240" w:lineRule="auto"/>
              <w:ind w:firstLine="0"/>
              <w:rPr>
                <w:rFonts w:ascii="Verdana" w:hAnsi="Verdana"/>
                <w:sz w:val="16"/>
                <w:szCs w:val="16"/>
              </w:rPr>
            </w:pPr>
            <w:r w:rsidRPr="00A2482D">
              <w:rPr>
                <w:rFonts w:ascii="Verdana" w:hAnsi="Verdana"/>
                <w:sz w:val="16"/>
                <w:szCs w:val="16"/>
              </w:rPr>
              <w:t xml:space="preserve">Este símbolo no se utilizará en dispositivos médicos reutilizables </w:t>
            </w:r>
            <w:r w:rsidRPr="00A2482D">
              <w:rPr>
                <w:rFonts w:ascii="Verdana" w:hAnsi="Verdana"/>
                <w:bCs/>
                <w:sz w:val="16"/>
                <w:szCs w:val="16"/>
              </w:rPr>
              <w:t>que están indicados para</w:t>
            </w:r>
            <w:r w:rsidRPr="00A2482D">
              <w:rPr>
                <w:rFonts w:ascii="Verdana" w:hAnsi="Verdana"/>
                <w:b/>
                <w:bCs/>
                <w:sz w:val="16"/>
                <w:szCs w:val="16"/>
              </w:rPr>
              <w:t xml:space="preserve"> </w:t>
            </w:r>
            <w:r w:rsidRPr="00A2482D">
              <w:rPr>
                <w:rFonts w:ascii="Verdana" w:hAnsi="Verdana"/>
                <w:sz w:val="16"/>
                <w:szCs w:val="16"/>
              </w:rPr>
              <w:t>esterilizarse entre usos.</w:t>
            </w:r>
          </w:p>
        </w:tc>
      </w:tr>
      <w:tr w:rsidR="00411360" w:rsidRPr="00A2482D" w14:paraId="49EDBF98"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2B90FE3C" w14:textId="77777777" w:rsidR="00411360" w:rsidRPr="00A2482D" w:rsidRDefault="00411360" w:rsidP="00DC3028">
            <w:pPr>
              <w:pStyle w:val="Texto"/>
              <w:spacing w:before="60" w:after="60" w:line="240" w:lineRule="auto"/>
              <w:ind w:firstLine="0"/>
              <w:jc w:val="center"/>
              <w:rPr>
                <w:rFonts w:ascii="Verdana" w:hAnsi="Verdana"/>
                <w:b/>
                <w:sz w:val="16"/>
                <w:szCs w:val="16"/>
              </w:rPr>
            </w:pPr>
            <w:r w:rsidRPr="00A2482D">
              <w:rPr>
                <w:rFonts w:ascii="Verdana" w:hAnsi="Verdana"/>
                <w:b/>
                <w:sz w:val="16"/>
                <w:szCs w:val="16"/>
              </w:rPr>
              <w:t>19</w:t>
            </w:r>
          </w:p>
        </w:tc>
        <w:tc>
          <w:tcPr>
            <w:tcW w:w="1520" w:type="pct"/>
            <w:tcBorders>
              <w:top w:val="single" w:sz="6" w:space="0" w:color="auto"/>
              <w:left w:val="single" w:sz="6" w:space="0" w:color="auto"/>
              <w:bottom w:val="single" w:sz="6" w:space="0" w:color="auto"/>
              <w:right w:val="single" w:sz="6" w:space="0" w:color="auto"/>
            </w:tcBorders>
            <w:vAlign w:val="center"/>
          </w:tcPr>
          <w:p w14:paraId="74760030" w14:textId="5B528566" w:rsidR="00411360" w:rsidRPr="00A2482D" w:rsidRDefault="001139A5" w:rsidP="00DC3028">
            <w:pPr>
              <w:pStyle w:val="Texto"/>
              <w:spacing w:before="240" w:after="12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7914F2CF" wp14:editId="584E9FBA">
                  <wp:extent cx="781050" cy="1381125"/>
                  <wp:effectExtent l="0" t="0" r="0" b="0"/>
                  <wp:docPr id="19"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81050" cy="138112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6DF21AB6" w14:textId="77777777" w:rsidR="00411360" w:rsidRPr="00A2482D" w:rsidRDefault="00411360" w:rsidP="00DC3028">
            <w:pPr>
              <w:pStyle w:val="Texto"/>
              <w:spacing w:before="60" w:after="60" w:line="240" w:lineRule="auto"/>
              <w:ind w:firstLine="0"/>
              <w:jc w:val="center"/>
              <w:rPr>
                <w:rFonts w:ascii="Verdana" w:hAnsi="Verdana"/>
                <w:sz w:val="16"/>
                <w:szCs w:val="16"/>
              </w:rPr>
            </w:pPr>
            <w:r w:rsidRPr="00A2482D">
              <w:rPr>
                <w:rFonts w:ascii="Verdana" w:hAnsi="Verdana"/>
                <w:sz w:val="16"/>
                <w:szCs w:val="16"/>
              </w:rPr>
              <w:t>No estéril</w:t>
            </w:r>
          </w:p>
        </w:tc>
        <w:tc>
          <w:tcPr>
            <w:tcW w:w="1880" w:type="pct"/>
            <w:tcBorders>
              <w:top w:val="single" w:sz="6" w:space="0" w:color="auto"/>
              <w:left w:val="single" w:sz="6" w:space="0" w:color="auto"/>
              <w:bottom w:val="single" w:sz="6" w:space="0" w:color="auto"/>
              <w:right w:val="single" w:sz="6" w:space="0" w:color="auto"/>
            </w:tcBorders>
            <w:vAlign w:val="center"/>
          </w:tcPr>
          <w:p w14:paraId="7BF799E5" w14:textId="77777777" w:rsidR="00411360" w:rsidRPr="00A2482D" w:rsidRDefault="00411360" w:rsidP="00DC3028">
            <w:pPr>
              <w:pStyle w:val="Texto"/>
              <w:spacing w:before="60" w:after="60" w:line="240" w:lineRule="auto"/>
              <w:ind w:firstLine="0"/>
              <w:rPr>
                <w:rFonts w:ascii="Verdana" w:hAnsi="Verdana"/>
                <w:sz w:val="16"/>
                <w:szCs w:val="16"/>
              </w:rPr>
            </w:pPr>
            <w:r w:rsidRPr="00A2482D">
              <w:rPr>
                <w:rFonts w:ascii="Verdana" w:hAnsi="Verdana"/>
                <w:sz w:val="16"/>
                <w:szCs w:val="16"/>
              </w:rPr>
              <w:t>Indica un dispositivo médico que no ha sido sometido a un proceso de esterilización.</w:t>
            </w:r>
          </w:p>
          <w:p w14:paraId="64D7E80A" w14:textId="77777777" w:rsidR="00411360" w:rsidRPr="00A2482D" w:rsidRDefault="00411360" w:rsidP="00DC3028">
            <w:pPr>
              <w:pStyle w:val="Texto"/>
              <w:spacing w:before="60" w:after="60" w:line="240" w:lineRule="auto"/>
              <w:ind w:firstLine="0"/>
              <w:rPr>
                <w:rFonts w:ascii="Verdana" w:hAnsi="Verdana"/>
                <w:sz w:val="16"/>
                <w:szCs w:val="16"/>
              </w:rPr>
            </w:pPr>
            <w:r w:rsidRPr="00A2482D">
              <w:rPr>
                <w:rFonts w:ascii="Verdana" w:hAnsi="Verdana"/>
                <w:sz w:val="16"/>
                <w:szCs w:val="16"/>
              </w:rPr>
              <w:t>Este símbolo solo debe usarse para distinguir entre dispositivos médicos idénticos o similares vendidos en condiciones estériles y no estériles.</w:t>
            </w:r>
          </w:p>
        </w:tc>
      </w:tr>
      <w:tr w:rsidR="00411360" w:rsidRPr="00A2482D" w14:paraId="7AC25E69"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40DBFCA4"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lastRenderedPageBreak/>
              <w:t>20</w:t>
            </w:r>
          </w:p>
        </w:tc>
        <w:tc>
          <w:tcPr>
            <w:tcW w:w="1520" w:type="pct"/>
            <w:tcBorders>
              <w:top w:val="single" w:sz="6" w:space="0" w:color="auto"/>
              <w:left w:val="single" w:sz="6" w:space="0" w:color="auto"/>
              <w:bottom w:val="single" w:sz="6" w:space="0" w:color="auto"/>
              <w:right w:val="single" w:sz="6" w:space="0" w:color="auto"/>
            </w:tcBorders>
            <w:vAlign w:val="center"/>
          </w:tcPr>
          <w:p w14:paraId="5277F1EC" w14:textId="29BC3335" w:rsidR="00411360" w:rsidRPr="00A2482D" w:rsidRDefault="001139A5" w:rsidP="00DC3028">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33B3FA6B" wp14:editId="1C880889">
                  <wp:extent cx="790575" cy="819150"/>
                  <wp:effectExtent l="0" t="0" r="0" b="0"/>
                  <wp:docPr id="20"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90575" cy="81915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5E88DC79"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No usar si la barrera estéril está dañada o si el empaque está comprometido</w:t>
            </w:r>
          </w:p>
        </w:tc>
        <w:tc>
          <w:tcPr>
            <w:tcW w:w="1880" w:type="pct"/>
            <w:tcBorders>
              <w:top w:val="single" w:sz="6" w:space="0" w:color="auto"/>
              <w:left w:val="single" w:sz="6" w:space="0" w:color="auto"/>
              <w:bottom w:val="single" w:sz="6" w:space="0" w:color="auto"/>
              <w:right w:val="single" w:sz="6" w:space="0" w:color="auto"/>
            </w:tcBorders>
            <w:vAlign w:val="center"/>
          </w:tcPr>
          <w:p w14:paraId="437F03D2"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 xml:space="preserve">Indica que un dispositivo médico no se debería utilizar si su envase ha sido dañado o se ha abierto. </w:t>
            </w:r>
          </w:p>
        </w:tc>
      </w:tr>
      <w:tr w:rsidR="00411360" w:rsidRPr="00A2482D" w14:paraId="0CBF10E9"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0DACDB28"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21</w:t>
            </w:r>
          </w:p>
        </w:tc>
        <w:tc>
          <w:tcPr>
            <w:tcW w:w="1520" w:type="pct"/>
            <w:tcBorders>
              <w:top w:val="single" w:sz="6" w:space="0" w:color="auto"/>
              <w:left w:val="single" w:sz="6" w:space="0" w:color="auto"/>
              <w:bottom w:val="single" w:sz="6" w:space="0" w:color="auto"/>
              <w:right w:val="single" w:sz="6" w:space="0" w:color="auto"/>
            </w:tcBorders>
            <w:vAlign w:val="center"/>
          </w:tcPr>
          <w:p w14:paraId="3B604E7F" w14:textId="3FA9DC89" w:rsidR="00411360" w:rsidRPr="00A2482D" w:rsidRDefault="001139A5" w:rsidP="00DC3028">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1A9AA13B" wp14:editId="080B96EE">
                  <wp:extent cx="990600" cy="628650"/>
                  <wp:effectExtent l="0" t="0" r="0" b="0"/>
                  <wp:docPr id="21"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62865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78B0241E"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Sistema de barrera estéril único</w:t>
            </w:r>
          </w:p>
        </w:tc>
        <w:tc>
          <w:tcPr>
            <w:tcW w:w="1880" w:type="pct"/>
            <w:tcBorders>
              <w:top w:val="single" w:sz="6" w:space="0" w:color="auto"/>
              <w:left w:val="single" w:sz="6" w:space="0" w:color="auto"/>
              <w:bottom w:val="single" w:sz="6" w:space="0" w:color="auto"/>
              <w:right w:val="single" w:sz="6" w:space="0" w:color="auto"/>
            </w:tcBorders>
            <w:vAlign w:val="center"/>
          </w:tcPr>
          <w:p w14:paraId="186685C4"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un sistema de barrera estéril único.</w:t>
            </w:r>
          </w:p>
          <w:p w14:paraId="30267537" w14:textId="77777777" w:rsidR="00411360" w:rsidRPr="00A2482D" w:rsidRDefault="00411360" w:rsidP="00DC3028">
            <w:pPr>
              <w:pStyle w:val="Texto"/>
              <w:spacing w:before="40" w:after="40" w:line="240" w:lineRule="auto"/>
              <w:ind w:firstLine="0"/>
              <w:rPr>
                <w:rFonts w:ascii="Verdana" w:hAnsi="Verdana"/>
                <w:b/>
                <w:sz w:val="16"/>
                <w:szCs w:val="16"/>
              </w:rPr>
            </w:pPr>
            <w:r w:rsidRPr="00A2482D">
              <w:rPr>
                <w:rFonts w:ascii="Verdana" w:hAnsi="Verdana"/>
                <w:sz w:val="16"/>
                <w:szCs w:val="16"/>
              </w:rPr>
              <w:t xml:space="preserve">Este símbolo se colocará al lado o en combinación con el símbolo </w:t>
            </w:r>
            <w:r w:rsidRPr="00A2482D">
              <w:rPr>
                <w:rFonts w:ascii="Verdana" w:hAnsi="Verdana"/>
                <w:b/>
                <w:sz w:val="16"/>
                <w:szCs w:val="16"/>
              </w:rPr>
              <w:t>11, 12, 13, 14, 15, 16 o 17</w:t>
            </w:r>
            <w:r w:rsidRPr="00A2482D">
              <w:rPr>
                <w:rFonts w:ascii="Verdana" w:hAnsi="Verdana"/>
                <w:sz w:val="16"/>
                <w:szCs w:val="16"/>
              </w:rPr>
              <w:t>.</w:t>
            </w:r>
          </w:p>
          <w:p w14:paraId="4E6B7D9F"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NOTA: una línea continua identifica un sistema de barrera estéril.</w:t>
            </w:r>
          </w:p>
        </w:tc>
      </w:tr>
      <w:tr w:rsidR="00411360" w:rsidRPr="00A2482D" w14:paraId="0BEF4EE4"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18F86D73"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22</w:t>
            </w:r>
          </w:p>
        </w:tc>
        <w:tc>
          <w:tcPr>
            <w:tcW w:w="1520" w:type="pct"/>
            <w:tcBorders>
              <w:top w:val="single" w:sz="6" w:space="0" w:color="auto"/>
              <w:left w:val="single" w:sz="6" w:space="0" w:color="auto"/>
              <w:bottom w:val="single" w:sz="6" w:space="0" w:color="auto"/>
              <w:right w:val="single" w:sz="6" w:space="0" w:color="auto"/>
            </w:tcBorders>
            <w:vAlign w:val="center"/>
          </w:tcPr>
          <w:p w14:paraId="0D8B8E1A" w14:textId="1F1B5FBF" w:rsidR="00411360" w:rsidRPr="00A2482D" w:rsidRDefault="001139A5" w:rsidP="00DC3028">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39281D6A" wp14:editId="261F7013">
                  <wp:extent cx="971550" cy="638175"/>
                  <wp:effectExtent l="0" t="0" r="0" b="0"/>
                  <wp:docPr id="22"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71550" cy="6381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3DD72D33"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Sistema de barrera estéril doble</w:t>
            </w:r>
          </w:p>
        </w:tc>
        <w:tc>
          <w:tcPr>
            <w:tcW w:w="1880" w:type="pct"/>
            <w:tcBorders>
              <w:top w:val="single" w:sz="6" w:space="0" w:color="auto"/>
              <w:left w:val="single" w:sz="6" w:space="0" w:color="auto"/>
              <w:bottom w:val="single" w:sz="6" w:space="0" w:color="auto"/>
              <w:right w:val="single" w:sz="6" w:space="0" w:color="auto"/>
            </w:tcBorders>
            <w:vAlign w:val="center"/>
          </w:tcPr>
          <w:p w14:paraId="02EDC862"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dos sistemas de barrera estéril.</w:t>
            </w:r>
          </w:p>
          <w:p w14:paraId="772D1CAF" w14:textId="77777777" w:rsidR="00411360" w:rsidRPr="00A2482D" w:rsidRDefault="00411360" w:rsidP="00DC3028">
            <w:pPr>
              <w:pStyle w:val="Texto"/>
              <w:spacing w:before="40" w:after="40" w:line="240" w:lineRule="auto"/>
              <w:ind w:firstLine="0"/>
              <w:rPr>
                <w:rFonts w:ascii="Verdana" w:hAnsi="Verdana"/>
                <w:b/>
                <w:sz w:val="16"/>
                <w:szCs w:val="16"/>
              </w:rPr>
            </w:pPr>
            <w:r w:rsidRPr="00A2482D">
              <w:rPr>
                <w:rFonts w:ascii="Verdana" w:hAnsi="Verdana"/>
                <w:sz w:val="16"/>
                <w:szCs w:val="16"/>
              </w:rPr>
              <w:t xml:space="preserve">Este símbolo se colocará junto a o en combinación con el símbolo </w:t>
            </w:r>
            <w:r w:rsidRPr="00A2482D">
              <w:rPr>
                <w:rFonts w:ascii="Verdana" w:hAnsi="Verdana"/>
                <w:b/>
                <w:sz w:val="16"/>
                <w:szCs w:val="16"/>
              </w:rPr>
              <w:t>11, 12, 13, 14, 15, 16 o 17</w:t>
            </w:r>
            <w:r w:rsidRPr="00A2482D">
              <w:rPr>
                <w:rFonts w:ascii="Verdana" w:hAnsi="Verdana"/>
                <w:sz w:val="16"/>
                <w:szCs w:val="16"/>
              </w:rPr>
              <w:t>.</w:t>
            </w:r>
          </w:p>
          <w:p w14:paraId="18B2518D"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NOTA: una línea continua doble indica un sistema de barrera estéril doble.</w:t>
            </w:r>
          </w:p>
        </w:tc>
      </w:tr>
      <w:tr w:rsidR="00411360" w:rsidRPr="00A2482D" w14:paraId="4FBE8813"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76B22AEF"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23</w:t>
            </w:r>
          </w:p>
        </w:tc>
        <w:tc>
          <w:tcPr>
            <w:tcW w:w="1520" w:type="pct"/>
            <w:tcBorders>
              <w:top w:val="single" w:sz="6" w:space="0" w:color="auto"/>
              <w:left w:val="single" w:sz="6" w:space="0" w:color="auto"/>
              <w:bottom w:val="single" w:sz="6" w:space="0" w:color="auto"/>
              <w:right w:val="single" w:sz="6" w:space="0" w:color="auto"/>
            </w:tcBorders>
            <w:vAlign w:val="center"/>
          </w:tcPr>
          <w:p w14:paraId="2C26162D" w14:textId="1A5A33DF" w:rsidR="00411360" w:rsidRPr="00A2482D" w:rsidRDefault="001139A5" w:rsidP="00DC3028">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52FD4233" wp14:editId="0384D7DF">
                  <wp:extent cx="981075" cy="676275"/>
                  <wp:effectExtent l="0" t="0" r="0" b="0"/>
                  <wp:docPr id="23"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81075" cy="6762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4C2D7FDC"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Sistema de barrera estéril simple con embalaje protector en el interior</w:t>
            </w:r>
          </w:p>
        </w:tc>
        <w:tc>
          <w:tcPr>
            <w:tcW w:w="1880" w:type="pct"/>
            <w:tcBorders>
              <w:top w:val="single" w:sz="6" w:space="0" w:color="auto"/>
              <w:left w:val="single" w:sz="6" w:space="0" w:color="auto"/>
              <w:bottom w:val="single" w:sz="6" w:space="0" w:color="auto"/>
              <w:right w:val="single" w:sz="6" w:space="0" w:color="auto"/>
            </w:tcBorders>
            <w:vAlign w:val="center"/>
          </w:tcPr>
          <w:p w14:paraId="088EE7A7"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un único sistema de barrera estéril con empaque protector en el interior.</w:t>
            </w:r>
          </w:p>
          <w:p w14:paraId="6D59A524" w14:textId="77777777" w:rsidR="00411360" w:rsidRPr="00A2482D" w:rsidRDefault="00411360" w:rsidP="00DC3028">
            <w:pPr>
              <w:pStyle w:val="Texto"/>
              <w:spacing w:before="40" w:after="40" w:line="240" w:lineRule="auto"/>
              <w:ind w:firstLine="0"/>
              <w:rPr>
                <w:rFonts w:ascii="Verdana" w:hAnsi="Verdana"/>
                <w:b/>
                <w:sz w:val="16"/>
                <w:szCs w:val="16"/>
              </w:rPr>
            </w:pPr>
            <w:r w:rsidRPr="00A2482D">
              <w:rPr>
                <w:rFonts w:ascii="Verdana" w:hAnsi="Verdana"/>
                <w:sz w:val="16"/>
                <w:szCs w:val="16"/>
              </w:rPr>
              <w:t xml:space="preserve">Este símbolo se colocará al lado o en combinación con el símbolo </w:t>
            </w:r>
            <w:r w:rsidRPr="00A2482D">
              <w:rPr>
                <w:rFonts w:ascii="Verdana" w:hAnsi="Verdana"/>
                <w:b/>
                <w:sz w:val="16"/>
                <w:szCs w:val="16"/>
              </w:rPr>
              <w:t>11, 12, 13, 14, 15, 16 o 17.</w:t>
            </w:r>
          </w:p>
          <w:p w14:paraId="23214E1E"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NOTA: el empaque protector situado dentro del sistema de barrera estéril está diseñado para evitar daños en el sistema de barrera estéril al contenido. La protección puede ser contra peligros físicos, contaminación de partículas u otros peligros ambientales, pero no incluye una barrera microbiana.</w:t>
            </w:r>
          </w:p>
        </w:tc>
      </w:tr>
      <w:tr w:rsidR="00411360" w:rsidRPr="00A2482D" w14:paraId="14684997"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5B771D10"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24</w:t>
            </w:r>
          </w:p>
        </w:tc>
        <w:tc>
          <w:tcPr>
            <w:tcW w:w="1520" w:type="pct"/>
            <w:tcBorders>
              <w:top w:val="single" w:sz="6" w:space="0" w:color="auto"/>
              <w:left w:val="single" w:sz="6" w:space="0" w:color="auto"/>
              <w:bottom w:val="single" w:sz="6" w:space="0" w:color="auto"/>
              <w:right w:val="single" w:sz="6" w:space="0" w:color="auto"/>
            </w:tcBorders>
            <w:vAlign w:val="center"/>
          </w:tcPr>
          <w:p w14:paraId="03A2D8B1" w14:textId="3D6992AC" w:rsidR="00411360" w:rsidRPr="00A2482D" w:rsidRDefault="001139A5" w:rsidP="00DC3028">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58E17E6F" wp14:editId="06BDE0E6">
                  <wp:extent cx="1019175" cy="704850"/>
                  <wp:effectExtent l="0" t="0" r="0" b="0"/>
                  <wp:docPr id="24"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19175" cy="70485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195FA4AB"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Sistema de barrera estéril simple con embalaje protector en el exterior</w:t>
            </w:r>
          </w:p>
        </w:tc>
        <w:tc>
          <w:tcPr>
            <w:tcW w:w="1880" w:type="pct"/>
            <w:tcBorders>
              <w:top w:val="single" w:sz="6" w:space="0" w:color="auto"/>
              <w:left w:val="single" w:sz="6" w:space="0" w:color="auto"/>
              <w:bottom w:val="single" w:sz="6" w:space="0" w:color="auto"/>
              <w:right w:val="single" w:sz="6" w:space="0" w:color="auto"/>
            </w:tcBorders>
            <w:vAlign w:val="center"/>
          </w:tcPr>
          <w:p w14:paraId="053CE79A"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un único sistema de barrera estéril con envase protector en el exterior.</w:t>
            </w:r>
          </w:p>
          <w:p w14:paraId="0C8DAA42" w14:textId="77777777" w:rsidR="00411360" w:rsidRPr="00A2482D" w:rsidRDefault="00411360" w:rsidP="00DC3028">
            <w:pPr>
              <w:pStyle w:val="Texto"/>
              <w:spacing w:before="40" w:after="40" w:line="240" w:lineRule="auto"/>
              <w:ind w:firstLine="0"/>
              <w:rPr>
                <w:rFonts w:ascii="Verdana" w:hAnsi="Verdana"/>
                <w:b/>
                <w:sz w:val="16"/>
                <w:szCs w:val="16"/>
              </w:rPr>
            </w:pPr>
            <w:r w:rsidRPr="00A2482D">
              <w:rPr>
                <w:rFonts w:ascii="Verdana" w:hAnsi="Verdana"/>
                <w:sz w:val="16"/>
                <w:szCs w:val="16"/>
              </w:rPr>
              <w:t xml:space="preserve">Este símbolo se colocará al lado o en combinación con el símbolo </w:t>
            </w:r>
            <w:r w:rsidRPr="00A2482D">
              <w:rPr>
                <w:rFonts w:ascii="Verdana" w:hAnsi="Verdana"/>
                <w:b/>
                <w:sz w:val="16"/>
                <w:szCs w:val="16"/>
              </w:rPr>
              <w:t>11, 12, 13, 14, 15, 16 o 17</w:t>
            </w:r>
            <w:r w:rsidRPr="00A2482D">
              <w:rPr>
                <w:rFonts w:ascii="Verdana" w:hAnsi="Verdana"/>
                <w:sz w:val="16"/>
                <w:szCs w:val="16"/>
              </w:rPr>
              <w:t>.</w:t>
            </w:r>
          </w:p>
          <w:p w14:paraId="31C95901"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NOTA: el embalaje protector ubicado fuera del sistema de barrera estéril está diseñado para evitar daños al sistema de barrera estéril y al contenido. La protección puede ser contra peligros físicos, contaminación por partículas u otros peligros ambientales, pero no incluye una barrera microbiana.</w:t>
            </w:r>
          </w:p>
        </w:tc>
      </w:tr>
      <w:tr w:rsidR="00411360" w:rsidRPr="00A2482D" w14:paraId="33D0B9A6" w14:textId="77777777">
        <w:trPr>
          <w:trHeight w:val="20"/>
          <w:jc w:val="center"/>
        </w:trPr>
        <w:tc>
          <w:tcPr>
            <w:tcW w:w="5000" w:type="pct"/>
            <w:gridSpan w:val="4"/>
            <w:tcBorders>
              <w:top w:val="single" w:sz="6" w:space="0" w:color="auto"/>
              <w:left w:val="single" w:sz="6" w:space="0" w:color="auto"/>
              <w:bottom w:val="single" w:sz="6" w:space="0" w:color="auto"/>
              <w:right w:val="single" w:sz="6" w:space="0" w:color="auto"/>
            </w:tcBorders>
            <w:vAlign w:val="center"/>
          </w:tcPr>
          <w:p w14:paraId="7FDBF19B" w14:textId="77777777" w:rsidR="00411360" w:rsidRPr="00A2482D" w:rsidRDefault="00411360" w:rsidP="005F37DF">
            <w:pPr>
              <w:pStyle w:val="Texto"/>
              <w:spacing w:before="40" w:after="40" w:line="240" w:lineRule="auto"/>
              <w:ind w:firstLine="0"/>
              <w:rPr>
                <w:rFonts w:ascii="Verdana" w:hAnsi="Verdana"/>
                <w:b/>
                <w:sz w:val="16"/>
                <w:szCs w:val="16"/>
              </w:rPr>
            </w:pPr>
            <w:r w:rsidRPr="00A2482D">
              <w:rPr>
                <w:rFonts w:ascii="Verdana" w:hAnsi="Verdana"/>
                <w:b/>
                <w:sz w:val="16"/>
                <w:szCs w:val="16"/>
              </w:rPr>
              <w:t>ALMACENAMIENTO</w:t>
            </w:r>
          </w:p>
        </w:tc>
      </w:tr>
      <w:tr w:rsidR="00411360" w:rsidRPr="00A2482D" w14:paraId="418E3254"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696EF656"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25</w:t>
            </w:r>
          </w:p>
        </w:tc>
        <w:tc>
          <w:tcPr>
            <w:tcW w:w="1520" w:type="pct"/>
            <w:tcBorders>
              <w:top w:val="single" w:sz="6" w:space="0" w:color="auto"/>
              <w:left w:val="single" w:sz="6" w:space="0" w:color="auto"/>
              <w:bottom w:val="single" w:sz="6" w:space="0" w:color="auto"/>
              <w:right w:val="single" w:sz="6" w:space="0" w:color="auto"/>
            </w:tcBorders>
            <w:vAlign w:val="center"/>
          </w:tcPr>
          <w:p w14:paraId="60ED23B2" w14:textId="7E73B6FC" w:rsidR="00411360" w:rsidRPr="00A2482D" w:rsidRDefault="001139A5" w:rsidP="00DC3028">
            <w:pPr>
              <w:pStyle w:val="Texto"/>
              <w:spacing w:before="60" w:after="6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5DBC5558" wp14:editId="745BBD22">
                  <wp:extent cx="457200" cy="771525"/>
                  <wp:effectExtent l="0" t="0" r="0" b="0"/>
                  <wp:docPr id="25"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7200" cy="77152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047F576F"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Frágil, manipular con cuidado</w:t>
            </w:r>
          </w:p>
        </w:tc>
        <w:tc>
          <w:tcPr>
            <w:tcW w:w="1880" w:type="pct"/>
            <w:tcBorders>
              <w:top w:val="single" w:sz="6" w:space="0" w:color="auto"/>
              <w:left w:val="single" w:sz="6" w:space="0" w:color="auto"/>
              <w:bottom w:val="single" w:sz="6" w:space="0" w:color="auto"/>
              <w:right w:val="single" w:sz="6" w:space="0" w:color="auto"/>
            </w:tcBorders>
            <w:vAlign w:val="center"/>
          </w:tcPr>
          <w:p w14:paraId="2449E2CA"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un dispositivo médico que puede romperse o dañarse si no se manipula con cuidado.</w:t>
            </w:r>
          </w:p>
        </w:tc>
      </w:tr>
      <w:tr w:rsidR="00411360" w:rsidRPr="00A2482D" w14:paraId="590ABF61"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072D9D48"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26</w:t>
            </w:r>
          </w:p>
        </w:tc>
        <w:tc>
          <w:tcPr>
            <w:tcW w:w="1520" w:type="pct"/>
            <w:tcBorders>
              <w:top w:val="single" w:sz="6" w:space="0" w:color="auto"/>
              <w:left w:val="single" w:sz="6" w:space="0" w:color="auto"/>
              <w:bottom w:val="single" w:sz="6" w:space="0" w:color="auto"/>
              <w:right w:val="single" w:sz="6" w:space="0" w:color="auto"/>
            </w:tcBorders>
            <w:vAlign w:val="center"/>
          </w:tcPr>
          <w:p w14:paraId="7BF781AF" w14:textId="50C3DC6A" w:rsidR="00411360" w:rsidRPr="00A2482D" w:rsidRDefault="001139A5" w:rsidP="00DC3028">
            <w:pPr>
              <w:pStyle w:val="Texto"/>
              <w:spacing w:before="60" w:after="6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1D22F5D3" wp14:editId="27430281">
                  <wp:extent cx="819150" cy="742950"/>
                  <wp:effectExtent l="0" t="0" r="0" b="0"/>
                  <wp:docPr id="26"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19150" cy="74295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61370F0F"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Mantener alejado de la luz solar o el calor</w:t>
            </w:r>
          </w:p>
        </w:tc>
        <w:tc>
          <w:tcPr>
            <w:tcW w:w="1880" w:type="pct"/>
            <w:tcBorders>
              <w:top w:val="single" w:sz="6" w:space="0" w:color="auto"/>
              <w:left w:val="single" w:sz="6" w:space="0" w:color="auto"/>
              <w:bottom w:val="single" w:sz="6" w:space="0" w:color="auto"/>
              <w:right w:val="single" w:sz="6" w:space="0" w:color="auto"/>
            </w:tcBorders>
            <w:vAlign w:val="center"/>
          </w:tcPr>
          <w:p w14:paraId="18498F4A"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 xml:space="preserve">Indica un dispositivo médico que necesita protección de la radiación solar y también “Mantener alejado de la luz solar o el calor”. </w:t>
            </w:r>
          </w:p>
        </w:tc>
      </w:tr>
      <w:tr w:rsidR="00411360" w:rsidRPr="00A2482D" w14:paraId="43B68A66"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0C5CE09B"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lastRenderedPageBreak/>
              <w:t>27</w:t>
            </w:r>
          </w:p>
        </w:tc>
        <w:tc>
          <w:tcPr>
            <w:tcW w:w="1520" w:type="pct"/>
            <w:tcBorders>
              <w:top w:val="single" w:sz="6" w:space="0" w:color="auto"/>
              <w:left w:val="single" w:sz="6" w:space="0" w:color="auto"/>
              <w:bottom w:val="single" w:sz="6" w:space="0" w:color="auto"/>
              <w:right w:val="single" w:sz="6" w:space="0" w:color="auto"/>
            </w:tcBorders>
            <w:vAlign w:val="center"/>
          </w:tcPr>
          <w:p w14:paraId="62215128" w14:textId="518837F1" w:rsidR="00411360" w:rsidRPr="00A2482D" w:rsidRDefault="001139A5" w:rsidP="00DC3028">
            <w:pPr>
              <w:pStyle w:val="Texto"/>
              <w:spacing w:before="60" w:after="6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613D65DC" wp14:editId="2ADBE90C">
                  <wp:extent cx="923925" cy="952500"/>
                  <wp:effectExtent l="0" t="0" r="0" b="0"/>
                  <wp:docPr id="27"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23925" cy="95250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333343DF"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Proteger del calor y fuentes radiactivas</w:t>
            </w:r>
          </w:p>
        </w:tc>
        <w:tc>
          <w:tcPr>
            <w:tcW w:w="1880" w:type="pct"/>
            <w:tcBorders>
              <w:top w:val="single" w:sz="6" w:space="0" w:color="auto"/>
              <w:left w:val="single" w:sz="6" w:space="0" w:color="auto"/>
              <w:bottom w:val="single" w:sz="6" w:space="0" w:color="auto"/>
              <w:right w:val="single" w:sz="6" w:space="0" w:color="auto"/>
            </w:tcBorders>
            <w:vAlign w:val="center"/>
          </w:tcPr>
          <w:p w14:paraId="50BFA1C5" w14:textId="77777777" w:rsidR="00411360" w:rsidRPr="00A2482D" w:rsidRDefault="00411360" w:rsidP="00DC3028">
            <w:pPr>
              <w:pStyle w:val="Texto"/>
              <w:spacing w:before="40" w:after="40" w:line="240" w:lineRule="auto"/>
              <w:ind w:firstLine="0"/>
              <w:rPr>
                <w:rFonts w:ascii="Verdana" w:hAnsi="Verdana"/>
                <w:b/>
                <w:sz w:val="16"/>
                <w:szCs w:val="16"/>
              </w:rPr>
            </w:pPr>
            <w:r w:rsidRPr="00A2482D">
              <w:rPr>
                <w:rFonts w:ascii="Verdana" w:hAnsi="Verdana"/>
                <w:sz w:val="16"/>
                <w:szCs w:val="16"/>
              </w:rPr>
              <w:t>Indica un dispositivo médico que necesita protección de la luz solar y de fuentes radiactivas.</w:t>
            </w:r>
          </w:p>
          <w:p w14:paraId="62ADE1A6"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NOTA: este símbolo también significa “Mantener alejado de la luz solar y de fuentes radiactivas”.</w:t>
            </w:r>
          </w:p>
        </w:tc>
      </w:tr>
      <w:tr w:rsidR="00411360" w:rsidRPr="00A2482D" w14:paraId="7B80A28D"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4CE856E0"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28</w:t>
            </w:r>
          </w:p>
        </w:tc>
        <w:tc>
          <w:tcPr>
            <w:tcW w:w="1520" w:type="pct"/>
            <w:tcBorders>
              <w:top w:val="single" w:sz="6" w:space="0" w:color="auto"/>
              <w:left w:val="single" w:sz="6" w:space="0" w:color="auto"/>
              <w:bottom w:val="single" w:sz="6" w:space="0" w:color="auto"/>
              <w:right w:val="single" w:sz="6" w:space="0" w:color="auto"/>
            </w:tcBorders>
            <w:vAlign w:val="center"/>
          </w:tcPr>
          <w:p w14:paraId="0859B7D4" w14:textId="0FB13C9F" w:rsidR="00411360" w:rsidRPr="00A2482D" w:rsidRDefault="001139A5" w:rsidP="00DC3028">
            <w:pPr>
              <w:pStyle w:val="Texto"/>
              <w:spacing w:before="120" w:after="12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0B798A55" wp14:editId="11AC07BB">
                  <wp:extent cx="638175" cy="733425"/>
                  <wp:effectExtent l="0" t="0" r="0" b="0"/>
                  <wp:docPr id="28"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38175" cy="73342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74EDFB6E"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Mantener seco o alejado de la lluvia</w:t>
            </w:r>
          </w:p>
        </w:tc>
        <w:tc>
          <w:tcPr>
            <w:tcW w:w="1880" w:type="pct"/>
            <w:tcBorders>
              <w:top w:val="single" w:sz="6" w:space="0" w:color="auto"/>
              <w:left w:val="single" w:sz="6" w:space="0" w:color="auto"/>
              <w:bottom w:val="single" w:sz="6" w:space="0" w:color="auto"/>
              <w:right w:val="single" w:sz="6" w:space="0" w:color="auto"/>
            </w:tcBorders>
            <w:vAlign w:val="center"/>
          </w:tcPr>
          <w:p w14:paraId="68D3ACBC"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un dispositivo médico que debe protegerse de la humedad.</w:t>
            </w:r>
          </w:p>
          <w:p w14:paraId="1B969937"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NOTA: este símbolo también puede significar "Mantener alejado de la lluvia".</w:t>
            </w:r>
          </w:p>
        </w:tc>
      </w:tr>
      <w:tr w:rsidR="00411360" w:rsidRPr="00A2482D" w14:paraId="116E8AF7"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10E8F7AF"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29</w:t>
            </w:r>
          </w:p>
        </w:tc>
        <w:tc>
          <w:tcPr>
            <w:tcW w:w="1520" w:type="pct"/>
            <w:tcBorders>
              <w:top w:val="single" w:sz="6" w:space="0" w:color="auto"/>
              <w:left w:val="single" w:sz="6" w:space="0" w:color="auto"/>
              <w:bottom w:val="single" w:sz="6" w:space="0" w:color="auto"/>
              <w:right w:val="single" w:sz="6" w:space="0" w:color="auto"/>
            </w:tcBorders>
            <w:vAlign w:val="center"/>
          </w:tcPr>
          <w:p w14:paraId="54729CCF" w14:textId="0D932607" w:rsidR="00411360" w:rsidRPr="00A2482D" w:rsidRDefault="001139A5" w:rsidP="00DC3028">
            <w:pPr>
              <w:pStyle w:val="Texto"/>
              <w:spacing w:before="120" w:after="12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50BC9773" wp14:editId="63A6B5A3">
                  <wp:extent cx="457200" cy="638175"/>
                  <wp:effectExtent l="0" t="0" r="0" b="0"/>
                  <wp:docPr id="29"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7200" cy="6381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4BF69FCB"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Límite inferior de temperatura</w:t>
            </w:r>
          </w:p>
        </w:tc>
        <w:tc>
          <w:tcPr>
            <w:tcW w:w="1880" w:type="pct"/>
            <w:tcBorders>
              <w:top w:val="single" w:sz="6" w:space="0" w:color="auto"/>
              <w:left w:val="single" w:sz="6" w:space="0" w:color="auto"/>
              <w:bottom w:val="single" w:sz="6" w:space="0" w:color="auto"/>
              <w:right w:val="single" w:sz="6" w:space="0" w:color="auto"/>
            </w:tcBorders>
            <w:vAlign w:val="center"/>
          </w:tcPr>
          <w:p w14:paraId="4F5D0C7B"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el límite inferior de temperatura al que se puede exponer con seguridad el dispositivo médico.</w:t>
            </w:r>
          </w:p>
          <w:p w14:paraId="3FB4AD70"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El límite inferior de temperatura se indicará junto a la línea horizontal inferior.</w:t>
            </w:r>
          </w:p>
        </w:tc>
      </w:tr>
      <w:tr w:rsidR="00411360" w:rsidRPr="00A2482D" w14:paraId="6FD0683F"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58D5E113"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30</w:t>
            </w:r>
          </w:p>
        </w:tc>
        <w:tc>
          <w:tcPr>
            <w:tcW w:w="1520" w:type="pct"/>
            <w:tcBorders>
              <w:top w:val="single" w:sz="6" w:space="0" w:color="auto"/>
              <w:left w:val="single" w:sz="6" w:space="0" w:color="auto"/>
              <w:bottom w:val="single" w:sz="6" w:space="0" w:color="auto"/>
              <w:right w:val="single" w:sz="6" w:space="0" w:color="auto"/>
            </w:tcBorders>
            <w:vAlign w:val="center"/>
          </w:tcPr>
          <w:p w14:paraId="20286A59" w14:textId="0BCFEE35" w:rsidR="00411360" w:rsidRPr="00A2482D" w:rsidRDefault="001139A5" w:rsidP="00DC3028">
            <w:pPr>
              <w:pStyle w:val="Texto"/>
              <w:spacing w:before="120" w:after="12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6E0AF5EF" wp14:editId="70A52D83">
                  <wp:extent cx="428625" cy="638175"/>
                  <wp:effectExtent l="0" t="0" r="0" b="0"/>
                  <wp:docPr id="30"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8625" cy="6381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4984A702"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Límite superior de temperatura</w:t>
            </w:r>
          </w:p>
        </w:tc>
        <w:tc>
          <w:tcPr>
            <w:tcW w:w="1880" w:type="pct"/>
            <w:tcBorders>
              <w:top w:val="single" w:sz="6" w:space="0" w:color="auto"/>
              <w:left w:val="single" w:sz="6" w:space="0" w:color="auto"/>
              <w:bottom w:val="single" w:sz="6" w:space="0" w:color="auto"/>
              <w:right w:val="single" w:sz="6" w:space="0" w:color="auto"/>
            </w:tcBorders>
            <w:vAlign w:val="center"/>
          </w:tcPr>
          <w:p w14:paraId="0107C6EE"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el límite superior de temperatura al que se puede exponer con seguridad el dispositivo médico.</w:t>
            </w:r>
          </w:p>
          <w:p w14:paraId="22674BB7"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El límite superior de temperatura se indicará junto a la línea horizontal superior.</w:t>
            </w:r>
          </w:p>
        </w:tc>
      </w:tr>
      <w:tr w:rsidR="00411360" w:rsidRPr="00A2482D" w14:paraId="004AFB27"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293C2A24"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31</w:t>
            </w:r>
          </w:p>
        </w:tc>
        <w:tc>
          <w:tcPr>
            <w:tcW w:w="1520" w:type="pct"/>
            <w:tcBorders>
              <w:top w:val="single" w:sz="6" w:space="0" w:color="auto"/>
              <w:left w:val="single" w:sz="6" w:space="0" w:color="auto"/>
              <w:bottom w:val="single" w:sz="6" w:space="0" w:color="auto"/>
              <w:right w:val="single" w:sz="6" w:space="0" w:color="auto"/>
            </w:tcBorders>
            <w:vAlign w:val="center"/>
          </w:tcPr>
          <w:p w14:paraId="042982DF" w14:textId="17F66334" w:rsidR="00411360" w:rsidRPr="00A2482D" w:rsidRDefault="001139A5" w:rsidP="00DC3028">
            <w:pPr>
              <w:pStyle w:val="Texto"/>
              <w:spacing w:before="120" w:after="12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3589C5E4" wp14:editId="7F6D1CCA">
                  <wp:extent cx="638175" cy="714375"/>
                  <wp:effectExtent l="0" t="0" r="0" b="0"/>
                  <wp:docPr id="31"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8175" cy="7143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478E45AE"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Límite de temperatura</w:t>
            </w:r>
          </w:p>
        </w:tc>
        <w:tc>
          <w:tcPr>
            <w:tcW w:w="1880" w:type="pct"/>
            <w:tcBorders>
              <w:top w:val="single" w:sz="6" w:space="0" w:color="auto"/>
              <w:left w:val="single" w:sz="6" w:space="0" w:color="auto"/>
              <w:bottom w:val="single" w:sz="6" w:space="0" w:color="auto"/>
              <w:right w:val="single" w:sz="6" w:space="0" w:color="auto"/>
            </w:tcBorders>
            <w:vAlign w:val="center"/>
          </w:tcPr>
          <w:p w14:paraId="3814058B"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los límites de temperatura a los que se</w:t>
            </w:r>
            <w:r w:rsidRPr="00A2482D">
              <w:rPr>
                <w:rFonts w:ascii="Verdana" w:hAnsi="Verdana"/>
                <w:b/>
                <w:strike/>
                <w:sz w:val="16"/>
                <w:szCs w:val="16"/>
              </w:rPr>
              <w:t xml:space="preserve"> </w:t>
            </w:r>
            <w:r w:rsidRPr="00A2482D">
              <w:rPr>
                <w:rFonts w:ascii="Verdana" w:hAnsi="Verdana"/>
                <w:sz w:val="16"/>
                <w:szCs w:val="16"/>
              </w:rPr>
              <w:t>puede exponer el dispositivo médico de forma segura.</w:t>
            </w:r>
          </w:p>
          <w:p w14:paraId="73257D76"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Los límites de temperatura superior e inferior, se indicarán junto a las líneas horizontales superior e inferior.</w:t>
            </w:r>
          </w:p>
        </w:tc>
      </w:tr>
      <w:tr w:rsidR="00411360" w:rsidRPr="00A2482D" w14:paraId="3C69B039"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5791AE34"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32</w:t>
            </w:r>
          </w:p>
        </w:tc>
        <w:tc>
          <w:tcPr>
            <w:tcW w:w="1520" w:type="pct"/>
            <w:tcBorders>
              <w:top w:val="single" w:sz="6" w:space="0" w:color="auto"/>
              <w:left w:val="single" w:sz="6" w:space="0" w:color="auto"/>
              <w:bottom w:val="single" w:sz="6" w:space="0" w:color="auto"/>
              <w:right w:val="single" w:sz="6" w:space="0" w:color="auto"/>
            </w:tcBorders>
            <w:vAlign w:val="center"/>
          </w:tcPr>
          <w:p w14:paraId="0AD4F316" w14:textId="3EB87BAB" w:rsidR="00411360" w:rsidRPr="00A2482D" w:rsidRDefault="001139A5" w:rsidP="00DC3028">
            <w:pPr>
              <w:pStyle w:val="Texto"/>
              <w:spacing w:before="120" w:after="12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01797D3F" wp14:editId="5BFAC731">
                  <wp:extent cx="638175" cy="628650"/>
                  <wp:effectExtent l="0" t="0" r="0" b="0"/>
                  <wp:docPr id="32"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38175" cy="62865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267E4DF6"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Limitación de humedad</w:t>
            </w:r>
          </w:p>
        </w:tc>
        <w:tc>
          <w:tcPr>
            <w:tcW w:w="1880" w:type="pct"/>
            <w:tcBorders>
              <w:top w:val="single" w:sz="6" w:space="0" w:color="auto"/>
              <w:left w:val="single" w:sz="6" w:space="0" w:color="auto"/>
              <w:bottom w:val="single" w:sz="6" w:space="0" w:color="auto"/>
              <w:right w:val="single" w:sz="6" w:space="0" w:color="auto"/>
            </w:tcBorders>
            <w:vAlign w:val="center"/>
          </w:tcPr>
          <w:p w14:paraId="5681AE55"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el rango de humedad al que se puede exponer con seguridad el dispositivo médico.</w:t>
            </w:r>
          </w:p>
          <w:p w14:paraId="4809D629"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La limitación de humedad se indicará junto a las líneas horizontales superior e inferior.</w:t>
            </w:r>
          </w:p>
        </w:tc>
      </w:tr>
      <w:tr w:rsidR="00411360" w:rsidRPr="00A2482D" w14:paraId="0EA1DCD0"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3D9A3F91"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33</w:t>
            </w:r>
          </w:p>
        </w:tc>
        <w:tc>
          <w:tcPr>
            <w:tcW w:w="1520" w:type="pct"/>
            <w:tcBorders>
              <w:top w:val="single" w:sz="6" w:space="0" w:color="auto"/>
              <w:left w:val="single" w:sz="6" w:space="0" w:color="auto"/>
              <w:bottom w:val="single" w:sz="6" w:space="0" w:color="auto"/>
              <w:right w:val="single" w:sz="6" w:space="0" w:color="auto"/>
            </w:tcBorders>
            <w:vAlign w:val="center"/>
          </w:tcPr>
          <w:p w14:paraId="618574BE" w14:textId="66DFEA81" w:rsidR="00411360" w:rsidRPr="00A2482D" w:rsidRDefault="001139A5" w:rsidP="00DC3028">
            <w:pPr>
              <w:pStyle w:val="Texto"/>
              <w:spacing w:before="120" w:after="12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2CC67CF4" wp14:editId="7C97CEA7">
                  <wp:extent cx="647700" cy="619125"/>
                  <wp:effectExtent l="0" t="0" r="0" b="0"/>
                  <wp:docPr id="33"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47700" cy="61912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57DC7969"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Limitación de la presión atmosférica</w:t>
            </w:r>
          </w:p>
        </w:tc>
        <w:tc>
          <w:tcPr>
            <w:tcW w:w="1880" w:type="pct"/>
            <w:tcBorders>
              <w:top w:val="single" w:sz="6" w:space="0" w:color="auto"/>
              <w:left w:val="single" w:sz="6" w:space="0" w:color="auto"/>
              <w:bottom w:val="single" w:sz="6" w:space="0" w:color="auto"/>
              <w:right w:val="single" w:sz="6" w:space="0" w:color="auto"/>
            </w:tcBorders>
            <w:vAlign w:val="center"/>
          </w:tcPr>
          <w:p w14:paraId="402A898F"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el rango de presión atmosférica al que se puede exponer con seguridad el dispositivo médico.</w:t>
            </w:r>
          </w:p>
          <w:p w14:paraId="3AEC19AD"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Las limitaciones de presión atmosférica se indicarán junto a las líneas horizontales superior e inferior.</w:t>
            </w:r>
          </w:p>
        </w:tc>
      </w:tr>
      <w:tr w:rsidR="00411360" w:rsidRPr="00A2482D" w14:paraId="208B2E6C" w14:textId="77777777">
        <w:trPr>
          <w:trHeight w:val="20"/>
          <w:jc w:val="center"/>
        </w:trPr>
        <w:tc>
          <w:tcPr>
            <w:tcW w:w="5000" w:type="pct"/>
            <w:gridSpan w:val="4"/>
            <w:tcBorders>
              <w:top w:val="single" w:sz="6" w:space="0" w:color="auto"/>
              <w:left w:val="single" w:sz="6" w:space="0" w:color="auto"/>
              <w:bottom w:val="single" w:sz="6" w:space="0" w:color="auto"/>
              <w:right w:val="single" w:sz="6" w:space="0" w:color="auto"/>
            </w:tcBorders>
            <w:vAlign w:val="center"/>
          </w:tcPr>
          <w:p w14:paraId="72A0DEAB" w14:textId="77777777" w:rsidR="00411360" w:rsidRPr="00A2482D" w:rsidRDefault="00411360" w:rsidP="00DC3028">
            <w:pPr>
              <w:pStyle w:val="Texto"/>
              <w:spacing w:before="40" w:after="40" w:line="240" w:lineRule="auto"/>
              <w:ind w:firstLine="0"/>
              <w:jc w:val="left"/>
              <w:rPr>
                <w:rFonts w:ascii="Verdana" w:hAnsi="Verdana"/>
                <w:b/>
                <w:sz w:val="16"/>
                <w:szCs w:val="16"/>
              </w:rPr>
            </w:pPr>
            <w:r w:rsidRPr="00A2482D">
              <w:rPr>
                <w:rFonts w:ascii="Verdana" w:hAnsi="Verdana"/>
                <w:b/>
                <w:sz w:val="16"/>
                <w:szCs w:val="16"/>
              </w:rPr>
              <w:t>USO SEGURO</w:t>
            </w:r>
          </w:p>
        </w:tc>
      </w:tr>
      <w:tr w:rsidR="00411360" w:rsidRPr="00A2482D" w14:paraId="50D3E514"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1680B915"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34</w:t>
            </w:r>
          </w:p>
        </w:tc>
        <w:tc>
          <w:tcPr>
            <w:tcW w:w="1520" w:type="pct"/>
            <w:tcBorders>
              <w:top w:val="single" w:sz="6" w:space="0" w:color="auto"/>
              <w:left w:val="single" w:sz="6" w:space="0" w:color="auto"/>
              <w:bottom w:val="single" w:sz="6" w:space="0" w:color="auto"/>
              <w:right w:val="single" w:sz="6" w:space="0" w:color="auto"/>
            </w:tcBorders>
            <w:vAlign w:val="center"/>
          </w:tcPr>
          <w:p w14:paraId="634917EB" w14:textId="54B9C8AB" w:rsidR="00411360" w:rsidRPr="00A2482D" w:rsidRDefault="001139A5" w:rsidP="00DC3028">
            <w:pPr>
              <w:pStyle w:val="Texto"/>
              <w:spacing w:before="100" w:after="10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55B476C8" wp14:editId="349F0CC6">
                  <wp:extent cx="638175" cy="552450"/>
                  <wp:effectExtent l="0" t="0" r="0" b="0"/>
                  <wp:docPr id="34"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38175" cy="55245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0627828B"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No reutilizar</w:t>
            </w:r>
          </w:p>
        </w:tc>
        <w:tc>
          <w:tcPr>
            <w:tcW w:w="1880" w:type="pct"/>
            <w:tcBorders>
              <w:top w:val="single" w:sz="6" w:space="0" w:color="auto"/>
              <w:left w:val="single" w:sz="6" w:space="0" w:color="auto"/>
              <w:bottom w:val="single" w:sz="6" w:space="0" w:color="auto"/>
              <w:right w:val="single" w:sz="6" w:space="0" w:color="auto"/>
            </w:tcBorders>
            <w:vAlign w:val="center"/>
          </w:tcPr>
          <w:p w14:paraId="34C7BEC0"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un dispositivo médico destinado a un solo uso.</w:t>
            </w:r>
          </w:p>
          <w:p w14:paraId="6DEDA4B0"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NOTA: los sinónimos de “No reutilizar” son “Un solo uso” y “Usar una sola vez”.</w:t>
            </w:r>
          </w:p>
        </w:tc>
      </w:tr>
      <w:tr w:rsidR="00411360" w:rsidRPr="00A2482D" w14:paraId="7EDB64A7"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6C0814E4"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35</w:t>
            </w:r>
          </w:p>
        </w:tc>
        <w:tc>
          <w:tcPr>
            <w:tcW w:w="1520" w:type="pct"/>
            <w:tcBorders>
              <w:top w:val="single" w:sz="6" w:space="0" w:color="auto"/>
              <w:left w:val="single" w:sz="6" w:space="0" w:color="auto"/>
              <w:bottom w:val="single" w:sz="6" w:space="0" w:color="auto"/>
              <w:right w:val="single" w:sz="6" w:space="0" w:color="auto"/>
            </w:tcBorders>
            <w:vAlign w:val="center"/>
          </w:tcPr>
          <w:p w14:paraId="0D166CDC" w14:textId="44714AF7" w:rsidR="00411360" w:rsidRPr="00A2482D" w:rsidRDefault="001139A5" w:rsidP="00DC3028">
            <w:pPr>
              <w:pStyle w:val="Texto"/>
              <w:spacing w:before="100" w:after="10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073DA958" wp14:editId="4B638850">
                  <wp:extent cx="809625" cy="647700"/>
                  <wp:effectExtent l="0" t="0" r="0" b="0"/>
                  <wp:docPr id="35"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09625" cy="64770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305AFB7B"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Consultar instrucciones de uso</w:t>
            </w:r>
          </w:p>
        </w:tc>
        <w:tc>
          <w:tcPr>
            <w:tcW w:w="1880" w:type="pct"/>
            <w:tcBorders>
              <w:top w:val="single" w:sz="6" w:space="0" w:color="auto"/>
              <w:left w:val="single" w:sz="6" w:space="0" w:color="auto"/>
              <w:bottom w:val="single" w:sz="6" w:space="0" w:color="auto"/>
              <w:right w:val="single" w:sz="6" w:space="0" w:color="auto"/>
            </w:tcBorders>
            <w:vAlign w:val="center"/>
          </w:tcPr>
          <w:p w14:paraId="2D6E6312"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la necesidad de que el usuario consulte las instrucciones de uso.</w:t>
            </w:r>
          </w:p>
        </w:tc>
      </w:tr>
      <w:tr w:rsidR="00411360" w:rsidRPr="00A2482D" w14:paraId="7C36AA29"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41B166EF"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lastRenderedPageBreak/>
              <w:t>36</w:t>
            </w:r>
          </w:p>
        </w:tc>
        <w:tc>
          <w:tcPr>
            <w:tcW w:w="1520" w:type="pct"/>
            <w:tcBorders>
              <w:top w:val="single" w:sz="6" w:space="0" w:color="auto"/>
              <w:left w:val="single" w:sz="6" w:space="0" w:color="auto"/>
              <w:bottom w:val="single" w:sz="6" w:space="0" w:color="auto"/>
              <w:right w:val="single" w:sz="6" w:space="0" w:color="auto"/>
            </w:tcBorders>
            <w:vAlign w:val="center"/>
          </w:tcPr>
          <w:p w14:paraId="4DC6B9DD" w14:textId="25DD7428" w:rsidR="00411360" w:rsidRPr="00A2482D" w:rsidRDefault="001139A5" w:rsidP="00DC3028">
            <w:pPr>
              <w:pStyle w:val="Texto"/>
              <w:spacing w:before="100" w:after="10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6396461F" wp14:editId="7D439CA5">
                  <wp:extent cx="714375" cy="638175"/>
                  <wp:effectExtent l="0" t="0" r="0" b="0"/>
                  <wp:docPr id="36"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5BD5215C"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Precaución</w:t>
            </w:r>
          </w:p>
        </w:tc>
        <w:tc>
          <w:tcPr>
            <w:tcW w:w="1880" w:type="pct"/>
            <w:tcBorders>
              <w:top w:val="single" w:sz="6" w:space="0" w:color="auto"/>
              <w:left w:val="single" w:sz="6" w:space="0" w:color="auto"/>
              <w:bottom w:val="single" w:sz="6" w:space="0" w:color="auto"/>
              <w:right w:val="single" w:sz="6" w:space="0" w:color="auto"/>
            </w:tcBorders>
            <w:vAlign w:val="center"/>
          </w:tcPr>
          <w:p w14:paraId="1A6DAA9B"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Para indicar que es necesario tener precaución cuando se opera el dispositivo médico o el control cerca de donde se coloca el símbolo, o para indicar que la situación actual requiere que el operador sea consiente o actué para evitar consecuencias indeseables.</w:t>
            </w:r>
          </w:p>
        </w:tc>
      </w:tr>
      <w:tr w:rsidR="00411360" w:rsidRPr="00A2482D" w14:paraId="56091B4F"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582AED64"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37</w:t>
            </w:r>
          </w:p>
        </w:tc>
        <w:tc>
          <w:tcPr>
            <w:tcW w:w="1520" w:type="pct"/>
            <w:tcBorders>
              <w:top w:val="single" w:sz="6" w:space="0" w:color="auto"/>
              <w:left w:val="single" w:sz="6" w:space="0" w:color="auto"/>
              <w:bottom w:val="single" w:sz="6" w:space="0" w:color="auto"/>
              <w:right w:val="single" w:sz="6" w:space="0" w:color="auto"/>
            </w:tcBorders>
            <w:vAlign w:val="center"/>
          </w:tcPr>
          <w:p w14:paraId="01E1F0F8" w14:textId="0B1F169F" w:rsidR="00411360" w:rsidRPr="00A2482D" w:rsidRDefault="001139A5" w:rsidP="00DC3028">
            <w:pPr>
              <w:pStyle w:val="Texto"/>
              <w:spacing w:before="120" w:after="12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170CF319" wp14:editId="7288F4AA">
                  <wp:extent cx="723900" cy="800100"/>
                  <wp:effectExtent l="0" t="0" r="0" b="0"/>
                  <wp:docPr id="37"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23900" cy="80010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53E61330"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Este lado hacia arriba</w:t>
            </w:r>
          </w:p>
        </w:tc>
        <w:tc>
          <w:tcPr>
            <w:tcW w:w="1880" w:type="pct"/>
            <w:tcBorders>
              <w:top w:val="single" w:sz="6" w:space="0" w:color="auto"/>
              <w:left w:val="single" w:sz="6" w:space="0" w:color="auto"/>
              <w:bottom w:val="single" w:sz="6" w:space="0" w:color="auto"/>
              <w:right w:val="single" w:sz="6" w:space="0" w:color="auto"/>
            </w:tcBorders>
            <w:vAlign w:val="center"/>
          </w:tcPr>
          <w:p w14:paraId="3C7B0204"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Esta es la correcta posición hacia arriba de la distribución de empaques para el transporte, almacenamiento o ambos.</w:t>
            </w:r>
          </w:p>
        </w:tc>
      </w:tr>
      <w:tr w:rsidR="00411360" w:rsidRPr="00A2482D" w14:paraId="75BF55E7"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366986F5"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38</w:t>
            </w:r>
          </w:p>
        </w:tc>
        <w:tc>
          <w:tcPr>
            <w:tcW w:w="1520" w:type="pct"/>
            <w:tcBorders>
              <w:top w:val="single" w:sz="6" w:space="0" w:color="auto"/>
              <w:left w:val="single" w:sz="6" w:space="0" w:color="auto"/>
              <w:bottom w:val="single" w:sz="6" w:space="0" w:color="auto"/>
              <w:right w:val="single" w:sz="6" w:space="0" w:color="auto"/>
            </w:tcBorders>
            <w:vAlign w:val="center"/>
          </w:tcPr>
          <w:p w14:paraId="096B3601" w14:textId="2E2B4CC4" w:rsidR="00411360" w:rsidRPr="00A2482D" w:rsidRDefault="001139A5" w:rsidP="00DC3028">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66D6C5C5" wp14:editId="3512D2BC">
                  <wp:extent cx="638175" cy="600075"/>
                  <wp:effectExtent l="0" t="0" r="0" b="0"/>
                  <wp:docPr id="38"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38175" cy="6000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71038566"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Contiene o tiene presencia de látex</w:t>
            </w:r>
          </w:p>
        </w:tc>
        <w:tc>
          <w:tcPr>
            <w:tcW w:w="1880" w:type="pct"/>
            <w:tcBorders>
              <w:top w:val="single" w:sz="6" w:space="0" w:color="auto"/>
              <w:left w:val="single" w:sz="6" w:space="0" w:color="auto"/>
              <w:bottom w:val="single" w:sz="6" w:space="0" w:color="auto"/>
              <w:right w:val="single" w:sz="6" w:space="0" w:color="auto"/>
            </w:tcBorders>
            <w:vAlign w:val="center"/>
          </w:tcPr>
          <w:p w14:paraId="2F218D5F"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la presencia de caucho natural seco o látex como material de construcción dentro del dispositivo médico o el envase de un dispositivo médico.</w:t>
            </w:r>
          </w:p>
          <w:p w14:paraId="35393DF8"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NOTA: este símbolo pretende advertir a aquellas personas que pueden tener reacciones alérgicas a ciertas proteínas del látex.</w:t>
            </w:r>
          </w:p>
          <w:p w14:paraId="700B1F5E"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Este símbolo no debe usarse para dispositivos médicos que contengan “caucho sintético”.</w:t>
            </w:r>
          </w:p>
        </w:tc>
      </w:tr>
      <w:tr w:rsidR="00411360" w:rsidRPr="00A2482D" w14:paraId="01D8E734"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484F6964"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39</w:t>
            </w:r>
          </w:p>
        </w:tc>
        <w:tc>
          <w:tcPr>
            <w:tcW w:w="1520" w:type="pct"/>
            <w:tcBorders>
              <w:top w:val="single" w:sz="6" w:space="0" w:color="auto"/>
              <w:left w:val="single" w:sz="6" w:space="0" w:color="auto"/>
              <w:bottom w:val="single" w:sz="6" w:space="0" w:color="auto"/>
              <w:right w:val="single" w:sz="6" w:space="0" w:color="auto"/>
            </w:tcBorders>
            <w:vAlign w:val="center"/>
          </w:tcPr>
          <w:p w14:paraId="298AFF84" w14:textId="2BA006ED" w:rsidR="00411360" w:rsidRPr="00A2482D" w:rsidRDefault="001139A5" w:rsidP="00DC3028">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586DFF8A" wp14:editId="5EA64488">
                  <wp:extent cx="638175" cy="609600"/>
                  <wp:effectExtent l="0" t="0" r="0" b="0"/>
                  <wp:docPr id="39"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38175" cy="60960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54792ACB"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Contiene sangre humana o derivados del plasma</w:t>
            </w:r>
          </w:p>
        </w:tc>
        <w:tc>
          <w:tcPr>
            <w:tcW w:w="1880" w:type="pct"/>
            <w:tcBorders>
              <w:top w:val="single" w:sz="6" w:space="0" w:color="auto"/>
              <w:left w:val="single" w:sz="6" w:space="0" w:color="auto"/>
              <w:bottom w:val="single" w:sz="6" w:space="0" w:color="auto"/>
              <w:right w:val="single" w:sz="6" w:space="0" w:color="auto"/>
            </w:tcBorders>
            <w:vAlign w:val="center"/>
          </w:tcPr>
          <w:p w14:paraId="476B7E4B"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un dispositivo médico que contiene o incorpora sangre humana o derivados del plasma.</w:t>
            </w:r>
          </w:p>
        </w:tc>
      </w:tr>
      <w:tr w:rsidR="00411360" w:rsidRPr="00A2482D" w14:paraId="0B1858F1"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792A7534"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40</w:t>
            </w:r>
          </w:p>
        </w:tc>
        <w:tc>
          <w:tcPr>
            <w:tcW w:w="1520" w:type="pct"/>
            <w:tcBorders>
              <w:top w:val="single" w:sz="6" w:space="0" w:color="auto"/>
              <w:left w:val="single" w:sz="6" w:space="0" w:color="auto"/>
              <w:bottom w:val="single" w:sz="6" w:space="0" w:color="auto"/>
              <w:right w:val="single" w:sz="6" w:space="0" w:color="auto"/>
            </w:tcBorders>
            <w:vAlign w:val="center"/>
          </w:tcPr>
          <w:p w14:paraId="6CDF3863" w14:textId="6A7531B7" w:rsidR="00411360" w:rsidRPr="00A2482D" w:rsidRDefault="001139A5" w:rsidP="00DC3028">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0EF13D55" wp14:editId="631CFF26">
                  <wp:extent cx="638175" cy="628650"/>
                  <wp:effectExtent l="0" t="0" r="0" b="0"/>
                  <wp:docPr id="40"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38175" cy="62865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4A831F7B"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Contiene un fármaco o medicamento.</w:t>
            </w:r>
          </w:p>
        </w:tc>
        <w:tc>
          <w:tcPr>
            <w:tcW w:w="1880" w:type="pct"/>
            <w:tcBorders>
              <w:top w:val="single" w:sz="6" w:space="0" w:color="auto"/>
              <w:left w:val="single" w:sz="6" w:space="0" w:color="auto"/>
              <w:bottom w:val="single" w:sz="6" w:space="0" w:color="auto"/>
              <w:right w:val="single" w:sz="6" w:space="0" w:color="auto"/>
            </w:tcBorders>
            <w:vAlign w:val="center"/>
          </w:tcPr>
          <w:p w14:paraId="235B92B8"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un dispositivo médico que contiene o incorpora un fármaco o medicamento.</w:t>
            </w:r>
          </w:p>
        </w:tc>
      </w:tr>
      <w:tr w:rsidR="00411360" w:rsidRPr="00A2482D" w14:paraId="6D869728"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4018BC97"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41</w:t>
            </w:r>
          </w:p>
        </w:tc>
        <w:tc>
          <w:tcPr>
            <w:tcW w:w="1520" w:type="pct"/>
            <w:tcBorders>
              <w:top w:val="single" w:sz="6" w:space="0" w:color="auto"/>
              <w:left w:val="single" w:sz="6" w:space="0" w:color="auto"/>
              <w:bottom w:val="single" w:sz="6" w:space="0" w:color="auto"/>
              <w:right w:val="single" w:sz="6" w:space="0" w:color="auto"/>
            </w:tcBorders>
            <w:vAlign w:val="center"/>
          </w:tcPr>
          <w:p w14:paraId="1007B8B0" w14:textId="72DFAEEA" w:rsidR="00411360" w:rsidRPr="00A2482D" w:rsidRDefault="001139A5" w:rsidP="00DC3028">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57CAA471" wp14:editId="74A4D72C">
                  <wp:extent cx="619125" cy="581025"/>
                  <wp:effectExtent l="0" t="0" r="0" b="0"/>
                  <wp:docPr id="41"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9125" cy="58102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1344E486"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Contiene material biológico de origen animal</w:t>
            </w:r>
          </w:p>
        </w:tc>
        <w:tc>
          <w:tcPr>
            <w:tcW w:w="1880" w:type="pct"/>
            <w:tcBorders>
              <w:top w:val="single" w:sz="6" w:space="0" w:color="auto"/>
              <w:left w:val="single" w:sz="6" w:space="0" w:color="auto"/>
              <w:bottom w:val="single" w:sz="6" w:space="0" w:color="auto"/>
              <w:right w:val="single" w:sz="6" w:space="0" w:color="auto"/>
            </w:tcBorders>
            <w:vAlign w:val="center"/>
          </w:tcPr>
          <w:p w14:paraId="54FF9F14"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un dispositivo médico que contiene tejido biológico, células o sus derivados, de origen animal (bovinos, ovinos, caprinos, ciervos, alces, visones, gatos).</w:t>
            </w:r>
          </w:p>
        </w:tc>
      </w:tr>
      <w:tr w:rsidR="00411360" w:rsidRPr="00A2482D" w14:paraId="689B0E2C"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5F61D204"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42</w:t>
            </w:r>
          </w:p>
        </w:tc>
        <w:tc>
          <w:tcPr>
            <w:tcW w:w="1520" w:type="pct"/>
            <w:tcBorders>
              <w:top w:val="single" w:sz="6" w:space="0" w:color="auto"/>
              <w:left w:val="single" w:sz="6" w:space="0" w:color="auto"/>
              <w:bottom w:val="single" w:sz="6" w:space="0" w:color="auto"/>
              <w:right w:val="single" w:sz="6" w:space="0" w:color="auto"/>
            </w:tcBorders>
            <w:vAlign w:val="center"/>
          </w:tcPr>
          <w:p w14:paraId="46C2C04A" w14:textId="6FA8E97B" w:rsidR="00411360" w:rsidRPr="00A2482D" w:rsidRDefault="001139A5" w:rsidP="00DC3028">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14137698" wp14:editId="00419976">
                  <wp:extent cx="571500" cy="581025"/>
                  <wp:effectExtent l="0" t="0" r="0" b="0"/>
                  <wp:docPr id="42"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1500" cy="58102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3857B2BF"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Contiene material biológico de origen humano</w:t>
            </w:r>
          </w:p>
        </w:tc>
        <w:tc>
          <w:tcPr>
            <w:tcW w:w="1880" w:type="pct"/>
            <w:tcBorders>
              <w:top w:val="single" w:sz="6" w:space="0" w:color="auto"/>
              <w:left w:val="single" w:sz="6" w:space="0" w:color="auto"/>
              <w:bottom w:val="single" w:sz="6" w:space="0" w:color="auto"/>
              <w:right w:val="single" w:sz="6" w:space="0" w:color="auto"/>
            </w:tcBorders>
            <w:vAlign w:val="center"/>
          </w:tcPr>
          <w:p w14:paraId="17711764"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un dispositivo médico que contiene tejido biológico, células o sus derivados, de origen humano.</w:t>
            </w:r>
          </w:p>
        </w:tc>
      </w:tr>
      <w:tr w:rsidR="00411360" w:rsidRPr="00A2482D" w14:paraId="436A3D50"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1F7BACB1"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43</w:t>
            </w:r>
          </w:p>
        </w:tc>
        <w:tc>
          <w:tcPr>
            <w:tcW w:w="1520" w:type="pct"/>
            <w:tcBorders>
              <w:top w:val="single" w:sz="6" w:space="0" w:color="auto"/>
              <w:left w:val="single" w:sz="6" w:space="0" w:color="auto"/>
              <w:bottom w:val="single" w:sz="6" w:space="0" w:color="auto"/>
              <w:right w:val="single" w:sz="6" w:space="0" w:color="auto"/>
            </w:tcBorders>
            <w:vAlign w:val="center"/>
          </w:tcPr>
          <w:p w14:paraId="669CBBB2" w14:textId="702EC032" w:rsidR="00411360" w:rsidRPr="00A2482D" w:rsidRDefault="001139A5" w:rsidP="00DC3028">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49B95C24" wp14:editId="0AF83C52">
                  <wp:extent cx="552450" cy="514350"/>
                  <wp:effectExtent l="0" t="0" r="0" b="0"/>
                  <wp:docPr id="43"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52450" cy="51435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25D97AC0"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Contiene sustancias peligrosas</w:t>
            </w:r>
          </w:p>
        </w:tc>
        <w:tc>
          <w:tcPr>
            <w:tcW w:w="1880" w:type="pct"/>
            <w:tcBorders>
              <w:top w:val="single" w:sz="6" w:space="0" w:color="auto"/>
              <w:left w:val="single" w:sz="6" w:space="0" w:color="auto"/>
              <w:bottom w:val="single" w:sz="6" w:space="0" w:color="auto"/>
              <w:right w:val="single" w:sz="6" w:space="0" w:color="auto"/>
            </w:tcBorders>
            <w:vAlign w:val="center"/>
          </w:tcPr>
          <w:p w14:paraId="2346DE7C"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un dispositivo médico que contiene sustancias que pueden ser cancerígenas, mutagénicas, reprotóxicas (CMR) o sustancias con propiedades de alteración endocrina.</w:t>
            </w:r>
          </w:p>
          <w:p w14:paraId="70D20081"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NOTA: el término “sustancias” se utiliza para indicar una sola sustancia o múltiples sustancias.</w:t>
            </w:r>
          </w:p>
        </w:tc>
      </w:tr>
      <w:tr w:rsidR="00411360" w:rsidRPr="00A2482D" w14:paraId="66740723"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5DBF07FE"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44</w:t>
            </w:r>
          </w:p>
        </w:tc>
        <w:tc>
          <w:tcPr>
            <w:tcW w:w="1520" w:type="pct"/>
            <w:tcBorders>
              <w:top w:val="single" w:sz="6" w:space="0" w:color="auto"/>
              <w:left w:val="single" w:sz="6" w:space="0" w:color="auto"/>
              <w:bottom w:val="single" w:sz="6" w:space="0" w:color="auto"/>
              <w:right w:val="single" w:sz="6" w:space="0" w:color="auto"/>
            </w:tcBorders>
            <w:vAlign w:val="center"/>
          </w:tcPr>
          <w:p w14:paraId="04A284A0" w14:textId="4E89E364" w:rsidR="00411360" w:rsidRPr="00A2482D" w:rsidRDefault="001139A5" w:rsidP="00DC3028">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6710B063" wp14:editId="1E5218B0">
                  <wp:extent cx="714375" cy="628650"/>
                  <wp:effectExtent l="0" t="0" r="0" b="0"/>
                  <wp:docPr id="44"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714375" cy="62865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69C6B06F"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Contiene nanomateriales</w:t>
            </w:r>
          </w:p>
        </w:tc>
        <w:tc>
          <w:tcPr>
            <w:tcW w:w="1880" w:type="pct"/>
            <w:tcBorders>
              <w:top w:val="single" w:sz="6" w:space="0" w:color="auto"/>
              <w:left w:val="single" w:sz="6" w:space="0" w:color="auto"/>
              <w:bottom w:val="single" w:sz="6" w:space="0" w:color="auto"/>
              <w:right w:val="single" w:sz="6" w:space="0" w:color="auto"/>
            </w:tcBorders>
            <w:vAlign w:val="center"/>
          </w:tcPr>
          <w:p w14:paraId="066B8904"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un dispositivo médico que contiene nanomateriales.</w:t>
            </w:r>
          </w:p>
        </w:tc>
      </w:tr>
      <w:tr w:rsidR="00411360" w:rsidRPr="00A2482D" w14:paraId="5839B3D0"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0C42BBC2"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lastRenderedPageBreak/>
              <w:t>45</w:t>
            </w:r>
          </w:p>
        </w:tc>
        <w:tc>
          <w:tcPr>
            <w:tcW w:w="1520" w:type="pct"/>
            <w:tcBorders>
              <w:top w:val="single" w:sz="6" w:space="0" w:color="auto"/>
              <w:left w:val="single" w:sz="6" w:space="0" w:color="auto"/>
              <w:bottom w:val="single" w:sz="6" w:space="0" w:color="auto"/>
              <w:right w:val="single" w:sz="6" w:space="0" w:color="auto"/>
            </w:tcBorders>
            <w:vAlign w:val="center"/>
          </w:tcPr>
          <w:p w14:paraId="7729C67C" w14:textId="4DF02AD0" w:rsidR="00411360" w:rsidRPr="00A2482D" w:rsidRDefault="001139A5" w:rsidP="00DC3028">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064BA19B" wp14:editId="36ED700B">
                  <wp:extent cx="685800" cy="742950"/>
                  <wp:effectExtent l="0" t="0" r="0" b="0"/>
                  <wp:docPr id="45"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85800" cy="74295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18B0680E"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Un solo Paciente - uso múltiple</w:t>
            </w:r>
          </w:p>
        </w:tc>
        <w:tc>
          <w:tcPr>
            <w:tcW w:w="1880" w:type="pct"/>
            <w:tcBorders>
              <w:top w:val="single" w:sz="6" w:space="0" w:color="auto"/>
              <w:left w:val="single" w:sz="6" w:space="0" w:color="auto"/>
              <w:bottom w:val="single" w:sz="6" w:space="0" w:color="auto"/>
              <w:right w:val="single" w:sz="6" w:space="0" w:color="auto"/>
            </w:tcBorders>
            <w:vAlign w:val="center"/>
          </w:tcPr>
          <w:p w14:paraId="42948EDE"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un dispositivo médico que se puede usar varias veces (procedimientos múltiples) en un solo paciente.</w:t>
            </w:r>
          </w:p>
        </w:tc>
      </w:tr>
      <w:tr w:rsidR="00411360" w:rsidRPr="00A2482D" w14:paraId="6F2CD300" w14:textId="77777777">
        <w:trPr>
          <w:trHeight w:val="20"/>
          <w:jc w:val="center"/>
        </w:trPr>
        <w:tc>
          <w:tcPr>
            <w:tcW w:w="5000" w:type="pct"/>
            <w:gridSpan w:val="4"/>
            <w:tcBorders>
              <w:top w:val="single" w:sz="6" w:space="0" w:color="auto"/>
              <w:left w:val="single" w:sz="6" w:space="0" w:color="auto"/>
              <w:bottom w:val="single" w:sz="6" w:space="0" w:color="auto"/>
              <w:right w:val="single" w:sz="6" w:space="0" w:color="auto"/>
            </w:tcBorders>
            <w:vAlign w:val="center"/>
          </w:tcPr>
          <w:p w14:paraId="38B4123F" w14:textId="77777777" w:rsidR="00411360" w:rsidRPr="00A2482D" w:rsidRDefault="00411360" w:rsidP="00DC3028">
            <w:pPr>
              <w:pStyle w:val="Texto"/>
              <w:spacing w:before="40" w:after="40" w:line="240" w:lineRule="auto"/>
              <w:ind w:firstLine="0"/>
              <w:jc w:val="left"/>
              <w:rPr>
                <w:rFonts w:ascii="Verdana" w:hAnsi="Verdana"/>
                <w:b/>
                <w:sz w:val="16"/>
                <w:szCs w:val="16"/>
              </w:rPr>
            </w:pPr>
            <w:r w:rsidRPr="00A2482D">
              <w:rPr>
                <w:rFonts w:ascii="Verdana" w:hAnsi="Verdana"/>
                <w:b/>
                <w:sz w:val="16"/>
                <w:szCs w:val="16"/>
              </w:rPr>
              <w:t xml:space="preserve">AGENTE DE DIAGNÓSTICO </w:t>
            </w:r>
            <w:r w:rsidRPr="00A2482D">
              <w:rPr>
                <w:rFonts w:ascii="Verdana" w:hAnsi="Verdana"/>
                <w:b/>
                <w:i/>
                <w:sz w:val="16"/>
                <w:szCs w:val="16"/>
              </w:rPr>
              <w:t>IN VITRO</w:t>
            </w:r>
            <w:r w:rsidRPr="00A2482D">
              <w:rPr>
                <w:rFonts w:ascii="Verdana" w:hAnsi="Verdana"/>
                <w:b/>
                <w:sz w:val="16"/>
                <w:szCs w:val="16"/>
              </w:rPr>
              <w:t>-ESPECIFICO</w:t>
            </w:r>
          </w:p>
        </w:tc>
      </w:tr>
      <w:tr w:rsidR="00411360" w:rsidRPr="00A2482D" w14:paraId="2870823A"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25A79838"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46</w:t>
            </w:r>
          </w:p>
        </w:tc>
        <w:tc>
          <w:tcPr>
            <w:tcW w:w="1520" w:type="pct"/>
            <w:tcBorders>
              <w:top w:val="single" w:sz="6" w:space="0" w:color="auto"/>
              <w:left w:val="single" w:sz="6" w:space="0" w:color="auto"/>
              <w:bottom w:val="single" w:sz="6" w:space="0" w:color="auto"/>
              <w:right w:val="single" w:sz="6" w:space="0" w:color="auto"/>
            </w:tcBorders>
            <w:vAlign w:val="center"/>
          </w:tcPr>
          <w:p w14:paraId="29876181" w14:textId="748B0516" w:rsidR="00411360" w:rsidRPr="00A2482D" w:rsidRDefault="001139A5" w:rsidP="00DC3028">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1E837068" wp14:editId="065E8E70">
                  <wp:extent cx="819150" cy="571500"/>
                  <wp:effectExtent l="0" t="0" r="0" b="0"/>
                  <wp:docPr id="46"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19150" cy="57150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49B45E71"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 xml:space="preserve">Agente de diagnóstico </w:t>
            </w:r>
            <w:r w:rsidRPr="00A2482D">
              <w:rPr>
                <w:rFonts w:ascii="Verdana" w:hAnsi="Verdana"/>
                <w:i/>
                <w:sz w:val="16"/>
                <w:szCs w:val="16"/>
              </w:rPr>
              <w:t>in vitro</w:t>
            </w:r>
          </w:p>
        </w:tc>
        <w:tc>
          <w:tcPr>
            <w:tcW w:w="1880" w:type="pct"/>
            <w:tcBorders>
              <w:top w:val="single" w:sz="6" w:space="0" w:color="auto"/>
              <w:left w:val="single" w:sz="6" w:space="0" w:color="auto"/>
              <w:bottom w:val="single" w:sz="6" w:space="0" w:color="auto"/>
              <w:right w:val="single" w:sz="6" w:space="0" w:color="auto"/>
            </w:tcBorders>
            <w:vAlign w:val="center"/>
          </w:tcPr>
          <w:p w14:paraId="2797E0F4"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 xml:space="preserve">Indica un dispositivo médico que está destinado a ser utilizado como agente de diagnóstico </w:t>
            </w:r>
            <w:r w:rsidRPr="00A2482D">
              <w:rPr>
                <w:rFonts w:ascii="Verdana" w:hAnsi="Verdana"/>
                <w:i/>
                <w:sz w:val="16"/>
                <w:szCs w:val="16"/>
              </w:rPr>
              <w:t>in vitro</w:t>
            </w:r>
            <w:r w:rsidRPr="00A2482D">
              <w:rPr>
                <w:rFonts w:ascii="Verdana" w:hAnsi="Verdana"/>
                <w:sz w:val="16"/>
                <w:szCs w:val="16"/>
              </w:rPr>
              <w:t>.</w:t>
            </w:r>
          </w:p>
          <w:p w14:paraId="089DCA8F"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 xml:space="preserve">Este símbolo solo debe usarse para identificar los agentes de diagnóstico </w:t>
            </w:r>
            <w:r w:rsidRPr="00A2482D">
              <w:rPr>
                <w:rFonts w:ascii="Verdana" w:hAnsi="Verdana"/>
                <w:i/>
                <w:sz w:val="16"/>
                <w:szCs w:val="16"/>
              </w:rPr>
              <w:t>in vitro</w:t>
            </w:r>
            <w:r w:rsidRPr="00A2482D">
              <w:rPr>
                <w:rFonts w:ascii="Verdana" w:hAnsi="Verdana"/>
                <w:sz w:val="16"/>
                <w:szCs w:val="16"/>
              </w:rPr>
              <w:t xml:space="preserve"> y no para especificar que el dispositivo médico es para "uso </w:t>
            </w:r>
            <w:r w:rsidRPr="00A2482D">
              <w:rPr>
                <w:rFonts w:ascii="Verdana" w:hAnsi="Verdana"/>
                <w:i/>
                <w:sz w:val="16"/>
                <w:szCs w:val="16"/>
              </w:rPr>
              <w:t>in vitro</w:t>
            </w:r>
            <w:r w:rsidRPr="00A2482D">
              <w:rPr>
                <w:rFonts w:ascii="Verdana" w:hAnsi="Verdana"/>
                <w:sz w:val="16"/>
                <w:szCs w:val="16"/>
              </w:rPr>
              <w:t>".</w:t>
            </w:r>
          </w:p>
        </w:tc>
      </w:tr>
      <w:tr w:rsidR="00411360" w:rsidRPr="00A2482D" w14:paraId="6D802582"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7F40C056"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47</w:t>
            </w:r>
          </w:p>
        </w:tc>
        <w:tc>
          <w:tcPr>
            <w:tcW w:w="1520" w:type="pct"/>
            <w:tcBorders>
              <w:top w:val="single" w:sz="6" w:space="0" w:color="auto"/>
              <w:left w:val="single" w:sz="6" w:space="0" w:color="auto"/>
              <w:bottom w:val="single" w:sz="6" w:space="0" w:color="auto"/>
              <w:right w:val="single" w:sz="6" w:space="0" w:color="auto"/>
            </w:tcBorders>
            <w:vAlign w:val="center"/>
          </w:tcPr>
          <w:p w14:paraId="721F9834" w14:textId="258C41CF" w:rsidR="00411360" w:rsidRPr="00A2482D" w:rsidRDefault="001139A5" w:rsidP="00DC3028">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337C08FE" wp14:editId="7EC34DCA">
                  <wp:extent cx="1171575" cy="476250"/>
                  <wp:effectExtent l="0" t="0" r="0" b="0"/>
                  <wp:docPr id="47"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171575" cy="47625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411EF18F"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sz w:val="16"/>
                <w:szCs w:val="16"/>
              </w:rPr>
              <w:t>Control</w:t>
            </w:r>
          </w:p>
        </w:tc>
        <w:tc>
          <w:tcPr>
            <w:tcW w:w="1880" w:type="pct"/>
            <w:tcBorders>
              <w:top w:val="single" w:sz="6" w:space="0" w:color="auto"/>
              <w:left w:val="single" w:sz="6" w:space="0" w:color="auto"/>
              <w:bottom w:val="single" w:sz="6" w:space="0" w:color="auto"/>
              <w:right w:val="single" w:sz="6" w:space="0" w:color="auto"/>
            </w:tcBorders>
            <w:vAlign w:val="center"/>
          </w:tcPr>
          <w:p w14:paraId="5B25DFBA"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un material de control destinado a verificar el desempeño de otro dispositivo médico.</w:t>
            </w:r>
          </w:p>
          <w:p w14:paraId="5704C82C"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NOTA: para controles negativos, utilice símbolo 48 y para controles positivos utilice el símbolo 49.</w:t>
            </w:r>
          </w:p>
        </w:tc>
      </w:tr>
      <w:tr w:rsidR="00411360" w:rsidRPr="00A2482D" w14:paraId="1543F6E6"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682BF126"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48</w:t>
            </w:r>
          </w:p>
        </w:tc>
        <w:tc>
          <w:tcPr>
            <w:tcW w:w="1520" w:type="pct"/>
            <w:tcBorders>
              <w:top w:val="single" w:sz="6" w:space="0" w:color="auto"/>
              <w:left w:val="single" w:sz="6" w:space="0" w:color="auto"/>
              <w:bottom w:val="single" w:sz="6" w:space="0" w:color="auto"/>
              <w:right w:val="single" w:sz="6" w:space="0" w:color="auto"/>
            </w:tcBorders>
            <w:vAlign w:val="center"/>
          </w:tcPr>
          <w:p w14:paraId="78CF21A2" w14:textId="651F763E" w:rsidR="00411360" w:rsidRPr="00A2482D" w:rsidRDefault="001139A5" w:rsidP="00DC3028">
            <w:pPr>
              <w:pStyle w:val="Texto"/>
              <w:spacing w:before="160" w:after="16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3871CF7E" wp14:editId="7FB886FC">
                  <wp:extent cx="1190625" cy="371475"/>
                  <wp:effectExtent l="0" t="0" r="0" b="0"/>
                  <wp:docPr id="48"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190625" cy="3714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3D4A3418"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sz w:val="16"/>
                <w:szCs w:val="16"/>
              </w:rPr>
              <w:t>Control negativo</w:t>
            </w:r>
          </w:p>
        </w:tc>
        <w:tc>
          <w:tcPr>
            <w:tcW w:w="1880" w:type="pct"/>
            <w:tcBorders>
              <w:top w:val="single" w:sz="6" w:space="0" w:color="auto"/>
              <w:left w:val="single" w:sz="6" w:space="0" w:color="auto"/>
              <w:bottom w:val="single" w:sz="6" w:space="0" w:color="auto"/>
              <w:right w:val="single" w:sz="6" w:space="0" w:color="auto"/>
            </w:tcBorders>
            <w:vAlign w:val="center"/>
          </w:tcPr>
          <w:p w14:paraId="62BD5A74"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un material de control destinado a verificar los resultados en el rango negativo esperado.</w:t>
            </w:r>
          </w:p>
        </w:tc>
      </w:tr>
      <w:tr w:rsidR="00411360" w:rsidRPr="00A2482D" w14:paraId="1326B43F"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6B639877"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49</w:t>
            </w:r>
          </w:p>
        </w:tc>
        <w:tc>
          <w:tcPr>
            <w:tcW w:w="1520" w:type="pct"/>
            <w:tcBorders>
              <w:top w:val="single" w:sz="6" w:space="0" w:color="auto"/>
              <w:left w:val="single" w:sz="6" w:space="0" w:color="auto"/>
              <w:bottom w:val="single" w:sz="6" w:space="0" w:color="auto"/>
              <w:right w:val="single" w:sz="6" w:space="0" w:color="auto"/>
            </w:tcBorders>
            <w:vAlign w:val="center"/>
          </w:tcPr>
          <w:p w14:paraId="66DCEEEF" w14:textId="2974B90E" w:rsidR="00411360" w:rsidRPr="00A2482D" w:rsidRDefault="001139A5" w:rsidP="00DC3028">
            <w:pPr>
              <w:pStyle w:val="Texto"/>
              <w:spacing w:before="160" w:after="16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0131D8BD" wp14:editId="2532D07B">
                  <wp:extent cx="1276350" cy="409575"/>
                  <wp:effectExtent l="0" t="0" r="0" b="0"/>
                  <wp:docPr id="49"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6350" cy="4095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44C741A2"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sz w:val="16"/>
                <w:szCs w:val="16"/>
              </w:rPr>
              <w:t>Control positivo</w:t>
            </w:r>
          </w:p>
        </w:tc>
        <w:tc>
          <w:tcPr>
            <w:tcW w:w="1880" w:type="pct"/>
            <w:tcBorders>
              <w:top w:val="single" w:sz="6" w:space="0" w:color="auto"/>
              <w:left w:val="single" w:sz="6" w:space="0" w:color="auto"/>
              <w:bottom w:val="single" w:sz="6" w:space="0" w:color="auto"/>
              <w:right w:val="single" w:sz="6" w:space="0" w:color="auto"/>
            </w:tcBorders>
            <w:vAlign w:val="center"/>
          </w:tcPr>
          <w:p w14:paraId="2B2DB287"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un material de control destinado a verificar los resultados en el rango positivo esperado.</w:t>
            </w:r>
          </w:p>
        </w:tc>
      </w:tr>
      <w:tr w:rsidR="00411360" w:rsidRPr="00A2482D" w14:paraId="039AB663"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4EDD8823"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50</w:t>
            </w:r>
          </w:p>
        </w:tc>
        <w:tc>
          <w:tcPr>
            <w:tcW w:w="1520" w:type="pct"/>
            <w:tcBorders>
              <w:top w:val="single" w:sz="6" w:space="0" w:color="auto"/>
              <w:left w:val="single" w:sz="6" w:space="0" w:color="auto"/>
              <w:bottom w:val="single" w:sz="6" w:space="0" w:color="auto"/>
              <w:right w:val="single" w:sz="6" w:space="0" w:color="auto"/>
            </w:tcBorders>
            <w:vAlign w:val="center"/>
          </w:tcPr>
          <w:p w14:paraId="23BC89D9" w14:textId="747997CD" w:rsidR="00411360" w:rsidRPr="00A2482D" w:rsidRDefault="001139A5" w:rsidP="00DC3028">
            <w:pPr>
              <w:pStyle w:val="Texto"/>
              <w:spacing w:before="160" w:after="16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70547478" wp14:editId="7ABB09F3">
                  <wp:extent cx="542925" cy="485775"/>
                  <wp:effectExtent l="0" t="0" r="0" b="0"/>
                  <wp:docPr id="50"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2925" cy="4857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13010939"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Contiene suficiente para &lt;n&gt; pruebas</w:t>
            </w:r>
          </w:p>
        </w:tc>
        <w:tc>
          <w:tcPr>
            <w:tcW w:w="1880" w:type="pct"/>
            <w:tcBorders>
              <w:top w:val="single" w:sz="6" w:space="0" w:color="auto"/>
              <w:left w:val="single" w:sz="6" w:space="0" w:color="auto"/>
              <w:bottom w:val="single" w:sz="6" w:space="0" w:color="auto"/>
              <w:right w:val="single" w:sz="6" w:space="0" w:color="auto"/>
            </w:tcBorders>
            <w:vAlign w:val="center"/>
          </w:tcPr>
          <w:p w14:paraId="29CB9CCF"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el número total de pruebas</w:t>
            </w:r>
            <w:r w:rsidRPr="00A2482D">
              <w:rPr>
                <w:rFonts w:ascii="Verdana" w:hAnsi="Verdana"/>
                <w:i/>
                <w:sz w:val="16"/>
                <w:szCs w:val="16"/>
              </w:rPr>
              <w:t xml:space="preserve"> in vitro</w:t>
            </w:r>
            <w:r w:rsidRPr="00A2482D">
              <w:rPr>
                <w:rFonts w:ascii="Verdana" w:hAnsi="Verdana"/>
                <w:sz w:val="16"/>
                <w:szCs w:val="16"/>
              </w:rPr>
              <w:t xml:space="preserve"> que se puede realizar con el dispositivo médico.</w:t>
            </w:r>
          </w:p>
          <w:p w14:paraId="034B8785"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Junto al símbolo aparecerá el número de pruebas que se pueden realizar con el dispositivo médico.</w:t>
            </w:r>
          </w:p>
        </w:tc>
      </w:tr>
      <w:tr w:rsidR="00411360" w:rsidRPr="00A2482D" w14:paraId="5862985D"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6153A8DD"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51</w:t>
            </w:r>
          </w:p>
        </w:tc>
        <w:tc>
          <w:tcPr>
            <w:tcW w:w="1520" w:type="pct"/>
            <w:tcBorders>
              <w:top w:val="single" w:sz="6" w:space="0" w:color="auto"/>
              <w:left w:val="single" w:sz="6" w:space="0" w:color="auto"/>
              <w:bottom w:val="single" w:sz="6" w:space="0" w:color="auto"/>
              <w:right w:val="single" w:sz="6" w:space="0" w:color="auto"/>
            </w:tcBorders>
            <w:vAlign w:val="center"/>
          </w:tcPr>
          <w:p w14:paraId="61822042" w14:textId="4A857E63" w:rsidR="00411360" w:rsidRPr="00A2482D" w:rsidRDefault="001139A5" w:rsidP="00DC3028">
            <w:pPr>
              <w:pStyle w:val="Texto"/>
              <w:spacing w:before="160" w:after="16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73050711" wp14:editId="3A7235C4">
                  <wp:extent cx="457200" cy="895350"/>
                  <wp:effectExtent l="0" t="0" r="0" b="0"/>
                  <wp:docPr id="51"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57200" cy="89535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581C69CE"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 xml:space="preserve">Solo para evaluación del desempeño del agente de diagnóstico </w:t>
            </w:r>
            <w:r w:rsidRPr="00A2482D">
              <w:rPr>
                <w:rFonts w:ascii="Verdana" w:hAnsi="Verdana"/>
                <w:i/>
                <w:sz w:val="16"/>
                <w:szCs w:val="16"/>
              </w:rPr>
              <w:t>in vitro</w:t>
            </w:r>
          </w:p>
        </w:tc>
        <w:tc>
          <w:tcPr>
            <w:tcW w:w="1880" w:type="pct"/>
            <w:tcBorders>
              <w:top w:val="single" w:sz="6" w:space="0" w:color="auto"/>
              <w:left w:val="single" w:sz="6" w:space="0" w:color="auto"/>
              <w:bottom w:val="single" w:sz="6" w:space="0" w:color="auto"/>
              <w:right w:val="single" w:sz="6" w:space="0" w:color="auto"/>
            </w:tcBorders>
            <w:vAlign w:val="center"/>
          </w:tcPr>
          <w:p w14:paraId="5513D7E8"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el agente de diagnóstico in vitro que está destinado a ser utilizado solo para evaluar el desempeño antes de comercializarlo para uso de diagnóstico médico.</w:t>
            </w:r>
          </w:p>
          <w:p w14:paraId="754EB17A"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NOTA: un dispositivo médico destinado a ser utilizado únicamente para evaluar el desempeño del agente de diagnóstico in vitro antes de su comercialización para uso en diagnóstico médico</w:t>
            </w:r>
          </w:p>
          <w:p w14:paraId="66FB791F" w14:textId="77777777" w:rsidR="00411360" w:rsidRPr="00A2482D" w:rsidRDefault="00411360" w:rsidP="00DC3028">
            <w:pPr>
              <w:pStyle w:val="Texto"/>
              <w:spacing w:before="40" w:after="40" w:line="240" w:lineRule="auto"/>
              <w:ind w:firstLine="0"/>
              <w:rPr>
                <w:rFonts w:ascii="Verdana" w:hAnsi="Verdana"/>
                <w:b/>
                <w:strike/>
                <w:sz w:val="16"/>
                <w:szCs w:val="16"/>
              </w:rPr>
            </w:pPr>
            <w:r w:rsidRPr="00A2482D">
              <w:rPr>
                <w:rFonts w:ascii="Verdana" w:hAnsi="Verdana"/>
                <w:sz w:val="16"/>
                <w:szCs w:val="16"/>
              </w:rPr>
              <w:t>Este símbolo no aparecerá conjuntamente con el símbolo 46.</w:t>
            </w:r>
          </w:p>
        </w:tc>
      </w:tr>
      <w:tr w:rsidR="00411360" w:rsidRPr="00A2482D" w14:paraId="095F1A5F" w14:textId="77777777">
        <w:trPr>
          <w:trHeight w:val="20"/>
          <w:jc w:val="center"/>
        </w:trPr>
        <w:tc>
          <w:tcPr>
            <w:tcW w:w="5000" w:type="pct"/>
            <w:gridSpan w:val="4"/>
            <w:tcBorders>
              <w:top w:val="single" w:sz="6" w:space="0" w:color="auto"/>
              <w:left w:val="single" w:sz="6" w:space="0" w:color="auto"/>
              <w:bottom w:val="single" w:sz="6" w:space="0" w:color="auto"/>
              <w:right w:val="single" w:sz="6" w:space="0" w:color="auto"/>
            </w:tcBorders>
            <w:vAlign w:val="center"/>
          </w:tcPr>
          <w:p w14:paraId="597C1C86"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TRANSFUSIÓN/INFUSIÓN</w:t>
            </w:r>
          </w:p>
        </w:tc>
      </w:tr>
      <w:tr w:rsidR="00411360" w:rsidRPr="00A2482D" w14:paraId="052502B6"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20837240"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52</w:t>
            </w:r>
          </w:p>
        </w:tc>
        <w:tc>
          <w:tcPr>
            <w:tcW w:w="1520" w:type="pct"/>
            <w:tcBorders>
              <w:top w:val="single" w:sz="6" w:space="0" w:color="auto"/>
              <w:left w:val="single" w:sz="6" w:space="0" w:color="auto"/>
              <w:bottom w:val="single" w:sz="6" w:space="0" w:color="auto"/>
              <w:right w:val="single" w:sz="6" w:space="0" w:color="auto"/>
            </w:tcBorders>
            <w:vAlign w:val="center"/>
          </w:tcPr>
          <w:p w14:paraId="6DC2BC84" w14:textId="093C935E" w:rsidR="00411360" w:rsidRPr="00A2482D" w:rsidRDefault="001139A5" w:rsidP="00DC3028">
            <w:pPr>
              <w:pStyle w:val="Texto"/>
              <w:spacing w:before="120" w:after="12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22ED1D13" wp14:editId="125CB29B">
                  <wp:extent cx="885825" cy="657225"/>
                  <wp:effectExtent l="0" t="0" r="0" b="0"/>
                  <wp:docPr id="52"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85825" cy="65722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62C707CA"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Sitio de muestreo</w:t>
            </w:r>
          </w:p>
        </w:tc>
        <w:tc>
          <w:tcPr>
            <w:tcW w:w="1880" w:type="pct"/>
            <w:tcBorders>
              <w:top w:val="single" w:sz="6" w:space="0" w:color="auto"/>
              <w:left w:val="single" w:sz="6" w:space="0" w:color="auto"/>
              <w:bottom w:val="single" w:sz="6" w:space="0" w:color="auto"/>
              <w:right w:val="single" w:sz="6" w:space="0" w:color="auto"/>
            </w:tcBorders>
            <w:vAlign w:val="center"/>
          </w:tcPr>
          <w:p w14:paraId="0882C9B2"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un dispositivo médico o aplicación de procesamiento de sangre que incluye un sistema dedicado a la recolección de muestras de una sustancia determinada almacenada en el dispositivo médico o contenedor de sangre.</w:t>
            </w:r>
          </w:p>
          <w:p w14:paraId="1C806811"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NOTA: esto no debe asociarse con un sitio en un paciente donde se toman muestras.</w:t>
            </w:r>
          </w:p>
        </w:tc>
      </w:tr>
      <w:tr w:rsidR="00411360" w:rsidRPr="00A2482D" w14:paraId="185E3DA4"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77E5ABDF"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lastRenderedPageBreak/>
              <w:t>53</w:t>
            </w:r>
          </w:p>
        </w:tc>
        <w:tc>
          <w:tcPr>
            <w:tcW w:w="1520" w:type="pct"/>
            <w:tcBorders>
              <w:top w:val="single" w:sz="6" w:space="0" w:color="auto"/>
              <w:left w:val="single" w:sz="6" w:space="0" w:color="auto"/>
              <w:bottom w:val="single" w:sz="6" w:space="0" w:color="auto"/>
              <w:right w:val="single" w:sz="6" w:space="0" w:color="auto"/>
            </w:tcBorders>
            <w:vAlign w:val="center"/>
          </w:tcPr>
          <w:p w14:paraId="40FF8D36" w14:textId="752C0731" w:rsidR="00411360" w:rsidRPr="00A2482D" w:rsidRDefault="001139A5" w:rsidP="00DC3028">
            <w:pPr>
              <w:pStyle w:val="Texto"/>
              <w:spacing w:before="160" w:after="16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7D812C27" wp14:editId="26E33319">
                  <wp:extent cx="552450" cy="542925"/>
                  <wp:effectExtent l="0" t="0" r="0" b="0"/>
                  <wp:docPr id="53"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52450" cy="54292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26D92C8E" w14:textId="77777777" w:rsidR="00411360" w:rsidRPr="00A2482D" w:rsidRDefault="00411360" w:rsidP="00DC3028">
            <w:pPr>
              <w:pStyle w:val="Texto"/>
              <w:spacing w:before="40" w:after="40" w:line="240" w:lineRule="auto"/>
              <w:ind w:firstLine="0"/>
              <w:jc w:val="center"/>
              <w:rPr>
                <w:rFonts w:ascii="Verdana" w:hAnsi="Verdana"/>
                <w:sz w:val="16"/>
                <w:szCs w:val="16"/>
                <w:lang w:val="en-US"/>
              </w:rPr>
            </w:pPr>
            <w:r w:rsidRPr="00A2482D">
              <w:rPr>
                <w:rFonts w:ascii="Verdana" w:hAnsi="Verdana"/>
                <w:sz w:val="16"/>
                <w:szCs w:val="16"/>
              </w:rPr>
              <w:t>Camino fluido</w:t>
            </w:r>
          </w:p>
        </w:tc>
        <w:tc>
          <w:tcPr>
            <w:tcW w:w="1880" w:type="pct"/>
            <w:tcBorders>
              <w:top w:val="single" w:sz="6" w:space="0" w:color="auto"/>
              <w:left w:val="single" w:sz="6" w:space="0" w:color="auto"/>
              <w:bottom w:val="single" w:sz="6" w:space="0" w:color="auto"/>
              <w:right w:val="single" w:sz="6" w:space="0" w:color="auto"/>
            </w:tcBorders>
            <w:vAlign w:val="center"/>
          </w:tcPr>
          <w:p w14:paraId="748F188D"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la presencia de una vía de fluido.</w:t>
            </w:r>
          </w:p>
          <w:p w14:paraId="30ADD8AD"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NOTA: el término “fluido” significa líquido o gas.</w:t>
            </w:r>
          </w:p>
        </w:tc>
      </w:tr>
      <w:tr w:rsidR="00411360" w:rsidRPr="00A2482D" w14:paraId="66F3FF24"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726F796B"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54</w:t>
            </w:r>
          </w:p>
        </w:tc>
        <w:tc>
          <w:tcPr>
            <w:tcW w:w="1520" w:type="pct"/>
            <w:tcBorders>
              <w:top w:val="single" w:sz="6" w:space="0" w:color="auto"/>
              <w:left w:val="single" w:sz="6" w:space="0" w:color="auto"/>
              <w:bottom w:val="single" w:sz="6" w:space="0" w:color="auto"/>
              <w:right w:val="single" w:sz="6" w:space="0" w:color="auto"/>
            </w:tcBorders>
            <w:vAlign w:val="center"/>
          </w:tcPr>
          <w:p w14:paraId="3991EA98" w14:textId="16068D08" w:rsidR="00411360" w:rsidRPr="00A2482D" w:rsidRDefault="001139A5" w:rsidP="00DC3028">
            <w:pPr>
              <w:pStyle w:val="Texto"/>
              <w:spacing w:before="160" w:after="16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5F87D498" wp14:editId="5651AA7E">
                  <wp:extent cx="552450" cy="542925"/>
                  <wp:effectExtent l="0" t="0" r="0" b="0"/>
                  <wp:docPr id="54"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52450" cy="54292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2DE19246"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No pirogénico</w:t>
            </w:r>
          </w:p>
        </w:tc>
        <w:tc>
          <w:tcPr>
            <w:tcW w:w="1880" w:type="pct"/>
            <w:tcBorders>
              <w:top w:val="single" w:sz="6" w:space="0" w:color="auto"/>
              <w:left w:val="single" w:sz="6" w:space="0" w:color="auto"/>
              <w:bottom w:val="single" w:sz="6" w:space="0" w:color="auto"/>
              <w:right w:val="single" w:sz="6" w:space="0" w:color="auto"/>
            </w:tcBorders>
            <w:vAlign w:val="center"/>
          </w:tcPr>
          <w:p w14:paraId="41B56517"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un dispositivo médico que no es pirogénico.</w:t>
            </w:r>
          </w:p>
        </w:tc>
      </w:tr>
      <w:tr w:rsidR="00411360" w:rsidRPr="00A2482D" w14:paraId="5A74E625"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398FF579"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55</w:t>
            </w:r>
          </w:p>
        </w:tc>
        <w:tc>
          <w:tcPr>
            <w:tcW w:w="1520" w:type="pct"/>
            <w:tcBorders>
              <w:top w:val="single" w:sz="6" w:space="0" w:color="auto"/>
              <w:left w:val="single" w:sz="6" w:space="0" w:color="auto"/>
              <w:bottom w:val="single" w:sz="6" w:space="0" w:color="auto"/>
              <w:right w:val="single" w:sz="6" w:space="0" w:color="auto"/>
            </w:tcBorders>
            <w:vAlign w:val="center"/>
          </w:tcPr>
          <w:p w14:paraId="62C90449" w14:textId="35CF96EA" w:rsidR="00411360" w:rsidRPr="00A2482D" w:rsidRDefault="001139A5" w:rsidP="00DC3028">
            <w:pPr>
              <w:pStyle w:val="Texto"/>
              <w:spacing w:before="120" w:after="12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78F3B1F1" wp14:editId="0F1F10AE">
                  <wp:extent cx="371475" cy="533400"/>
                  <wp:effectExtent l="0" t="0" r="0" b="0"/>
                  <wp:docPr id="55" name="Imagen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71475" cy="53340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54B662D9"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Gotas por mililitro</w:t>
            </w:r>
          </w:p>
        </w:tc>
        <w:tc>
          <w:tcPr>
            <w:tcW w:w="1880" w:type="pct"/>
            <w:tcBorders>
              <w:top w:val="single" w:sz="6" w:space="0" w:color="auto"/>
              <w:left w:val="single" w:sz="6" w:space="0" w:color="auto"/>
              <w:bottom w:val="single" w:sz="6" w:space="0" w:color="auto"/>
              <w:right w:val="single" w:sz="6" w:space="0" w:color="auto"/>
            </w:tcBorders>
            <w:vAlign w:val="center"/>
          </w:tcPr>
          <w:p w14:paraId="73FB021C"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el número de gotas por mililitro.</w:t>
            </w:r>
          </w:p>
          <w:p w14:paraId="7F8CDFDC"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NOTA: se especifica el número de gotas por mililitro; tal como 20 y será reemplazado por el número apropiado de gotas por mililitro (ml o mL).</w:t>
            </w:r>
          </w:p>
        </w:tc>
      </w:tr>
      <w:tr w:rsidR="00411360" w:rsidRPr="00A2482D" w14:paraId="2E9DA608"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51ADF095"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56</w:t>
            </w:r>
          </w:p>
        </w:tc>
        <w:tc>
          <w:tcPr>
            <w:tcW w:w="1520" w:type="pct"/>
            <w:tcBorders>
              <w:top w:val="single" w:sz="6" w:space="0" w:color="auto"/>
              <w:left w:val="single" w:sz="6" w:space="0" w:color="auto"/>
              <w:bottom w:val="single" w:sz="6" w:space="0" w:color="auto"/>
              <w:right w:val="single" w:sz="6" w:space="0" w:color="auto"/>
            </w:tcBorders>
            <w:vAlign w:val="center"/>
          </w:tcPr>
          <w:p w14:paraId="18F3677D" w14:textId="4A7C72AA" w:rsidR="00411360" w:rsidRPr="00A2482D" w:rsidRDefault="001139A5" w:rsidP="00DC3028">
            <w:pPr>
              <w:pStyle w:val="Texto"/>
              <w:spacing w:before="120" w:after="12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37FE6BE1" wp14:editId="6A86A533">
                  <wp:extent cx="457200" cy="628650"/>
                  <wp:effectExtent l="0" t="0" r="0" b="0"/>
                  <wp:docPr id="56"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7200" cy="62865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4CD5D457"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Filtro líquido con tamaño de poro</w:t>
            </w:r>
          </w:p>
        </w:tc>
        <w:tc>
          <w:tcPr>
            <w:tcW w:w="1880" w:type="pct"/>
            <w:tcBorders>
              <w:top w:val="single" w:sz="6" w:space="0" w:color="auto"/>
              <w:left w:val="single" w:sz="6" w:space="0" w:color="auto"/>
              <w:bottom w:val="single" w:sz="6" w:space="0" w:color="auto"/>
              <w:right w:val="single" w:sz="6" w:space="0" w:color="auto"/>
            </w:tcBorders>
            <w:vAlign w:val="center"/>
          </w:tcPr>
          <w:p w14:paraId="423FF4B5"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un sistema de infusión o transfusión del dispositivo médico que contiene un filtro de un tamaño de poro nominal particular.</w:t>
            </w:r>
          </w:p>
          <w:p w14:paraId="2A9B9B32"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NOTA: se especifica el tamaño de poro nominal del filtro; 15 se muestra como ejemplo y será reemplazado por el tamaño de poro apropiado.</w:t>
            </w:r>
          </w:p>
        </w:tc>
      </w:tr>
      <w:tr w:rsidR="00411360" w:rsidRPr="00A2482D" w14:paraId="20662514"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70F744B7"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57</w:t>
            </w:r>
          </w:p>
        </w:tc>
        <w:tc>
          <w:tcPr>
            <w:tcW w:w="1520" w:type="pct"/>
            <w:tcBorders>
              <w:top w:val="single" w:sz="6" w:space="0" w:color="auto"/>
              <w:left w:val="single" w:sz="6" w:space="0" w:color="auto"/>
              <w:bottom w:val="single" w:sz="6" w:space="0" w:color="auto"/>
              <w:right w:val="single" w:sz="6" w:space="0" w:color="auto"/>
            </w:tcBorders>
            <w:vAlign w:val="center"/>
          </w:tcPr>
          <w:p w14:paraId="59140914" w14:textId="33750A50" w:rsidR="00411360" w:rsidRPr="00A2482D" w:rsidRDefault="001139A5" w:rsidP="00DC3028">
            <w:pPr>
              <w:pStyle w:val="Texto"/>
              <w:spacing w:before="120" w:after="12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367D5DFF" wp14:editId="64CD4FA3">
                  <wp:extent cx="561975" cy="514350"/>
                  <wp:effectExtent l="0" t="0" r="0" b="0"/>
                  <wp:docPr id="57"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61975" cy="51435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70AD33FB"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Válvula de una vía</w:t>
            </w:r>
          </w:p>
        </w:tc>
        <w:tc>
          <w:tcPr>
            <w:tcW w:w="1880" w:type="pct"/>
            <w:tcBorders>
              <w:top w:val="single" w:sz="6" w:space="0" w:color="auto"/>
              <w:left w:val="single" w:sz="6" w:space="0" w:color="auto"/>
              <w:bottom w:val="single" w:sz="6" w:space="0" w:color="auto"/>
              <w:right w:val="single" w:sz="6" w:space="0" w:color="auto"/>
            </w:tcBorders>
            <w:vAlign w:val="center"/>
          </w:tcPr>
          <w:p w14:paraId="3FB01DB8"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un dispositivo médico con una válvula que permite el flujo en una sola dirección.</w:t>
            </w:r>
          </w:p>
          <w:p w14:paraId="6270E74B"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NOTA: es importante que el usuario sepa que el flujo solo es posible en una dirección y no se puede invertir.</w:t>
            </w:r>
          </w:p>
        </w:tc>
      </w:tr>
      <w:tr w:rsidR="00411360" w:rsidRPr="00A2482D" w14:paraId="58D418D4"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09A93B46"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58</w:t>
            </w:r>
          </w:p>
        </w:tc>
        <w:tc>
          <w:tcPr>
            <w:tcW w:w="1520" w:type="pct"/>
            <w:tcBorders>
              <w:top w:val="single" w:sz="6" w:space="0" w:color="auto"/>
              <w:left w:val="single" w:sz="6" w:space="0" w:color="auto"/>
              <w:bottom w:val="single" w:sz="6" w:space="0" w:color="auto"/>
              <w:right w:val="single" w:sz="6" w:space="0" w:color="auto"/>
            </w:tcBorders>
            <w:vAlign w:val="center"/>
          </w:tcPr>
          <w:p w14:paraId="3C539916" w14:textId="3910B8AF" w:rsidR="00411360" w:rsidRPr="00A2482D" w:rsidRDefault="001139A5" w:rsidP="00DC3028">
            <w:pPr>
              <w:pStyle w:val="Texto"/>
              <w:spacing w:before="120" w:after="12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028BCF84" wp14:editId="32927EA1">
                  <wp:extent cx="733425" cy="828675"/>
                  <wp:effectExtent l="0" t="0" r="0" b="0"/>
                  <wp:docPr id="58"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33425" cy="8286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6E24C4B8" w14:textId="77777777" w:rsidR="00411360" w:rsidRPr="00A2482D" w:rsidRDefault="00411360" w:rsidP="00DC3028">
            <w:pPr>
              <w:pStyle w:val="Texto"/>
              <w:spacing w:before="40" w:after="40" w:line="240" w:lineRule="auto"/>
              <w:ind w:firstLine="0"/>
              <w:jc w:val="center"/>
              <w:rPr>
                <w:rFonts w:ascii="Verdana" w:hAnsi="Verdana"/>
                <w:sz w:val="16"/>
                <w:szCs w:val="16"/>
                <w:lang w:val="en-US"/>
              </w:rPr>
            </w:pPr>
            <w:r w:rsidRPr="00A2482D">
              <w:rPr>
                <w:rFonts w:ascii="Verdana" w:hAnsi="Verdana"/>
                <w:sz w:val="16"/>
                <w:szCs w:val="16"/>
              </w:rPr>
              <w:t>Autopruebas</w:t>
            </w:r>
          </w:p>
        </w:tc>
        <w:tc>
          <w:tcPr>
            <w:tcW w:w="1880" w:type="pct"/>
            <w:tcBorders>
              <w:top w:val="single" w:sz="6" w:space="0" w:color="auto"/>
              <w:left w:val="single" w:sz="6" w:space="0" w:color="auto"/>
              <w:bottom w:val="single" w:sz="6" w:space="0" w:color="auto"/>
              <w:right w:val="single" w:sz="6" w:space="0" w:color="auto"/>
            </w:tcBorders>
            <w:vAlign w:val="center"/>
          </w:tcPr>
          <w:p w14:paraId="139BBDFC"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 xml:space="preserve">Indica que es un agente de diagnóstico </w:t>
            </w:r>
            <w:r w:rsidRPr="00A2482D">
              <w:rPr>
                <w:rFonts w:ascii="Verdana" w:hAnsi="Verdana"/>
                <w:i/>
                <w:sz w:val="16"/>
                <w:szCs w:val="16"/>
              </w:rPr>
              <w:t>in vitro</w:t>
            </w:r>
            <w:r w:rsidRPr="00A2482D">
              <w:rPr>
                <w:rFonts w:ascii="Verdana" w:hAnsi="Verdana"/>
                <w:sz w:val="16"/>
                <w:szCs w:val="16"/>
              </w:rPr>
              <w:t xml:space="preserve"> para autopruebas.</w:t>
            </w:r>
          </w:p>
        </w:tc>
      </w:tr>
      <w:tr w:rsidR="00411360" w:rsidRPr="00A2482D" w14:paraId="04FCEB8C"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5BC96444"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59</w:t>
            </w:r>
          </w:p>
        </w:tc>
        <w:tc>
          <w:tcPr>
            <w:tcW w:w="1520" w:type="pct"/>
            <w:tcBorders>
              <w:top w:val="single" w:sz="6" w:space="0" w:color="auto"/>
              <w:left w:val="single" w:sz="6" w:space="0" w:color="auto"/>
              <w:bottom w:val="single" w:sz="6" w:space="0" w:color="auto"/>
              <w:right w:val="single" w:sz="6" w:space="0" w:color="auto"/>
            </w:tcBorders>
            <w:vAlign w:val="center"/>
          </w:tcPr>
          <w:p w14:paraId="58186A14" w14:textId="56858437" w:rsidR="00411360" w:rsidRPr="00A2482D" w:rsidRDefault="001139A5" w:rsidP="00DC3028">
            <w:pPr>
              <w:pStyle w:val="Texto"/>
              <w:spacing w:before="120" w:after="120" w:line="240" w:lineRule="auto"/>
              <w:ind w:firstLine="0"/>
              <w:jc w:val="center"/>
              <w:rPr>
                <w:rFonts w:ascii="Verdana" w:hAnsi="Verdana"/>
                <w:sz w:val="16"/>
                <w:szCs w:val="16"/>
              </w:rPr>
            </w:pPr>
            <w:r w:rsidRPr="00A2482D">
              <w:rPr>
                <w:rFonts w:ascii="Verdana" w:eastAsia="SimSun" w:hAnsi="Verdana"/>
                <w:noProof/>
                <w:sz w:val="16"/>
                <w:szCs w:val="16"/>
                <w:lang w:eastAsia="es-MX"/>
              </w:rPr>
              <w:drawing>
                <wp:inline distT="0" distB="0" distL="0" distR="0" wp14:anchorId="48A4A031" wp14:editId="222091C9">
                  <wp:extent cx="752475" cy="733425"/>
                  <wp:effectExtent l="0" t="0" r="0" b="0"/>
                  <wp:docPr id="59"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752475" cy="73342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3BAA7841"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No para autopruebas</w:t>
            </w:r>
          </w:p>
        </w:tc>
        <w:tc>
          <w:tcPr>
            <w:tcW w:w="1880" w:type="pct"/>
            <w:tcBorders>
              <w:top w:val="single" w:sz="6" w:space="0" w:color="auto"/>
              <w:left w:val="single" w:sz="6" w:space="0" w:color="auto"/>
              <w:bottom w:val="single" w:sz="6" w:space="0" w:color="auto"/>
              <w:right w:val="single" w:sz="6" w:space="0" w:color="auto"/>
            </w:tcBorders>
            <w:vAlign w:val="center"/>
          </w:tcPr>
          <w:p w14:paraId="15D41A2D"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que el dispositivo (se aplica solo a las pruebas rápidas) no está diseñado para autodiagnóstico. Es una prueba rápida que solo debe ser utilizada por un médico capacitado o un profesional de laboratorio en una forma apropiada.</w:t>
            </w:r>
          </w:p>
        </w:tc>
      </w:tr>
      <w:tr w:rsidR="00411360" w:rsidRPr="00A2482D" w14:paraId="15E25186"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75E4FA00"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60</w:t>
            </w:r>
          </w:p>
        </w:tc>
        <w:tc>
          <w:tcPr>
            <w:tcW w:w="1520" w:type="pct"/>
            <w:tcBorders>
              <w:top w:val="single" w:sz="6" w:space="0" w:color="auto"/>
              <w:left w:val="single" w:sz="6" w:space="0" w:color="auto"/>
              <w:bottom w:val="single" w:sz="6" w:space="0" w:color="auto"/>
              <w:right w:val="single" w:sz="6" w:space="0" w:color="auto"/>
            </w:tcBorders>
            <w:vAlign w:val="center"/>
          </w:tcPr>
          <w:p w14:paraId="6C57CF47" w14:textId="7832D593" w:rsidR="00411360" w:rsidRPr="00A2482D" w:rsidRDefault="001139A5" w:rsidP="00DC3028">
            <w:pPr>
              <w:pStyle w:val="Texto"/>
              <w:spacing w:before="120" w:after="12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6EA25C34" wp14:editId="4C371524">
                  <wp:extent cx="809625" cy="800100"/>
                  <wp:effectExtent l="0" t="0" r="0" b="0"/>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09625" cy="80010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7FB7CB9A"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Pruebas de diagnóstico ambulatorias</w:t>
            </w:r>
          </w:p>
        </w:tc>
        <w:tc>
          <w:tcPr>
            <w:tcW w:w="1880" w:type="pct"/>
            <w:tcBorders>
              <w:top w:val="single" w:sz="6" w:space="0" w:color="auto"/>
              <w:left w:val="single" w:sz="6" w:space="0" w:color="auto"/>
              <w:bottom w:val="single" w:sz="6" w:space="0" w:color="auto"/>
              <w:right w:val="single" w:sz="6" w:space="0" w:color="auto"/>
            </w:tcBorders>
            <w:vAlign w:val="center"/>
          </w:tcPr>
          <w:p w14:paraId="490ADA0A"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que el dispositivo solo debe ser utilizado cuando el paciente está cerca de un profesional de la salud.</w:t>
            </w:r>
          </w:p>
          <w:p w14:paraId="405B9EA7"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Por lo general, tales pruebas se utilizan en ambulancias, unidades de emergencia, hogares de pacientes o lugares de trabajo, etc.</w:t>
            </w:r>
          </w:p>
        </w:tc>
      </w:tr>
      <w:tr w:rsidR="00411360" w:rsidRPr="00A2482D" w14:paraId="4CB31E9A"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265E47E4"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61</w:t>
            </w:r>
          </w:p>
        </w:tc>
        <w:tc>
          <w:tcPr>
            <w:tcW w:w="1520" w:type="pct"/>
            <w:tcBorders>
              <w:top w:val="single" w:sz="6" w:space="0" w:color="auto"/>
              <w:left w:val="single" w:sz="6" w:space="0" w:color="auto"/>
              <w:bottom w:val="single" w:sz="6" w:space="0" w:color="auto"/>
              <w:right w:val="single" w:sz="6" w:space="0" w:color="auto"/>
            </w:tcBorders>
            <w:vAlign w:val="center"/>
          </w:tcPr>
          <w:p w14:paraId="09F8B0E0" w14:textId="571C8A95" w:rsidR="00411360" w:rsidRPr="00A2482D" w:rsidRDefault="001139A5" w:rsidP="00DC3028">
            <w:pPr>
              <w:pStyle w:val="Texto"/>
              <w:spacing w:before="120" w:after="12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65B83704" wp14:editId="546C3AE7">
                  <wp:extent cx="733425" cy="733425"/>
                  <wp:effectExtent l="0" t="0" r="0" b="0"/>
                  <wp:docPr id="6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24A639F3"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Prueba rápida, destinada para uso exclusivo en el laboratorio</w:t>
            </w:r>
          </w:p>
        </w:tc>
        <w:tc>
          <w:tcPr>
            <w:tcW w:w="1880" w:type="pct"/>
            <w:tcBorders>
              <w:top w:val="single" w:sz="6" w:space="0" w:color="auto"/>
              <w:left w:val="single" w:sz="6" w:space="0" w:color="auto"/>
              <w:bottom w:val="single" w:sz="6" w:space="0" w:color="auto"/>
              <w:right w:val="single" w:sz="6" w:space="0" w:color="auto"/>
            </w:tcBorders>
            <w:vAlign w:val="center"/>
          </w:tcPr>
          <w:p w14:paraId="1809D813"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que es una prueba rápida, destinada para uso exclusivo en el laboratorio y no está diseñada para que la realice el paciente, por lo que solo debe ser realizada por un médico capacitado o un profesional de laboratorio en una forma apropiada.</w:t>
            </w:r>
          </w:p>
        </w:tc>
      </w:tr>
      <w:tr w:rsidR="00411360" w:rsidRPr="00A2482D" w14:paraId="3BE7E386"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0EA9E1A6"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lastRenderedPageBreak/>
              <w:t>62</w:t>
            </w:r>
          </w:p>
        </w:tc>
        <w:tc>
          <w:tcPr>
            <w:tcW w:w="1520" w:type="pct"/>
            <w:tcBorders>
              <w:top w:val="single" w:sz="6" w:space="0" w:color="auto"/>
              <w:left w:val="single" w:sz="6" w:space="0" w:color="auto"/>
              <w:bottom w:val="single" w:sz="6" w:space="0" w:color="auto"/>
              <w:right w:val="single" w:sz="6" w:space="0" w:color="auto"/>
            </w:tcBorders>
            <w:vAlign w:val="center"/>
          </w:tcPr>
          <w:p w14:paraId="26425FC5" w14:textId="7EFE40AF" w:rsidR="00411360" w:rsidRPr="00A2482D" w:rsidRDefault="001139A5" w:rsidP="00DC3028">
            <w:pPr>
              <w:pStyle w:val="Texto"/>
              <w:spacing w:before="120" w:after="12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672385AB" wp14:editId="4FB21C8E">
                  <wp:extent cx="1019175" cy="1019175"/>
                  <wp:effectExtent l="0" t="0" r="0" b="0"/>
                  <wp:docPr id="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5B60C076"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Número de paciente</w:t>
            </w:r>
          </w:p>
        </w:tc>
        <w:tc>
          <w:tcPr>
            <w:tcW w:w="1880" w:type="pct"/>
            <w:tcBorders>
              <w:top w:val="single" w:sz="6" w:space="0" w:color="auto"/>
              <w:left w:val="single" w:sz="6" w:space="0" w:color="auto"/>
              <w:bottom w:val="single" w:sz="6" w:space="0" w:color="auto"/>
              <w:right w:val="single" w:sz="6" w:space="0" w:color="auto"/>
            </w:tcBorders>
            <w:vAlign w:val="center"/>
          </w:tcPr>
          <w:p w14:paraId="29C45C0A"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un número único asociado con un paciente individual.</w:t>
            </w:r>
          </w:p>
          <w:p w14:paraId="6D0BB80F"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NOTA 1: la marca almohadilla (#) es parte del símbolo. El número del paciente aparece junto al símbolo.</w:t>
            </w:r>
          </w:p>
          <w:p w14:paraId="75A0FBC6"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NOTA 2: el uso sería para indicar un campo de entrada de datos o una ubicación (por ejemplo, pantalla de entrada del dispositivo médico o tarjeta de implante) o la información proporcionada al paciente.</w:t>
            </w:r>
          </w:p>
        </w:tc>
      </w:tr>
      <w:tr w:rsidR="00411360" w:rsidRPr="00A2482D" w14:paraId="67EDCCA9"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4A106A9D"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63</w:t>
            </w:r>
          </w:p>
        </w:tc>
        <w:tc>
          <w:tcPr>
            <w:tcW w:w="1520" w:type="pct"/>
            <w:tcBorders>
              <w:top w:val="single" w:sz="6" w:space="0" w:color="auto"/>
              <w:left w:val="single" w:sz="6" w:space="0" w:color="auto"/>
              <w:bottom w:val="single" w:sz="6" w:space="0" w:color="auto"/>
              <w:right w:val="single" w:sz="6" w:space="0" w:color="auto"/>
            </w:tcBorders>
            <w:vAlign w:val="center"/>
          </w:tcPr>
          <w:p w14:paraId="72D6E831" w14:textId="5F2F4ACB" w:rsidR="00411360" w:rsidRPr="00A2482D" w:rsidRDefault="001139A5" w:rsidP="00DC3028">
            <w:pPr>
              <w:pStyle w:val="Texto"/>
              <w:spacing w:before="120" w:after="12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58CBDC91" wp14:editId="1E668CAB">
                  <wp:extent cx="933450" cy="895350"/>
                  <wp:effectExtent l="0" t="0" r="0" b="0"/>
                  <wp:docPr id="63"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33450" cy="89535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399693DE"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sz w:val="16"/>
                <w:szCs w:val="16"/>
              </w:rPr>
              <w:t>Nombre del paciente</w:t>
            </w:r>
          </w:p>
        </w:tc>
        <w:tc>
          <w:tcPr>
            <w:tcW w:w="1880" w:type="pct"/>
            <w:tcBorders>
              <w:top w:val="single" w:sz="6" w:space="0" w:color="auto"/>
              <w:left w:val="single" w:sz="6" w:space="0" w:color="auto"/>
              <w:bottom w:val="single" w:sz="6" w:space="0" w:color="auto"/>
              <w:right w:val="single" w:sz="6" w:space="0" w:color="auto"/>
            </w:tcBorders>
            <w:vAlign w:val="center"/>
          </w:tcPr>
          <w:p w14:paraId="60B36D0F"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el nombre del paciente.</w:t>
            </w:r>
          </w:p>
          <w:p w14:paraId="5E6BC83E"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NOTA: el uso sería para indicar un campo de entrada de datos (por ejemplo, pantalla de entrada de dispositivo médico o tarjeta de implante) o en información proporcionada al paciente.</w:t>
            </w:r>
          </w:p>
        </w:tc>
      </w:tr>
      <w:tr w:rsidR="00411360" w:rsidRPr="00A2482D" w14:paraId="402E063E"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28D15CF1"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64</w:t>
            </w:r>
          </w:p>
        </w:tc>
        <w:tc>
          <w:tcPr>
            <w:tcW w:w="1520" w:type="pct"/>
            <w:tcBorders>
              <w:top w:val="single" w:sz="6" w:space="0" w:color="auto"/>
              <w:left w:val="single" w:sz="6" w:space="0" w:color="auto"/>
              <w:bottom w:val="single" w:sz="6" w:space="0" w:color="auto"/>
              <w:right w:val="single" w:sz="6" w:space="0" w:color="auto"/>
            </w:tcBorders>
            <w:vAlign w:val="center"/>
          </w:tcPr>
          <w:p w14:paraId="02E75276" w14:textId="5B13902D" w:rsidR="00411360" w:rsidRPr="00A2482D" w:rsidRDefault="001139A5" w:rsidP="00DC3028">
            <w:pPr>
              <w:pStyle w:val="Texto"/>
              <w:spacing w:before="120" w:after="12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1FD992A6" wp14:editId="06C55326">
                  <wp:extent cx="1019175" cy="1019175"/>
                  <wp:effectExtent l="0" t="0" r="0" b="0"/>
                  <wp:docPr id="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7F532239"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Identificación del paciente</w:t>
            </w:r>
          </w:p>
        </w:tc>
        <w:tc>
          <w:tcPr>
            <w:tcW w:w="1880" w:type="pct"/>
            <w:tcBorders>
              <w:top w:val="single" w:sz="6" w:space="0" w:color="auto"/>
              <w:left w:val="single" w:sz="6" w:space="0" w:color="auto"/>
              <w:bottom w:val="single" w:sz="6" w:space="0" w:color="auto"/>
              <w:right w:val="single" w:sz="6" w:space="0" w:color="auto"/>
            </w:tcBorders>
            <w:vAlign w:val="center"/>
          </w:tcPr>
          <w:p w14:paraId="3354EF1A"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los datos en la identificación del paciente.</w:t>
            </w:r>
          </w:p>
          <w:p w14:paraId="5C6595BB"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NOTA: el uso sería para indicar un campo de entrada de datos o una ubicación (por ejemplo, pantalla de entrada de un dispositivo médico o tarjeta de implante) o en la información proporcionada al paciente.</w:t>
            </w:r>
          </w:p>
        </w:tc>
      </w:tr>
      <w:tr w:rsidR="00411360" w:rsidRPr="00A2482D" w14:paraId="506E86E8"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40B25429"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65</w:t>
            </w:r>
          </w:p>
        </w:tc>
        <w:tc>
          <w:tcPr>
            <w:tcW w:w="1520" w:type="pct"/>
            <w:tcBorders>
              <w:top w:val="single" w:sz="6" w:space="0" w:color="auto"/>
              <w:left w:val="single" w:sz="6" w:space="0" w:color="auto"/>
              <w:bottom w:val="single" w:sz="6" w:space="0" w:color="auto"/>
              <w:right w:val="single" w:sz="6" w:space="0" w:color="auto"/>
            </w:tcBorders>
            <w:vAlign w:val="center"/>
          </w:tcPr>
          <w:p w14:paraId="1453885B" w14:textId="5057F4E7" w:rsidR="00411360" w:rsidRPr="00A2482D" w:rsidRDefault="001139A5" w:rsidP="00DC3028">
            <w:pPr>
              <w:pStyle w:val="Texto"/>
              <w:spacing w:before="120" w:after="12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78DBBA53" wp14:editId="73604C31">
                  <wp:extent cx="1019175" cy="1019175"/>
                  <wp:effectExtent l="0" t="0" r="0" b="0"/>
                  <wp:docPr id="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63A2CE44"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 xml:space="preserve">Sitio </w:t>
            </w:r>
            <w:r w:rsidRPr="00A2482D">
              <w:rPr>
                <w:rFonts w:ascii="Verdana" w:hAnsi="Verdana"/>
                <w:i/>
                <w:sz w:val="16"/>
                <w:szCs w:val="16"/>
              </w:rPr>
              <w:t>web</w:t>
            </w:r>
            <w:r w:rsidRPr="00A2482D">
              <w:rPr>
                <w:rFonts w:ascii="Verdana" w:hAnsi="Verdana"/>
                <w:sz w:val="16"/>
                <w:szCs w:val="16"/>
              </w:rPr>
              <w:t xml:space="preserve"> de información del paciente</w:t>
            </w:r>
          </w:p>
        </w:tc>
        <w:tc>
          <w:tcPr>
            <w:tcW w:w="1880" w:type="pct"/>
            <w:tcBorders>
              <w:top w:val="single" w:sz="6" w:space="0" w:color="auto"/>
              <w:left w:val="single" w:sz="6" w:space="0" w:color="auto"/>
              <w:bottom w:val="single" w:sz="6" w:space="0" w:color="auto"/>
              <w:right w:val="single" w:sz="6" w:space="0" w:color="auto"/>
            </w:tcBorders>
            <w:vAlign w:val="center"/>
          </w:tcPr>
          <w:p w14:paraId="77D00448"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Indica un sitio web donde un profesional de salud puede obtener información adicional sobre el producto médico.</w:t>
            </w:r>
          </w:p>
          <w:p w14:paraId="0241287C"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 xml:space="preserve">Este símbolo irá acompañado de la información del sitio </w:t>
            </w:r>
            <w:r w:rsidRPr="00A2482D">
              <w:rPr>
                <w:rFonts w:ascii="Verdana" w:hAnsi="Verdana"/>
                <w:i/>
                <w:sz w:val="16"/>
                <w:szCs w:val="16"/>
              </w:rPr>
              <w:t>web</w:t>
            </w:r>
            <w:r w:rsidRPr="00A2482D">
              <w:rPr>
                <w:rFonts w:ascii="Verdana" w:hAnsi="Verdana"/>
                <w:sz w:val="16"/>
                <w:szCs w:val="16"/>
              </w:rPr>
              <w:t xml:space="preserve"> (URL), será adyacente a símbolo.</w:t>
            </w:r>
          </w:p>
          <w:p w14:paraId="18BAC6EF"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NOTA: el uso es para indicar la información proporcionada al profesional de salud.</w:t>
            </w:r>
          </w:p>
        </w:tc>
      </w:tr>
      <w:tr w:rsidR="00411360" w:rsidRPr="00A2482D" w14:paraId="3F7E81FF"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3B3A5915"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66</w:t>
            </w:r>
          </w:p>
        </w:tc>
        <w:tc>
          <w:tcPr>
            <w:tcW w:w="1520" w:type="pct"/>
            <w:tcBorders>
              <w:top w:val="single" w:sz="6" w:space="0" w:color="auto"/>
              <w:left w:val="single" w:sz="6" w:space="0" w:color="auto"/>
              <w:bottom w:val="single" w:sz="6" w:space="0" w:color="auto"/>
              <w:right w:val="single" w:sz="6" w:space="0" w:color="auto"/>
            </w:tcBorders>
            <w:vAlign w:val="center"/>
          </w:tcPr>
          <w:p w14:paraId="48785C8F" w14:textId="1D195CCF" w:rsidR="00411360" w:rsidRPr="00A2482D" w:rsidRDefault="001139A5" w:rsidP="00DC3028">
            <w:pPr>
              <w:pStyle w:val="Texto"/>
              <w:spacing w:before="240" w:after="24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2088020F" wp14:editId="6FF4CAEA">
                  <wp:extent cx="1104900" cy="923925"/>
                  <wp:effectExtent l="0" t="0" r="0" b="0"/>
                  <wp:docPr id="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104900" cy="92392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4C83C34C"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sz w:val="16"/>
                <w:szCs w:val="16"/>
              </w:rPr>
              <w:t>Centro de salud o médico</w:t>
            </w:r>
          </w:p>
        </w:tc>
        <w:tc>
          <w:tcPr>
            <w:tcW w:w="1880" w:type="pct"/>
            <w:tcBorders>
              <w:top w:val="single" w:sz="6" w:space="0" w:color="auto"/>
              <w:left w:val="single" w:sz="6" w:space="0" w:color="auto"/>
              <w:bottom w:val="single" w:sz="6" w:space="0" w:color="auto"/>
              <w:right w:val="single" w:sz="6" w:space="0" w:color="auto"/>
            </w:tcBorders>
            <w:vAlign w:val="center"/>
          </w:tcPr>
          <w:p w14:paraId="75E82348" w14:textId="77777777" w:rsidR="00411360" w:rsidRPr="00A2482D" w:rsidRDefault="00411360" w:rsidP="00DC3028">
            <w:pPr>
              <w:pStyle w:val="Texto"/>
              <w:spacing w:before="40" w:after="40" w:line="204" w:lineRule="exact"/>
              <w:ind w:firstLine="0"/>
              <w:rPr>
                <w:rFonts w:ascii="Verdana" w:hAnsi="Verdana"/>
                <w:sz w:val="16"/>
                <w:szCs w:val="16"/>
              </w:rPr>
            </w:pPr>
            <w:r w:rsidRPr="00A2482D">
              <w:rPr>
                <w:rFonts w:ascii="Verdana" w:hAnsi="Verdana"/>
                <w:sz w:val="16"/>
                <w:szCs w:val="16"/>
              </w:rPr>
              <w:t>Indicar la dirección del centro de salud o del médico donde se encuentra la información médica del paciente.</w:t>
            </w:r>
          </w:p>
          <w:p w14:paraId="659E77D7" w14:textId="77777777" w:rsidR="00411360" w:rsidRPr="00A2482D" w:rsidRDefault="00411360" w:rsidP="00DC3028">
            <w:pPr>
              <w:pStyle w:val="Texto"/>
              <w:spacing w:before="40" w:after="40" w:line="204" w:lineRule="exact"/>
              <w:ind w:firstLine="0"/>
              <w:rPr>
                <w:rFonts w:ascii="Verdana" w:hAnsi="Verdana"/>
                <w:sz w:val="16"/>
                <w:szCs w:val="16"/>
              </w:rPr>
            </w:pPr>
            <w:r w:rsidRPr="00A2482D">
              <w:rPr>
                <w:rFonts w:ascii="Verdana" w:hAnsi="Verdana"/>
                <w:sz w:val="16"/>
                <w:szCs w:val="16"/>
              </w:rPr>
              <w:t>Este símbolo irá acompañado, de la dirección del centro asistencial o del médico junto a éste.</w:t>
            </w:r>
          </w:p>
          <w:p w14:paraId="0B686886" w14:textId="77777777" w:rsidR="00411360" w:rsidRPr="00A2482D" w:rsidRDefault="00411360" w:rsidP="00DC3028">
            <w:pPr>
              <w:pStyle w:val="Texto"/>
              <w:spacing w:before="40" w:after="40" w:line="204" w:lineRule="exact"/>
              <w:ind w:firstLine="0"/>
              <w:rPr>
                <w:rFonts w:ascii="Verdana" w:hAnsi="Verdana"/>
                <w:sz w:val="16"/>
                <w:szCs w:val="16"/>
              </w:rPr>
            </w:pPr>
            <w:r w:rsidRPr="00A2482D">
              <w:rPr>
                <w:rFonts w:ascii="Verdana" w:hAnsi="Verdana"/>
                <w:sz w:val="16"/>
                <w:szCs w:val="16"/>
              </w:rPr>
              <w:t>NOTA: el uso es para indicar un campo de entrada de datos o una ubicación (por ejemplo, pantalla de entrada de un dispositivo médico o tarjeta de implante) o en la información proporcionada al paciente.</w:t>
            </w:r>
          </w:p>
        </w:tc>
      </w:tr>
      <w:tr w:rsidR="00411360" w:rsidRPr="00A2482D" w14:paraId="1AC5BEF6"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734DD8A5"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67</w:t>
            </w:r>
          </w:p>
        </w:tc>
        <w:tc>
          <w:tcPr>
            <w:tcW w:w="1520" w:type="pct"/>
            <w:tcBorders>
              <w:top w:val="single" w:sz="6" w:space="0" w:color="auto"/>
              <w:left w:val="single" w:sz="6" w:space="0" w:color="auto"/>
              <w:bottom w:val="single" w:sz="6" w:space="0" w:color="auto"/>
              <w:right w:val="single" w:sz="6" w:space="0" w:color="auto"/>
            </w:tcBorders>
            <w:vAlign w:val="center"/>
          </w:tcPr>
          <w:p w14:paraId="0C7D16F3" w14:textId="6073C1A3" w:rsidR="00411360" w:rsidRPr="00A2482D" w:rsidRDefault="001139A5" w:rsidP="00DC3028">
            <w:pPr>
              <w:pStyle w:val="Texto"/>
              <w:spacing w:before="240" w:after="24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1CC3AF53" wp14:editId="1ADFD66A">
                  <wp:extent cx="638175" cy="733425"/>
                  <wp:effectExtent l="0" t="0" r="0" b="0"/>
                  <wp:docPr id="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38175" cy="73342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35E6160F"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sz w:val="16"/>
                <w:szCs w:val="16"/>
              </w:rPr>
              <w:t>Fecha</w:t>
            </w:r>
          </w:p>
        </w:tc>
        <w:tc>
          <w:tcPr>
            <w:tcW w:w="1880" w:type="pct"/>
            <w:tcBorders>
              <w:top w:val="single" w:sz="6" w:space="0" w:color="auto"/>
              <w:left w:val="single" w:sz="6" w:space="0" w:color="auto"/>
              <w:bottom w:val="single" w:sz="6" w:space="0" w:color="auto"/>
              <w:right w:val="single" w:sz="6" w:space="0" w:color="auto"/>
            </w:tcBorders>
            <w:vAlign w:val="center"/>
          </w:tcPr>
          <w:p w14:paraId="56E9169D" w14:textId="77777777" w:rsidR="00411360" w:rsidRPr="00A2482D" w:rsidRDefault="00411360" w:rsidP="00DC3028">
            <w:pPr>
              <w:pStyle w:val="Texto"/>
              <w:spacing w:before="40" w:after="40" w:line="204" w:lineRule="exact"/>
              <w:ind w:firstLine="0"/>
              <w:rPr>
                <w:rFonts w:ascii="Verdana" w:hAnsi="Verdana"/>
                <w:sz w:val="16"/>
                <w:szCs w:val="16"/>
              </w:rPr>
            </w:pPr>
            <w:r w:rsidRPr="00A2482D">
              <w:rPr>
                <w:rFonts w:ascii="Verdana" w:hAnsi="Verdana"/>
                <w:sz w:val="16"/>
                <w:szCs w:val="16"/>
              </w:rPr>
              <w:t>Para identificar la fecha en que se ingresó la información o se realizó un procedimiento médico.</w:t>
            </w:r>
          </w:p>
          <w:p w14:paraId="471564B8" w14:textId="77777777" w:rsidR="00411360" w:rsidRPr="00A2482D" w:rsidRDefault="00411360" w:rsidP="00DC3028">
            <w:pPr>
              <w:pStyle w:val="Texto"/>
              <w:spacing w:before="40" w:after="40" w:line="204" w:lineRule="exact"/>
              <w:ind w:firstLine="0"/>
              <w:rPr>
                <w:rFonts w:ascii="Verdana" w:hAnsi="Verdana"/>
                <w:sz w:val="16"/>
                <w:szCs w:val="16"/>
              </w:rPr>
            </w:pPr>
            <w:r w:rsidRPr="00A2482D">
              <w:rPr>
                <w:rFonts w:ascii="Verdana" w:hAnsi="Verdana"/>
                <w:sz w:val="16"/>
                <w:szCs w:val="16"/>
              </w:rPr>
              <w:t>NOTA: el uso es para indicar un campo de entrada de datos o una ubicación (tal como, pantalla de entrada del dispositivo médico o tarjeta de implante) o en la información proporcionada al paciente.</w:t>
            </w:r>
          </w:p>
        </w:tc>
      </w:tr>
      <w:tr w:rsidR="00411360" w:rsidRPr="00A2482D" w14:paraId="44B1D82B"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2F3BAE39"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lastRenderedPageBreak/>
              <w:t>68</w:t>
            </w:r>
          </w:p>
        </w:tc>
        <w:tc>
          <w:tcPr>
            <w:tcW w:w="1520" w:type="pct"/>
            <w:tcBorders>
              <w:top w:val="single" w:sz="6" w:space="0" w:color="auto"/>
              <w:left w:val="single" w:sz="6" w:space="0" w:color="auto"/>
              <w:bottom w:val="single" w:sz="6" w:space="0" w:color="auto"/>
              <w:right w:val="single" w:sz="6" w:space="0" w:color="auto"/>
            </w:tcBorders>
            <w:vAlign w:val="center"/>
          </w:tcPr>
          <w:p w14:paraId="1F9785CB" w14:textId="34E5E21C" w:rsidR="00411360" w:rsidRPr="00A2482D" w:rsidRDefault="001139A5" w:rsidP="00DC3028">
            <w:pPr>
              <w:pStyle w:val="Texto"/>
              <w:spacing w:before="240" w:after="2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1A29CDA2" wp14:editId="4D363D99">
                  <wp:extent cx="676275" cy="952500"/>
                  <wp:effectExtent l="0" t="0" r="0" b="0"/>
                  <wp:docPr id="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76275" cy="95250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12F4825C"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sz w:val="16"/>
                <w:szCs w:val="16"/>
              </w:rPr>
              <w:t>Dispositivo médico</w:t>
            </w:r>
          </w:p>
        </w:tc>
        <w:tc>
          <w:tcPr>
            <w:tcW w:w="1880" w:type="pct"/>
            <w:tcBorders>
              <w:top w:val="single" w:sz="6" w:space="0" w:color="auto"/>
              <w:left w:val="single" w:sz="6" w:space="0" w:color="auto"/>
              <w:bottom w:val="single" w:sz="6" w:space="0" w:color="auto"/>
              <w:right w:val="single" w:sz="6" w:space="0" w:color="auto"/>
            </w:tcBorders>
            <w:vAlign w:val="center"/>
          </w:tcPr>
          <w:p w14:paraId="4939AD15" w14:textId="77777777" w:rsidR="00411360" w:rsidRPr="00A2482D" w:rsidRDefault="00411360" w:rsidP="00DC3028">
            <w:pPr>
              <w:pStyle w:val="Texto"/>
              <w:spacing w:before="40" w:after="40" w:line="204" w:lineRule="exact"/>
              <w:ind w:firstLine="0"/>
              <w:rPr>
                <w:rFonts w:ascii="Verdana" w:hAnsi="Verdana"/>
                <w:sz w:val="16"/>
                <w:szCs w:val="16"/>
              </w:rPr>
            </w:pPr>
            <w:r w:rsidRPr="00A2482D">
              <w:rPr>
                <w:rFonts w:ascii="Verdana" w:hAnsi="Verdana"/>
                <w:sz w:val="16"/>
                <w:szCs w:val="16"/>
              </w:rPr>
              <w:t>Indica que el artículo es un dispositivo médico.</w:t>
            </w:r>
          </w:p>
        </w:tc>
      </w:tr>
      <w:tr w:rsidR="00411360" w:rsidRPr="00A2482D" w14:paraId="61399359"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75BEC5C8"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69</w:t>
            </w:r>
          </w:p>
        </w:tc>
        <w:tc>
          <w:tcPr>
            <w:tcW w:w="1520" w:type="pct"/>
            <w:tcBorders>
              <w:top w:val="single" w:sz="6" w:space="0" w:color="auto"/>
              <w:left w:val="single" w:sz="6" w:space="0" w:color="auto"/>
              <w:bottom w:val="single" w:sz="6" w:space="0" w:color="auto"/>
              <w:right w:val="single" w:sz="6" w:space="0" w:color="auto"/>
            </w:tcBorders>
            <w:vAlign w:val="center"/>
          </w:tcPr>
          <w:p w14:paraId="32B67388" w14:textId="75309434" w:rsidR="00411360" w:rsidRPr="00A2482D" w:rsidRDefault="001139A5" w:rsidP="00DC3028">
            <w:pPr>
              <w:pStyle w:val="Texto"/>
              <w:spacing w:before="240" w:after="2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50C28875" wp14:editId="0622840D">
                  <wp:extent cx="1552575" cy="781050"/>
                  <wp:effectExtent l="0" t="0" r="0" b="0"/>
                  <wp:docPr id="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552575" cy="78105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1C7AF536"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Traducción</w:t>
            </w:r>
          </w:p>
        </w:tc>
        <w:tc>
          <w:tcPr>
            <w:tcW w:w="1880" w:type="pct"/>
            <w:tcBorders>
              <w:top w:val="single" w:sz="6" w:space="0" w:color="auto"/>
              <w:left w:val="single" w:sz="6" w:space="0" w:color="auto"/>
              <w:bottom w:val="single" w:sz="6" w:space="0" w:color="auto"/>
              <w:right w:val="single" w:sz="6" w:space="0" w:color="auto"/>
            </w:tcBorders>
            <w:vAlign w:val="center"/>
          </w:tcPr>
          <w:p w14:paraId="341DD310" w14:textId="77777777" w:rsidR="00411360" w:rsidRPr="00A2482D" w:rsidRDefault="00411360" w:rsidP="00DC3028">
            <w:pPr>
              <w:pStyle w:val="Texto"/>
              <w:spacing w:before="40" w:after="40" w:line="200" w:lineRule="exact"/>
              <w:ind w:firstLine="0"/>
              <w:rPr>
                <w:rFonts w:ascii="Verdana" w:hAnsi="Verdana"/>
                <w:sz w:val="16"/>
                <w:szCs w:val="16"/>
              </w:rPr>
            </w:pPr>
            <w:r w:rsidRPr="00A2482D">
              <w:rPr>
                <w:rFonts w:ascii="Verdana" w:hAnsi="Verdana"/>
                <w:sz w:val="16"/>
                <w:szCs w:val="16"/>
              </w:rPr>
              <w:t>Para identificar que la información del dispositivo médico original ha sido objeto de una traducción que complementa o reemplaza la información original.</w:t>
            </w:r>
          </w:p>
          <w:p w14:paraId="7736DA5C" w14:textId="77777777" w:rsidR="00411360" w:rsidRPr="00A2482D" w:rsidRDefault="00411360" w:rsidP="00DC3028">
            <w:pPr>
              <w:pStyle w:val="Texto"/>
              <w:spacing w:before="40" w:after="40" w:line="200" w:lineRule="exact"/>
              <w:ind w:firstLine="0"/>
              <w:rPr>
                <w:rFonts w:ascii="Verdana" w:hAnsi="Verdana"/>
                <w:sz w:val="16"/>
                <w:szCs w:val="16"/>
              </w:rPr>
            </w:pPr>
            <w:r w:rsidRPr="00A2482D">
              <w:rPr>
                <w:rFonts w:ascii="Verdana" w:hAnsi="Verdana"/>
                <w:sz w:val="16"/>
                <w:szCs w:val="16"/>
              </w:rPr>
              <w:t>Este símbolo irá acompañado del nombre y la dirección de la entidad responsable de la traducción, será adyacente al símbolo.</w:t>
            </w:r>
          </w:p>
          <w:p w14:paraId="0E63FB8D" w14:textId="77777777" w:rsidR="00411360" w:rsidRPr="00A2482D" w:rsidRDefault="00411360" w:rsidP="00DC3028">
            <w:pPr>
              <w:pStyle w:val="Texto"/>
              <w:spacing w:before="40" w:after="40" w:line="200" w:lineRule="exact"/>
              <w:ind w:firstLine="0"/>
              <w:rPr>
                <w:rFonts w:ascii="Verdana" w:hAnsi="Verdana"/>
                <w:sz w:val="16"/>
                <w:szCs w:val="16"/>
              </w:rPr>
            </w:pPr>
            <w:r w:rsidRPr="00A2482D">
              <w:rPr>
                <w:rFonts w:ascii="Verdana" w:hAnsi="Verdana"/>
                <w:sz w:val="16"/>
                <w:szCs w:val="16"/>
              </w:rPr>
              <w:t>NOTA: si varios de los símbolos (es decir, fabricante legal, fabricante, importador, distribuidor, acondicionador) identifican a la misma entidad responsable, no es necesario duplicar el nombre y la dirección.</w:t>
            </w:r>
          </w:p>
          <w:p w14:paraId="2CB61B14" w14:textId="77777777" w:rsidR="00411360" w:rsidRPr="00A2482D" w:rsidRDefault="00411360" w:rsidP="00DC3028">
            <w:pPr>
              <w:pStyle w:val="Texto"/>
              <w:spacing w:before="40" w:after="40" w:line="200" w:lineRule="exact"/>
              <w:ind w:firstLine="0"/>
              <w:rPr>
                <w:rFonts w:ascii="Verdana" w:hAnsi="Verdana"/>
                <w:sz w:val="16"/>
                <w:szCs w:val="16"/>
              </w:rPr>
            </w:pPr>
            <w:r w:rsidRPr="00A2482D">
              <w:rPr>
                <w:rFonts w:ascii="Verdana" w:hAnsi="Verdana"/>
                <w:sz w:val="16"/>
                <w:szCs w:val="16"/>
              </w:rPr>
              <w:t>Este símbolo solo debe usarse cuando la actividad de traducción fue realizada por alguien que no sea el fabricante.</w:t>
            </w:r>
          </w:p>
        </w:tc>
      </w:tr>
      <w:tr w:rsidR="00411360" w:rsidRPr="00A2482D" w14:paraId="66AA322B" w14:textId="77777777">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78D6A94D"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70</w:t>
            </w:r>
          </w:p>
        </w:tc>
        <w:tc>
          <w:tcPr>
            <w:tcW w:w="1520" w:type="pct"/>
            <w:tcBorders>
              <w:top w:val="single" w:sz="6" w:space="0" w:color="auto"/>
              <w:left w:val="single" w:sz="6" w:space="0" w:color="auto"/>
              <w:bottom w:val="single" w:sz="6" w:space="0" w:color="auto"/>
              <w:right w:val="single" w:sz="6" w:space="0" w:color="auto"/>
            </w:tcBorders>
            <w:vAlign w:val="center"/>
          </w:tcPr>
          <w:p w14:paraId="5E29E55C" w14:textId="35198D30" w:rsidR="00411360" w:rsidRPr="00A2482D" w:rsidRDefault="001139A5" w:rsidP="00DC3028">
            <w:pPr>
              <w:pStyle w:val="Texto"/>
              <w:spacing w:before="240" w:after="2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51F9CAB8" wp14:editId="265C1189">
                  <wp:extent cx="1009650" cy="866775"/>
                  <wp:effectExtent l="0" t="0" r="0" b="0"/>
                  <wp:docPr id="70"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009650" cy="8667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0850D3F7" w14:textId="77777777" w:rsidR="00411360" w:rsidRPr="00A2482D" w:rsidRDefault="00411360" w:rsidP="00DC3028">
            <w:pPr>
              <w:pStyle w:val="Texto"/>
              <w:spacing w:before="40" w:after="40" w:line="240" w:lineRule="auto"/>
              <w:ind w:firstLine="0"/>
              <w:jc w:val="center"/>
              <w:rPr>
                <w:rFonts w:ascii="Verdana" w:hAnsi="Verdana"/>
                <w:sz w:val="16"/>
                <w:szCs w:val="16"/>
              </w:rPr>
            </w:pPr>
            <w:r w:rsidRPr="00A2482D">
              <w:rPr>
                <w:rFonts w:ascii="Verdana" w:hAnsi="Verdana"/>
                <w:sz w:val="16"/>
                <w:szCs w:val="16"/>
              </w:rPr>
              <w:t>Reacondicionado</w:t>
            </w:r>
          </w:p>
        </w:tc>
        <w:tc>
          <w:tcPr>
            <w:tcW w:w="1880" w:type="pct"/>
            <w:tcBorders>
              <w:top w:val="single" w:sz="6" w:space="0" w:color="auto"/>
              <w:left w:val="single" w:sz="6" w:space="0" w:color="auto"/>
              <w:bottom w:val="single" w:sz="6" w:space="0" w:color="auto"/>
              <w:right w:val="single" w:sz="6" w:space="0" w:color="auto"/>
            </w:tcBorders>
            <w:vAlign w:val="center"/>
          </w:tcPr>
          <w:p w14:paraId="1FE06088" w14:textId="77777777" w:rsidR="00411360" w:rsidRPr="00A2482D" w:rsidRDefault="00411360" w:rsidP="00DC3028">
            <w:pPr>
              <w:pStyle w:val="Texto"/>
              <w:spacing w:before="40" w:after="40" w:line="204" w:lineRule="exact"/>
              <w:ind w:firstLine="0"/>
              <w:rPr>
                <w:rFonts w:ascii="Verdana" w:hAnsi="Verdana"/>
                <w:sz w:val="16"/>
                <w:szCs w:val="16"/>
              </w:rPr>
            </w:pPr>
            <w:r w:rsidRPr="00A2482D">
              <w:rPr>
                <w:rFonts w:ascii="Verdana" w:hAnsi="Verdana"/>
                <w:sz w:val="16"/>
                <w:szCs w:val="16"/>
              </w:rPr>
              <w:t>Para identificar que se ha producido una modificación en la configuración del envase del dispositivo médico original.</w:t>
            </w:r>
          </w:p>
          <w:p w14:paraId="7DE404EA" w14:textId="77777777" w:rsidR="00411360" w:rsidRPr="00A2482D" w:rsidRDefault="00411360" w:rsidP="00DC3028">
            <w:pPr>
              <w:pStyle w:val="Texto"/>
              <w:spacing w:before="40" w:after="40" w:line="204" w:lineRule="exact"/>
              <w:ind w:firstLine="0"/>
              <w:rPr>
                <w:rFonts w:ascii="Verdana" w:hAnsi="Verdana"/>
                <w:sz w:val="16"/>
                <w:szCs w:val="16"/>
              </w:rPr>
            </w:pPr>
            <w:r w:rsidRPr="00A2482D">
              <w:rPr>
                <w:rFonts w:ascii="Verdana" w:hAnsi="Verdana"/>
                <w:sz w:val="16"/>
                <w:szCs w:val="16"/>
              </w:rPr>
              <w:t>Este símbolo estará acompañado del nombre y la dirección de la entidad responsable de la actividad de reacondicionado, junto al símbolo.</w:t>
            </w:r>
          </w:p>
          <w:p w14:paraId="2F9D7819" w14:textId="77777777" w:rsidR="00411360" w:rsidRPr="00A2482D" w:rsidRDefault="00411360" w:rsidP="00DC3028">
            <w:pPr>
              <w:pStyle w:val="Texto"/>
              <w:spacing w:before="40" w:after="40" w:line="204" w:lineRule="exact"/>
              <w:ind w:firstLine="0"/>
              <w:rPr>
                <w:rFonts w:ascii="Verdana" w:hAnsi="Verdana"/>
                <w:sz w:val="16"/>
                <w:szCs w:val="16"/>
              </w:rPr>
            </w:pPr>
            <w:r w:rsidRPr="00A2482D">
              <w:rPr>
                <w:rFonts w:ascii="Verdana" w:hAnsi="Verdana"/>
                <w:sz w:val="16"/>
                <w:szCs w:val="16"/>
              </w:rPr>
              <w:t>NOTA 1: puede ser necesaria información adicional (es decir, fecha de reacondicionado).</w:t>
            </w:r>
          </w:p>
          <w:p w14:paraId="471530EC" w14:textId="77777777" w:rsidR="00411360" w:rsidRPr="00A2482D" w:rsidRDefault="00411360" w:rsidP="00DC3028">
            <w:pPr>
              <w:pStyle w:val="Texto"/>
              <w:spacing w:before="40" w:after="40" w:line="204" w:lineRule="exact"/>
              <w:ind w:firstLine="0"/>
              <w:rPr>
                <w:rFonts w:ascii="Verdana" w:hAnsi="Verdana"/>
                <w:sz w:val="16"/>
                <w:szCs w:val="16"/>
              </w:rPr>
            </w:pPr>
            <w:r w:rsidRPr="00A2482D">
              <w:rPr>
                <w:rFonts w:ascii="Verdana" w:hAnsi="Verdana"/>
                <w:sz w:val="16"/>
                <w:szCs w:val="16"/>
              </w:rPr>
              <w:t>NOTA 2: si hay varios símbolos (es decir, fabricante legal, fabricante, importador, distribuidor, acondicionador) que identifican a la misma entidad responsable, no es necesario duplicar el nombre y la dirección.</w:t>
            </w:r>
          </w:p>
          <w:p w14:paraId="13029F69" w14:textId="77777777" w:rsidR="00411360" w:rsidRPr="00A2482D" w:rsidRDefault="00411360" w:rsidP="00DC3028">
            <w:pPr>
              <w:pStyle w:val="Texto"/>
              <w:spacing w:before="40" w:after="40" w:line="204" w:lineRule="exact"/>
              <w:ind w:firstLine="0"/>
              <w:rPr>
                <w:rFonts w:ascii="Verdana" w:hAnsi="Verdana"/>
                <w:sz w:val="16"/>
                <w:szCs w:val="16"/>
              </w:rPr>
            </w:pPr>
            <w:r w:rsidRPr="00A2482D">
              <w:rPr>
                <w:rFonts w:ascii="Verdana" w:hAnsi="Verdana"/>
                <w:sz w:val="16"/>
                <w:szCs w:val="16"/>
              </w:rPr>
              <w:t>Este símbolo solo debe usarse cuando la actividad de reacondicionado fue realizada por alguien que no sea el fabricante.</w:t>
            </w:r>
          </w:p>
        </w:tc>
      </w:tr>
    </w:tbl>
    <w:p w14:paraId="2A539036" w14:textId="77777777" w:rsidR="00411360" w:rsidRPr="00A2482D" w:rsidRDefault="00411360" w:rsidP="00DC3028">
      <w:pPr>
        <w:pStyle w:val="Texto"/>
        <w:ind w:firstLine="0"/>
        <w:jc w:val="center"/>
        <w:rPr>
          <w:rFonts w:ascii="Verdana" w:hAnsi="Verdana"/>
          <w:b/>
          <w:sz w:val="16"/>
          <w:szCs w:val="16"/>
        </w:rPr>
      </w:pPr>
      <w:r w:rsidRPr="00A2482D">
        <w:rPr>
          <w:rFonts w:ascii="Verdana" w:hAnsi="Verdana"/>
          <w:b/>
          <w:sz w:val="16"/>
          <w:szCs w:val="16"/>
        </w:rPr>
        <w:t>TABLA A.2 - Símbolos de seguridad</w:t>
      </w:r>
    </w:p>
    <w:tbl>
      <w:tblPr>
        <w:tblW w:w="5000" w:type="pct"/>
        <w:jc w:val="center"/>
        <w:tblLayout w:type="fixed"/>
        <w:tblCellMar>
          <w:left w:w="72" w:type="dxa"/>
          <w:right w:w="72" w:type="dxa"/>
        </w:tblCellMar>
        <w:tblLook w:val="0000" w:firstRow="0" w:lastRow="0" w:firstColumn="0" w:lastColumn="0" w:noHBand="0" w:noVBand="0"/>
      </w:tblPr>
      <w:tblGrid>
        <w:gridCol w:w="839"/>
        <w:gridCol w:w="2205"/>
        <w:gridCol w:w="6300"/>
      </w:tblGrid>
      <w:tr w:rsidR="00411360" w:rsidRPr="00A2482D" w14:paraId="7AC604C3" w14:textId="77777777">
        <w:trPr>
          <w:trHeight w:val="20"/>
          <w:jc w:val="center"/>
        </w:trPr>
        <w:tc>
          <w:tcPr>
            <w:tcW w:w="449" w:type="pct"/>
            <w:tcBorders>
              <w:top w:val="single" w:sz="6" w:space="0" w:color="auto"/>
              <w:left w:val="single" w:sz="6" w:space="0" w:color="auto"/>
              <w:bottom w:val="single" w:sz="6" w:space="0" w:color="auto"/>
              <w:right w:val="single" w:sz="6" w:space="0" w:color="auto"/>
            </w:tcBorders>
            <w:shd w:val="clear" w:color="auto" w:fill="C0C0C0"/>
            <w:noWrap/>
            <w:vAlign w:val="center"/>
          </w:tcPr>
          <w:p w14:paraId="62D0335E"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No.</w:t>
            </w:r>
          </w:p>
        </w:tc>
        <w:tc>
          <w:tcPr>
            <w:tcW w:w="1180" w:type="pct"/>
            <w:tcBorders>
              <w:top w:val="single" w:sz="6" w:space="0" w:color="auto"/>
              <w:left w:val="single" w:sz="6" w:space="0" w:color="auto"/>
              <w:bottom w:val="single" w:sz="6" w:space="0" w:color="auto"/>
              <w:right w:val="single" w:sz="6" w:space="0" w:color="auto"/>
            </w:tcBorders>
            <w:shd w:val="clear" w:color="auto" w:fill="C0C0C0"/>
            <w:vAlign w:val="center"/>
          </w:tcPr>
          <w:p w14:paraId="684F8F7D"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Símbolo</w:t>
            </w:r>
          </w:p>
        </w:tc>
        <w:tc>
          <w:tcPr>
            <w:tcW w:w="3370" w:type="pct"/>
            <w:tcBorders>
              <w:top w:val="single" w:sz="6" w:space="0" w:color="auto"/>
              <w:left w:val="single" w:sz="6" w:space="0" w:color="auto"/>
              <w:bottom w:val="single" w:sz="6" w:space="0" w:color="auto"/>
              <w:right w:val="single" w:sz="6" w:space="0" w:color="auto"/>
            </w:tcBorders>
            <w:shd w:val="clear" w:color="auto" w:fill="C0C0C0"/>
            <w:vAlign w:val="center"/>
          </w:tcPr>
          <w:p w14:paraId="4F408F4B"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Clave/función</w:t>
            </w:r>
          </w:p>
        </w:tc>
      </w:tr>
      <w:tr w:rsidR="00411360" w:rsidRPr="00A2482D" w14:paraId="55FF3537" w14:textId="77777777">
        <w:trPr>
          <w:trHeight w:val="20"/>
          <w:jc w:val="center"/>
        </w:trPr>
        <w:tc>
          <w:tcPr>
            <w:tcW w:w="449" w:type="pct"/>
            <w:tcBorders>
              <w:top w:val="single" w:sz="6" w:space="0" w:color="auto"/>
              <w:left w:val="single" w:sz="6" w:space="0" w:color="auto"/>
              <w:bottom w:val="single" w:sz="6" w:space="0" w:color="auto"/>
              <w:right w:val="single" w:sz="6" w:space="0" w:color="auto"/>
            </w:tcBorders>
            <w:vAlign w:val="center"/>
          </w:tcPr>
          <w:p w14:paraId="19B1A8D9"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1</w:t>
            </w:r>
          </w:p>
        </w:tc>
        <w:tc>
          <w:tcPr>
            <w:tcW w:w="1180" w:type="pct"/>
            <w:tcBorders>
              <w:top w:val="single" w:sz="6" w:space="0" w:color="auto"/>
              <w:left w:val="single" w:sz="6" w:space="0" w:color="auto"/>
              <w:bottom w:val="single" w:sz="6" w:space="0" w:color="auto"/>
              <w:right w:val="single" w:sz="6" w:space="0" w:color="auto"/>
            </w:tcBorders>
            <w:vAlign w:val="center"/>
          </w:tcPr>
          <w:p w14:paraId="4FA757FC" w14:textId="72CE2359" w:rsidR="00411360" w:rsidRPr="00A2482D" w:rsidRDefault="001139A5" w:rsidP="00DC3028">
            <w:pPr>
              <w:pStyle w:val="Texto"/>
              <w:spacing w:before="54" w:after="5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76E2C2FE" wp14:editId="78E1357E">
                  <wp:extent cx="571500" cy="561975"/>
                  <wp:effectExtent l="0" t="0" r="0" b="0"/>
                  <wp:docPr id="71"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1500" cy="561975"/>
                          </a:xfrm>
                          <a:prstGeom prst="rect">
                            <a:avLst/>
                          </a:prstGeom>
                          <a:noFill/>
                          <a:ln>
                            <a:noFill/>
                          </a:ln>
                        </pic:spPr>
                      </pic:pic>
                    </a:graphicData>
                  </a:graphic>
                </wp:inline>
              </w:drawing>
            </w:r>
          </w:p>
        </w:tc>
        <w:tc>
          <w:tcPr>
            <w:tcW w:w="3370" w:type="pct"/>
            <w:tcBorders>
              <w:top w:val="single" w:sz="6" w:space="0" w:color="auto"/>
              <w:left w:val="single" w:sz="6" w:space="0" w:color="auto"/>
              <w:bottom w:val="single" w:sz="6" w:space="0" w:color="auto"/>
              <w:right w:val="single" w:sz="6" w:space="0" w:color="auto"/>
            </w:tcBorders>
            <w:vAlign w:val="center"/>
          </w:tcPr>
          <w:p w14:paraId="61E73F81" w14:textId="77777777" w:rsidR="00411360" w:rsidRPr="00A2482D" w:rsidRDefault="00411360" w:rsidP="00DC3028">
            <w:pPr>
              <w:pStyle w:val="Texto"/>
              <w:spacing w:before="40" w:after="40" w:line="240" w:lineRule="auto"/>
              <w:ind w:firstLine="0"/>
              <w:rPr>
                <w:rFonts w:ascii="Verdana" w:hAnsi="Verdana"/>
                <w:b/>
                <w:sz w:val="16"/>
                <w:szCs w:val="16"/>
              </w:rPr>
            </w:pPr>
            <w:r w:rsidRPr="00A2482D">
              <w:rPr>
                <w:rFonts w:ascii="Verdana" w:hAnsi="Verdana"/>
                <w:b/>
                <w:sz w:val="16"/>
                <w:szCs w:val="16"/>
              </w:rPr>
              <w:t>P031</w:t>
            </w:r>
          </w:p>
          <w:p w14:paraId="7F7C1359" w14:textId="77777777" w:rsidR="00411360" w:rsidRPr="00A2482D" w:rsidRDefault="00411360" w:rsidP="00DC3028">
            <w:pPr>
              <w:pStyle w:val="Texto"/>
              <w:spacing w:before="40" w:after="40" w:line="240" w:lineRule="auto"/>
              <w:ind w:firstLine="0"/>
              <w:rPr>
                <w:rFonts w:ascii="Verdana" w:hAnsi="Verdana"/>
                <w:b/>
                <w:sz w:val="16"/>
                <w:szCs w:val="16"/>
              </w:rPr>
            </w:pPr>
            <w:r w:rsidRPr="00A2482D">
              <w:rPr>
                <w:rFonts w:ascii="Verdana" w:hAnsi="Verdana"/>
                <w:sz w:val="16"/>
                <w:szCs w:val="16"/>
              </w:rPr>
              <w:t>No usar el dispositivo en una bañera, ducha o depósito lleno de agua</w:t>
            </w:r>
          </w:p>
        </w:tc>
      </w:tr>
      <w:tr w:rsidR="00411360" w:rsidRPr="00A2482D" w14:paraId="239F8639" w14:textId="77777777">
        <w:trPr>
          <w:trHeight w:val="20"/>
          <w:jc w:val="center"/>
        </w:trPr>
        <w:tc>
          <w:tcPr>
            <w:tcW w:w="449" w:type="pct"/>
            <w:tcBorders>
              <w:top w:val="single" w:sz="6" w:space="0" w:color="auto"/>
              <w:left w:val="single" w:sz="6" w:space="0" w:color="auto"/>
              <w:bottom w:val="single" w:sz="6" w:space="0" w:color="auto"/>
              <w:right w:val="single" w:sz="6" w:space="0" w:color="auto"/>
            </w:tcBorders>
            <w:vAlign w:val="center"/>
          </w:tcPr>
          <w:p w14:paraId="3AA970CC"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2</w:t>
            </w:r>
          </w:p>
        </w:tc>
        <w:tc>
          <w:tcPr>
            <w:tcW w:w="1180" w:type="pct"/>
            <w:tcBorders>
              <w:top w:val="single" w:sz="6" w:space="0" w:color="auto"/>
              <w:left w:val="single" w:sz="6" w:space="0" w:color="auto"/>
              <w:bottom w:val="single" w:sz="6" w:space="0" w:color="auto"/>
              <w:right w:val="single" w:sz="6" w:space="0" w:color="auto"/>
            </w:tcBorders>
            <w:vAlign w:val="center"/>
          </w:tcPr>
          <w:p w14:paraId="11591894" w14:textId="0FC2F42E" w:rsidR="00411360" w:rsidRPr="00A2482D" w:rsidRDefault="001139A5" w:rsidP="00DC3028">
            <w:pPr>
              <w:pStyle w:val="Texto"/>
              <w:spacing w:before="54" w:after="5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745F756B" wp14:editId="57FFEA0E">
                  <wp:extent cx="552450" cy="542925"/>
                  <wp:effectExtent l="0" t="0" r="0" b="0"/>
                  <wp:docPr id="72" name="Imagen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52450" cy="542925"/>
                          </a:xfrm>
                          <a:prstGeom prst="rect">
                            <a:avLst/>
                          </a:prstGeom>
                          <a:noFill/>
                          <a:ln>
                            <a:noFill/>
                          </a:ln>
                        </pic:spPr>
                      </pic:pic>
                    </a:graphicData>
                  </a:graphic>
                </wp:inline>
              </w:drawing>
            </w:r>
          </w:p>
        </w:tc>
        <w:tc>
          <w:tcPr>
            <w:tcW w:w="3370" w:type="pct"/>
            <w:tcBorders>
              <w:top w:val="single" w:sz="6" w:space="0" w:color="auto"/>
              <w:left w:val="single" w:sz="6" w:space="0" w:color="auto"/>
              <w:bottom w:val="single" w:sz="6" w:space="0" w:color="auto"/>
              <w:right w:val="single" w:sz="6" w:space="0" w:color="auto"/>
            </w:tcBorders>
            <w:vAlign w:val="center"/>
          </w:tcPr>
          <w:p w14:paraId="2210B0C5" w14:textId="77777777" w:rsidR="00411360" w:rsidRPr="00A2482D" w:rsidRDefault="00411360" w:rsidP="00DC3028">
            <w:pPr>
              <w:pStyle w:val="Texto"/>
              <w:spacing w:before="40" w:after="40" w:line="240" w:lineRule="auto"/>
              <w:ind w:firstLine="0"/>
              <w:rPr>
                <w:rFonts w:ascii="Verdana" w:hAnsi="Verdana"/>
                <w:b/>
                <w:sz w:val="16"/>
                <w:szCs w:val="16"/>
              </w:rPr>
            </w:pPr>
            <w:r w:rsidRPr="00A2482D">
              <w:rPr>
                <w:rFonts w:ascii="Verdana" w:hAnsi="Verdana"/>
                <w:b/>
                <w:sz w:val="16"/>
                <w:szCs w:val="16"/>
              </w:rPr>
              <w:t>P031</w:t>
            </w:r>
          </w:p>
          <w:p w14:paraId="755A4896"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No alterar el estado del interruptor</w:t>
            </w:r>
          </w:p>
        </w:tc>
      </w:tr>
      <w:tr w:rsidR="00411360" w:rsidRPr="00A2482D" w14:paraId="6971D2B7" w14:textId="77777777">
        <w:trPr>
          <w:trHeight w:val="20"/>
          <w:jc w:val="center"/>
        </w:trPr>
        <w:tc>
          <w:tcPr>
            <w:tcW w:w="449" w:type="pct"/>
            <w:tcBorders>
              <w:top w:val="single" w:sz="6" w:space="0" w:color="auto"/>
              <w:left w:val="single" w:sz="6" w:space="0" w:color="auto"/>
              <w:bottom w:val="single" w:sz="6" w:space="0" w:color="auto"/>
              <w:right w:val="single" w:sz="6" w:space="0" w:color="auto"/>
            </w:tcBorders>
            <w:vAlign w:val="center"/>
          </w:tcPr>
          <w:p w14:paraId="39ED098E"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lastRenderedPageBreak/>
              <w:t>3</w:t>
            </w:r>
          </w:p>
        </w:tc>
        <w:tc>
          <w:tcPr>
            <w:tcW w:w="1180" w:type="pct"/>
            <w:tcBorders>
              <w:top w:val="single" w:sz="6" w:space="0" w:color="auto"/>
              <w:left w:val="single" w:sz="6" w:space="0" w:color="auto"/>
              <w:bottom w:val="single" w:sz="6" w:space="0" w:color="auto"/>
              <w:right w:val="single" w:sz="6" w:space="0" w:color="auto"/>
            </w:tcBorders>
            <w:vAlign w:val="center"/>
          </w:tcPr>
          <w:p w14:paraId="5594660D" w14:textId="4CEA29AB" w:rsidR="00411360" w:rsidRPr="00A2482D" w:rsidRDefault="001139A5" w:rsidP="00DC3028">
            <w:pPr>
              <w:pStyle w:val="Texto"/>
              <w:spacing w:before="54" w:after="5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0D28807C" wp14:editId="59D1C3D0">
                  <wp:extent cx="542925" cy="542925"/>
                  <wp:effectExtent l="0" t="0" r="0" b="0"/>
                  <wp:docPr id="73" name="Imagen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0"/>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3370" w:type="pct"/>
            <w:tcBorders>
              <w:top w:val="single" w:sz="6" w:space="0" w:color="auto"/>
              <w:left w:val="single" w:sz="6" w:space="0" w:color="auto"/>
              <w:bottom w:val="single" w:sz="6" w:space="0" w:color="auto"/>
              <w:right w:val="single" w:sz="6" w:space="0" w:color="auto"/>
            </w:tcBorders>
            <w:vAlign w:val="center"/>
          </w:tcPr>
          <w:p w14:paraId="391BD5EB" w14:textId="77777777" w:rsidR="00411360" w:rsidRPr="00A2482D" w:rsidRDefault="00411360" w:rsidP="00DC3028">
            <w:pPr>
              <w:pStyle w:val="Texto"/>
              <w:spacing w:before="40" w:after="40" w:line="240" w:lineRule="auto"/>
              <w:ind w:firstLine="0"/>
              <w:rPr>
                <w:rFonts w:ascii="Verdana" w:hAnsi="Verdana"/>
                <w:b/>
                <w:sz w:val="16"/>
                <w:szCs w:val="16"/>
              </w:rPr>
            </w:pPr>
            <w:r w:rsidRPr="00A2482D">
              <w:rPr>
                <w:rFonts w:ascii="Verdana" w:hAnsi="Verdana"/>
                <w:b/>
                <w:sz w:val="16"/>
                <w:szCs w:val="16"/>
              </w:rPr>
              <w:t>P070</w:t>
            </w:r>
          </w:p>
          <w:p w14:paraId="7BEA6000"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Prohibir meter el dedo en la boquilla de un Hidromasaje</w:t>
            </w:r>
          </w:p>
        </w:tc>
      </w:tr>
      <w:tr w:rsidR="00411360" w:rsidRPr="00A2482D" w14:paraId="62362702" w14:textId="77777777">
        <w:trPr>
          <w:trHeight w:val="20"/>
          <w:jc w:val="center"/>
        </w:trPr>
        <w:tc>
          <w:tcPr>
            <w:tcW w:w="449" w:type="pct"/>
            <w:tcBorders>
              <w:top w:val="single" w:sz="6" w:space="0" w:color="auto"/>
              <w:left w:val="single" w:sz="6" w:space="0" w:color="auto"/>
              <w:bottom w:val="single" w:sz="6" w:space="0" w:color="auto"/>
              <w:right w:val="single" w:sz="6" w:space="0" w:color="auto"/>
            </w:tcBorders>
            <w:vAlign w:val="center"/>
          </w:tcPr>
          <w:p w14:paraId="4EAD93EA"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4</w:t>
            </w:r>
          </w:p>
        </w:tc>
        <w:tc>
          <w:tcPr>
            <w:tcW w:w="1180" w:type="pct"/>
            <w:tcBorders>
              <w:top w:val="single" w:sz="6" w:space="0" w:color="auto"/>
              <w:left w:val="single" w:sz="6" w:space="0" w:color="auto"/>
              <w:bottom w:val="single" w:sz="6" w:space="0" w:color="auto"/>
              <w:right w:val="single" w:sz="6" w:space="0" w:color="auto"/>
            </w:tcBorders>
            <w:vAlign w:val="center"/>
          </w:tcPr>
          <w:p w14:paraId="74106540" w14:textId="14B4C5FA" w:rsidR="00411360" w:rsidRPr="00A2482D" w:rsidRDefault="001139A5" w:rsidP="00DC3028">
            <w:pPr>
              <w:pStyle w:val="Texto"/>
              <w:spacing w:before="54" w:after="5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65D5DD33" wp14:editId="41A29180">
                  <wp:extent cx="533400" cy="504825"/>
                  <wp:effectExtent l="0" t="0" r="0" b="0"/>
                  <wp:docPr id="74" name="Imagen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33400" cy="504825"/>
                          </a:xfrm>
                          <a:prstGeom prst="rect">
                            <a:avLst/>
                          </a:prstGeom>
                          <a:noFill/>
                          <a:ln>
                            <a:noFill/>
                          </a:ln>
                        </pic:spPr>
                      </pic:pic>
                    </a:graphicData>
                  </a:graphic>
                </wp:inline>
              </w:drawing>
            </w:r>
          </w:p>
        </w:tc>
        <w:tc>
          <w:tcPr>
            <w:tcW w:w="3370" w:type="pct"/>
            <w:tcBorders>
              <w:top w:val="single" w:sz="6" w:space="0" w:color="auto"/>
              <w:left w:val="single" w:sz="6" w:space="0" w:color="auto"/>
              <w:bottom w:val="single" w:sz="6" w:space="0" w:color="auto"/>
              <w:right w:val="single" w:sz="6" w:space="0" w:color="auto"/>
            </w:tcBorders>
            <w:vAlign w:val="center"/>
          </w:tcPr>
          <w:p w14:paraId="34094202"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Advertencia; Material radiactivo o radiación ionizante</w:t>
            </w:r>
          </w:p>
        </w:tc>
      </w:tr>
      <w:tr w:rsidR="00411360" w:rsidRPr="00A2482D" w14:paraId="424795CF" w14:textId="77777777">
        <w:trPr>
          <w:trHeight w:val="20"/>
          <w:jc w:val="center"/>
        </w:trPr>
        <w:tc>
          <w:tcPr>
            <w:tcW w:w="449" w:type="pct"/>
            <w:tcBorders>
              <w:top w:val="single" w:sz="6" w:space="0" w:color="auto"/>
              <w:left w:val="single" w:sz="6" w:space="0" w:color="auto"/>
              <w:bottom w:val="single" w:sz="6" w:space="0" w:color="auto"/>
              <w:right w:val="single" w:sz="6" w:space="0" w:color="auto"/>
            </w:tcBorders>
            <w:vAlign w:val="center"/>
          </w:tcPr>
          <w:p w14:paraId="5283613A"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5</w:t>
            </w:r>
          </w:p>
        </w:tc>
        <w:tc>
          <w:tcPr>
            <w:tcW w:w="1180" w:type="pct"/>
            <w:tcBorders>
              <w:top w:val="single" w:sz="6" w:space="0" w:color="auto"/>
              <w:left w:val="single" w:sz="6" w:space="0" w:color="auto"/>
              <w:bottom w:val="single" w:sz="6" w:space="0" w:color="auto"/>
              <w:right w:val="single" w:sz="6" w:space="0" w:color="auto"/>
            </w:tcBorders>
            <w:vAlign w:val="center"/>
          </w:tcPr>
          <w:p w14:paraId="1535BE52" w14:textId="38D2C947" w:rsidR="00411360" w:rsidRPr="00A2482D" w:rsidRDefault="001139A5" w:rsidP="00DC3028">
            <w:pPr>
              <w:pStyle w:val="Texto"/>
              <w:spacing w:before="54" w:after="5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5893EAA8" wp14:editId="5A6A3DD4">
                  <wp:extent cx="542925" cy="495300"/>
                  <wp:effectExtent l="0" t="0" r="0" b="0"/>
                  <wp:docPr id="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42925" cy="495300"/>
                          </a:xfrm>
                          <a:prstGeom prst="rect">
                            <a:avLst/>
                          </a:prstGeom>
                          <a:noFill/>
                          <a:ln>
                            <a:noFill/>
                          </a:ln>
                        </pic:spPr>
                      </pic:pic>
                    </a:graphicData>
                  </a:graphic>
                </wp:inline>
              </w:drawing>
            </w:r>
          </w:p>
        </w:tc>
        <w:tc>
          <w:tcPr>
            <w:tcW w:w="3370" w:type="pct"/>
            <w:tcBorders>
              <w:top w:val="single" w:sz="6" w:space="0" w:color="auto"/>
              <w:left w:val="single" w:sz="6" w:space="0" w:color="auto"/>
              <w:bottom w:val="single" w:sz="6" w:space="0" w:color="auto"/>
              <w:right w:val="single" w:sz="6" w:space="0" w:color="auto"/>
            </w:tcBorders>
            <w:vAlign w:val="center"/>
          </w:tcPr>
          <w:p w14:paraId="49D317DF"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Riesgos biológicos</w:t>
            </w:r>
          </w:p>
        </w:tc>
      </w:tr>
      <w:tr w:rsidR="00411360" w:rsidRPr="00A2482D" w14:paraId="6E2DCA3A" w14:textId="77777777">
        <w:trPr>
          <w:trHeight w:val="20"/>
          <w:jc w:val="center"/>
        </w:trPr>
        <w:tc>
          <w:tcPr>
            <w:tcW w:w="449" w:type="pct"/>
            <w:tcBorders>
              <w:top w:val="single" w:sz="6" w:space="0" w:color="auto"/>
              <w:left w:val="single" w:sz="6" w:space="0" w:color="auto"/>
              <w:bottom w:val="single" w:sz="6" w:space="0" w:color="auto"/>
              <w:right w:val="single" w:sz="6" w:space="0" w:color="auto"/>
            </w:tcBorders>
            <w:vAlign w:val="center"/>
          </w:tcPr>
          <w:p w14:paraId="4F4B1132"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6</w:t>
            </w:r>
          </w:p>
        </w:tc>
        <w:tc>
          <w:tcPr>
            <w:tcW w:w="1180" w:type="pct"/>
            <w:tcBorders>
              <w:top w:val="single" w:sz="6" w:space="0" w:color="auto"/>
              <w:left w:val="single" w:sz="6" w:space="0" w:color="auto"/>
              <w:bottom w:val="single" w:sz="6" w:space="0" w:color="auto"/>
              <w:right w:val="single" w:sz="6" w:space="0" w:color="auto"/>
            </w:tcBorders>
          </w:tcPr>
          <w:p w14:paraId="0DDF93B1" w14:textId="6C5B27B5" w:rsidR="00411360" w:rsidRPr="00A2482D" w:rsidRDefault="001139A5" w:rsidP="00DC3028">
            <w:pPr>
              <w:pStyle w:val="Texto"/>
              <w:spacing w:before="54" w:after="50" w:line="240" w:lineRule="auto"/>
              <w:ind w:firstLine="0"/>
              <w:jc w:val="center"/>
              <w:rPr>
                <w:rFonts w:ascii="Verdana" w:hAnsi="Verdana"/>
                <w:noProof/>
                <w:sz w:val="16"/>
                <w:szCs w:val="16"/>
                <w:lang w:eastAsia="es-MX"/>
              </w:rPr>
            </w:pPr>
            <w:r w:rsidRPr="00A2482D">
              <w:rPr>
                <w:rFonts w:ascii="Verdana" w:hAnsi="Verdana"/>
                <w:noProof/>
                <w:sz w:val="16"/>
                <w:szCs w:val="16"/>
                <w:lang w:eastAsia="es-MX"/>
              </w:rPr>
              <w:drawing>
                <wp:inline distT="0" distB="0" distL="0" distR="0" wp14:anchorId="3D9E15E9" wp14:editId="33FF8341">
                  <wp:extent cx="581025" cy="533400"/>
                  <wp:effectExtent l="0" t="0" r="0" b="0"/>
                  <wp:docPr id="76"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81025" cy="533400"/>
                          </a:xfrm>
                          <a:prstGeom prst="rect">
                            <a:avLst/>
                          </a:prstGeom>
                          <a:noFill/>
                          <a:ln>
                            <a:noFill/>
                          </a:ln>
                        </pic:spPr>
                      </pic:pic>
                    </a:graphicData>
                  </a:graphic>
                </wp:inline>
              </w:drawing>
            </w:r>
          </w:p>
        </w:tc>
        <w:tc>
          <w:tcPr>
            <w:tcW w:w="3370" w:type="pct"/>
            <w:tcBorders>
              <w:top w:val="single" w:sz="6" w:space="0" w:color="auto"/>
              <w:left w:val="single" w:sz="6" w:space="0" w:color="auto"/>
              <w:bottom w:val="single" w:sz="6" w:space="0" w:color="auto"/>
              <w:right w:val="single" w:sz="6" w:space="0" w:color="auto"/>
            </w:tcBorders>
            <w:vAlign w:val="center"/>
          </w:tcPr>
          <w:p w14:paraId="5531AFB0"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Advertencia; Rayo láser</w:t>
            </w:r>
          </w:p>
        </w:tc>
      </w:tr>
      <w:tr w:rsidR="00411360" w:rsidRPr="00A2482D" w14:paraId="4422D37D" w14:textId="77777777">
        <w:trPr>
          <w:trHeight w:val="20"/>
          <w:jc w:val="center"/>
        </w:trPr>
        <w:tc>
          <w:tcPr>
            <w:tcW w:w="449" w:type="pct"/>
            <w:tcBorders>
              <w:top w:val="single" w:sz="6" w:space="0" w:color="auto"/>
              <w:left w:val="single" w:sz="6" w:space="0" w:color="auto"/>
              <w:bottom w:val="single" w:sz="6" w:space="0" w:color="auto"/>
              <w:right w:val="single" w:sz="6" w:space="0" w:color="auto"/>
            </w:tcBorders>
            <w:vAlign w:val="center"/>
          </w:tcPr>
          <w:p w14:paraId="6DB4045C"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7</w:t>
            </w:r>
          </w:p>
        </w:tc>
        <w:tc>
          <w:tcPr>
            <w:tcW w:w="1180" w:type="pct"/>
            <w:tcBorders>
              <w:top w:val="single" w:sz="6" w:space="0" w:color="auto"/>
              <w:left w:val="single" w:sz="6" w:space="0" w:color="auto"/>
              <w:bottom w:val="single" w:sz="6" w:space="0" w:color="auto"/>
              <w:right w:val="single" w:sz="6" w:space="0" w:color="auto"/>
            </w:tcBorders>
            <w:vAlign w:val="center"/>
          </w:tcPr>
          <w:p w14:paraId="2E182FD7" w14:textId="5EC01ABE" w:rsidR="00411360" w:rsidRPr="00A2482D" w:rsidRDefault="001139A5" w:rsidP="00DC3028">
            <w:pPr>
              <w:pStyle w:val="Texto"/>
              <w:spacing w:before="54" w:after="5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74BB4E2E" wp14:editId="183FB2EE">
                  <wp:extent cx="485775" cy="428625"/>
                  <wp:effectExtent l="0" t="0" r="0" b="0"/>
                  <wp:docPr id="77" name="Imagen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85775" cy="428625"/>
                          </a:xfrm>
                          <a:prstGeom prst="rect">
                            <a:avLst/>
                          </a:prstGeom>
                          <a:noFill/>
                          <a:ln>
                            <a:noFill/>
                          </a:ln>
                        </pic:spPr>
                      </pic:pic>
                    </a:graphicData>
                  </a:graphic>
                </wp:inline>
              </w:drawing>
            </w:r>
          </w:p>
        </w:tc>
        <w:tc>
          <w:tcPr>
            <w:tcW w:w="3370" w:type="pct"/>
            <w:tcBorders>
              <w:top w:val="single" w:sz="6" w:space="0" w:color="auto"/>
              <w:left w:val="single" w:sz="6" w:space="0" w:color="auto"/>
              <w:bottom w:val="single" w:sz="6" w:space="0" w:color="auto"/>
              <w:right w:val="single" w:sz="6" w:space="0" w:color="auto"/>
            </w:tcBorders>
            <w:vAlign w:val="center"/>
          </w:tcPr>
          <w:p w14:paraId="70F00CAA"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Advertencia; Radiación no ionizante</w:t>
            </w:r>
          </w:p>
        </w:tc>
      </w:tr>
      <w:tr w:rsidR="00411360" w:rsidRPr="00A2482D" w14:paraId="3A77D3C3" w14:textId="77777777">
        <w:trPr>
          <w:trHeight w:val="20"/>
          <w:jc w:val="center"/>
        </w:trPr>
        <w:tc>
          <w:tcPr>
            <w:tcW w:w="449" w:type="pct"/>
            <w:tcBorders>
              <w:top w:val="single" w:sz="6" w:space="0" w:color="auto"/>
              <w:left w:val="single" w:sz="6" w:space="0" w:color="auto"/>
              <w:bottom w:val="single" w:sz="6" w:space="0" w:color="auto"/>
              <w:right w:val="single" w:sz="6" w:space="0" w:color="auto"/>
            </w:tcBorders>
            <w:vAlign w:val="center"/>
          </w:tcPr>
          <w:p w14:paraId="07183476"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8</w:t>
            </w:r>
          </w:p>
        </w:tc>
        <w:tc>
          <w:tcPr>
            <w:tcW w:w="1180" w:type="pct"/>
            <w:tcBorders>
              <w:top w:val="single" w:sz="6" w:space="0" w:color="auto"/>
              <w:left w:val="single" w:sz="6" w:space="0" w:color="auto"/>
              <w:bottom w:val="single" w:sz="6" w:space="0" w:color="auto"/>
              <w:right w:val="single" w:sz="6" w:space="0" w:color="auto"/>
            </w:tcBorders>
            <w:vAlign w:val="center"/>
          </w:tcPr>
          <w:p w14:paraId="46A1425F" w14:textId="204F5C3E" w:rsidR="00411360" w:rsidRPr="00A2482D" w:rsidRDefault="001139A5" w:rsidP="00DC3028">
            <w:pPr>
              <w:pStyle w:val="Texto"/>
              <w:spacing w:before="54" w:after="5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50B31FF0" wp14:editId="39D0F4E2">
                  <wp:extent cx="552450" cy="523875"/>
                  <wp:effectExtent l="0" t="0" r="0" b="0"/>
                  <wp:docPr id="78" name="Imagen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52450" cy="523875"/>
                          </a:xfrm>
                          <a:prstGeom prst="rect">
                            <a:avLst/>
                          </a:prstGeom>
                          <a:noFill/>
                          <a:ln>
                            <a:noFill/>
                          </a:ln>
                        </pic:spPr>
                      </pic:pic>
                    </a:graphicData>
                  </a:graphic>
                </wp:inline>
              </w:drawing>
            </w:r>
          </w:p>
        </w:tc>
        <w:tc>
          <w:tcPr>
            <w:tcW w:w="3370" w:type="pct"/>
            <w:tcBorders>
              <w:top w:val="single" w:sz="6" w:space="0" w:color="auto"/>
              <w:left w:val="single" w:sz="6" w:space="0" w:color="auto"/>
              <w:bottom w:val="single" w:sz="6" w:space="0" w:color="auto"/>
              <w:right w:val="single" w:sz="6" w:space="0" w:color="auto"/>
            </w:tcBorders>
            <w:vAlign w:val="center"/>
          </w:tcPr>
          <w:p w14:paraId="337C167F"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Advertencia; Electricidad</w:t>
            </w:r>
          </w:p>
        </w:tc>
      </w:tr>
      <w:tr w:rsidR="00411360" w:rsidRPr="00A2482D" w14:paraId="4B269EA7" w14:textId="77777777">
        <w:trPr>
          <w:trHeight w:val="20"/>
          <w:jc w:val="center"/>
        </w:trPr>
        <w:tc>
          <w:tcPr>
            <w:tcW w:w="449" w:type="pct"/>
            <w:tcBorders>
              <w:top w:val="single" w:sz="6" w:space="0" w:color="auto"/>
              <w:left w:val="single" w:sz="6" w:space="0" w:color="auto"/>
              <w:bottom w:val="single" w:sz="6" w:space="0" w:color="auto"/>
              <w:right w:val="single" w:sz="6" w:space="0" w:color="auto"/>
            </w:tcBorders>
            <w:vAlign w:val="center"/>
          </w:tcPr>
          <w:p w14:paraId="2203C093"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9</w:t>
            </w:r>
          </w:p>
        </w:tc>
        <w:tc>
          <w:tcPr>
            <w:tcW w:w="1180" w:type="pct"/>
            <w:tcBorders>
              <w:top w:val="single" w:sz="6" w:space="0" w:color="auto"/>
              <w:left w:val="single" w:sz="6" w:space="0" w:color="auto"/>
              <w:bottom w:val="single" w:sz="6" w:space="0" w:color="auto"/>
              <w:right w:val="single" w:sz="6" w:space="0" w:color="auto"/>
            </w:tcBorders>
            <w:vAlign w:val="center"/>
          </w:tcPr>
          <w:p w14:paraId="04FF8DFD" w14:textId="236EC4ED" w:rsidR="00411360" w:rsidRPr="00A2482D" w:rsidRDefault="001139A5" w:rsidP="00DC3028">
            <w:pPr>
              <w:pStyle w:val="Texto"/>
              <w:spacing w:before="54" w:after="5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02DD2351" wp14:editId="18C046F4">
                  <wp:extent cx="571500" cy="504825"/>
                  <wp:effectExtent l="0" t="0" r="0" b="0"/>
                  <wp:docPr id="79" name="Imagen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1500" cy="504825"/>
                          </a:xfrm>
                          <a:prstGeom prst="rect">
                            <a:avLst/>
                          </a:prstGeom>
                          <a:noFill/>
                          <a:ln>
                            <a:noFill/>
                          </a:ln>
                        </pic:spPr>
                      </pic:pic>
                    </a:graphicData>
                  </a:graphic>
                </wp:inline>
              </w:drawing>
            </w:r>
          </w:p>
        </w:tc>
        <w:tc>
          <w:tcPr>
            <w:tcW w:w="3370" w:type="pct"/>
            <w:tcBorders>
              <w:top w:val="single" w:sz="6" w:space="0" w:color="auto"/>
              <w:left w:val="single" w:sz="6" w:space="0" w:color="auto"/>
              <w:bottom w:val="single" w:sz="6" w:space="0" w:color="auto"/>
              <w:right w:val="single" w:sz="6" w:space="0" w:color="auto"/>
            </w:tcBorders>
            <w:vAlign w:val="center"/>
          </w:tcPr>
          <w:p w14:paraId="5AF6DA6E"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Peligro Material tóxico</w:t>
            </w:r>
          </w:p>
        </w:tc>
      </w:tr>
      <w:tr w:rsidR="00411360" w:rsidRPr="00A2482D" w14:paraId="792D3FAD" w14:textId="77777777">
        <w:trPr>
          <w:trHeight w:val="20"/>
          <w:jc w:val="center"/>
        </w:trPr>
        <w:tc>
          <w:tcPr>
            <w:tcW w:w="449" w:type="pct"/>
            <w:tcBorders>
              <w:top w:val="single" w:sz="6" w:space="0" w:color="auto"/>
              <w:left w:val="single" w:sz="6" w:space="0" w:color="auto"/>
              <w:bottom w:val="single" w:sz="6" w:space="0" w:color="auto"/>
              <w:right w:val="single" w:sz="6" w:space="0" w:color="auto"/>
            </w:tcBorders>
            <w:vAlign w:val="center"/>
          </w:tcPr>
          <w:p w14:paraId="23A14DB4"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10</w:t>
            </w:r>
          </w:p>
        </w:tc>
        <w:tc>
          <w:tcPr>
            <w:tcW w:w="1180" w:type="pct"/>
            <w:tcBorders>
              <w:top w:val="single" w:sz="6" w:space="0" w:color="auto"/>
              <w:left w:val="single" w:sz="6" w:space="0" w:color="auto"/>
              <w:bottom w:val="single" w:sz="6" w:space="0" w:color="auto"/>
              <w:right w:val="single" w:sz="6" w:space="0" w:color="auto"/>
            </w:tcBorders>
            <w:vAlign w:val="center"/>
          </w:tcPr>
          <w:p w14:paraId="7E2EAE7B" w14:textId="4A5EE428" w:rsidR="00411360" w:rsidRPr="00A2482D" w:rsidRDefault="001139A5" w:rsidP="00DC3028">
            <w:pPr>
              <w:pStyle w:val="Texto"/>
              <w:spacing w:before="54" w:after="5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78A087D4" wp14:editId="00294594">
                  <wp:extent cx="400050" cy="504825"/>
                  <wp:effectExtent l="0" t="0" r="0" b="0"/>
                  <wp:docPr id="80" name="Imagen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00050" cy="504825"/>
                          </a:xfrm>
                          <a:prstGeom prst="rect">
                            <a:avLst/>
                          </a:prstGeom>
                          <a:noFill/>
                          <a:ln>
                            <a:noFill/>
                          </a:ln>
                        </pic:spPr>
                      </pic:pic>
                    </a:graphicData>
                  </a:graphic>
                </wp:inline>
              </w:drawing>
            </w:r>
          </w:p>
        </w:tc>
        <w:tc>
          <w:tcPr>
            <w:tcW w:w="3370" w:type="pct"/>
            <w:tcBorders>
              <w:top w:val="single" w:sz="6" w:space="0" w:color="auto"/>
              <w:left w:val="single" w:sz="6" w:space="0" w:color="auto"/>
              <w:bottom w:val="single" w:sz="6" w:space="0" w:color="auto"/>
              <w:right w:val="single" w:sz="6" w:space="0" w:color="auto"/>
            </w:tcBorders>
            <w:vAlign w:val="center"/>
          </w:tcPr>
          <w:p w14:paraId="5FE89872"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Advertencia; elemento punzante</w:t>
            </w:r>
          </w:p>
        </w:tc>
      </w:tr>
      <w:tr w:rsidR="00411360" w:rsidRPr="00A2482D" w14:paraId="4A6EC40E" w14:textId="77777777">
        <w:trPr>
          <w:trHeight w:val="20"/>
          <w:jc w:val="center"/>
        </w:trPr>
        <w:tc>
          <w:tcPr>
            <w:tcW w:w="449" w:type="pct"/>
            <w:tcBorders>
              <w:top w:val="single" w:sz="6" w:space="0" w:color="auto"/>
              <w:left w:val="single" w:sz="6" w:space="0" w:color="auto"/>
              <w:bottom w:val="single" w:sz="6" w:space="0" w:color="auto"/>
              <w:right w:val="single" w:sz="6" w:space="0" w:color="auto"/>
            </w:tcBorders>
            <w:vAlign w:val="center"/>
          </w:tcPr>
          <w:p w14:paraId="57F0D020"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11</w:t>
            </w:r>
          </w:p>
        </w:tc>
        <w:tc>
          <w:tcPr>
            <w:tcW w:w="1180" w:type="pct"/>
            <w:tcBorders>
              <w:top w:val="single" w:sz="6" w:space="0" w:color="auto"/>
              <w:left w:val="single" w:sz="6" w:space="0" w:color="auto"/>
              <w:bottom w:val="single" w:sz="6" w:space="0" w:color="auto"/>
              <w:right w:val="single" w:sz="6" w:space="0" w:color="auto"/>
            </w:tcBorders>
            <w:vAlign w:val="center"/>
          </w:tcPr>
          <w:p w14:paraId="4C6D3444" w14:textId="38FE9BE6" w:rsidR="00411360" w:rsidRPr="00A2482D" w:rsidRDefault="001139A5" w:rsidP="00DC3028">
            <w:pPr>
              <w:pStyle w:val="Texto"/>
              <w:spacing w:before="54" w:after="5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4187D311" wp14:editId="7B9C5F3D">
                  <wp:extent cx="685800" cy="504825"/>
                  <wp:effectExtent l="0" t="0" r="0" b="0"/>
                  <wp:docPr id="81" name="Imagen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85800" cy="504825"/>
                          </a:xfrm>
                          <a:prstGeom prst="rect">
                            <a:avLst/>
                          </a:prstGeom>
                          <a:noFill/>
                          <a:ln>
                            <a:noFill/>
                          </a:ln>
                        </pic:spPr>
                      </pic:pic>
                    </a:graphicData>
                  </a:graphic>
                </wp:inline>
              </w:drawing>
            </w:r>
          </w:p>
        </w:tc>
        <w:tc>
          <w:tcPr>
            <w:tcW w:w="3370" w:type="pct"/>
            <w:tcBorders>
              <w:top w:val="single" w:sz="6" w:space="0" w:color="auto"/>
              <w:left w:val="single" w:sz="6" w:space="0" w:color="auto"/>
              <w:bottom w:val="single" w:sz="6" w:space="0" w:color="auto"/>
              <w:right w:val="single" w:sz="6" w:space="0" w:color="auto"/>
            </w:tcBorders>
            <w:vAlign w:val="center"/>
          </w:tcPr>
          <w:p w14:paraId="147AE9F9"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Advertencia; Sustancia corrosiva</w:t>
            </w:r>
          </w:p>
        </w:tc>
      </w:tr>
      <w:tr w:rsidR="00411360" w:rsidRPr="00A2482D" w14:paraId="4774EE65" w14:textId="77777777">
        <w:trPr>
          <w:trHeight w:val="20"/>
          <w:jc w:val="center"/>
        </w:trPr>
        <w:tc>
          <w:tcPr>
            <w:tcW w:w="449" w:type="pct"/>
            <w:tcBorders>
              <w:top w:val="single" w:sz="6" w:space="0" w:color="auto"/>
              <w:left w:val="single" w:sz="6" w:space="0" w:color="auto"/>
              <w:bottom w:val="single" w:sz="6" w:space="0" w:color="auto"/>
              <w:right w:val="single" w:sz="6" w:space="0" w:color="auto"/>
            </w:tcBorders>
            <w:vAlign w:val="center"/>
          </w:tcPr>
          <w:p w14:paraId="16643BAF"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12</w:t>
            </w:r>
          </w:p>
        </w:tc>
        <w:tc>
          <w:tcPr>
            <w:tcW w:w="1180" w:type="pct"/>
            <w:tcBorders>
              <w:top w:val="single" w:sz="6" w:space="0" w:color="auto"/>
              <w:left w:val="single" w:sz="6" w:space="0" w:color="auto"/>
              <w:bottom w:val="single" w:sz="6" w:space="0" w:color="auto"/>
              <w:right w:val="single" w:sz="6" w:space="0" w:color="auto"/>
            </w:tcBorders>
            <w:vAlign w:val="center"/>
          </w:tcPr>
          <w:p w14:paraId="1E525FF3" w14:textId="16DC18EA" w:rsidR="00411360" w:rsidRPr="00A2482D" w:rsidRDefault="001139A5" w:rsidP="00DC3028">
            <w:pPr>
              <w:pStyle w:val="Texto"/>
              <w:spacing w:before="54" w:after="5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12B9181B" wp14:editId="13900352">
                  <wp:extent cx="514350" cy="504825"/>
                  <wp:effectExtent l="0" t="0" r="0" b="0"/>
                  <wp:docPr id="82" name="Imagen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14350" cy="504825"/>
                          </a:xfrm>
                          <a:prstGeom prst="rect">
                            <a:avLst/>
                          </a:prstGeom>
                          <a:noFill/>
                          <a:ln>
                            <a:noFill/>
                          </a:ln>
                        </pic:spPr>
                      </pic:pic>
                    </a:graphicData>
                  </a:graphic>
                </wp:inline>
              </w:drawing>
            </w:r>
          </w:p>
        </w:tc>
        <w:tc>
          <w:tcPr>
            <w:tcW w:w="3370" w:type="pct"/>
            <w:tcBorders>
              <w:top w:val="single" w:sz="6" w:space="0" w:color="auto"/>
              <w:left w:val="single" w:sz="6" w:space="0" w:color="auto"/>
              <w:bottom w:val="single" w:sz="6" w:space="0" w:color="auto"/>
              <w:right w:val="single" w:sz="6" w:space="0" w:color="auto"/>
            </w:tcBorders>
            <w:vAlign w:val="center"/>
          </w:tcPr>
          <w:p w14:paraId="5937A9AB"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Advertencia; Radiación óptica</w:t>
            </w:r>
          </w:p>
        </w:tc>
      </w:tr>
      <w:tr w:rsidR="00411360" w:rsidRPr="00A2482D" w14:paraId="3BA37D6B" w14:textId="77777777">
        <w:trPr>
          <w:trHeight w:val="20"/>
          <w:jc w:val="center"/>
        </w:trPr>
        <w:tc>
          <w:tcPr>
            <w:tcW w:w="449" w:type="pct"/>
            <w:tcBorders>
              <w:top w:val="single" w:sz="6" w:space="0" w:color="auto"/>
              <w:left w:val="single" w:sz="6" w:space="0" w:color="auto"/>
              <w:bottom w:val="single" w:sz="6" w:space="0" w:color="auto"/>
              <w:right w:val="single" w:sz="6" w:space="0" w:color="auto"/>
            </w:tcBorders>
            <w:vAlign w:val="center"/>
          </w:tcPr>
          <w:p w14:paraId="6BEA7A65" w14:textId="77777777" w:rsidR="00411360" w:rsidRPr="00A2482D" w:rsidRDefault="00411360" w:rsidP="00DC3028">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13</w:t>
            </w:r>
          </w:p>
        </w:tc>
        <w:tc>
          <w:tcPr>
            <w:tcW w:w="1180" w:type="pct"/>
            <w:tcBorders>
              <w:top w:val="single" w:sz="6" w:space="0" w:color="auto"/>
              <w:left w:val="single" w:sz="6" w:space="0" w:color="auto"/>
              <w:bottom w:val="single" w:sz="6" w:space="0" w:color="auto"/>
              <w:right w:val="single" w:sz="6" w:space="0" w:color="auto"/>
            </w:tcBorders>
            <w:vAlign w:val="center"/>
          </w:tcPr>
          <w:p w14:paraId="1D666F80" w14:textId="2DA38EFD" w:rsidR="00411360" w:rsidRPr="00A2482D" w:rsidRDefault="001139A5" w:rsidP="00DC3028">
            <w:pPr>
              <w:pStyle w:val="Texto"/>
              <w:spacing w:before="54" w:after="5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61DE90FC" wp14:editId="708C84DB">
                  <wp:extent cx="571500" cy="581025"/>
                  <wp:effectExtent l="0" t="0" r="0" b="0"/>
                  <wp:docPr id="83" name="Imagen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1500" cy="581025"/>
                          </a:xfrm>
                          <a:prstGeom prst="rect">
                            <a:avLst/>
                          </a:prstGeom>
                          <a:noFill/>
                          <a:ln>
                            <a:noFill/>
                          </a:ln>
                        </pic:spPr>
                      </pic:pic>
                    </a:graphicData>
                  </a:graphic>
                </wp:inline>
              </w:drawing>
            </w:r>
          </w:p>
        </w:tc>
        <w:tc>
          <w:tcPr>
            <w:tcW w:w="3370" w:type="pct"/>
            <w:tcBorders>
              <w:top w:val="single" w:sz="6" w:space="0" w:color="auto"/>
              <w:left w:val="single" w:sz="6" w:space="0" w:color="auto"/>
              <w:bottom w:val="single" w:sz="6" w:space="0" w:color="auto"/>
              <w:right w:val="single" w:sz="6" w:space="0" w:color="auto"/>
            </w:tcBorders>
            <w:vAlign w:val="center"/>
          </w:tcPr>
          <w:p w14:paraId="7DD0503F" w14:textId="77777777" w:rsidR="00411360" w:rsidRPr="00A2482D" w:rsidRDefault="00411360" w:rsidP="00DC3028">
            <w:pPr>
              <w:pStyle w:val="Texto"/>
              <w:spacing w:before="40" w:after="40" w:line="240" w:lineRule="auto"/>
              <w:ind w:firstLine="0"/>
              <w:rPr>
                <w:rFonts w:ascii="Verdana" w:hAnsi="Verdana"/>
                <w:sz w:val="16"/>
                <w:szCs w:val="16"/>
              </w:rPr>
            </w:pPr>
            <w:r w:rsidRPr="00A2482D">
              <w:rPr>
                <w:rFonts w:ascii="Verdana" w:hAnsi="Verdana"/>
                <w:sz w:val="16"/>
                <w:szCs w:val="16"/>
              </w:rPr>
              <w:t>Advertencia; Sustancia o mezcla que representa un peligro a la salud</w:t>
            </w:r>
          </w:p>
        </w:tc>
      </w:tr>
    </w:tbl>
    <w:p w14:paraId="0A0F4785" w14:textId="77777777" w:rsidR="00411360" w:rsidRPr="00A2482D" w:rsidRDefault="00411360" w:rsidP="00DC3028">
      <w:pPr>
        <w:pStyle w:val="Texto"/>
        <w:pBdr>
          <w:bottom w:val="single" w:sz="12" w:space="1" w:color="auto"/>
        </w:pBdr>
        <w:rPr>
          <w:rFonts w:ascii="Verdana" w:hAnsi="Verdana"/>
          <w:sz w:val="16"/>
          <w:szCs w:val="16"/>
        </w:rPr>
      </w:pPr>
    </w:p>
    <w:p w14:paraId="24BD2DD0" w14:textId="77777777" w:rsidR="00182924" w:rsidRDefault="00182924" w:rsidP="00DC3028">
      <w:pPr>
        <w:pStyle w:val="Texto"/>
        <w:ind w:firstLine="0"/>
        <w:jc w:val="center"/>
        <w:rPr>
          <w:rFonts w:ascii="Verdana" w:hAnsi="Verdana"/>
          <w:sz w:val="16"/>
          <w:szCs w:val="16"/>
        </w:rPr>
      </w:pPr>
    </w:p>
    <w:p w14:paraId="64E1CFD2" w14:textId="77777777" w:rsidR="00D108E7" w:rsidRDefault="00D108E7" w:rsidP="00D108E7">
      <w:pPr>
        <w:pStyle w:val="Texto"/>
        <w:rPr>
          <w:rFonts w:ascii="Verdana" w:hAnsi="Verdana"/>
          <w:b/>
          <w:sz w:val="16"/>
          <w:szCs w:val="16"/>
        </w:rPr>
      </w:pPr>
    </w:p>
    <w:p w14:paraId="45EEA5CC" w14:textId="77777777" w:rsidR="00D108E7" w:rsidRDefault="00D108E7" w:rsidP="00D108E7">
      <w:pPr>
        <w:pStyle w:val="Texto"/>
        <w:rPr>
          <w:rFonts w:ascii="Verdana" w:hAnsi="Verdana"/>
          <w:b/>
          <w:sz w:val="16"/>
          <w:szCs w:val="16"/>
        </w:rPr>
      </w:pPr>
    </w:p>
    <w:p w14:paraId="71ECE15C" w14:textId="77777777" w:rsidR="00167540" w:rsidRDefault="00167540" w:rsidP="00D108E7">
      <w:pPr>
        <w:pStyle w:val="Texto"/>
        <w:rPr>
          <w:rFonts w:ascii="Verdana" w:hAnsi="Verdana"/>
          <w:b/>
          <w:sz w:val="16"/>
          <w:szCs w:val="16"/>
        </w:rPr>
      </w:pPr>
    </w:p>
    <w:p w14:paraId="1E518205" w14:textId="77777777" w:rsidR="00167540" w:rsidRDefault="00167540" w:rsidP="00D108E7">
      <w:pPr>
        <w:pStyle w:val="Texto"/>
        <w:rPr>
          <w:rFonts w:ascii="Verdana" w:hAnsi="Verdana"/>
          <w:b/>
          <w:sz w:val="16"/>
          <w:szCs w:val="16"/>
        </w:rPr>
      </w:pPr>
    </w:p>
    <w:p w14:paraId="694D6DAA" w14:textId="77777777" w:rsidR="00167540" w:rsidRDefault="00167540" w:rsidP="00D108E7">
      <w:pPr>
        <w:pStyle w:val="Texto"/>
        <w:rPr>
          <w:rFonts w:ascii="Verdana" w:hAnsi="Verdana"/>
          <w:b/>
          <w:sz w:val="16"/>
          <w:szCs w:val="16"/>
        </w:rPr>
      </w:pPr>
    </w:p>
    <w:p w14:paraId="53B0CF3A" w14:textId="77777777" w:rsidR="00167540" w:rsidRPr="00A2482D" w:rsidRDefault="00167540" w:rsidP="00D108E7">
      <w:pPr>
        <w:pStyle w:val="Texto"/>
        <w:rPr>
          <w:rFonts w:ascii="Verdana" w:hAnsi="Verdana"/>
          <w:b/>
          <w:sz w:val="16"/>
          <w:szCs w:val="16"/>
        </w:rPr>
      </w:pPr>
    </w:p>
    <w:tbl>
      <w:tblPr>
        <w:tblW w:w="5000" w:type="pct"/>
        <w:jc w:val="center"/>
        <w:tblLayout w:type="fixed"/>
        <w:tblCellMar>
          <w:left w:w="72" w:type="dxa"/>
          <w:right w:w="72" w:type="dxa"/>
        </w:tblCellMar>
        <w:tblLook w:val="0000" w:firstRow="0" w:lastRow="0" w:firstColumn="0" w:lastColumn="0" w:noHBand="0" w:noVBand="0"/>
      </w:tblPr>
      <w:tblGrid>
        <w:gridCol w:w="835"/>
        <w:gridCol w:w="2841"/>
        <w:gridCol w:w="2155"/>
        <w:gridCol w:w="3513"/>
      </w:tblGrid>
      <w:tr w:rsidR="00D108E7" w:rsidRPr="00A2482D" w14:paraId="5ECFCDA7"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shd w:val="clear" w:color="auto" w:fill="C0C0C0"/>
            <w:noWrap/>
            <w:vAlign w:val="center"/>
          </w:tcPr>
          <w:p w14:paraId="6F5B5C45"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lastRenderedPageBreak/>
              <w:t>NO.</w:t>
            </w:r>
          </w:p>
        </w:tc>
        <w:tc>
          <w:tcPr>
            <w:tcW w:w="1520" w:type="pct"/>
            <w:tcBorders>
              <w:top w:val="single" w:sz="6" w:space="0" w:color="auto"/>
              <w:left w:val="single" w:sz="6" w:space="0" w:color="auto"/>
              <w:bottom w:val="single" w:sz="6" w:space="0" w:color="auto"/>
              <w:right w:val="single" w:sz="6" w:space="0" w:color="auto"/>
            </w:tcBorders>
            <w:shd w:val="clear" w:color="auto" w:fill="C0C0C0"/>
            <w:vAlign w:val="center"/>
          </w:tcPr>
          <w:p w14:paraId="1EEFC91E"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SYMBOL</w:t>
            </w:r>
          </w:p>
        </w:tc>
        <w:tc>
          <w:tcPr>
            <w:tcW w:w="1153" w:type="pct"/>
            <w:tcBorders>
              <w:top w:val="single" w:sz="6" w:space="0" w:color="auto"/>
              <w:left w:val="single" w:sz="6" w:space="0" w:color="auto"/>
              <w:bottom w:val="single" w:sz="6" w:space="0" w:color="auto"/>
              <w:right w:val="single" w:sz="6" w:space="0" w:color="auto"/>
            </w:tcBorders>
            <w:shd w:val="clear" w:color="auto" w:fill="C0C0C0"/>
            <w:vAlign w:val="center"/>
          </w:tcPr>
          <w:p w14:paraId="700335B9" w14:textId="77777777" w:rsidR="00D108E7" w:rsidRPr="00167540" w:rsidRDefault="00D108E7" w:rsidP="007C20F3">
            <w:pPr>
              <w:pStyle w:val="Texto"/>
              <w:spacing w:before="40" w:after="40" w:line="240" w:lineRule="auto"/>
              <w:ind w:firstLine="0"/>
              <w:jc w:val="center"/>
              <w:rPr>
                <w:rFonts w:ascii="Verdana" w:hAnsi="Verdana"/>
                <w:b/>
                <w:sz w:val="16"/>
                <w:szCs w:val="16"/>
                <w:lang w:val="en-US"/>
              </w:rPr>
            </w:pPr>
            <w:r w:rsidRPr="00167540">
              <w:rPr>
                <w:rFonts w:ascii="Verdana" w:hAnsi="Verdana"/>
                <w:b/>
                <w:sz w:val="16"/>
                <w:szCs w:val="16"/>
                <w:lang w:val="en-US"/>
              </w:rPr>
              <w:t>QUALIFICATION</w:t>
            </w:r>
          </w:p>
        </w:tc>
        <w:tc>
          <w:tcPr>
            <w:tcW w:w="1880" w:type="pct"/>
            <w:tcBorders>
              <w:top w:val="single" w:sz="6" w:space="0" w:color="auto"/>
              <w:left w:val="single" w:sz="6" w:space="0" w:color="auto"/>
              <w:bottom w:val="single" w:sz="6" w:space="0" w:color="auto"/>
              <w:right w:val="single" w:sz="6" w:space="0" w:color="auto"/>
            </w:tcBorders>
            <w:shd w:val="clear" w:color="auto" w:fill="C0C0C0"/>
            <w:vAlign w:val="center"/>
          </w:tcPr>
          <w:p w14:paraId="4630F264" w14:textId="77777777" w:rsidR="00D108E7" w:rsidRPr="00167540" w:rsidRDefault="00D108E7" w:rsidP="007C20F3">
            <w:pPr>
              <w:pStyle w:val="Texto"/>
              <w:spacing w:before="40" w:after="40" w:line="240" w:lineRule="auto"/>
              <w:ind w:firstLine="0"/>
              <w:rPr>
                <w:rFonts w:ascii="Verdana" w:hAnsi="Verdana"/>
                <w:b/>
                <w:sz w:val="16"/>
                <w:szCs w:val="16"/>
                <w:lang w:val="en-US"/>
              </w:rPr>
            </w:pPr>
            <w:r w:rsidRPr="00167540">
              <w:rPr>
                <w:rFonts w:ascii="Verdana" w:hAnsi="Verdana"/>
                <w:b/>
                <w:sz w:val="16"/>
                <w:szCs w:val="16"/>
                <w:lang w:val="en-US"/>
              </w:rPr>
              <w:t>DEFINITION</w:t>
            </w:r>
          </w:p>
        </w:tc>
      </w:tr>
      <w:tr w:rsidR="00D108E7" w:rsidRPr="00A2482D" w14:paraId="6869A1F4" w14:textId="77777777" w:rsidTr="007C20F3">
        <w:trPr>
          <w:trHeight w:val="20"/>
          <w:jc w:val="center"/>
        </w:trPr>
        <w:tc>
          <w:tcPr>
            <w:tcW w:w="5000" w:type="pct"/>
            <w:gridSpan w:val="4"/>
            <w:tcBorders>
              <w:top w:val="single" w:sz="6" w:space="0" w:color="auto"/>
              <w:left w:val="single" w:sz="6" w:space="0" w:color="auto"/>
              <w:bottom w:val="single" w:sz="6" w:space="0" w:color="auto"/>
              <w:right w:val="single" w:sz="6" w:space="0" w:color="auto"/>
            </w:tcBorders>
          </w:tcPr>
          <w:p w14:paraId="65116C03" w14:textId="77777777" w:rsidR="00D108E7" w:rsidRPr="00167540" w:rsidRDefault="00D108E7" w:rsidP="007C20F3">
            <w:pPr>
              <w:pStyle w:val="Texto"/>
              <w:spacing w:before="40" w:after="40" w:line="240" w:lineRule="auto"/>
              <w:ind w:firstLine="0"/>
              <w:jc w:val="center"/>
              <w:rPr>
                <w:rFonts w:ascii="Verdana" w:hAnsi="Verdana"/>
                <w:b/>
                <w:sz w:val="16"/>
                <w:szCs w:val="16"/>
                <w:lang w:val="en-US"/>
              </w:rPr>
            </w:pPr>
            <w:r w:rsidRPr="00167540">
              <w:rPr>
                <w:rFonts w:ascii="Verdana" w:hAnsi="Verdana"/>
                <w:b/>
                <w:sz w:val="16"/>
                <w:szCs w:val="16"/>
                <w:lang w:val="en-US"/>
              </w:rPr>
              <w:t>MANUFACTURER</w:t>
            </w:r>
          </w:p>
        </w:tc>
      </w:tr>
      <w:tr w:rsidR="00D108E7" w:rsidRPr="00207843" w14:paraId="7E1B7B13"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3776F8F0"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1</w:t>
            </w:r>
          </w:p>
        </w:tc>
        <w:tc>
          <w:tcPr>
            <w:tcW w:w="1520" w:type="pct"/>
            <w:tcBorders>
              <w:top w:val="single" w:sz="6" w:space="0" w:color="auto"/>
              <w:left w:val="single" w:sz="6" w:space="0" w:color="auto"/>
              <w:bottom w:val="single" w:sz="6" w:space="0" w:color="auto"/>
              <w:right w:val="single" w:sz="6" w:space="0" w:color="auto"/>
            </w:tcBorders>
            <w:vAlign w:val="center"/>
          </w:tcPr>
          <w:p w14:paraId="6A38ED38" w14:textId="77777777" w:rsidR="00D108E7" w:rsidRPr="00A2482D" w:rsidRDefault="00D108E7" w:rsidP="007C20F3">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102FB203" wp14:editId="10CCD909">
                  <wp:extent cx="819150" cy="762000"/>
                  <wp:effectExtent l="0" t="0" r="0" b="0"/>
                  <wp:docPr id="1270927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9150" cy="76200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24F17BF9"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Manufacturer</w:t>
            </w:r>
          </w:p>
        </w:tc>
        <w:tc>
          <w:tcPr>
            <w:tcW w:w="1880" w:type="pct"/>
            <w:tcBorders>
              <w:top w:val="single" w:sz="6" w:space="0" w:color="auto"/>
              <w:left w:val="single" w:sz="6" w:space="0" w:color="auto"/>
              <w:bottom w:val="single" w:sz="6" w:space="0" w:color="auto"/>
              <w:right w:val="single" w:sz="6" w:space="0" w:color="auto"/>
            </w:tcBorders>
            <w:vAlign w:val="center"/>
          </w:tcPr>
          <w:p w14:paraId="5F2DD83F"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This symbol may be accompanied by the name and address of the manufacturer, adjacent to the symbol.</w:t>
            </w:r>
          </w:p>
          <w:p w14:paraId="7CCDCC17"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The symbol can be combined with the manufacturing date.</w:t>
            </w:r>
          </w:p>
        </w:tc>
      </w:tr>
      <w:tr w:rsidR="00D108E7" w:rsidRPr="00207843" w14:paraId="7E19912D"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7F4D7751" w14:textId="77777777" w:rsidR="00D108E7" w:rsidRPr="00A2482D" w:rsidRDefault="00D108E7" w:rsidP="007C20F3">
            <w:pPr>
              <w:pStyle w:val="Texto"/>
              <w:spacing w:before="40" w:after="40" w:line="240" w:lineRule="auto"/>
              <w:ind w:firstLine="0"/>
              <w:jc w:val="center"/>
              <w:rPr>
                <w:rFonts w:ascii="Verdana" w:hAnsi="Verdana"/>
                <w:b/>
                <w:sz w:val="16"/>
                <w:szCs w:val="16"/>
                <w:lang w:val="en-US"/>
              </w:rPr>
            </w:pPr>
            <w:r w:rsidRPr="00A2482D">
              <w:rPr>
                <w:rFonts w:ascii="Verdana" w:hAnsi="Verdana"/>
                <w:b/>
                <w:sz w:val="16"/>
                <w:szCs w:val="16"/>
                <w:lang w:val="en-US"/>
              </w:rPr>
              <w:t>2</w:t>
            </w:r>
          </w:p>
        </w:tc>
        <w:tc>
          <w:tcPr>
            <w:tcW w:w="1520" w:type="pct"/>
            <w:tcBorders>
              <w:top w:val="single" w:sz="6" w:space="0" w:color="auto"/>
              <w:left w:val="single" w:sz="6" w:space="0" w:color="auto"/>
              <w:bottom w:val="single" w:sz="6" w:space="0" w:color="auto"/>
              <w:right w:val="single" w:sz="6" w:space="0" w:color="auto"/>
            </w:tcBorders>
            <w:vAlign w:val="center"/>
          </w:tcPr>
          <w:p w14:paraId="59E76286" w14:textId="77777777" w:rsidR="00D108E7" w:rsidRPr="00A2482D" w:rsidRDefault="00D108E7" w:rsidP="007C20F3">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1DAEEDBC" wp14:editId="5AE3195D">
                  <wp:extent cx="809625" cy="704850"/>
                  <wp:effectExtent l="0" t="0" r="0" b="0"/>
                  <wp:docPr id="118962971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9625" cy="70485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1CBB9183"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Date of manufacture</w:t>
            </w:r>
          </w:p>
        </w:tc>
        <w:tc>
          <w:tcPr>
            <w:tcW w:w="1880" w:type="pct"/>
            <w:tcBorders>
              <w:top w:val="single" w:sz="6" w:space="0" w:color="auto"/>
              <w:left w:val="single" w:sz="6" w:space="0" w:color="auto"/>
              <w:bottom w:val="single" w:sz="6" w:space="0" w:color="auto"/>
              <w:right w:val="single" w:sz="6" w:space="0" w:color="auto"/>
            </w:tcBorders>
            <w:vAlign w:val="center"/>
          </w:tcPr>
          <w:p w14:paraId="62CA1878"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Indicate the date on which the medical device was manufactured in accordance with section 5.10.5, the date will be adjacent to the symbol.</w:t>
            </w:r>
          </w:p>
        </w:tc>
      </w:tr>
      <w:tr w:rsidR="00D108E7" w:rsidRPr="00207843" w14:paraId="148163BE"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35E36688"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3</w:t>
            </w:r>
          </w:p>
        </w:tc>
        <w:tc>
          <w:tcPr>
            <w:tcW w:w="1520" w:type="pct"/>
            <w:tcBorders>
              <w:top w:val="single" w:sz="6" w:space="0" w:color="auto"/>
              <w:left w:val="single" w:sz="6" w:space="0" w:color="auto"/>
              <w:bottom w:val="single" w:sz="6" w:space="0" w:color="auto"/>
              <w:right w:val="single" w:sz="6" w:space="0" w:color="auto"/>
            </w:tcBorders>
            <w:vAlign w:val="center"/>
          </w:tcPr>
          <w:p w14:paraId="6FE13A8F" w14:textId="77777777" w:rsidR="00D108E7" w:rsidRPr="00A2482D" w:rsidRDefault="00D108E7" w:rsidP="007C20F3">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5550FD58" wp14:editId="1F13FCC7">
                  <wp:extent cx="809625" cy="762000"/>
                  <wp:effectExtent l="0" t="0" r="0" b="0"/>
                  <wp:docPr id="1759913372"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9625" cy="76200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2E9060E8"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Country of Manufacturer</w:t>
            </w:r>
          </w:p>
        </w:tc>
        <w:tc>
          <w:tcPr>
            <w:tcW w:w="1880" w:type="pct"/>
            <w:tcBorders>
              <w:top w:val="single" w:sz="6" w:space="0" w:color="auto"/>
              <w:left w:val="single" w:sz="6" w:space="0" w:color="auto"/>
              <w:bottom w:val="single" w:sz="6" w:space="0" w:color="auto"/>
              <w:right w:val="single" w:sz="6" w:space="0" w:color="auto"/>
            </w:tcBorders>
            <w:vAlign w:val="center"/>
          </w:tcPr>
          <w:p w14:paraId="73E27FEA"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Indicates the country of the manufacturer</w:t>
            </w:r>
            <w:r w:rsidRPr="00167540">
              <w:rPr>
                <w:rFonts w:ascii="Verdana" w:hAnsi="Verdana"/>
                <w:b/>
                <w:sz w:val="16"/>
                <w:szCs w:val="16"/>
                <w:lang w:val="en-US"/>
              </w:rPr>
              <w:t xml:space="preserve"> </w:t>
            </w:r>
            <w:r w:rsidRPr="00167540">
              <w:rPr>
                <w:rFonts w:ascii="Verdana" w:hAnsi="Verdana"/>
                <w:sz w:val="16"/>
                <w:szCs w:val="16"/>
                <w:lang w:val="en-US"/>
              </w:rPr>
              <w:t>of the medical device.</w:t>
            </w:r>
          </w:p>
          <w:p w14:paraId="535239D4"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The “CC” must be replaced by the two-letter country code or the three-letter country code in accordance with ISO 3166-1.</w:t>
            </w:r>
            <w:r w:rsidRPr="00167540">
              <w:rPr>
                <w:rFonts w:ascii="Verdana" w:hAnsi="Verdana"/>
                <w:b/>
                <w:strike/>
                <w:sz w:val="16"/>
                <w:szCs w:val="16"/>
                <w:lang w:val="en-US"/>
              </w:rPr>
              <w:t xml:space="preserve"> </w:t>
            </w:r>
          </w:p>
        </w:tc>
      </w:tr>
      <w:tr w:rsidR="00D108E7" w:rsidRPr="00A2482D" w14:paraId="6134D2EA"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42DC2ED0"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4</w:t>
            </w:r>
          </w:p>
        </w:tc>
        <w:tc>
          <w:tcPr>
            <w:tcW w:w="1520" w:type="pct"/>
            <w:tcBorders>
              <w:top w:val="single" w:sz="6" w:space="0" w:color="auto"/>
              <w:left w:val="single" w:sz="6" w:space="0" w:color="auto"/>
              <w:bottom w:val="single" w:sz="6" w:space="0" w:color="auto"/>
              <w:right w:val="single" w:sz="6" w:space="0" w:color="auto"/>
            </w:tcBorders>
            <w:vAlign w:val="center"/>
          </w:tcPr>
          <w:p w14:paraId="13FCC3A6" w14:textId="77777777" w:rsidR="00D108E7" w:rsidRPr="00A2482D" w:rsidRDefault="00D108E7" w:rsidP="007C20F3">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5CD50FAB" wp14:editId="74C707DB">
                  <wp:extent cx="352425" cy="552450"/>
                  <wp:effectExtent l="0" t="0" r="0" b="0"/>
                  <wp:docPr id="50897235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425" cy="55245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62EA61DD"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Expiration date</w:t>
            </w:r>
          </w:p>
        </w:tc>
        <w:tc>
          <w:tcPr>
            <w:tcW w:w="1880" w:type="pct"/>
            <w:tcBorders>
              <w:top w:val="single" w:sz="6" w:space="0" w:color="auto"/>
              <w:left w:val="single" w:sz="6" w:space="0" w:color="auto"/>
              <w:bottom w:val="single" w:sz="6" w:space="0" w:color="auto"/>
              <w:right w:val="single" w:sz="6" w:space="0" w:color="auto"/>
            </w:tcBorders>
            <w:vAlign w:val="center"/>
          </w:tcPr>
          <w:p w14:paraId="54B93BB8"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Indicate the date on which the medical device must not be used in accordance with section 5.10.4. The date shall be placed adjacent to the symbol.</w:t>
            </w:r>
          </w:p>
        </w:tc>
      </w:tr>
      <w:tr w:rsidR="00D108E7" w:rsidRPr="00207843" w14:paraId="55D545F6"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428C4961"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5</w:t>
            </w:r>
          </w:p>
        </w:tc>
        <w:tc>
          <w:tcPr>
            <w:tcW w:w="1520" w:type="pct"/>
            <w:tcBorders>
              <w:top w:val="single" w:sz="6" w:space="0" w:color="auto"/>
              <w:left w:val="single" w:sz="6" w:space="0" w:color="auto"/>
              <w:bottom w:val="single" w:sz="6" w:space="0" w:color="auto"/>
              <w:right w:val="single" w:sz="6" w:space="0" w:color="auto"/>
            </w:tcBorders>
            <w:vAlign w:val="center"/>
          </w:tcPr>
          <w:p w14:paraId="1AE7D712" w14:textId="77777777" w:rsidR="00D108E7" w:rsidRPr="00A2482D" w:rsidRDefault="00D108E7" w:rsidP="007C20F3">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12855C9D" wp14:editId="213EB6D9">
                  <wp:extent cx="1085850" cy="1038225"/>
                  <wp:effectExtent l="0" t="0" r="0" b="0"/>
                  <wp:docPr id="107224889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5850" cy="103822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4B32964B"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Batch number</w:t>
            </w:r>
          </w:p>
        </w:tc>
        <w:tc>
          <w:tcPr>
            <w:tcW w:w="1880" w:type="pct"/>
            <w:tcBorders>
              <w:top w:val="single" w:sz="6" w:space="0" w:color="auto"/>
              <w:left w:val="single" w:sz="6" w:space="0" w:color="auto"/>
              <w:bottom w:val="single" w:sz="6" w:space="0" w:color="auto"/>
              <w:right w:val="single" w:sz="6" w:space="0" w:color="auto"/>
            </w:tcBorders>
            <w:vAlign w:val="center"/>
          </w:tcPr>
          <w:p w14:paraId="6EBCA365"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Indicate the manufacturer's lot number in accordance with section 5.10.6. The lot number may be placed adjacent to the symbol.</w:t>
            </w:r>
          </w:p>
        </w:tc>
      </w:tr>
      <w:tr w:rsidR="00D108E7" w:rsidRPr="00207843" w14:paraId="7B82796D"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71E9DA56"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6</w:t>
            </w:r>
          </w:p>
        </w:tc>
        <w:tc>
          <w:tcPr>
            <w:tcW w:w="1520" w:type="pct"/>
            <w:tcBorders>
              <w:top w:val="single" w:sz="6" w:space="0" w:color="auto"/>
              <w:left w:val="single" w:sz="6" w:space="0" w:color="auto"/>
              <w:bottom w:val="single" w:sz="6" w:space="0" w:color="auto"/>
              <w:right w:val="single" w:sz="6" w:space="0" w:color="auto"/>
            </w:tcBorders>
            <w:vAlign w:val="center"/>
          </w:tcPr>
          <w:p w14:paraId="336A0BA1" w14:textId="77777777" w:rsidR="00D108E7" w:rsidRPr="00A2482D" w:rsidRDefault="00D108E7" w:rsidP="007C20F3">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7DF96511" wp14:editId="63A72CE4">
                  <wp:extent cx="809625" cy="838200"/>
                  <wp:effectExtent l="0" t="0" r="0" b="0"/>
                  <wp:docPr id="78129330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9625" cy="83820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064CF908"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Serial number</w:t>
            </w:r>
          </w:p>
        </w:tc>
        <w:tc>
          <w:tcPr>
            <w:tcW w:w="1880" w:type="pct"/>
            <w:tcBorders>
              <w:top w:val="single" w:sz="6" w:space="0" w:color="auto"/>
              <w:left w:val="single" w:sz="6" w:space="0" w:color="auto"/>
              <w:bottom w:val="single" w:sz="6" w:space="0" w:color="auto"/>
              <w:right w:val="single" w:sz="6" w:space="0" w:color="auto"/>
            </w:tcBorders>
            <w:vAlign w:val="center"/>
          </w:tcPr>
          <w:p w14:paraId="51FA5DB4"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Indicate the manufacturer's serial number in accordance with section 5.10.6 so as to identify the medical device.</w:t>
            </w:r>
          </w:p>
          <w:p w14:paraId="0CE9AC45"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The serial number will be placed adjacent to the symbol.</w:t>
            </w:r>
          </w:p>
        </w:tc>
      </w:tr>
      <w:tr w:rsidR="00D108E7" w:rsidRPr="00207843" w14:paraId="568B9828"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57794ACD"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7</w:t>
            </w:r>
          </w:p>
        </w:tc>
        <w:tc>
          <w:tcPr>
            <w:tcW w:w="1520" w:type="pct"/>
            <w:tcBorders>
              <w:top w:val="single" w:sz="6" w:space="0" w:color="auto"/>
              <w:left w:val="single" w:sz="6" w:space="0" w:color="auto"/>
              <w:bottom w:val="single" w:sz="6" w:space="0" w:color="auto"/>
              <w:right w:val="single" w:sz="6" w:space="0" w:color="auto"/>
            </w:tcBorders>
            <w:vAlign w:val="center"/>
          </w:tcPr>
          <w:p w14:paraId="63376C38"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noProof/>
                <w:sz w:val="16"/>
                <w:szCs w:val="16"/>
                <w:lang w:eastAsia="es-MX"/>
              </w:rPr>
              <w:drawing>
                <wp:inline distT="0" distB="0" distL="0" distR="0" wp14:anchorId="1F722070" wp14:editId="78533AF5">
                  <wp:extent cx="790575" cy="495300"/>
                  <wp:effectExtent l="0" t="0" r="0" b="0"/>
                  <wp:docPr id="113329907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0575" cy="49530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603F80B3"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Reference number</w:t>
            </w:r>
          </w:p>
        </w:tc>
        <w:tc>
          <w:tcPr>
            <w:tcW w:w="1880" w:type="pct"/>
            <w:tcBorders>
              <w:top w:val="single" w:sz="6" w:space="0" w:color="auto"/>
              <w:left w:val="single" w:sz="6" w:space="0" w:color="auto"/>
              <w:bottom w:val="single" w:sz="6" w:space="0" w:color="auto"/>
              <w:right w:val="single" w:sz="6" w:space="0" w:color="auto"/>
            </w:tcBorders>
            <w:vAlign w:val="center"/>
          </w:tcPr>
          <w:p w14:paraId="7F39437E"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Indicate the manufacturer's reference number in accordance with section 5.10.7 so that it identifies the medical device.</w:t>
            </w:r>
          </w:p>
          <w:p w14:paraId="52DF2B43"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The reference number will be adjacent to the symbol.</w:t>
            </w:r>
          </w:p>
        </w:tc>
      </w:tr>
      <w:tr w:rsidR="00D108E7" w:rsidRPr="00207843" w14:paraId="67A06322"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4459292C" w14:textId="77777777" w:rsidR="00D108E7" w:rsidRPr="00A2482D" w:rsidRDefault="00D108E7" w:rsidP="007C20F3">
            <w:pPr>
              <w:pStyle w:val="Texto"/>
              <w:spacing w:before="60" w:after="40" w:line="240" w:lineRule="auto"/>
              <w:ind w:firstLine="0"/>
              <w:jc w:val="center"/>
              <w:rPr>
                <w:rFonts w:ascii="Verdana" w:hAnsi="Verdana"/>
                <w:b/>
                <w:sz w:val="16"/>
                <w:szCs w:val="16"/>
              </w:rPr>
            </w:pPr>
            <w:r w:rsidRPr="00A2482D">
              <w:rPr>
                <w:rFonts w:ascii="Verdana" w:hAnsi="Verdana"/>
                <w:b/>
                <w:sz w:val="16"/>
                <w:szCs w:val="16"/>
              </w:rPr>
              <w:t>8</w:t>
            </w:r>
          </w:p>
        </w:tc>
        <w:tc>
          <w:tcPr>
            <w:tcW w:w="1520" w:type="pct"/>
            <w:tcBorders>
              <w:top w:val="single" w:sz="6" w:space="0" w:color="auto"/>
              <w:left w:val="single" w:sz="6" w:space="0" w:color="auto"/>
              <w:bottom w:val="single" w:sz="6" w:space="0" w:color="auto"/>
              <w:right w:val="single" w:sz="6" w:space="0" w:color="auto"/>
            </w:tcBorders>
            <w:vAlign w:val="center"/>
          </w:tcPr>
          <w:p w14:paraId="2B8D5361" w14:textId="77777777" w:rsidR="00D108E7" w:rsidRPr="00A2482D" w:rsidRDefault="00D108E7" w:rsidP="007C20F3">
            <w:pPr>
              <w:pStyle w:val="Texto"/>
              <w:spacing w:before="60" w:after="40" w:line="240" w:lineRule="auto"/>
              <w:ind w:firstLine="0"/>
              <w:jc w:val="center"/>
              <w:rPr>
                <w:rFonts w:ascii="Verdana" w:hAnsi="Verdana"/>
                <w:b/>
                <w:noProof/>
                <w:sz w:val="16"/>
                <w:szCs w:val="16"/>
                <w:lang w:eastAsia="es-MX"/>
              </w:rPr>
            </w:pPr>
            <w:r w:rsidRPr="00A2482D">
              <w:rPr>
                <w:rFonts w:ascii="Verdana" w:hAnsi="Verdana"/>
                <w:noProof/>
                <w:sz w:val="16"/>
                <w:szCs w:val="16"/>
                <w:lang w:eastAsia="es-MX"/>
              </w:rPr>
              <w:drawing>
                <wp:inline distT="0" distB="0" distL="0" distR="0" wp14:anchorId="2C09B3C7" wp14:editId="0B42ACFE">
                  <wp:extent cx="933450" cy="409575"/>
                  <wp:effectExtent l="0" t="0" r="0" b="0"/>
                  <wp:docPr id="4836074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3450" cy="4095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67C47445" w14:textId="77777777" w:rsidR="00D108E7" w:rsidRPr="00167540" w:rsidRDefault="00D108E7" w:rsidP="007C20F3">
            <w:pPr>
              <w:pStyle w:val="Texto"/>
              <w:spacing w:before="60" w:after="40" w:line="240" w:lineRule="auto"/>
              <w:ind w:firstLine="0"/>
              <w:jc w:val="center"/>
              <w:rPr>
                <w:rFonts w:ascii="Verdana" w:hAnsi="Verdana"/>
                <w:sz w:val="16"/>
                <w:szCs w:val="16"/>
                <w:lang w:val="en-US"/>
              </w:rPr>
            </w:pPr>
            <w:r w:rsidRPr="00167540">
              <w:rPr>
                <w:rFonts w:ascii="Verdana" w:hAnsi="Verdana"/>
                <w:sz w:val="16"/>
                <w:szCs w:val="16"/>
                <w:lang w:val="en-US"/>
              </w:rPr>
              <w:t>Model number</w:t>
            </w:r>
          </w:p>
        </w:tc>
        <w:tc>
          <w:tcPr>
            <w:tcW w:w="1880" w:type="pct"/>
            <w:tcBorders>
              <w:top w:val="single" w:sz="6" w:space="0" w:color="auto"/>
              <w:left w:val="single" w:sz="6" w:space="0" w:color="auto"/>
              <w:bottom w:val="single" w:sz="6" w:space="0" w:color="auto"/>
              <w:right w:val="single" w:sz="6" w:space="0" w:color="auto"/>
            </w:tcBorders>
            <w:vAlign w:val="center"/>
          </w:tcPr>
          <w:p w14:paraId="76AD7891" w14:textId="77777777" w:rsidR="00D108E7" w:rsidRPr="00167540" w:rsidRDefault="00D108E7" w:rsidP="007C20F3">
            <w:pPr>
              <w:pStyle w:val="Texto"/>
              <w:spacing w:before="60" w:after="40" w:line="240" w:lineRule="auto"/>
              <w:ind w:firstLine="0"/>
              <w:rPr>
                <w:rFonts w:ascii="Verdana" w:hAnsi="Verdana"/>
                <w:sz w:val="16"/>
                <w:szCs w:val="16"/>
                <w:lang w:val="en-US"/>
              </w:rPr>
            </w:pPr>
            <w:r w:rsidRPr="00167540">
              <w:rPr>
                <w:rFonts w:ascii="Verdana" w:hAnsi="Verdana"/>
                <w:sz w:val="16"/>
                <w:szCs w:val="16"/>
                <w:lang w:val="en-US"/>
              </w:rPr>
              <w:t>Indicate the manufacturer's model number in accordance with section 5.10.7 so as to identify the medical device.</w:t>
            </w:r>
          </w:p>
          <w:p w14:paraId="77F75C64" w14:textId="77777777" w:rsidR="00D108E7" w:rsidRPr="00167540" w:rsidRDefault="00D108E7" w:rsidP="007C20F3">
            <w:pPr>
              <w:pStyle w:val="Texto"/>
              <w:spacing w:before="60" w:after="40" w:line="240" w:lineRule="auto"/>
              <w:ind w:firstLine="0"/>
              <w:rPr>
                <w:rFonts w:ascii="Verdana" w:hAnsi="Verdana"/>
                <w:sz w:val="16"/>
                <w:szCs w:val="16"/>
                <w:lang w:val="en-US"/>
              </w:rPr>
            </w:pPr>
            <w:r w:rsidRPr="00167540">
              <w:rPr>
                <w:rFonts w:ascii="Verdana" w:hAnsi="Verdana"/>
                <w:sz w:val="16"/>
                <w:szCs w:val="16"/>
                <w:lang w:val="en-US"/>
              </w:rPr>
              <w:t>The model number will be adjacent to the symbol.</w:t>
            </w:r>
          </w:p>
        </w:tc>
      </w:tr>
      <w:tr w:rsidR="00D108E7" w:rsidRPr="00207843" w14:paraId="78A3F562"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0F080478" w14:textId="77777777" w:rsidR="00D108E7" w:rsidRPr="00A2482D" w:rsidRDefault="00D108E7" w:rsidP="007C20F3">
            <w:pPr>
              <w:pStyle w:val="Texto"/>
              <w:spacing w:before="60" w:after="40" w:line="240" w:lineRule="auto"/>
              <w:ind w:firstLine="0"/>
              <w:jc w:val="center"/>
              <w:rPr>
                <w:rFonts w:ascii="Verdana" w:hAnsi="Verdana"/>
                <w:b/>
                <w:sz w:val="16"/>
                <w:szCs w:val="16"/>
              </w:rPr>
            </w:pPr>
            <w:r w:rsidRPr="00A2482D">
              <w:rPr>
                <w:rFonts w:ascii="Verdana" w:hAnsi="Verdana"/>
                <w:b/>
                <w:sz w:val="16"/>
                <w:szCs w:val="16"/>
              </w:rPr>
              <w:t>9</w:t>
            </w:r>
          </w:p>
        </w:tc>
        <w:tc>
          <w:tcPr>
            <w:tcW w:w="1520" w:type="pct"/>
            <w:tcBorders>
              <w:top w:val="single" w:sz="6" w:space="0" w:color="auto"/>
              <w:left w:val="single" w:sz="6" w:space="0" w:color="auto"/>
              <w:bottom w:val="single" w:sz="6" w:space="0" w:color="auto"/>
              <w:right w:val="single" w:sz="6" w:space="0" w:color="auto"/>
            </w:tcBorders>
            <w:vAlign w:val="center"/>
          </w:tcPr>
          <w:p w14:paraId="41A01F66" w14:textId="77777777" w:rsidR="00D108E7" w:rsidRPr="00A2482D" w:rsidRDefault="00D108E7" w:rsidP="007C20F3">
            <w:pPr>
              <w:pStyle w:val="Texto"/>
              <w:spacing w:before="6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17F33BA2" wp14:editId="69436188">
                  <wp:extent cx="819150" cy="838200"/>
                  <wp:effectExtent l="0" t="0" r="0" b="0"/>
                  <wp:docPr id="141891165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19150" cy="83820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36E1618C" w14:textId="77777777" w:rsidR="00D108E7" w:rsidRPr="00167540" w:rsidRDefault="00D108E7" w:rsidP="007C20F3">
            <w:pPr>
              <w:pStyle w:val="Texto"/>
              <w:spacing w:before="60" w:after="40" w:line="240" w:lineRule="auto"/>
              <w:ind w:firstLine="0"/>
              <w:jc w:val="center"/>
              <w:rPr>
                <w:rFonts w:ascii="Verdana" w:hAnsi="Verdana"/>
                <w:sz w:val="16"/>
                <w:szCs w:val="16"/>
                <w:lang w:val="en-US"/>
              </w:rPr>
            </w:pPr>
            <w:r w:rsidRPr="00167540">
              <w:rPr>
                <w:rFonts w:ascii="Verdana" w:hAnsi="Verdana"/>
                <w:sz w:val="16"/>
                <w:szCs w:val="16"/>
                <w:lang w:val="en-US"/>
              </w:rPr>
              <w:t>Importer</w:t>
            </w:r>
          </w:p>
        </w:tc>
        <w:tc>
          <w:tcPr>
            <w:tcW w:w="1880" w:type="pct"/>
            <w:tcBorders>
              <w:top w:val="single" w:sz="6" w:space="0" w:color="auto"/>
              <w:left w:val="single" w:sz="6" w:space="0" w:color="auto"/>
              <w:bottom w:val="single" w:sz="6" w:space="0" w:color="auto"/>
              <w:right w:val="single" w:sz="6" w:space="0" w:color="auto"/>
            </w:tcBorders>
            <w:vAlign w:val="center"/>
          </w:tcPr>
          <w:p w14:paraId="7F681B5C" w14:textId="77777777" w:rsidR="00D108E7" w:rsidRPr="00167540" w:rsidRDefault="00D108E7" w:rsidP="007C20F3">
            <w:pPr>
              <w:pStyle w:val="Texto"/>
              <w:spacing w:before="60" w:after="40" w:line="240" w:lineRule="auto"/>
              <w:ind w:firstLine="0"/>
              <w:rPr>
                <w:rFonts w:ascii="Verdana" w:hAnsi="Verdana"/>
                <w:sz w:val="16"/>
                <w:szCs w:val="16"/>
                <w:lang w:val="en-US"/>
              </w:rPr>
            </w:pPr>
            <w:r w:rsidRPr="00167540">
              <w:rPr>
                <w:rFonts w:ascii="Verdana" w:hAnsi="Verdana"/>
                <w:sz w:val="16"/>
                <w:szCs w:val="16"/>
                <w:lang w:val="en-US"/>
              </w:rPr>
              <w:t>Indicate the establishment that imports the medical device to the region.</w:t>
            </w:r>
          </w:p>
          <w:p w14:paraId="57EEA104" w14:textId="77777777" w:rsidR="00D108E7" w:rsidRPr="00167540" w:rsidRDefault="00D108E7" w:rsidP="007C20F3">
            <w:pPr>
              <w:pStyle w:val="Texto"/>
              <w:spacing w:before="60" w:after="40" w:line="240" w:lineRule="auto"/>
              <w:ind w:firstLine="0"/>
              <w:rPr>
                <w:rFonts w:ascii="Verdana" w:hAnsi="Verdana"/>
                <w:sz w:val="16"/>
                <w:szCs w:val="16"/>
                <w:lang w:val="en-US"/>
              </w:rPr>
            </w:pPr>
            <w:r w:rsidRPr="00167540">
              <w:rPr>
                <w:rFonts w:ascii="Verdana" w:hAnsi="Verdana"/>
                <w:sz w:val="16"/>
                <w:szCs w:val="16"/>
                <w:lang w:val="en-US"/>
              </w:rPr>
              <w:t>This symbol will be accompanied by the name and address of the importing establishment adjacent to the symbol.</w:t>
            </w:r>
          </w:p>
        </w:tc>
      </w:tr>
      <w:tr w:rsidR="00D108E7" w:rsidRPr="00207843" w14:paraId="00CE28D1"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4509B620" w14:textId="77777777" w:rsidR="00D108E7" w:rsidRPr="00A2482D" w:rsidRDefault="00D108E7" w:rsidP="007C20F3">
            <w:pPr>
              <w:pStyle w:val="Texto"/>
              <w:spacing w:before="60" w:after="40" w:line="240" w:lineRule="auto"/>
              <w:ind w:firstLine="0"/>
              <w:jc w:val="center"/>
              <w:rPr>
                <w:rFonts w:ascii="Verdana" w:hAnsi="Verdana"/>
                <w:b/>
                <w:sz w:val="16"/>
                <w:szCs w:val="16"/>
              </w:rPr>
            </w:pPr>
            <w:r w:rsidRPr="00A2482D">
              <w:rPr>
                <w:rFonts w:ascii="Verdana" w:hAnsi="Verdana"/>
                <w:b/>
                <w:sz w:val="16"/>
                <w:szCs w:val="16"/>
              </w:rPr>
              <w:lastRenderedPageBreak/>
              <w:t>10</w:t>
            </w:r>
          </w:p>
        </w:tc>
        <w:tc>
          <w:tcPr>
            <w:tcW w:w="1520" w:type="pct"/>
            <w:tcBorders>
              <w:top w:val="single" w:sz="6" w:space="0" w:color="auto"/>
              <w:left w:val="single" w:sz="6" w:space="0" w:color="auto"/>
              <w:bottom w:val="single" w:sz="6" w:space="0" w:color="auto"/>
              <w:right w:val="single" w:sz="6" w:space="0" w:color="auto"/>
            </w:tcBorders>
            <w:vAlign w:val="center"/>
          </w:tcPr>
          <w:p w14:paraId="209CB77A" w14:textId="77777777" w:rsidR="00D108E7" w:rsidRPr="00A2482D" w:rsidRDefault="00D108E7" w:rsidP="007C20F3">
            <w:pPr>
              <w:pStyle w:val="Texto"/>
              <w:spacing w:before="6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59019AA3" wp14:editId="2D963F33">
                  <wp:extent cx="914400" cy="828675"/>
                  <wp:effectExtent l="0" t="0" r="0" b="0"/>
                  <wp:docPr id="22392853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0" cy="8286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37379298" w14:textId="77777777" w:rsidR="00D108E7" w:rsidRPr="00167540" w:rsidRDefault="00D108E7" w:rsidP="007C20F3">
            <w:pPr>
              <w:pStyle w:val="Texto"/>
              <w:spacing w:before="60" w:after="40" w:line="240" w:lineRule="auto"/>
              <w:ind w:firstLine="0"/>
              <w:jc w:val="center"/>
              <w:rPr>
                <w:rFonts w:ascii="Verdana" w:hAnsi="Verdana"/>
                <w:sz w:val="16"/>
                <w:szCs w:val="16"/>
                <w:lang w:val="en-US"/>
              </w:rPr>
            </w:pPr>
            <w:r w:rsidRPr="00167540">
              <w:rPr>
                <w:rFonts w:ascii="Verdana" w:hAnsi="Verdana"/>
                <w:sz w:val="16"/>
                <w:szCs w:val="16"/>
                <w:lang w:val="en-US"/>
              </w:rPr>
              <w:t>Distributor</w:t>
            </w:r>
          </w:p>
        </w:tc>
        <w:tc>
          <w:tcPr>
            <w:tcW w:w="1880" w:type="pct"/>
            <w:tcBorders>
              <w:top w:val="single" w:sz="6" w:space="0" w:color="auto"/>
              <w:left w:val="single" w:sz="6" w:space="0" w:color="auto"/>
              <w:bottom w:val="single" w:sz="6" w:space="0" w:color="auto"/>
              <w:right w:val="single" w:sz="6" w:space="0" w:color="auto"/>
            </w:tcBorders>
            <w:vAlign w:val="center"/>
          </w:tcPr>
          <w:p w14:paraId="69FFB1CD" w14:textId="77777777" w:rsidR="00D108E7" w:rsidRPr="00167540" w:rsidRDefault="00D108E7" w:rsidP="007C20F3">
            <w:pPr>
              <w:pStyle w:val="Texto"/>
              <w:spacing w:before="60" w:after="40" w:line="240" w:lineRule="auto"/>
              <w:ind w:firstLine="0"/>
              <w:rPr>
                <w:rFonts w:ascii="Verdana" w:hAnsi="Verdana"/>
                <w:sz w:val="16"/>
                <w:szCs w:val="16"/>
                <w:lang w:val="en-US"/>
              </w:rPr>
            </w:pPr>
            <w:r w:rsidRPr="00167540">
              <w:rPr>
                <w:rFonts w:ascii="Verdana" w:hAnsi="Verdana"/>
                <w:sz w:val="16"/>
                <w:szCs w:val="16"/>
                <w:lang w:val="en-US"/>
              </w:rPr>
              <w:t>Indicate the establishment that distributes the medical device in the region.</w:t>
            </w:r>
          </w:p>
          <w:p w14:paraId="1154E47C" w14:textId="77777777" w:rsidR="00D108E7" w:rsidRPr="00167540" w:rsidRDefault="00D108E7" w:rsidP="007C20F3">
            <w:pPr>
              <w:pStyle w:val="Texto"/>
              <w:spacing w:before="60" w:after="40" w:line="240" w:lineRule="auto"/>
              <w:ind w:firstLine="0"/>
              <w:rPr>
                <w:rFonts w:ascii="Verdana" w:hAnsi="Verdana"/>
                <w:sz w:val="16"/>
                <w:szCs w:val="16"/>
                <w:lang w:val="en-US"/>
              </w:rPr>
            </w:pPr>
            <w:r w:rsidRPr="00167540">
              <w:rPr>
                <w:rFonts w:ascii="Verdana" w:hAnsi="Verdana"/>
                <w:sz w:val="16"/>
                <w:szCs w:val="16"/>
                <w:lang w:val="en-US"/>
              </w:rPr>
              <w:t>This symbol will be accompanied by the name and address of the distribution establishment adjacent to the symbol.</w:t>
            </w:r>
          </w:p>
        </w:tc>
      </w:tr>
      <w:tr w:rsidR="00D108E7" w:rsidRPr="00A2482D" w14:paraId="2DCDB628" w14:textId="77777777" w:rsidTr="007C20F3">
        <w:trPr>
          <w:trHeight w:val="20"/>
          <w:jc w:val="center"/>
        </w:trPr>
        <w:tc>
          <w:tcPr>
            <w:tcW w:w="5000" w:type="pct"/>
            <w:gridSpan w:val="4"/>
            <w:tcBorders>
              <w:top w:val="single" w:sz="6" w:space="0" w:color="auto"/>
              <w:left w:val="single" w:sz="6" w:space="0" w:color="auto"/>
              <w:bottom w:val="single" w:sz="6" w:space="0" w:color="auto"/>
              <w:right w:val="single" w:sz="6" w:space="0" w:color="auto"/>
            </w:tcBorders>
            <w:vAlign w:val="center"/>
          </w:tcPr>
          <w:p w14:paraId="00007D25" w14:textId="77777777" w:rsidR="00D108E7" w:rsidRPr="00167540" w:rsidRDefault="00D108E7" w:rsidP="007C20F3">
            <w:pPr>
              <w:pStyle w:val="Texto"/>
              <w:spacing w:before="40" w:after="40" w:line="240" w:lineRule="auto"/>
              <w:ind w:firstLine="0"/>
              <w:jc w:val="left"/>
              <w:rPr>
                <w:rFonts w:ascii="Verdana" w:hAnsi="Verdana"/>
                <w:sz w:val="16"/>
                <w:szCs w:val="16"/>
                <w:lang w:val="en-US"/>
              </w:rPr>
            </w:pPr>
            <w:r w:rsidRPr="00167540">
              <w:rPr>
                <w:rFonts w:ascii="Verdana" w:hAnsi="Verdana"/>
                <w:b/>
                <w:sz w:val="16"/>
                <w:szCs w:val="16"/>
                <w:lang w:val="en-US"/>
              </w:rPr>
              <w:t>STERILITY</w:t>
            </w:r>
          </w:p>
        </w:tc>
      </w:tr>
      <w:tr w:rsidR="00D108E7" w:rsidRPr="00207843" w14:paraId="586D7C27"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47D1E6F8" w14:textId="77777777" w:rsidR="00D108E7" w:rsidRPr="00A2482D" w:rsidRDefault="00D108E7" w:rsidP="007C20F3">
            <w:pPr>
              <w:pStyle w:val="Texto"/>
              <w:spacing w:before="60" w:after="40" w:line="240" w:lineRule="auto"/>
              <w:ind w:firstLine="0"/>
              <w:jc w:val="center"/>
              <w:rPr>
                <w:rFonts w:ascii="Verdana" w:hAnsi="Verdana"/>
                <w:b/>
                <w:sz w:val="16"/>
                <w:szCs w:val="16"/>
              </w:rPr>
            </w:pPr>
            <w:r w:rsidRPr="00A2482D">
              <w:rPr>
                <w:rFonts w:ascii="Verdana" w:hAnsi="Verdana"/>
                <w:b/>
                <w:sz w:val="16"/>
                <w:szCs w:val="16"/>
              </w:rPr>
              <w:t>11</w:t>
            </w:r>
          </w:p>
        </w:tc>
        <w:tc>
          <w:tcPr>
            <w:tcW w:w="1520" w:type="pct"/>
            <w:tcBorders>
              <w:top w:val="single" w:sz="6" w:space="0" w:color="auto"/>
              <w:left w:val="single" w:sz="6" w:space="0" w:color="auto"/>
              <w:bottom w:val="single" w:sz="6" w:space="0" w:color="auto"/>
              <w:right w:val="single" w:sz="6" w:space="0" w:color="auto"/>
            </w:tcBorders>
            <w:vAlign w:val="center"/>
          </w:tcPr>
          <w:p w14:paraId="5A96A20B" w14:textId="77777777" w:rsidR="00D108E7" w:rsidRPr="00A2482D" w:rsidRDefault="00D108E7" w:rsidP="007C20F3">
            <w:pPr>
              <w:pStyle w:val="Texto"/>
              <w:spacing w:before="6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78035526" wp14:editId="32E699E7">
                  <wp:extent cx="1190625" cy="1095375"/>
                  <wp:effectExtent l="0" t="0" r="0" b="0"/>
                  <wp:docPr id="13334684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90625" cy="10953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5FD353B0" w14:textId="77777777" w:rsidR="00D108E7" w:rsidRPr="00167540" w:rsidRDefault="00D108E7" w:rsidP="007C20F3">
            <w:pPr>
              <w:pStyle w:val="Texto"/>
              <w:spacing w:before="60" w:after="40" w:line="240" w:lineRule="auto"/>
              <w:ind w:firstLine="0"/>
              <w:jc w:val="center"/>
              <w:rPr>
                <w:rFonts w:ascii="Verdana" w:hAnsi="Verdana"/>
                <w:sz w:val="16"/>
                <w:szCs w:val="16"/>
                <w:lang w:val="en-US"/>
              </w:rPr>
            </w:pPr>
            <w:r w:rsidRPr="00167540">
              <w:rPr>
                <w:rFonts w:ascii="Verdana" w:hAnsi="Verdana"/>
                <w:sz w:val="16"/>
                <w:szCs w:val="16"/>
                <w:lang w:val="en-US"/>
              </w:rPr>
              <w:t>Sterile</w:t>
            </w:r>
          </w:p>
        </w:tc>
        <w:tc>
          <w:tcPr>
            <w:tcW w:w="1880" w:type="pct"/>
            <w:tcBorders>
              <w:top w:val="single" w:sz="6" w:space="0" w:color="auto"/>
              <w:left w:val="single" w:sz="6" w:space="0" w:color="auto"/>
              <w:bottom w:val="single" w:sz="6" w:space="0" w:color="auto"/>
              <w:right w:val="single" w:sz="6" w:space="0" w:color="auto"/>
            </w:tcBorders>
            <w:vAlign w:val="center"/>
          </w:tcPr>
          <w:p w14:paraId="493E8305" w14:textId="77777777" w:rsidR="00D108E7" w:rsidRPr="00167540" w:rsidRDefault="00D108E7" w:rsidP="007C20F3">
            <w:pPr>
              <w:pStyle w:val="Texto"/>
              <w:spacing w:before="60" w:after="40" w:line="240" w:lineRule="auto"/>
              <w:ind w:firstLine="0"/>
              <w:rPr>
                <w:rFonts w:ascii="Verdana" w:hAnsi="Verdana"/>
                <w:sz w:val="16"/>
                <w:szCs w:val="16"/>
                <w:lang w:val="en-US"/>
              </w:rPr>
            </w:pPr>
            <w:r w:rsidRPr="00167540">
              <w:rPr>
                <w:rFonts w:ascii="Verdana" w:hAnsi="Verdana"/>
                <w:sz w:val="16"/>
                <w:szCs w:val="16"/>
                <w:lang w:val="en-US"/>
              </w:rPr>
              <w:t>Indicates a medical device that has undergone a sterilization process.</w:t>
            </w:r>
          </w:p>
          <w:p w14:paraId="7E3528DC" w14:textId="007452DC" w:rsidR="00D108E7" w:rsidRPr="00167540" w:rsidRDefault="00D108E7" w:rsidP="007C20F3">
            <w:pPr>
              <w:pStyle w:val="Texto"/>
              <w:spacing w:before="60" w:after="40" w:line="240" w:lineRule="auto"/>
              <w:ind w:firstLine="0"/>
              <w:rPr>
                <w:rFonts w:ascii="Verdana" w:hAnsi="Verdana"/>
                <w:sz w:val="16"/>
                <w:szCs w:val="16"/>
                <w:lang w:val="en-US"/>
              </w:rPr>
            </w:pPr>
            <w:r w:rsidRPr="00167540">
              <w:rPr>
                <w:rFonts w:ascii="Verdana" w:hAnsi="Verdana"/>
                <w:sz w:val="16"/>
                <w:szCs w:val="16"/>
                <w:lang w:val="en-US"/>
              </w:rPr>
              <w:t xml:space="preserve">The use of this symbol excludes the use of symbols </w:t>
            </w:r>
            <w:r w:rsidRPr="00167540">
              <w:rPr>
                <w:rFonts w:ascii="Verdana" w:hAnsi="Verdana"/>
                <w:b/>
                <w:sz w:val="16"/>
                <w:szCs w:val="16"/>
                <w:lang w:val="en-US"/>
              </w:rPr>
              <w:t xml:space="preserve">12 </w:t>
            </w:r>
            <w:r w:rsidRPr="00167540">
              <w:rPr>
                <w:rFonts w:ascii="Verdana" w:hAnsi="Verdana"/>
                <w:sz w:val="16"/>
                <w:szCs w:val="16"/>
                <w:lang w:val="en-US"/>
              </w:rPr>
              <w:t xml:space="preserve">to </w:t>
            </w:r>
            <w:r w:rsidRPr="00167540">
              <w:rPr>
                <w:rFonts w:ascii="Verdana" w:hAnsi="Verdana"/>
                <w:b/>
                <w:sz w:val="16"/>
                <w:szCs w:val="16"/>
                <w:lang w:val="en-US"/>
              </w:rPr>
              <w:t>16</w:t>
            </w:r>
            <w:r w:rsidR="006036EB" w:rsidRPr="00167540">
              <w:rPr>
                <w:rFonts w:ascii="Verdana" w:hAnsi="Verdana"/>
                <w:b/>
                <w:sz w:val="16"/>
                <w:szCs w:val="16"/>
                <w:lang w:val="en-US"/>
              </w:rPr>
              <w:t>.</w:t>
            </w:r>
          </w:p>
        </w:tc>
      </w:tr>
      <w:tr w:rsidR="00D108E7" w:rsidRPr="00207843" w14:paraId="619E534B"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7B40C44C" w14:textId="77777777" w:rsidR="00D108E7" w:rsidRPr="00A2482D" w:rsidRDefault="00D108E7" w:rsidP="007C20F3">
            <w:pPr>
              <w:pStyle w:val="Texto"/>
              <w:spacing w:before="60" w:after="40" w:line="240" w:lineRule="auto"/>
              <w:ind w:firstLine="0"/>
              <w:jc w:val="center"/>
              <w:rPr>
                <w:rFonts w:ascii="Verdana" w:hAnsi="Verdana"/>
                <w:b/>
                <w:sz w:val="16"/>
                <w:szCs w:val="16"/>
              </w:rPr>
            </w:pPr>
            <w:r w:rsidRPr="00A2482D">
              <w:rPr>
                <w:rFonts w:ascii="Verdana" w:hAnsi="Verdana"/>
                <w:b/>
                <w:sz w:val="16"/>
                <w:szCs w:val="16"/>
              </w:rPr>
              <w:t>12</w:t>
            </w:r>
          </w:p>
        </w:tc>
        <w:tc>
          <w:tcPr>
            <w:tcW w:w="1520" w:type="pct"/>
            <w:tcBorders>
              <w:top w:val="single" w:sz="6" w:space="0" w:color="auto"/>
              <w:left w:val="single" w:sz="6" w:space="0" w:color="auto"/>
              <w:bottom w:val="single" w:sz="6" w:space="0" w:color="auto"/>
              <w:right w:val="single" w:sz="6" w:space="0" w:color="auto"/>
            </w:tcBorders>
            <w:vAlign w:val="center"/>
          </w:tcPr>
          <w:p w14:paraId="7EB79988" w14:textId="77777777" w:rsidR="00D108E7" w:rsidRPr="00A2482D" w:rsidRDefault="00D108E7" w:rsidP="007C20F3">
            <w:pPr>
              <w:pStyle w:val="Texto"/>
              <w:spacing w:before="6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53AAF993" wp14:editId="61356141">
                  <wp:extent cx="1190625" cy="847725"/>
                  <wp:effectExtent l="0" t="0" r="0" b="0"/>
                  <wp:docPr id="209196795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90625" cy="84772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6489F568" w14:textId="77777777" w:rsidR="00D108E7" w:rsidRPr="00167540" w:rsidRDefault="00D108E7" w:rsidP="007C20F3">
            <w:pPr>
              <w:pStyle w:val="Texto"/>
              <w:spacing w:before="60" w:after="40" w:line="240" w:lineRule="auto"/>
              <w:ind w:firstLine="0"/>
              <w:jc w:val="center"/>
              <w:rPr>
                <w:rFonts w:ascii="Verdana" w:hAnsi="Verdana"/>
                <w:sz w:val="16"/>
                <w:szCs w:val="16"/>
                <w:lang w:val="en-US"/>
              </w:rPr>
            </w:pPr>
            <w:r w:rsidRPr="00167540">
              <w:rPr>
                <w:rFonts w:ascii="Verdana" w:hAnsi="Verdana"/>
                <w:sz w:val="16"/>
                <w:szCs w:val="16"/>
                <w:lang w:val="en-US"/>
              </w:rPr>
              <w:t>Sterilized using aseptic processing techniques</w:t>
            </w:r>
          </w:p>
        </w:tc>
        <w:tc>
          <w:tcPr>
            <w:tcW w:w="1880" w:type="pct"/>
            <w:tcBorders>
              <w:top w:val="single" w:sz="6" w:space="0" w:color="auto"/>
              <w:left w:val="single" w:sz="6" w:space="0" w:color="auto"/>
              <w:bottom w:val="single" w:sz="6" w:space="0" w:color="auto"/>
              <w:right w:val="single" w:sz="6" w:space="0" w:color="auto"/>
            </w:tcBorders>
            <w:vAlign w:val="center"/>
          </w:tcPr>
          <w:p w14:paraId="1B98927E" w14:textId="77777777" w:rsidR="00D108E7" w:rsidRPr="00167540" w:rsidRDefault="00D108E7" w:rsidP="007C20F3">
            <w:pPr>
              <w:pStyle w:val="Texto"/>
              <w:spacing w:before="60" w:after="40" w:line="240" w:lineRule="auto"/>
              <w:ind w:firstLine="0"/>
              <w:rPr>
                <w:rFonts w:ascii="Verdana" w:hAnsi="Verdana"/>
                <w:sz w:val="16"/>
                <w:szCs w:val="16"/>
                <w:lang w:val="en-US"/>
              </w:rPr>
            </w:pPr>
            <w:r w:rsidRPr="00167540">
              <w:rPr>
                <w:rFonts w:ascii="Verdana" w:hAnsi="Verdana"/>
                <w:sz w:val="16"/>
                <w:szCs w:val="16"/>
                <w:lang w:val="en-US"/>
              </w:rPr>
              <w:t>Indicates a medical device that has been manufactured using accepted aseptic techniques.</w:t>
            </w:r>
          </w:p>
          <w:p w14:paraId="47389AFA" w14:textId="2D694AEB" w:rsidR="00D108E7" w:rsidRPr="00167540" w:rsidRDefault="00D108E7" w:rsidP="007C20F3">
            <w:pPr>
              <w:pStyle w:val="Texto"/>
              <w:spacing w:before="60" w:after="40" w:line="240" w:lineRule="auto"/>
              <w:ind w:firstLine="0"/>
              <w:rPr>
                <w:rFonts w:ascii="Verdana" w:hAnsi="Verdana"/>
                <w:sz w:val="16"/>
                <w:szCs w:val="16"/>
                <w:lang w:val="en-US"/>
              </w:rPr>
            </w:pPr>
            <w:r w:rsidRPr="00167540">
              <w:rPr>
                <w:rFonts w:ascii="Verdana" w:hAnsi="Verdana"/>
                <w:sz w:val="16"/>
                <w:szCs w:val="16"/>
                <w:lang w:val="en-US"/>
              </w:rPr>
              <w:t xml:space="preserve">The use of this symbol excludes the use of symbol </w:t>
            </w:r>
            <w:r w:rsidRPr="00167540">
              <w:rPr>
                <w:rFonts w:ascii="Verdana" w:hAnsi="Verdana"/>
                <w:b/>
                <w:sz w:val="16"/>
                <w:szCs w:val="16"/>
                <w:lang w:val="en-US"/>
              </w:rPr>
              <w:t>11</w:t>
            </w:r>
            <w:r w:rsidR="006036EB" w:rsidRPr="00167540">
              <w:rPr>
                <w:rFonts w:ascii="Verdana" w:hAnsi="Verdana"/>
                <w:b/>
                <w:sz w:val="16"/>
                <w:szCs w:val="16"/>
                <w:lang w:val="en-US"/>
              </w:rPr>
              <w:t>.</w:t>
            </w:r>
          </w:p>
        </w:tc>
      </w:tr>
      <w:tr w:rsidR="00D108E7" w:rsidRPr="00207843" w14:paraId="30C950D2"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11EE425C" w14:textId="77777777" w:rsidR="00D108E7" w:rsidRPr="00A2482D" w:rsidRDefault="00D108E7" w:rsidP="007C20F3">
            <w:pPr>
              <w:pStyle w:val="Texto"/>
              <w:spacing w:before="60" w:after="40" w:line="240" w:lineRule="auto"/>
              <w:ind w:firstLine="0"/>
              <w:jc w:val="center"/>
              <w:rPr>
                <w:rFonts w:ascii="Verdana" w:hAnsi="Verdana"/>
                <w:b/>
                <w:sz w:val="16"/>
                <w:szCs w:val="16"/>
              </w:rPr>
            </w:pPr>
            <w:r w:rsidRPr="00A2482D">
              <w:rPr>
                <w:rFonts w:ascii="Verdana" w:hAnsi="Verdana"/>
                <w:b/>
                <w:sz w:val="16"/>
                <w:szCs w:val="16"/>
              </w:rPr>
              <w:t>13</w:t>
            </w:r>
          </w:p>
        </w:tc>
        <w:tc>
          <w:tcPr>
            <w:tcW w:w="1520" w:type="pct"/>
            <w:tcBorders>
              <w:top w:val="single" w:sz="6" w:space="0" w:color="auto"/>
              <w:left w:val="single" w:sz="6" w:space="0" w:color="auto"/>
              <w:bottom w:val="single" w:sz="6" w:space="0" w:color="auto"/>
              <w:right w:val="single" w:sz="6" w:space="0" w:color="auto"/>
            </w:tcBorders>
            <w:vAlign w:val="center"/>
          </w:tcPr>
          <w:p w14:paraId="7C747C4A" w14:textId="77777777" w:rsidR="00D108E7" w:rsidRPr="00A2482D" w:rsidRDefault="00D108E7" w:rsidP="007C20F3">
            <w:pPr>
              <w:pStyle w:val="Texto"/>
              <w:spacing w:before="6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57E0E72F" wp14:editId="6A11D77B">
                  <wp:extent cx="1266825" cy="904875"/>
                  <wp:effectExtent l="0" t="0" r="0" b="0"/>
                  <wp:docPr id="75445698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66825" cy="9048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1BD11DEB" w14:textId="77777777" w:rsidR="00D108E7" w:rsidRPr="00167540" w:rsidRDefault="00D108E7" w:rsidP="007C20F3">
            <w:pPr>
              <w:pStyle w:val="Texto"/>
              <w:spacing w:before="60" w:after="40" w:line="240" w:lineRule="auto"/>
              <w:ind w:firstLine="0"/>
              <w:jc w:val="center"/>
              <w:rPr>
                <w:rFonts w:ascii="Verdana" w:hAnsi="Verdana"/>
                <w:sz w:val="16"/>
                <w:szCs w:val="16"/>
                <w:lang w:val="en-US"/>
              </w:rPr>
            </w:pPr>
            <w:r w:rsidRPr="00167540">
              <w:rPr>
                <w:rFonts w:ascii="Verdana" w:hAnsi="Verdana"/>
                <w:sz w:val="16"/>
                <w:szCs w:val="16"/>
                <w:lang w:val="en-US"/>
              </w:rPr>
              <w:t>Sterilized with ethylene oxide</w:t>
            </w:r>
          </w:p>
        </w:tc>
        <w:tc>
          <w:tcPr>
            <w:tcW w:w="1880" w:type="pct"/>
            <w:tcBorders>
              <w:top w:val="single" w:sz="6" w:space="0" w:color="auto"/>
              <w:left w:val="single" w:sz="6" w:space="0" w:color="auto"/>
              <w:bottom w:val="single" w:sz="6" w:space="0" w:color="auto"/>
              <w:right w:val="single" w:sz="6" w:space="0" w:color="auto"/>
            </w:tcBorders>
            <w:vAlign w:val="center"/>
          </w:tcPr>
          <w:p w14:paraId="40757DBD" w14:textId="77777777" w:rsidR="00D108E7" w:rsidRPr="00167540" w:rsidRDefault="00D108E7" w:rsidP="007C20F3">
            <w:pPr>
              <w:pStyle w:val="Texto"/>
              <w:spacing w:before="60" w:after="40" w:line="240" w:lineRule="auto"/>
              <w:ind w:firstLine="0"/>
              <w:rPr>
                <w:rFonts w:ascii="Verdana" w:hAnsi="Verdana"/>
                <w:sz w:val="16"/>
                <w:szCs w:val="16"/>
                <w:lang w:val="en-US"/>
              </w:rPr>
            </w:pPr>
            <w:r w:rsidRPr="00167540">
              <w:rPr>
                <w:rFonts w:ascii="Verdana" w:hAnsi="Verdana"/>
                <w:sz w:val="16"/>
                <w:szCs w:val="16"/>
                <w:lang w:val="en-US"/>
              </w:rPr>
              <w:t>Indicates a medical device that has been sterilized with ethylene oxide.</w:t>
            </w:r>
          </w:p>
          <w:p w14:paraId="76658C6E" w14:textId="337A2D1A" w:rsidR="00D108E7" w:rsidRPr="00167540" w:rsidRDefault="00D108E7" w:rsidP="007C20F3">
            <w:pPr>
              <w:pStyle w:val="Texto"/>
              <w:spacing w:before="60" w:after="40" w:line="240" w:lineRule="auto"/>
              <w:ind w:firstLine="0"/>
              <w:rPr>
                <w:rFonts w:ascii="Verdana" w:hAnsi="Verdana"/>
                <w:sz w:val="16"/>
                <w:szCs w:val="16"/>
                <w:lang w:val="en-US"/>
              </w:rPr>
            </w:pPr>
            <w:r w:rsidRPr="00167540">
              <w:rPr>
                <w:rFonts w:ascii="Verdana" w:hAnsi="Verdana"/>
                <w:sz w:val="16"/>
                <w:szCs w:val="16"/>
                <w:lang w:val="en-US"/>
              </w:rPr>
              <w:t xml:space="preserve">The use of this symbol excludes the use of symbol </w:t>
            </w:r>
            <w:r w:rsidRPr="00167540">
              <w:rPr>
                <w:rFonts w:ascii="Verdana" w:hAnsi="Verdana"/>
                <w:b/>
                <w:sz w:val="16"/>
                <w:szCs w:val="16"/>
                <w:lang w:val="en-US"/>
              </w:rPr>
              <w:t>11</w:t>
            </w:r>
            <w:r w:rsidR="006036EB" w:rsidRPr="00167540">
              <w:rPr>
                <w:rFonts w:ascii="Verdana" w:hAnsi="Verdana"/>
                <w:b/>
                <w:sz w:val="16"/>
                <w:szCs w:val="16"/>
                <w:lang w:val="en-US"/>
              </w:rPr>
              <w:t>.</w:t>
            </w:r>
          </w:p>
        </w:tc>
      </w:tr>
      <w:tr w:rsidR="00D108E7" w:rsidRPr="00207843" w14:paraId="77657830"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362E61AE" w14:textId="77777777" w:rsidR="00D108E7" w:rsidRPr="00A2482D" w:rsidRDefault="00D108E7" w:rsidP="007C20F3">
            <w:pPr>
              <w:pStyle w:val="Texto"/>
              <w:spacing w:before="60" w:after="60" w:line="240" w:lineRule="auto"/>
              <w:ind w:firstLine="0"/>
              <w:jc w:val="center"/>
              <w:rPr>
                <w:rFonts w:ascii="Verdana" w:hAnsi="Verdana"/>
                <w:b/>
                <w:sz w:val="16"/>
                <w:szCs w:val="16"/>
              </w:rPr>
            </w:pPr>
            <w:r w:rsidRPr="00A2482D">
              <w:rPr>
                <w:rFonts w:ascii="Verdana" w:hAnsi="Verdana"/>
                <w:b/>
                <w:sz w:val="16"/>
                <w:szCs w:val="16"/>
              </w:rPr>
              <w:t>14</w:t>
            </w:r>
          </w:p>
        </w:tc>
        <w:tc>
          <w:tcPr>
            <w:tcW w:w="1520" w:type="pct"/>
            <w:tcBorders>
              <w:top w:val="single" w:sz="6" w:space="0" w:color="auto"/>
              <w:left w:val="single" w:sz="6" w:space="0" w:color="auto"/>
              <w:bottom w:val="single" w:sz="6" w:space="0" w:color="auto"/>
              <w:right w:val="single" w:sz="6" w:space="0" w:color="auto"/>
            </w:tcBorders>
            <w:vAlign w:val="center"/>
          </w:tcPr>
          <w:p w14:paraId="2C661E70" w14:textId="77777777" w:rsidR="00D108E7" w:rsidRPr="00A2482D" w:rsidRDefault="00D108E7" w:rsidP="007C20F3">
            <w:pPr>
              <w:pStyle w:val="Texto"/>
              <w:spacing w:before="120" w:after="12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4984689E" wp14:editId="77AE548E">
                  <wp:extent cx="1181100" cy="923925"/>
                  <wp:effectExtent l="0" t="0" r="0" b="0"/>
                  <wp:docPr id="42118734"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81100" cy="92392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64AA7A70" w14:textId="77777777" w:rsidR="00D108E7" w:rsidRPr="00167540" w:rsidRDefault="00D108E7" w:rsidP="007C20F3">
            <w:pPr>
              <w:pStyle w:val="Texto"/>
              <w:spacing w:before="60" w:after="60" w:line="240" w:lineRule="auto"/>
              <w:ind w:firstLine="0"/>
              <w:jc w:val="center"/>
              <w:rPr>
                <w:rFonts w:ascii="Verdana" w:hAnsi="Verdana"/>
                <w:sz w:val="16"/>
                <w:szCs w:val="16"/>
                <w:lang w:val="en-US"/>
              </w:rPr>
            </w:pPr>
            <w:r w:rsidRPr="00167540">
              <w:rPr>
                <w:rFonts w:ascii="Verdana" w:hAnsi="Verdana"/>
                <w:sz w:val="16"/>
                <w:szCs w:val="16"/>
                <w:lang w:val="en-US"/>
              </w:rPr>
              <w:t>Sterilized by irradiation</w:t>
            </w:r>
          </w:p>
        </w:tc>
        <w:tc>
          <w:tcPr>
            <w:tcW w:w="1880" w:type="pct"/>
            <w:tcBorders>
              <w:top w:val="single" w:sz="6" w:space="0" w:color="auto"/>
              <w:left w:val="single" w:sz="6" w:space="0" w:color="auto"/>
              <w:bottom w:val="single" w:sz="6" w:space="0" w:color="auto"/>
              <w:right w:val="single" w:sz="6" w:space="0" w:color="auto"/>
            </w:tcBorders>
            <w:vAlign w:val="center"/>
          </w:tcPr>
          <w:p w14:paraId="7B280D06" w14:textId="77777777" w:rsidR="00D108E7" w:rsidRPr="00167540" w:rsidRDefault="00D108E7" w:rsidP="007C20F3">
            <w:pPr>
              <w:pStyle w:val="Texto"/>
              <w:spacing w:before="60" w:after="60" w:line="240" w:lineRule="auto"/>
              <w:ind w:firstLine="0"/>
              <w:rPr>
                <w:rFonts w:ascii="Verdana" w:hAnsi="Verdana"/>
                <w:sz w:val="16"/>
                <w:szCs w:val="16"/>
                <w:lang w:val="en-US"/>
              </w:rPr>
            </w:pPr>
            <w:r w:rsidRPr="00167540">
              <w:rPr>
                <w:rFonts w:ascii="Verdana" w:hAnsi="Verdana"/>
                <w:sz w:val="16"/>
                <w:szCs w:val="16"/>
                <w:lang w:val="en-US"/>
              </w:rPr>
              <w:t>It indicates a medical device that has been sterilized by irradiation.</w:t>
            </w:r>
          </w:p>
          <w:p w14:paraId="4A88A66D" w14:textId="1C012D77" w:rsidR="00D108E7" w:rsidRPr="00167540" w:rsidRDefault="00D108E7" w:rsidP="007C20F3">
            <w:pPr>
              <w:pStyle w:val="Texto"/>
              <w:spacing w:before="60" w:after="60" w:line="240" w:lineRule="auto"/>
              <w:ind w:firstLine="0"/>
              <w:rPr>
                <w:rFonts w:ascii="Verdana" w:hAnsi="Verdana"/>
                <w:sz w:val="16"/>
                <w:szCs w:val="16"/>
                <w:lang w:val="en-US"/>
              </w:rPr>
            </w:pPr>
            <w:r w:rsidRPr="00167540">
              <w:rPr>
                <w:rFonts w:ascii="Verdana" w:hAnsi="Verdana"/>
                <w:sz w:val="16"/>
                <w:szCs w:val="16"/>
                <w:lang w:val="en-US"/>
              </w:rPr>
              <w:t xml:space="preserve">The use of this symbol excludes the use of symbol </w:t>
            </w:r>
            <w:r w:rsidRPr="00167540">
              <w:rPr>
                <w:rFonts w:ascii="Verdana" w:hAnsi="Verdana"/>
                <w:b/>
                <w:sz w:val="16"/>
                <w:szCs w:val="16"/>
                <w:lang w:val="en-US"/>
              </w:rPr>
              <w:t>11</w:t>
            </w:r>
            <w:r w:rsidR="006036EB" w:rsidRPr="00167540">
              <w:rPr>
                <w:rFonts w:ascii="Verdana" w:hAnsi="Verdana"/>
                <w:b/>
                <w:sz w:val="16"/>
                <w:szCs w:val="16"/>
                <w:lang w:val="en-US"/>
              </w:rPr>
              <w:t>.</w:t>
            </w:r>
          </w:p>
        </w:tc>
      </w:tr>
      <w:tr w:rsidR="00D108E7" w:rsidRPr="00207843" w14:paraId="0E2ABD60"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0AC0CC6A" w14:textId="77777777" w:rsidR="00D108E7" w:rsidRPr="00A2482D" w:rsidRDefault="00D108E7" w:rsidP="007C20F3">
            <w:pPr>
              <w:pStyle w:val="Texto"/>
              <w:spacing w:before="60" w:after="60" w:line="240" w:lineRule="auto"/>
              <w:ind w:firstLine="0"/>
              <w:jc w:val="center"/>
              <w:rPr>
                <w:rFonts w:ascii="Verdana" w:hAnsi="Verdana"/>
                <w:b/>
                <w:sz w:val="16"/>
                <w:szCs w:val="16"/>
              </w:rPr>
            </w:pPr>
            <w:r w:rsidRPr="00A2482D">
              <w:rPr>
                <w:rFonts w:ascii="Verdana" w:hAnsi="Verdana"/>
                <w:b/>
                <w:sz w:val="16"/>
                <w:szCs w:val="16"/>
              </w:rPr>
              <w:t>15</w:t>
            </w:r>
          </w:p>
        </w:tc>
        <w:tc>
          <w:tcPr>
            <w:tcW w:w="1520" w:type="pct"/>
            <w:tcBorders>
              <w:top w:val="single" w:sz="6" w:space="0" w:color="auto"/>
              <w:left w:val="single" w:sz="6" w:space="0" w:color="auto"/>
              <w:bottom w:val="single" w:sz="6" w:space="0" w:color="auto"/>
              <w:right w:val="single" w:sz="6" w:space="0" w:color="auto"/>
            </w:tcBorders>
            <w:vAlign w:val="center"/>
          </w:tcPr>
          <w:p w14:paraId="216EC578" w14:textId="77777777" w:rsidR="00D108E7" w:rsidRPr="00A2482D" w:rsidRDefault="00D108E7" w:rsidP="007C20F3">
            <w:pPr>
              <w:pStyle w:val="Texto"/>
              <w:spacing w:before="120" w:after="12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75EEBFA6" wp14:editId="633B2B14">
                  <wp:extent cx="1181100" cy="942975"/>
                  <wp:effectExtent l="0" t="0" r="0" b="0"/>
                  <wp:docPr id="1826308551"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81100" cy="9429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319A4098" w14:textId="77777777" w:rsidR="00D108E7" w:rsidRPr="00167540" w:rsidRDefault="00D108E7" w:rsidP="007C20F3">
            <w:pPr>
              <w:pStyle w:val="Texto"/>
              <w:spacing w:before="60" w:after="60" w:line="240" w:lineRule="auto"/>
              <w:ind w:firstLine="0"/>
              <w:jc w:val="center"/>
              <w:rPr>
                <w:rFonts w:ascii="Verdana" w:hAnsi="Verdana"/>
                <w:sz w:val="16"/>
                <w:szCs w:val="16"/>
                <w:lang w:val="en-US"/>
              </w:rPr>
            </w:pPr>
            <w:r w:rsidRPr="00167540">
              <w:rPr>
                <w:rFonts w:ascii="Verdana" w:hAnsi="Verdana"/>
                <w:sz w:val="16"/>
                <w:szCs w:val="16"/>
                <w:lang w:val="en-US"/>
              </w:rPr>
              <w:t>Sterilized with steam or dry heat</w:t>
            </w:r>
          </w:p>
        </w:tc>
        <w:tc>
          <w:tcPr>
            <w:tcW w:w="1880" w:type="pct"/>
            <w:tcBorders>
              <w:top w:val="single" w:sz="6" w:space="0" w:color="auto"/>
              <w:left w:val="single" w:sz="6" w:space="0" w:color="auto"/>
              <w:bottom w:val="single" w:sz="6" w:space="0" w:color="auto"/>
              <w:right w:val="single" w:sz="6" w:space="0" w:color="auto"/>
            </w:tcBorders>
            <w:vAlign w:val="center"/>
          </w:tcPr>
          <w:p w14:paraId="05ACE34F" w14:textId="77777777" w:rsidR="00D108E7" w:rsidRPr="00167540" w:rsidRDefault="00D108E7" w:rsidP="007C20F3">
            <w:pPr>
              <w:pStyle w:val="Texto"/>
              <w:spacing w:before="60" w:after="60" w:line="240" w:lineRule="auto"/>
              <w:ind w:firstLine="0"/>
              <w:rPr>
                <w:rFonts w:ascii="Verdana" w:hAnsi="Verdana"/>
                <w:sz w:val="16"/>
                <w:szCs w:val="16"/>
                <w:lang w:val="en-US"/>
              </w:rPr>
            </w:pPr>
            <w:r w:rsidRPr="00167540">
              <w:rPr>
                <w:rFonts w:ascii="Verdana" w:hAnsi="Verdana"/>
                <w:sz w:val="16"/>
                <w:szCs w:val="16"/>
                <w:lang w:val="en-US"/>
              </w:rPr>
              <w:t>Indicates a medical device that has been sterilized with steam or dry heat.</w:t>
            </w:r>
          </w:p>
          <w:p w14:paraId="54990A3E" w14:textId="6B8EEEAF" w:rsidR="00D108E7" w:rsidRPr="00167540" w:rsidRDefault="00D108E7" w:rsidP="007C20F3">
            <w:pPr>
              <w:pStyle w:val="Texto"/>
              <w:spacing w:before="60" w:after="60" w:line="240" w:lineRule="auto"/>
              <w:ind w:firstLine="0"/>
              <w:rPr>
                <w:rFonts w:ascii="Verdana" w:hAnsi="Verdana"/>
                <w:sz w:val="16"/>
                <w:szCs w:val="16"/>
                <w:lang w:val="en-US"/>
              </w:rPr>
            </w:pPr>
            <w:r w:rsidRPr="00167540">
              <w:rPr>
                <w:rFonts w:ascii="Verdana" w:hAnsi="Verdana"/>
                <w:sz w:val="16"/>
                <w:szCs w:val="16"/>
                <w:lang w:val="en-US"/>
              </w:rPr>
              <w:t xml:space="preserve">The use of this symbol excludes the use of symbol </w:t>
            </w:r>
            <w:r w:rsidRPr="00167540">
              <w:rPr>
                <w:rFonts w:ascii="Verdana" w:hAnsi="Verdana"/>
                <w:b/>
                <w:sz w:val="16"/>
                <w:szCs w:val="16"/>
                <w:lang w:val="en-US"/>
              </w:rPr>
              <w:t>11</w:t>
            </w:r>
            <w:r w:rsidR="006036EB" w:rsidRPr="00167540">
              <w:rPr>
                <w:rFonts w:ascii="Verdana" w:hAnsi="Verdana"/>
                <w:b/>
                <w:sz w:val="16"/>
                <w:szCs w:val="16"/>
                <w:lang w:val="en-US"/>
              </w:rPr>
              <w:t>.</w:t>
            </w:r>
          </w:p>
        </w:tc>
      </w:tr>
      <w:tr w:rsidR="00D108E7" w:rsidRPr="00207843" w14:paraId="47C2E4F1"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18AFBEFB" w14:textId="77777777" w:rsidR="00D108E7" w:rsidRPr="00A2482D" w:rsidRDefault="00D108E7" w:rsidP="007C20F3">
            <w:pPr>
              <w:pStyle w:val="Texto"/>
              <w:spacing w:before="60" w:after="60" w:line="240" w:lineRule="auto"/>
              <w:ind w:firstLine="0"/>
              <w:jc w:val="center"/>
              <w:rPr>
                <w:rFonts w:ascii="Verdana" w:hAnsi="Verdana"/>
                <w:b/>
                <w:sz w:val="16"/>
                <w:szCs w:val="16"/>
              </w:rPr>
            </w:pPr>
            <w:r w:rsidRPr="00A2482D">
              <w:rPr>
                <w:rFonts w:ascii="Verdana" w:hAnsi="Verdana"/>
                <w:b/>
                <w:sz w:val="16"/>
                <w:szCs w:val="16"/>
              </w:rPr>
              <w:t>16</w:t>
            </w:r>
          </w:p>
        </w:tc>
        <w:tc>
          <w:tcPr>
            <w:tcW w:w="1520" w:type="pct"/>
            <w:tcBorders>
              <w:top w:val="single" w:sz="6" w:space="0" w:color="auto"/>
              <w:left w:val="single" w:sz="6" w:space="0" w:color="auto"/>
              <w:bottom w:val="single" w:sz="6" w:space="0" w:color="auto"/>
              <w:right w:val="single" w:sz="6" w:space="0" w:color="auto"/>
            </w:tcBorders>
            <w:vAlign w:val="center"/>
          </w:tcPr>
          <w:p w14:paraId="293E5204" w14:textId="77777777" w:rsidR="00D108E7" w:rsidRPr="00A2482D" w:rsidRDefault="00D108E7" w:rsidP="007C20F3">
            <w:pPr>
              <w:pStyle w:val="Texto"/>
              <w:spacing w:before="120" w:after="12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6FF08E22" wp14:editId="7A898F75">
                  <wp:extent cx="1190625" cy="742950"/>
                  <wp:effectExtent l="0" t="0" r="0" b="0"/>
                  <wp:docPr id="81668010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90625" cy="74295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56DD2B15" w14:textId="77777777" w:rsidR="00D108E7" w:rsidRPr="00167540" w:rsidRDefault="00D108E7" w:rsidP="007C20F3">
            <w:pPr>
              <w:pStyle w:val="Texto"/>
              <w:spacing w:before="60" w:after="60" w:line="240" w:lineRule="auto"/>
              <w:ind w:firstLine="0"/>
              <w:jc w:val="center"/>
              <w:rPr>
                <w:rFonts w:ascii="Verdana" w:hAnsi="Verdana"/>
                <w:i/>
                <w:sz w:val="16"/>
                <w:szCs w:val="16"/>
                <w:lang w:val="en-US"/>
              </w:rPr>
            </w:pPr>
            <w:r w:rsidRPr="00167540">
              <w:rPr>
                <w:rFonts w:ascii="Verdana" w:hAnsi="Verdana"/>
                <w:sz w:val="16"/>
                <w:szCs w:val="16"/>
                <w:lang w:val="en-US"/>
              </w:rPr>
              <w:t>Sterilized with vaporized hydrogen peroxide</w:t>
            </w:r>
          </w:p>
        </w:tc>
        <w:tc>
          <w:tcPr>
            <w:tcW w:w="1880" w:type="pct"/>
            <w:tcBorders>
              <w:top w:val="single" w:sz="6" w:space="0" w:color="auto"/>
              <w:left w:val="single" w:sz="6" w:space="0" w:color="auto"/>
              <w:bottom w:val="single" w:sz="6" w:space="0" w:color="auto"/>
              <w:right w:val="single" w:sz="6" w:space="0" w:color="auto"/>
            </w:tcBorders>
            <w:vAlign w:val="center"/>
          </w:tcPr>
          <w:p w14:paraId="7DCAB757" w14:textId="77777777" w:rsidR="00D108E7" w:rsidRPr="00167540" w:rsidRDefault="00D108E7" w:rsidP="007C20F3">
            <w:pPr>
              <w:pStyle w:val="Texto"/>
              <w:spacing w:before="60" w:after="60" w:line="240" w:lineRule="auto"/>
              <w:ind w:firstLine="0"/>
              <w:rPr>
                <w:rFonts w:ascii="Verdana" w:hAnsi="Verdana"/>
                <w:sz w:val="16"/>
                <w:szCs w:val="16"/>
                <w:lang w:val="en-US"/>
              </w:rPr>
            </w:pPr>
            <w:r w:rsidRPr="00167540">
              <w:rPr>
                <w:rFonts w:ascii="Verdana" w:hAnsi="Verdana"/>
                <w:sz w:val="16"/>
                <w:szCs w:val="16"/>
                <w:lang w:val="en-US"/>
              </w:rPr>
              <w:t>Indicates a medical device that has been sterilized with vaporized hydrogen peroxide.</w:t>
            </w:r>
          </w:p>
          <w:p w14:paraId="64E88854" w14:textId="513A6BCE" w:rsidR="00D108E7" w:rsidRPr="00167540" w:rsidRDefault="00D108E7" w:rsidP="007C20F3">
            <w:pPr>
              <w:pStyle w:val="Texto"/>
              <w:spacing w:before="60" w:after="60" w:line="240" w:lineRule="auto"/>
              <w:ind w:firstLine="0"/>
              <w:rPr>
                <w:rFonts w:ascii="Verdana" w:hAnsi="Verdana"/>
                <w:sz w:val="16"/>
                <w:szCs w:val="16"/>
                <w:lang w:val="en-US"/>
              </w:rPr>
            </w:pPr>
            <w:r w:rsidRPr="00167540">
              <w:rPr>
                <w:rFonts w:ascii="Verdana" w:hAnsi="Verdana"/>
                <w:sz w:val="16"/>
                <w:szCs w:val="16"/>
                <w:lang w:val="en-US"/>
              </w:rPr>
              <w:t xml:space="preserve">The use of this symbol excludes the use of symbol </w:t>
            </w:r>
            <w:r w:rsidRPr="00167540">
              <w:rPr>
                <w:rFonts w:ascii="Verdana" w:hAnsi="Verdana"/>
                <w:b/>
                <w:sz w:val="16"/>
                <w:szCs w:val="16"/>
                <w:lang w:val="en-US"/>
              </w:rPr>
              <w:t>11</w:t>
            </w:r>
            <w:r w:rsidR="006036EB" w:rsidRPr="00167540">
              <w:rPr>
                <w:rFonts w:ascii="Verdana" w:hAnsi="Verdana"/>
                <w:b/>
                <w:sz w:val="16"/>
                <w:szCs w:val="16"/>
                <w:lang w:val="en-US"/>
              </w:rPr>
              <w:t>.</w:t>
            </w:r>
          </w:p>
        </w:tc>
      </w:tr>
      <w:tr w:rsidR="00D108E7" w:rsidRPr="00207843" w14:paraId="60797CF3"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1AD5D702" w14:textId="77777777" w:rsidR="00D108E7" w:rsidRPr="00A2482D" w:rsidRDefault="00D108E7" w:rsidP="007C20F3">
            <w:pPr>
              <w:pStyle w:val="Texto"/>
              <w:spacing w:before="60" w:after="60" w:line="240" w:lineRule="auto"/>
              <w:ind w:firstLine="0"/>
              <w:jc w:val="center"/>
              <w:rPr>
                <w:rFonts w:ascii="Verdana" w:hAnsi="Verdana"/>
                <w:b/>
                <w:sz w:val="16"/>
                <w:szCs w:val="16"/>
              </w:rPr>
            </w:pPr>
            <w:r w:rsidRPr="00A2482D">
              <w:rPr>
                <w:rFonts w:ascii="Verdana" w:hAnsi="Verdana"/>
                <w:b/>
                <w:sz w:val="16"/>
                <w:szCs w:val="16"/>
              </w:rPr>
              <w:lastRenderedPageBreak/>
              <w:t>17</w:t>
            </w:r>
          </w:p>
        </w:tc>
        <w:tc>
          <w:tcPr>
            <w:tcW w:w="1520" w:type="pct"/>
            <w:tcBorders>
              <w:top w:val="single" w:sz="6" w:space="0" w:color="auto"/>
              <w:left w:val="single" w:sz="6" w:space="0" w:color="auto"/>
              <w:bottom w:val="single" w:sz="6" w:space="0" w:color="auto"/>
              <w:right w:val="single" w:sz="6" w:space="0" w:color="auto"/>
            </w:tcBorders>
            <w:vAlign w:val="center"/>
          </w:tcPr>
          <w:p w14:paraId="18A618F5" w14:textId="77777777" w:rsidR="00D108E7" w:rsidRPr="00A2482D" w:rsidRDefault="00D108E7" w:rsidP="007C20F3">
            <w:pPr>
              <w:pStyle w:val="Texto"/>
              <w:spacing w:before="120" w:after="12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0A5164EE" wp14:editId="6F99C7D0">
                  <wp:extent cx="1362075" cy="1485900"/>
                  <wp:effectExtent l="0" t="0" r="0" b="0"/>
                  <wp:docPr id="632336648"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62075" cy="148590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37182F71" w14:textId="77777777" w:rsidR="00D108E7" w:rsidRPr="00167540" w:rsidRDefault="00D108E7" w:rsidP="007C20F3">
            <w:pPr>
              <w:pStyle w:val="Texto"/>
              <w:spacing w:before="60" w:after="60" w:line="240" w:lineRule="auto"/>
              <w:ind w:firstLine="0"/>
              <w:jc w:val="center"/>
              <w:rPr>
                <w:rFonts w:ascii="Verdana" w:hAnsi="Verdana"/>
                <w:sz w:val="16"/>
                <w:szCs w:val="16"/>
                <w:lang w:val="en-US"/>
              </w:rPr>
            </w:pPr>
            <w:r w:rsidRPr="00167540">
              <w:rPr>
                <w:rFonts w:ascii="Verdana" w:hAnsi="Verdana"/>
                <w:sz w:val="16"/>
                <w:szCs w:val="16"/>
                <w:lang w:val="en-US"/>
              </w:rPr>
              <w:t>Sterile fluid line</w:t>
            </w:r>
          </w:p>
        </w:tc>
        <w:tc>
          <w:tcPr>
            <w:tcW w:w="1880" w:type="pct"/>
            <w:tcBorders>
              <w:top w:val="single" w:sz="6" w:space="0" w:color="auto"/>
              <w:left w:val="single" w:sz="6" w:space="0" w:color="auto"/>
              <w:bottom w:val="single" w:sz="6" w:space="0" w:color="auto"/>
              <w:right w:val="single" w:sz="6" w:space="0" w:color="auto"/>
            </w:tcBorders>
            <w:vAlign w:val="center"/>
          </w:tcPr>
          <w:p w14:paraId="35E0E3FC" w14:textId="77777777" w:rsidR="00D108E7" w:rsidRPr="00167540" w:rsidRDefault="00D108E7" w:rsidP="007C20F3">
            <w:pPr>
              <w:pStyle w:val="Texto"/>
              <w:spacing w:before="60" w:after="60" w:line="240" w:lineRule="auto"/>
              <w:ind w:firstLine="0"/>
              <w:rPr>
                <w:rFonts w:ascii="Verdana" w:hAnsi="Verdana"/>
                <w:sz w:val="16"/>
                <w:szCs w:val="16"/>
                <w:lang w:val="en-US"/>
              </w:rPr>
            </w:pPr>
            <w:r w:rsidRPr="00167540">
              <w:rPr>
                <w:rFonts w:ascii="Verdana" w:hAnsi="Verdana"/>
                <w:sz w:val="16"/>
                <w:szCs w:val="16"/>
                <w:lang w:val="en-US"/>
              </w:rPr>
              <w:t>Indicates the presence of a sterile fluid pathway within a medical device in cases where other parts of the medical device, including the exterior, may not be provided sterile.</w:t>
            </w:r>
          </w:p>
          <w:p w14:paraId="0F96FD89" w14:textId="77777777" w:rsidR="00D108E7" w:rsidRPr="00167540" w:rsidRDefault="00D108E7" w:rsidP="007C20F3">
            <w:pPr>
              <w:pStyle w:val="Texto"/>
              <w:spacing w:before="60" w:after="60" w:line="240" w:lineRule="auto"/>
              <w:ind w:firstLine="0"/>
              <w:rPr>
                <w:rFonts w:ascii="Verdana" w:hAnsi="Verdana"/>
                <w:sz w:val="16"/>
                <w:szCs w:val="16"/>
                <w:lang w:val="en-US"/>
              </w:rPr>
            </w:pPr>
            <w:r w:rsidRPr="00167540">
              <w:rPr>
                <w:rFonts w:ascii="Verdana" w:hAnsi="Verdana"/>
                <w:sz w:val="16"/>
                <w:szCs w:val="16"/>
                <w:lang w:val="en-US"/>
              </w:rPr>
              <w:t>The sterilization method will be indicated in the empty box of the symbol, as appropriate.</w:t>
            </w:r>
          </w:p>
          <w:p w14:paraId="2E893315" w14:textId="77777777" w:rsidR="00D108E7" w:rsidRPr="00167540" w:rsidRDefault="00D108E7" w:rsidP="007C20F3">
            <w:pPr>
              <w:pStyle w:val="Texto"/>
              <w:spacing w:before="60" w:after="60" w:line="240" w:lineRule="auto"/>
              <w:ind w:firstLine="0"/>
              <w:rPr>
                <w:rFonts w:ascii="Verdana" w:hAnsi="Verdana"/>
                <w:sz w:val="16"/>
                <w:szCs w:val="16"/>
                <w:lang w:val="en-US"/>
              </w:rPr>
            </w:pPr>
            <w:r w:rsidRPr="00167540">
              <w:rPr>
                <w:rFonts w:ascii="Verdana" w:hAnsi="Verdana"/>
                <w:sz w:val="16"/>
                <w:szCs w:val="16"/>
                <w:lang w:val="en-US"/>
              </w:rPr>
              <w:t>The part of the medical device that is sterile will be identified in the information provided by the manufacturer.</w:t>
            </w:r>
          </w:p>
        </w:tc>
      </w:tr>
      <w:tr w:rsidR="00D108E7" w:rsidRPr="00207843" w14:paraId="41FF5659"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2FBB6BB1" w14:textId="77777777" w:rsidR="00D108E7" w:rsidRPr="00A2482D" w:rsidRDefault="00D108E7" w:rsidP="007C20F3">
            <w:pPr>
              <w:pStyle w:val="Texto"/>
              <w:spacing w:before="60" w:after="60" w:line="240" w:lineRule="auto"/>
              <w:ind w:firstLine="0"/>
              <w:jc w:val="center"/>
              <w:rPr>
                <w:rFonts w:ascii="Verdana" w:hAnsi="Verdana"/>
                <w:b/>
                <w:sz w:val="16"/>
                <w:szCs w:val="16"/>
              </w:rPr>
            </w:pPr>
            <w:r w:rsidRPr="00A2482D">
              <w:rPr>
                <w:rFonts w:ascii="Verdana" w:hAnsi="Verdana"/>
                <w:b/>
                <w:sz w:val="16"/>
                <w:szCs w:val="16"/>
              </w:rPr>
              <w:t>18</w:t>
            </w:r>
          </w:p>
        </w:tc>
        <w:tc>
          <w:tcPr>
            <w:tcW w:w="1520" w:type="pct"/>
            <w:tcBorders>
              <w:top w:val="single" w:sz="6" w:space="0" w:color="auto"/>
              <w:left w:val="single" w:sz="6" w:space="0" w:color="auto"/>
              <w:bottom w:val="single" w:sz="6" w:space="0" w:color="auto"/>
              <w:right w:val="single" w:sz="6" w:space="0" w:color="auto"/>
            </w:tcBorders>
            <w:vAlign w:val="center"/>
          </w:tcPr>
          <w:p w14:paraId="441F30FA" w14:textId="77777777" w:rsidR="00D108E7" w:rsidRPr="00A2482D" w:rsidRDefault="00D108E7" w:rsidP="007C20F3">
            <w:pPr>
              <w:pStyle w:val="Texto"/>
              <w:spacing w:before="240" w:after="12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79937018" wp14:editId="28403A89">
                  <wp:extent cx="1371600" cy="1866900"/>
                  <wp:effectExtent l="0" t="0" r="0" b="0"/>
                  <wp:docPr id="1900062250"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71600" cy="186690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7BA6D230" w14:textId="77777777" w:rsidR="00D108E7" w:rsidRPr="00167540" w:rsidRDefault="00D108E7" w:rsidP="007C20F3">
            <w:pPr>
              <w:pStyle w:val="Texto"/>
              <w:spacing w:before="60" w:after="60" w:line="240" w:lineRule="auto"/>
              <w:ind w:firstLine="0"/>
              <w:jc w:val="center"/>
              <w:rPr>
                <w:rFonts w:ascii="Verdana" w:hAnsi="Verdana"/>
                <w:sz w:val="16"/>
                <w:szCs w:val="16"/>
                <w:lang w:val="en-US"/>
              </w:rPr>
            </w:pPr>
            <w:r w:rsidRPr="00167540">
              <w:rPr>
                <w:rFonts w:ascii="Verdana" w:hAnsi="Verdana"/>
                <w:sz w:val="16"/>
                <w:szCs w:val="16"/>
                <w:lang w:val="en-US"/>
              </w:rPr>
              <w:t>Do not resterilize</w:t>
            </w:r>
          </w:p>
        </w:tc>
        <w:tc>
          <w:tcPr>
            <w:tcW w:w="1880" w:type="pct"/>
            <w:tcBorders>
              <w:top w:val="single" w:sz="6" w:space="0" w:color="auto"/>
              <w:left w:val="single" w:sz="6" w:space="0" w:color="auto"/>
              <w:bottom w:val="single" w:sz="6" w:space="0" w:color="auto"/>
              <w:right w:val="single" w:sz="6" w:space="0" w:color="auto"/>
            </w:tcBorders>
            <w:vAlign w:val="center"/>
          </w:tcPr>
          <w:p w14:paraId="49DA86CE" w14:textId="322218C1" w:rsidR="00D108E7" w:rsidRPr="00167540" w:rsidRDefault="00D108E7" w:rsidP="007C20F3">
            <w:pPr>
              <w:pStyle w:val="Texto"/>
              <w:spacing w:before="60" w:after="60" w:line="240" w:lineRule="auto"/>
              <w:ind w:firstLine="0"/>
              <w:rPr>
                <w:rFonts w:ascii="Verdana" w:hAnsi="Verdana"/>
                <w:sz w:val="16"/>
                <w:szCs w:val="16"/>
                <w:lang w:val="en-US"/>
              </w:rPr>
            </w:pPr>
            <w:r w:rsidRPr="00167540">
              <w:rPr>
                <w:rFonts w:ascii="Verdana" w:hAnsi="Verdana"/>
                <w:sz w:val="16"/>
                <w:szCs w:val="16"/>
                <w:lang w:val="en-US"/>
              </w:rPr>
              <w:t>This symbol will only be used when accompanied by the sterile symbol (</w:t>
            </w:r>
            <w:r w:rsidRPr="00167540">
              <w:rPr>
                <w:rFonts w:ascii="Verdana" w:hAnsi="Verdana"/>
                <w:b/>
                <w:sz w:val="16"/>
                <w:szCs w:val="16"/>
                <w:lang w:val="en-US"/>
              </w:rPr>
              <w:t>11 to 16</w:t>
            </w:r>
            <w:r w:rsidRPr="00167540">
              <w:rPr>
                <w:rFonts w:ascii="Verdana" w:hAnsi="Verdana"/>
                <w:sz w:val="16"/>
                <w:szCs w:val="16"/>
                <w:lang w:val="en-US"/>
              </w:rPr>
              <w:t>).</w:t>
            </w:r>
          </w:p>
          <w:p w14:paraId="5F7260FB" w14:textId="7C4BA097" w:rsidR="00D108E7" w:rsidRPr="00167540" w:rsidRDefault="00D108E7" w:rsidP="007C20F3">
            <w:pPr>
              <w:pStyle w:val="Texto"/>
              <w:spacing w:before="60" w:after="60" w:line="240" w:lineRule="auto"/>
              <w:ind w:firstLine="0"/>
              <w:rPr>
                <w:rFonts w:ascii="Verdana" w:hAnsi="Verdana"/>
                <w:sz w:val="16"/>
                <w:szCs w:val="16"/>
                <w:lang w:val="en-US"/>
              </w:rPr>
            </w:pPr>
            <w:r w:rsidRPr="00167540">
              <w:rPr>
                <w:rFonts w:ascii="Verdana" w:hAnsi="Verdana"/>
                <w:sz w:val="16"/>
                <w:szCs w:val="16"/>
                <w:lang w:val="en-US"/>
              </w:rPr>
              <w:t xml:space="preserve">This symbol shall not be used on reusable medical devices </w:t>
            </w:r>
            <w:r w:rsidRPr="00167540">
              <w:rPr>
                <w:rFonts w:ascii="Verdana" w:hAnsi="Verdana"/>
                <w:bCs/>
                <w:sz w:val="16"/>
                <w:szCs w:val="16"/>
                <w:lang w:val="en-US"/>
              </w:rPr>
              <w:t>that are indicated for</w:t>
            </w:r>
            <w:r w:rsidRPr="00167540">
              <w:rPr>
                <w:rFonts w:ascii="Verdana" w:hAnsi="Verdana"/>
                <w:b/>
                <w:bCs/>
                <w:sz w:val="16"/>
                <w:szCs w:val="16"/>
                <w:lang w:val="en-US"/>
              </w:rPr>
              <w:t xml:space="preserve"> </w:t>
            </w:r>
            <w:r w:rsidRPr="00167540">
              <w:rPr>
                <w:rFonts w:ascii="Verdana" w:hAnsi="Verdana"/>
                <w:sz w:val="16"/>
                <w:szCs w:val="16"/>
                <w:lang w:val="en-US"/>
              </w:rPr>
              <w:t>steriliz</w:t>
            </w:r>
            <w:r w:rsidR="00EC01D9">
              <w:rPr>
                <w:rFonts w:ascii="Verdana" w:hAnsi="Verdana"/>
                <w:sz w:val="16"/>
                <w:szCs w:val="16"/>
                <w:lang w:val="en-US"/>
              </w:rPr>
              <w:t>ation</w:t>
            </w:r>
            <w:r w:rsidRPr="00167540">
              <w:rPr>
                <w:rFonts w:ascii="Verdana" w:hAnsi="Verdana"/>
                <w:sz w:val="16"/>
                <w:szCs w:val="16"/>
                <w:lang w:val="en-US"/>
              </w:rPr>
              <w:t xml:space="preserve"> between uses.</w:t>
            </w:r>
          </w:p>
        </w:tc>
      </w:tr>
      <w:tr w:rsidR="00D108E7" w:rsidRPr="00207843" w14:paraId="3EDAB4E7"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7BA07403" w14:textId="77777777" w:rsidR="00D108E7" w:rsidRPr="00A2482D" w:rsidRDefault="00D108E7" w:rsidP="007C20F3">
            <w:pPr>
              <w:pStyle w:val="Texto"/>
              <w:spacing w:before="60" w:after="60" w:line="240" w:lineRule="auto"/>
              <w:ind w:firstLine="0"/>
              <w:jc w:val="center"/>
              <w:rPr>
                <w:rFonts w:ascii="Verdana" w:hAnsi="Verdana"/>
                <w:b/>
                <w:sz w:val="16"/>
                <w:szCs w:val="16"/>
              </w:rPr>
            </w:pPr>
            <w:r w:rsidRPr="00A2482D">
              <w:rPr>
                <w:rFonts w:ascii="Verdana" w:hAnsi="Verdana"/>
                <w:b/>
                <w:sz w:val="16"/>
                <w:szCs w:val="16"/>
              </w:rPr>
              <w:t>19</w:t>
            </w:r>
          </w:p>
        </w:tc>
        <w:tc>
          <w:tcPr>
            <w:tcW w:w="1520" w:type="pct"/>
            <w:tcBorders>
              <w:top w:val="single" w:sz="6" w:space="0" w:color="auto"/>
              <w:left w:val="single" w:sz="6" w:space="0" w:color="auto"/>
              <w:bottom w:val="single" w:sz="6" w:space="0" w:color="auto"/>
              <w:right w:val="single" w:sz="6" w:space="0" w:color="auto"/>
            </w:tcBorders>
            <w:vAlign w:val="center"/>
          </w:tcPr>
          <w:p w14:paraId="558F9591" w14:textId="77777777" w:rsidR="00D108E7" w:rsidRPr="00A2482D" w:rsidRDefault="00D108E7" w:rsidP="007C20F3">
            <w:pPr>
              <w:pStyle w:val="Texto"/>
              <w:spacing w:before="240" w:after="12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43127050" wp14:editId="356B7F09">
                  <wp:extent cx="781050" cy="1381125"/>
                  <wp:effectExtent l="0" t="0" r="0" b="0"/>
                  <wp:docPr id="113208584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81050" cy="138112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0069CCE6" w14:textId="77777777" w:rsidR="00D108E7" w:rsidRPr="00167540" w:rsidRDefault="00D108E7" w:rsidP="007C20F3">
            <w:pPr>
              <w:pStyle w:val="Texto"/>
              <w:spacing w:before="60" w:after="60" w:line="240" w:lineRule="auto"/>
              <w:ind w:firstLine="0"/>
              <w:jc w:val="center"/>
              <w:rPr>
                <w:rFonts w:ascii="Verdana" w:hAnsi="Verdana"/>
                <w:sz w:val="16"/>
                <w:szCs w:val="16"/>
                <w:lang w:val="en-US"/>
              </w:rPr>
            </w:pPr>
            <w:r w:rsidRPr="00167540">
              <w:rPr>
                <w:rFonts w:ascii="Verdana" w:hAnsi="Verdana"/>
                <w:sz w:val="16"/>
                <w:szCs w:val="16"/>
                <w:lang w:val="en-US"/>
              </w:rPr>
              <w:t>Non-sterile</w:t>
            </w:r>
          </w:p>
        </w:tc>
        <w:tc>
          <w:tcPr>
            <w:tcW w:w="1880" w:type="pct"/>
            <w:tcBorders>
              <w:top w:val="single" w:sz="6" w:space="0" w:color="auto"/>
              <w:left w:val="single" w:sz="6" w:space="0" w:color="auto"/>
              <w:bottom w:val="single" w:sz="6" w:space="0" w:color="auto"/>
              <w:right w:val="single" w:sz="6" w:space="0" w:color="auto"/>
            </w:tcBorders>
            <w:vAlign w:val="center"/>
          </w:tcPr>
          <w:p w14:paraId="75E63246" w14:textId="77777777" w:rsidR="00D108E7" w:rsidRPr="00167540" w:rsidRDefault="00D108E7" w:rsidP="007C20F3">
            <w:pPr>
              <w:pStyle w:val="Texto"/>
              <w:spacing w:before="60" w:after="60" w:line="240" w:lineRule="auto"/>
              <w:ind w:firstLine="0"/>
              <w:rPr>
                <w:rFonts w:ascii="Verdana" w:hAnsi="Verdana"/>
                <w:sz w:val="16"/>
                <w:szCs w:val="16"/>
                <w:lang w:val="en-US"/>
              </w:rPr>
            </w:pPr>
            <w:r w:rsidRPr="00167540">
              <w:rPr>
                <w:rFonts w:ascii="Verdana" w:hAnsi="Verdana"/>
                <w:sz w:val="16"/>
                <w:szCs w:val="16"/>
                <w:lang w:val="en-US"/>
              </w:rPr>
              <w:t>Indicates a medical device that has not undergone a sterilization process.</w:t>
            </w:r>
          </w:p>
          <w:p w14:paraId="1B239368" w14:textId="77777777" w:rsidR="00D108E7" w:rsidRPr="00167540" w:rsidRDefault="00D108E7" w:rsidP="007C20F3">
            <w:pPr>
              <w:pStyle w:val="Texto"/>
              <w:spacing w:before="60" w:after="60" w:line="240" w:lineRule="auto"/>
              <w:ind w:firstLine="0"/>
              <w:rPr>
                <w:rFonts w:ascii="Verdana" w:hAnsi="Verdana"/>
                <w:sz w:val="16"/>
                <w:szCs w:val="16"/>
                <w:lang w:val="en-US"/>
              </w:rPr>
            </w:pPr>
            <w:r w:rsidRPr="00167540">
              <w:rPr>
                <w:rFonts w:ascii="Verdana" w:hAnsi="Verdana"/>
                <w:sz w:val="16"/>
                <w:szCs w:val="16"/>
                <w:lang w:val="en-US"/>
              </w:rPr>
              <w:t>This symbol should only be used to distinguish between identical or similar medical devices sold under sterile and non-sterile conditions.</w:t>
            </w:r>
          </w:p>
        </w:tc>
      </w:tr>
      <w:tr w:rsidR="00D108E7" w:rsidRPr="00207843" w14:paraId="3EE1CE4E"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675ADDA1"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20</w:t>
            </w:r>
          </w:p>
        </w:tc>
        <w:tc>
          <w:tcPr>
            <w:tcW w:w="1520" w:type="pct"/>
            <w:tcBorders>
              <w:top w:val="single" w:sz="6" w:space="0" w:color="auto"/>
              <w:left w:val="single" w:sz="6" w:space="0" w:color="auto"/>
              <w:bottom w:val="single" w:sz="6" w:space="0" w:color="auto"/>
              <w:right w:val="single" w:sz="6" w:space="0" w:color="auto"/>
            </w:tcBorders>
            <w:vAlign w:val="center"/>
          </w:tcPr>
          <w:p w14:paraId="23F54FEB" w14:textId="77777777" w:rsidR="00D108E7" w:rsidRPr="00A2482D" w:rsidRDefault="00D108E7" w:rsidP="007C20F3">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77F54B2A" wp14:editId="185194BA">
                  <wp:extent cx="790575" cy="819150"/>
                  <wp:effectExtent l="0" t="0" r="0" b="0"/>
                  <wp:docPr id="92311505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90575" cy="81915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1507A977"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Do not use if the sterile barrier is damaged or if the packaging is compromised.</w:t>
            </w:r>
          </w:p>
        </w:tc>
        <w:tc>
          <w:tcPr>
            <w:tcW w:w="1880" w:type="pct"/>
            <w:tcBorders>
              <w:top w:val="single" w:sz="6" w:space="0" w:color="auto"/>
              <w:left w:val="single" w:sz="6" w:space="0" w:color="auto"/>
              <w:bottom w:val="single" w:sz="6" w:space="0" w:color="auto"/>
              <w:right w:val="single" w:sz="6" w:space="0" w:color="auto"/>
            </w:tcBorders>
            <w:vAlign w:val="center"/>
          </w:tcPr>
          <w:p w14:paraId="61FCEB75"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It indicates that a medical device should not be used if its packaging has been damaged or opened.</w:t>
            </w:r>
          </w:p>
        </w:tc>
      </w:tr>
      <w:tr w:rsidR="00D108E7" w:rsidRPr="00207843" w14:paraId="37F8BC0F"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77B46844"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21</w:t>
            </w:r>
          </w:p>
        </w:tc>
        <w:tc>
          <w:tcPr>
            <w:tcW w:w="1520" w:type="pct"/>
            <w:tcBorders>
              <w:top w:val="single" w:sz="6" w:space="0" w:color="auto"/>
              <w:left w:val="single" w:sz="6" w:space="0" w:color="auto"/>
              <w:bottom w:val="single" w:sz="6" w:space="0" w:color="auto"/>
              <w:right w:val="single" w:sz="6" w:space="0" w:color="auto"/>
            </w:tcBorders>
            <w:vAlign w:val="center"/>
          </w:tcPr>
          <w:p w14:paraId="5F10E20D" w14:textId="77777777" w:rsidR="00D108E7" w:rsidRPr="00A2482D" w:rsidRDefault="00D108E7" w:rsidP="007C20F3">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0CC370D3" wp14:editId="40CC0C8B">
                  <wp:extent cx="990600" cy="628650"/>
                  <wp:effectExtent l="0" t="0" r="0" b="0"/>
                  <wp:docPr id="129546674"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62865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25BCF58D"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Unique sterile barrier system</w:t>
            </w:r>
          </w:p>
        </w:tc>
        <w:tc>
          <w:tcPr>
            <w:tcW w:w="1880" w:type="pct"/>
            <w:tcBorders>
              <w:top w:val="single" w:sz="6" w:space="0" w:color="auto"/>
              <w:left w:val="single" w:sz="6" w:space="0" w:color="auto"/>
              <w:bottom w:val="single" w:sz="6" w:space="0" w:color="auto"/>
              <w:right w:val="single" w:sz="6" w:space="0" w:color="auto"/>
            </w:tcBorders>
            <w:vAlign w:val="center"/>
          </w:tcPr>
          <w:p w14:paraId="5D24DA1E"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Indicates a unique sterile barrier system.</w:t>
            </w:r>
          </w:p>
          <w:p w14:paraId="69D09E11" w14:textId="3432B9A6" w:rsidR="00D108E7" w:rsidRPr="00167540" w:rsidRDefault="00D108E7" w:rsidP="007C20F3">
            <w:pPr>
              <w:pStyle w:val="Texto"/>
              <w:spacing w:before="40" w:after="40" w:line="240" w:lineRule="auto"/>
              <w:ind w:firstLine="0"/>
              <w:rPr>
                <w:rFonts w:ascii="Verdana" w:hAnsi="Verdana"/>
                <w:b/>
                <w:sz w:val="16"/>
                <w:szCs w:val="16"/>
                <w:lang w:val="en-US"/>
              </w:rPr>
            </w:pPr>
            <w:r w:rsidRPr="00167540">
              <w:rPr>
                <w:rFonts w:ascii="Verdana" w:hAnsi="Verdana"/>
                <w:sz w:val="16"/>
                <w:szCs w:val="16"/>
                <w:lang w:val="en-US"/>
              </w:rPr>
              <w:t xml:space="preserve">This symbol will be placed next to or in combination with symbol </w:t>
            </w:r>
            <w:r w:rsidRPr="00167540">
              <w:rPr>
                <w:rFonts w:ascii="Verdana" w:hAnsi="Verdana"/>
                <w:b/>
                <w:sz w:val="16"/>
                <w:szCs w:val="16"/>
                <w:lang w:val="en-US"/>
              </w:rPr>
              <w:t>11, 12, 13, 14, 15, 16 or 17</w:t>
            </w:r>
            <w:r w:rsidR="006036EB" w:rsidRPr="00167540">
              <w:rPr>
                <w:rFonts w:ascii="Verdana" w:hAnsi="Verdana"/>
                <w:b/>
                <w:sz w:val="16"/>
                <w:szCs w:val="16"/>
                <w:lang w:val="en-US"/>
              </w:rPr>
              <w:t>.</w:t>
            </w:r>
          </w:p>
          <w:p w14:paraId="034CE4F8"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NOTE: A solid line identifies a sterile barrier system.</w:t>
            </w:r>
          </w:p>
        </w:tc>
      </w:tr>
      <w:tr w:rsidR="00D108E7" w:rsidRPr="00207843" w14:paraId="3A5A79C4"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5C536D9B"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22</w:t>
            </w:r>
          </w:p>
        </w:tc>
        <w:tc>
          <w:tcPr>
            <w:tcW w:w="1520" w:type="pct"/>
            <w:tcBorders>
              <w:top w:val="single" w:sz="6" w:space="0" w:color="auto"/>
              <w:left w:val="single" w:sz="6" w:space="0" w:color="auto"/>
              <w:bottom w:val="single" w:sz="6" w:space="0" w:color="auto"/>
              <w:right w:val="single" w:sz="6" w:space="0" w:color="auto"/>
            </w:tcBorders>
            <w:vAlign w:val="center"/>
          </w:tcPr>
          <w:p w14:paraId="07A0C235" w14:textId="77777777" w:rsidR="00D108E7" w:rsidRPr="00A2482D" w:rsidRDefault="00D108E7" w:rsidP="007C20F3">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6F0A0BAE" wp14:editId="6F6F1495">
                  <wp:extent cx="971550" cy="638175"/>
                  <wp:effectExtent l="0" t="0" r="0" b="0"/>
                  <wp:docPr id="504505485"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71550" cy="6381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3D471823"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Double sterile barrier system</w:t>
            </w:r>
          </w:p>
        </w:tc>
        <w:tc>
          <w:tcPr>
            <w:tcW w:w="1880" w:type="pct"/>
            <w:tcBorders>
              <w:top w:val="single" w:sz="6" w:space="0" w:color="auto"/>
              <w:left w:val="single" w:sz="6" w:space="0" w:color="auto"/>
              <w:bottom w:val="single" w:sz="6" w:space="0" w:color="auto"/>
              <w:right w:val="single" w:sz="6" w:space="0" w:color="auto"/>
            </w:tcBorders>
            <w:vAlign w:val="center"/>
          </w:tcPr>
          <w:p w14:paraId="6B75C8FC"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It lists two sterile barrier systems.</w:t>
            </w:r>
          </w:p>
          <w:p w14:paraId="20AC5652" w14:textId="075809C8" w:rsidR="00D108E7" w:rsidRPr="00167540" w:rsidRDefault="00D108E7" w:rsidP="007C20F3">
            <w:pPr>
              <w:pStyle w:val="Texto"/>
              <w:spacing w:before="40" w:after="40" w:line="240" w:lineRule="auto"/>
              <w:ind w:firstLine="0"/>
              <w:rPr>
                <w:rFonts w:ascii="Verdana" w:hAnsi="Verdana"/>
                <w:b/>
                <w:sz w:val="16"/>
                <w:szCs w:val="16"/>
                <w:lang w:val="en-US"/>
              </w:rPr>
            </w:pPr>
            <w:r w:rsidRPr="00167540">
              <w:rPr>
                <w:rFonts w:ascii="Verdana" w:hAnsi="Verdana"/>
                <w:sz w:val="16"/>
                <w:szCs w:val="16"/>
                <w:lang w:val="en-US"/>
              </w:rPr>
              <w:t xml:space="preserve">This symbol will be placed next to or in combination with symbol </w:t>
            </w:r>
            <w:r w:rsidRPr="00167540">
              <w:rPr>
                <w:rFonts w:ascii="Verdana" w:hAnsi="Verdana"/>
                <w:b/>
                <w:sz w:val="16"/>
                <w:szCs w:val="16"/>
                <w:lang w:val="en-US"/>
              </w:rPr>
              <w:t>11, 12, 13, 14, 15, 16 or 17</w:t>
            </w:r>
            <w:r w:rsidR="006036EB" w:rsidRPr="00167540">
              <w:rPr>
                <w:rFonts w:ascii="Verdana" w:hAnsi="Verdana"/>
                <w:b/>
                <w:sz w:val="16"/>
                <w:szCs w:val="16"/>
                <w:lang w:val="en-US"/>
              </w:rPr>
              <w:t>.</w:t>
            </w:r>
          </w:p>
          <w:p w14:paraId="0E785B7D"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NOTE: A double solid line indicates a double sterile barrier system.</w:t>
            </w:r>
          </w:p>
        </w:tc>
      </w:tr>
      <w:tr w:rsidR="00D108E7" w:rsidRPr="00207843" w14:paraId="3C576768"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3BFE2640"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lastRenderedPageBreak/>
              <w:t>23</w:t>
            </w:r>
          </w:p>
        </w:tc>
        <w:tc>
          <w:tcPr>
            <w:tcW w:w="1520" w:type="pct"/>
            <w:tcBorders>
              <w:top w:val="single" w:sz="6" w:space="0" w:color="auto"/>
              <w:left w:val="single" w:sz="6" w:space="0" w:color="auto"/>
              <w:bottom w:val="single" w:sz="6" w:space="0" w:color="auto"/>
              <w:right w:val="single" w:sz="6" w:space="0" w:color="auto"/>
            </w:tcBorders>
            <w:vAlign w:val="center"/>
          </w:tcPr>
          <w:p w14:paraId="200E3B1F" w14:textId="77777777" w:rsidR="00D108E7" w:rsidRPr="00A2482D" w:rsidRDefault="00D108E7" w:rsidP="007C20F3">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13759A6F" wp14:editId="21B24302">
                  <wp:extent cx="981075" cy="676275"/>
                  <wp:effectExtent l="0" t="0" r="0" b="0"/>
                  <wp:docPr id="1427885807"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81075" cy="6762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5CFECDE1"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Simple sterile barrier system with protective inner packaging</w:t>
            </w:r>
          </w:p>
        </w:tc>
        <w:tc>
          <w:tcPr>
            <w:tcW w:w="1880" w:type="pct"/>
            <w:tcBorders>
              <w:top w:val="single" w:sz="6" w:space="0" w:color="auto"/>
              <w:left w:val="single" w:sz="6" w:space="0" w:color="auto"/>
              <w:bottom w:val="single" w:sz="6" w:space="0" w:color="auto"/>
              <w:right w:val="single" w:sz="6" w:space="0" w:color="auto"/>
            </w:tcBorders>
            <w:vAlign w:val="center"/>
          </w:tcPr>
          <w:p w14:paraId="362D24BA"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Indicates a unique sterile barrier system with protective packaging inside.</w:t>
            </w:r>
          </w:p>
          <w:p w14:paraId="7CE6D44D" w14:textId="77777777" w:rsidR="00D108E7" w:rsidRPr="00167540" w:rsidRDefault="00D108E7" w:rsidP="007C20F3">
            <w:pPr>
              <w:pStyle w:val="Texto"/>
              <w:spacing w:before="40" w:after="40" w:line="240" w:lineRule="auto"/>
              <w:ind w:firstLine="0"/>
              <w:rPr>
                <w:rFonts w:ascii="Verdana" w:hAnsi="Verdana"/>
                <w:b/>
                <w:sz w:val="16"/>
                <w:szCs w:val="16"/>
                <w:lang w:val="en-US"/>
              </w:rPr>
            </w:pPr>
            <w:r w:rsidRPr="00167540">
              <w:rPr>
                <w:rFonts w:ascii="Verdana" w:hAnsi="Verdana"/>
                <w:sz w:val="16"/>
                <w:szCs w:val="16"/>
                <w:lang w:val="en-US"/>
              </w:rPr>
              <w:t xml:space="preserve">This symbol will be placed next to or in combination with symbol </w:t>
            </w:r>
            <w:r w:rsidRPr="00167540">
              <w:rPr>
                <w:rFonts w:ascii="Verdana" w:hAnsi="Verdana"/>
                <w:b/>
                <w:sz w:val="16"/>
                <w:szCs w:val="16"/>
                <w:lang w:val="en-US"/>
              </w:rPr>
              <w:t>11, 12, 13, 14, 15, 16 or 17.</w:t>
            </w:r>
          </w:p>
          <w:p w14:paraId="3E6B7AEB"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NOTE: The protective packaging inside the sterile barrier system is designed to prevent damage to the sterile barrier system and its contents. Protection may be against physical hazards, particulate contamination, or other environmental hazards, but it does not include a microbial barrier.</w:t>
            </w:r>
          </w:p>
        </w:tc>
      </w:tr>
      <w:tr w:rsidR="00D108E7" w:rsidRPr="00207843" w14:paraId="6A62F575"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0026D90D"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24</w:t>
            </w:r>
          </w:p>
        </w:tc>
        <w:tc>
          <w:tcPr>
            <w:tcW w:w="1520" w:type="pct"/>
            <w:tcBorders>
              <w:top w:val="single" w:sz="6" w:space="0" w:color="auto"/>
              <w:left w:val="single" w:sz="6" w:space="0" w:color="auto"/>
              <w:bottom w:val="single" w:sz="6" w:space="0" w:color="auto"/>
              <w:right w:val="single" w:sz="6" w:space="0" w:color="auto"/>
            </w:tcBorders>
            <w:vAlign w:val="center"/>
          </w:tcPr>
          <w:p w14:paraId="6D617A26" w14:textId="77777777" w:rsidR="00D108E7" w:rsidRPr="00A2482D" w:rsidRDefault="00D108E7" w:rsidP="007C20F3">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4EC15D6C" wp14:editId="6B29CCD3">
                  <wp:extent cx="1019175" cy="704850"/>
                  <wp:effectExtent l="0" t="0" r="0" b="0"/>
                  <wp:docPr id="1844021030"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19175" cy="70485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4F97E703"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Simple sterile barrier system with protective outer packaging</w:t>
            </w:r>
          </w:p>
        </w:tc>
        <w:tc>
          <w:tcPr>
            <w:tcW w:w="1880" w:type="pct"/>
            <w:tcBorders>
              <w:top w:val="single" w:sz="6" w:space="0" w:color="auto"/>
              <w:left w:val="single" w:sz="6" w:space="0" w:color="auto"/>
              <w:bottom w:val="single" w:sz="6" w:space="0" w:color="auto"/>
              <w:right w:val="single" w:sz="6" w:space="0" w:color="auto"/>
            </w:tcBorders>
            <w:vAlign w:val="center"/>
          </w:tcPr>
          <w:p w14:paraId="118632D6"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Indicates a single sterile barrier system with protective outer packaging.</w:t>
            </w:r>
          </w:p>
          <w:p w14:paraId="6458FFED" w14:textId="47492942" w:rsidR="00D108E7" w:rsidRPr="00167540" w:rsidRDefault="00D108E7" w:rsidP="007C20F3">
            <w:pPr>
              <w:pStyle w:val="Texto"/>
              <w:spacing w:before="40" w:after="40" w:line="240" w:lineRule="auto"/>
              <w:ind w:firstLine="0"/>
              <w:rPr>
                <w:rFonts w:ascii="Verdana" w:hAnsi="Verdana"/>
                <w:b/>
                <w:sz w:val="16"/>
                <w:szCs w:val="16"/>
                <w:lang w:val="en-US"/>
              </w:rPr>
            </w:pPr>
            <w:r w:rsidRPr="00167540">
              <w:rPr>
                <w:rFonts w:ascii="Verdana" w:hAnsi="Verdana"/>
                <w:sz w:val="16"/>
                <w:szCs w:val="16"/>
                <w:lang w:val="en-US"/>
              </w:rPr>
              <w:t xml:space="preserve">This symbol will be placed next to or in combination with symbol </w:t>
            </w:r>
            <w:r w:rsidRPr="00167540">
              <w:rPr>
                <w:rFonts w:ascii="Verdana" w:hAnsi="Verdana"/>
                <w:b/>
                <w:sz w:val="16"/>
                <w:szCs w:val="16"/>
                <w:lang w:val="en-US"/>
              </w:rPr>
              <w:t>11, 12, 13, 14, 15, 16 or 17</w:t>
            </w:r>
            <w:r w:rsidR="006036EB" w:rsidRPr="00167540">
              <w:rPr>
                <w:rFonts w:ascii="Verdana" w:hAnsi="Verdana"/>
                <w:b/>
                <w:sz w:val="16"/>
                <w:szCs w:val="16"/>
                <w:lang w:val="en-US"/>
              </w:rPr>
              <w:t>.</w:t>
            </w:r>
          </w:p>
          <w:p w14:paraId="455F0C2D"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NOTE: The protective packaging located outside the sterile barrier system is designed to prevent damage to the sterile barrier system and its contents. Protection may be against physical hazards, particulate contamination, or other environmental hazards, but it does not include a microbial barrier.</w:t>
            </w:r>
          </w:p>
        </w:tc>
      </w:tr>
      <w:tr w:rsidR="00D108E7" w:rsidRPr="00A2482D" w14:paraId="5E4ABEB3" w14:textId="77777777" w:rsidTr="007C20F3">
        <w:trPr>
          <w:trHeight w:val="20"/>
          <w:jc w:val="center"/>
        </w:trPr>
        <w:tc>
          <w:tcPr>
            <w:tcW w:w="5000" w:type="pct"/>
            <w:gridSpan w:val="4"/>
            <w:tcBorders>
              <w:top w:val="single" w:sz="6" w:space="0" w:color="auto"/>
              <w:left w:val="single" w:sz="6" w:space="0" w:color="auto"/>
              <w:bottom w:val="single" w:sz="6" w:space="0" w:color="auto"/>
              <w:right w:val="single" w:sz="6" w:space="0" w:color="auto"/>
            </w:tcBorders>
            <w:vAlign w:val="center"/>
          </w:tcPr>
          <w:p w14:paraId="716F84E8" w14:textId="77777777" w:rsidR="00D108E7" w:rsidRPr="00167540" w:rsidRDefault="00D108E7" w:rsidP="007C20F3">
            <w:pPr>
              <w:pStyle w:val="Texto"/>
              <w:spacing w:before="40" w:after="40" w:line="240" w:lineRule="auto"/>
              <w:ind w:firstLine="0"/>
              <w:rPr>
                <w:rFonts w:ascii="Verdana" w:hAnsi="Verdana"/>
                <w:b/>
                <w:sz w:val="16"/>
                <w:szCs w:val="16"/>
                <w:lang w:val="en-US"/>
              </w:rPr>
            </w:pPr>
            <w:r w:rsidRPr="00167540">
              <w:rPr>
                <w:rFonts w:ascii="Verdana" w:hAnsi="Verdana"/>
                <w:b/>
                <w:sz w:val="16"/>
                <w:szCs w:val="16"/>
                <w:lang w:val="en-US"/>
              </w:rPr>
              <w:t>STORAGE</w:t>
            </w:r>
          </w:p>
        </w:tc>
      </w:tr>
      <w:tr w:rsidR="00D108E7" w:rsidRPr="00207843" w14:paraId="4B42038E"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7482D422"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25</w:t>
            </w:r>
          </w:p>
        </w:tc>
        <w:tc>
          <w:tcPr>
            <w:tcW w:w="1520" w:type="pct"/>
            <w:tcBorders>
              <w:top w:val="single" w:sz="6" w:space="0" w:color="auto"/>
              <w:left w:val="single" w:sz="6" w:space="0" w:color="auto"/>
              <w:bottom w:val="single" w:sz="6" w:space="0" w:color="auto"/>
              <w:right w:val="single" w:sz="6" w:space="0" w:color="auto"/>
            </w:tcBorders>
            <w:vAlign w:val="center"/>
          </w:tcPr>
          <w:p w14:paraId="5A1106E6" w14:textId="77777777" w:rsidR="00D108E7" w:rsidRPr="00A2482D" w:rsidRDefault="00D108E7" w:rsidP="007C20F3">
            <w:pPr>
              <w:pStyle w:val="Texto"/>
              <w:spacing w:before="60" w:after="6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3DA3BDA1" wp14:editId="4DAE9072">
                  <wp:extent cx="457200" cy="771525"/>
                  <wp:effectExtent l="0" t="0" r="0" b="0"/>
                  <wp:docPr id="1870924388"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7200" cy="77152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5A428AC8"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Fragile, handle with care</w:t>
            </w:r>
          </w:p>
        </w:tc>
        <w:tc>
          <w:tcPr>
            <w:tcW w:w="1880" w:type="pct"/>
            <w:tcBorders>
              <w:top w:val="single" w:sz="6" w:space="0" w:color="auto"/>
              <w:left w:val="single" w:sz="6" w:space="0" w:color="auto"/>
              <w:bottom w:val="single" w:sz="6" w:space="0" w:color="auto"/>
              <w:right w:val="single" w:sz="6" w:space="0" w:color="auto"/>
            </w:tcBorders>
            <w:vAlign w:val="center"/>
          </w:tcPr>
          <w:p w14:paraId="45D303B5"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Indicates a medical device that may break or be damaged if not handled carefully.</w:t>
            </w:r>
          </w:p>
        </w:tc>
      </w:tr>
      <w:tr w:rsidR="00D108E7" w:rsidRPr="00207843" w14:paraId="37837814"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3E8F3F65"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26</w:t>
            </w:r>
          </w:p>
        </w:tc>
        <w:tc>
          <w:tcPr>
            <w:tcW w:w="1520" w:type="pct"/>
            <w:tcBorders>
              <w:top w:val="single" w:sz="6" w:space="0" w:color="auto"/>
              <w:left w:val="single" w:sz="6" w:space="0" w:color="auto"/>
              <w:bottom w:val="single" w:sz="6" w:space="0" w:color="auto"/>
              <w:right w:val="single" w:sz="6" w:space="0" w:color="auto"/>
            </w:tcBorders>
            <w:vAlign w:val="center"/>
          </w:tcPr>
          <w:p w14:paraId="187FD33F" w14:textId="77777777" w:rsidR="00D108E7" w:rsidRPr="00A2482D" w:rsidRDefault="00D108E7" w:rsidP="007C20F3">
            <w:pPr>
              <w:pStyle w:val="Texto"/>
              <w:spacing w:before="60" w:after="6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3CE83FC7" wp14:editId="34E39161">
                  <wp:extent cx="819150" cy="742950"/>
                  <wp:effectExtent l="0" t="0" r="0" b="0"/>
                  <wp:docPr id="47965377"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19150" cy="74295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7AD7CB49"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Keep away from sunlight or heat</w:t>
            </w:r>
          </w:p>
        </w:tc>
        <w:tc>
          <w:tcPr>
            <w:tcW w:w="1880" w:type="pct"/>
            <w:tcBorders>
              <w:top w:val="single" w:sz="6" w:space="0" w:color="auto"/>
              <w:left w:val="single" w:sz="6" w:space="0" w:color="auto"/>
              <w:bottom w:val="single" w:sz="6" w:space="0" w:color="auto"/>
              <w:right w:val="single" w:sz="6" w:space="0" w:color="auto"/>
            </w:tcBorders>
            <w:vAlign w:val="center"/>
          </w:tcPr>
          <w:p w14:paraId="439EA096"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It indicates a medical device that needs protection from solar radiation and also "Keep away from sunlight or heat".</w:t>
            </w:r>
          </w:p>
        </w:tc>
      </w:tr>
      <w:tr w:rsidR="00D108E7" w:rsidRPr="00207843" w14:paraId="78F1D00C"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49A26C16"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27</w:t>
            </w:r>
          </w:p>
        </w:tc>
        <w:tc>
          <w:tcPr>
            <w:tcW w:w="1520" w:type="pct"/>
            <w:tcBorders>
              <w:top w:val="single" w:sz="6" w:space="0" w:color="auto"/>
              <w:left w:val="single" w:sz="6" w:space="0" w:color="auto"/>
              <w:bottom w:val="single" w:sz="6" w:space="0" w:color="auto"/>
              <w:right w:val="single" w:sz="6" w:space="0" w:color="auto"/>
            </w:tcBorders>
            <w:vAlign w:val="center"/>
          </w:tcPr>
          <w:p w14:paraId="77195324" w14:textId="77777777" w:rsidR="00D108E7" w:rsidRPr="00A2482D" w:rsidRDefault="00D108E7" w:rsidP="007C20F3">
            <w:pPr>
              <w:pStyle w:val="Texto"/>
              <w:spacing w:before="60" w:after="6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194D1925" wp14:editId="3DCA714A">
                  <wp:extent cx="923925" cy="952500"/>
                  <wp:effectExtent l="0" t="0" r="0" b="0"/>
                  <wp:docPr id="155283277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23925" cy="95250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21979367"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Protect from heat and radioactive sources</w:t>
            </w:r>
          </w:p>
        </w:tc>
        <w:tc>
          <w:tcPr>
            <w:tcW w:w="1880" w:type="pct"/>
            <w:tcBorders>
              <w:top w:val="single" w:sz="6" w:space="0" w:color="auto"/>
              <w:left w:val="single" w:sz="6" w:space="0" w:color="auto"/>
              <w:bottom w:val="single" w:sz="6" w:space="0" w:color="auto"/>
              <w:right w:val="single" w:sz="6" w:space="0" w:color="auto"/>
            </w:tcBorders>
            <w:vAlign w:val="center"/>
          </w:tcPr>
          <w:p w14:paraId="4EFE8BB1" w14:textId="77777777" w:rsidR="00D108E7" w:rsidRPr="00167540" w:rsidRDefault="00D108E7" w:rsidP="007C20F3">
            <w:pPr>
              <w:pStyle w:val="Texto"/>
              <w:spacing w:before="40" w:after="40" w:line="240" w:lineRule="auto"/>
              <w:ind w:firstLine="0"/>
              <w:rPr>
                <w:rFonts w:ascii="Verdana" w:hAnsi="Verdana"/>
                <w:b/>
                <w:sz w:val="16"/>
                <w:szCs w:val="16"/>
                <w:lang w:val="en-US"/>
              </w:rPr>
            </w:pPr>
            <w:r w:rsidRPr="00167540">
              <w:rPr>
                <w:rFonts w:ascii="Verdana" w:hAnsi="Verdana"/>
                <w:sz w:val="16"/>
                <w:szCs w:val="16"/>
                <w:lang w:val="en-US"/>
              </w:rPr>
              <w:t>Indicates a medical device that needs protection from sunlight and radioactive sources.</w:t>
            </w:r>
          </w:p>
          <w:p w14:paraId="1641E4C3"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NOTE: This symbol also means “Keep away from sunlight and radioactive sources.”</w:t>
            </w:r>
          </w:p>
        </w:tc>
      </w:tr>
      <w:tr w:rsidR="00D108E7" w:rsidRPr="00207843" w14:paraId="581790CB"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6FC759F0"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28</w:t>
            </w:r>
          </w:p>
        </w:tc>
        <w:tc>
          <w:tcPr>
            <w:tcW w:w="1520" w:type="pct"/>
            <w:tcBorders>
              <w:top w:val="single" w:sz="6" w:space="0" w:color="auto"/>
              <w:left w:val="single" w:sz="6" w:space="0" w:color="auto"/>
              <w:bottom w:val="single" w:sz="6" w:space="0" w:color="auto"/>
              <w:right w:val="single" w:sz="6" w:space="0" w:color="auto"/>
            </w:tcBorders>
            <w:vAlign w:val="center"/>
          </w:tcPr>
          <w:p w14:paraId="4DD23683" w14:textId="77777777" w:rsidR="00D108E7" w:rsidRPr="00A2482D" w:rsidRDefault="00D108E7" w:rsidP="007C20F3">
            <w:pPr>
              <w:pStyle w:val="Texto"/>
              <w:spacing w:before="120" w:after="12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1A68FD5A" wp14:editId="48CC1486">
                  <wp:extent cx="638175" cy="733425"/>
                  <wp:effectExtent l="0" t="0" r="0" b="0"/>
                  <wp:docPr id="999713312"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38175" cy="73342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14820FD7"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Keep dry or away from rain</w:t>
            </w:r>
          </w:p>
        </w:tc>
        <w:tc>
          <w:tcPr>
            <w:tcW w:w="1880" w:type="pct"/>
            <w:tcBorders>
              <w:top w:val="single" w:sz="6" w:space="0" w:color="auto"/>
              <w:left w:val="single" w:sz="6" w:space="0" w:color="auto"/>
              <w:bottom w:val="single" w:sz="6" w:space="0" w:color="auto"/>
              <w:right w:val="single" w:sz="6" w:space="0" w:color="auto"/>
            </w:tcBorders>
            <w:vAlign w:val="center"/>
          </w:tcPr>
          <w:p w14:paraId="5CA6732F"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Indicates a medical device that must be protected from moisture.</w:t>
            </w:r>
          </w:p>
          <w:p w14:paraId="789DC83C"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NOTE: This symbol can also mean "Keep away from the rain".</w:t>
            </w:r>
          </w:p>
        </w:tc>
      </w:tr>
      <w:tr w:rsidR="00D108E7" w:rsidRPr="00207843" w14:paraId="2B11D29C"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1B1AA446"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29</w:t>
            </w:r>
          </w:p>
        </w:tc>
        <w:tc>
          <w:tcPr>
            <w:tcW w:w="1520" w:type="pct"/>
            <w:tcBorders>
              <w:top w:val="single" w:sz="6" w:space="0" w:color="auto"/>
              <w:left w:val="single" w:sz="6" w:space="0" w:color="auto"/>
              <w:bottom w:val="single" w:sz="6" w:space="0" w:color="auto"/>
              <w:right w:val="single" w:sz="6" w:space="0" w:color="auto"/>
            </w:tcBorders>
            <w:vAlign w:val="center"/>
          </w:tcPr>
          <w:p w14:paraId="681CD3D0" w14:textId="77777777" w:rsidR="00D108E7" w:rsidRPr="00A2482D" w:rsidRDefault="00D108E7" w:rsidP="007C20F3">
            <w:pPr>
              <w:pStyle w:val="Texto"/>
              <w:spacing w:before="120" w:after="12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583C46AC" wp14:editId="1B702734">
                  <wp:extent cx="457200" cy="638175"/>
                  <wp:effectExtent l="0" t="0" r="0" b="0"/>
                  <wp:docPr id="1019067610"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7200" cy="6381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34F6D038"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Lower temperature limit</w:t>
            </w:r>
          </w:p>
        </w:tc>
        <w:tc>
          <w:tcPr>
            <w:tcW w:w="1880" w:type="pct"/>
            <w:tcBorders>
              <w:top w:val="single" w:sz="6" w:space="0" w:color="auto"/>
              <w:left w:val="single" w:sz="6" w:space="0" w:color="auto"/>
              <w:bottom w:val="single" w:sz="6" w:space="0" w:color="auto"/>
              <w:right w:val="single" w:sz="6" w:space="0" w:color="auto"/>
            </w:tcBorders>
            <w:vAlign w:val="center"/>
          </w:tcPr>
          <w:p w14:paraId="7B9EBF45"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Indicates the lower temperature limit to which the medical device can be safely exposed.</w:t>
            </w:r>
          </w:p>
          <w:p w14:paraId="141CAC7C"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The lower temperature limit will be indicated next to the bottom horizontal line.</w:t>
            </w:r>
          </w:p>
        </w:tc>
      </w:tr>
      <w:tr w:rsidR="00D108E7" w:rsidRPr="00207843" w14:paraId="1517365F"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65C98209"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lastRenderedPageBreak/>
              <w:t>30</w:t>
            </w:r>
          </w:p>
        </w:tc>
        <w:tc>
          <w:tcPr>
            <w:tcW w:w="1520" w:type="pct"/>
            <w:tcBorders>
              <w:top w:val="single" w:sz="6" w:space="0" w:color="auto"/>
              <w:left w:val="single" w:sz="6" w:space="0" w:color="auto"/>
              <w:bottom w:val="single" w:sz="6" w:space="0" w:color="auto"/>
              <w:right w:val="single" w:sz="6" w:space="0" w:color="auto"/>
            </w:tcBorders>
            <w:vAlign w:val="center"/>
          </w:tcPr>
          <w:p w14:paraId="7E8E8B87" w14:textId="77777777" w:rsidR="00D108E7" w:rsidRPr="00A2482D" w:rsidRDefault="00D108E7" w:rsidP="007C20F3">
            <w:pPr>
              <w:pStyle w:val="Texto"/>
              <w:spacing w:before="120" w:after="12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389CACE4" wp14:editId="6DA166BD">
                  <wp:extent cx="428625" cy="638175"/>
                  <wp:effectExtent l="0" t="0" r="0" b="0"/>
                  <wp:docPr id="1725395084"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8625" cy="6381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3D8BA856"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Upper temperature limit</w:t>
            </w:r>
          </w:p>
        </w:tc>
        <w:tc>
          <w:tcPr>
            <w:tcW w:w="1880" w:type="pct"/>
            <w:tcBorders>
              <w:top w:val="single" w:sz="6" w:space="0" w:color="auto"/>
              <w:left w:val="single" w:sz="6" w:space="0" w:color="auto"/>
              <w:bottom w:val="single" w:sz="6" w:space="0" w:color="auto"/>
              <w:right w:val="single" w:sz="6" w:space="0" w:color="auto"/>
            </w:tcBorders>
            <w:vAlign w:val="center"/>
          </w:tcPr>
          <w:p w14:paraId="31C5D378"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Indicates the upper temperature limit to which the medical device can be safely exposed.</w:t>
            </w:r>
          </w:p>
          <w:p w14:paraId="0D4E6F79"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The upper temperature limit will be indicated next to the top horizontal line.</w:t>
            </w:r>
          </w:p>
        </w:tc>
      </w:tr>
      <w:tr w:rsidR="00D108E7" w:rsidRPr="00207843" w14:paraId="4B3B9B98"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368DA3F1"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31</w:t>
            </w:r>
          </w:p>
        </w:tc>
        <w:tc>
          <w:tcPr>
            <w:tcW w:w="1520" w:type="pct"/>
            <w:tcBorders>
              <w:top w:val="single" w:sz="6" w:space="0" w:color="auto"/>
              <w:left w:val="single" w:sz="6" w:space="0" w:color="auto"/>
              <w:bottom w:val="single" w:sz="6" w:space="0" w:color="auto"/>
              <w:right w:val="single" w:sz="6" w:space="0" w:color="auto"/>
            </w:tcBorders>
            <w:vAlign w:val="center"/>
          </w:tcPr>
          <w:p w14:paraId="72D72EB0" w14:textId="77777777" w:rsidR="00D108E7" w:rsidRPr="00A2482D" w:rsidRDefault="00D108E7" w:rsidP="007C20F3">
            <w:pPr>
              <w:pStyle w:val="Texto"/>
              <w:spacing w:before="120" w:after="12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63EF5E8A" wp14:editId="710AB3F7">
                  <wp:extent cx="638175" cy="714375"/>
                  <wp:effectExtent l="0" t="0" r="0" b="0"/>
                  <wp:docPr id="134428427"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8175" cy="7143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4427037C"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Temperature limit</w:t>
            </w:r>
          </w:p>
        </w:tc>
        <w:tc>
          <w:tcPr>
            <w:tcW w:w="1880" w:type="pct"/>
            <w:tcBorders>
              <w:top w:val="single" w:sz="6" w:space="0" w:color="auto"/>
              <w:left w:val="single" w:sz="6" w:space="0" w:color="auto"/>
              <w:bottom w:val="single" w:sz="6" w:space="0" w:color="auto"/>
              <w:right w:val="single" w:sz="6" w:space="0" w:color="auto"/>
            </w:tcBorders>
            <w:vAlign w:val="center"/>
          </w:tcPr>
          <w:p w14:paraId="27BD751B"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Indicate the temperature limits to which</w:t>
            </w:r>
            <w:r w:rsidRPr="00167540">
              <w:rPr>
                <w:rFonts w:ascii="Verdana" w:hAnsi="Verdana"/>
                <w:b/>
                <w:strike/>
                <w:sz w:val="16"/>
                <w:szCs w:val="16"/>
                <w:lang w:val="en-US"/>
              </w:rPr>
              <w:t xml:space="preserve"> </w:t>
            </w:r>
            <w:r w:rsidRPr="00167540">
              <w:rPr>
                <w:rFonts w:ascii="Verdana" w:hAnsi="Verdana"/>
                <w:sz w:val="16"/>
                <w:szCs w:val="16"/>
                <w:lang w:val="en-US"/>
              </w:rPr>
              <w:t>You can safely expose the medical device.</w:t>
            </w:r>
          </w:p>
          <w:p w14:paraId="2A42441B"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lower temperature limits will be indicated next to the upper and lower horizontal lines.</w:t>
            </w:r>
          </w:p>
        </w:tc>
      </w:tr>
      <w:tr w:rsidR="00D108E7" w:rsidRPr="00207843" w14:paraId="69624140"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48CD039D"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32</w:t>
            </w:r>
          </w:p>
        </w:tc>
        <w:tc>
          <w:tcPr>
            <w:tcW w:w="1520" w:type="pct"/>
            <w:tcBorders>
              <w:top w:val="single" w:sz="6" w:space="0" w:color="auto"/>
              <w:left w:val="single" w:sz="6" w:space="0" w:color="auto"/>
              <w:bottom w:val="single" w:sz="6" w:space="0" w:color="auto"/>
              <w:right w:val="single" w:sz="6" w:space="0" w:color="auto"/>
            </w:tcBorders>
            <w:vAlign w:val="center"/>
          </w:tcPr>
          <w:p w14:paraId="7C107F5D" w14:textId="77777777" w:rsidR="00D108E7" w:rsidRPr="00A2482D" w:rsidRDefault="00D108E7" w:rsidP="007C20F3">
            <w:pPr>
              <w:pStyle w:val="Texto"/>
              <w:spacing w:before="120" w:after="12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42A6F0C8" wp14:editId="197011C9">
                  <wp:extent cx="638175" cy="628650"/>
                  <wp:effectExtent l="0" t="0" r="0" b="0"/>
                  <wp:docPr id="93666984"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38175" cy="62865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1FF3111E"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Humidity limitation</w:t>
            </w:r>
          </w:p>
        </w:tc>
        <w:tc>
          <w:tcPr>
            <w:tcW w:w="1880" w:type="pct"/>
            <w:tcBorders>
              <w:top w:val="single" w:sz="6" w:space="0" w:color="auto"/>
              <w:left w:val="single" w:sz="6" w:space="0" w:color="auto"/>
              <w:bottom w:val="single" w:sz="6" w:space="0" w:color="auto"/>
              <w:right w:val="single" w:sz="6" w:space="0" w:color="auto"/>
            </w:tcBorders>
            <w:vAlign w:val="center"/>
          </w:tcPr>
          <w:p w14:paraId="4AE468F7"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Indicates the humidity range to which the medical device can be safely exposed.</w:t>
            </w:r>
          </w:p>
          <w:p w14:paraId="379BA6FE"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The humidity limit will be indicated next to the upper and lower horizontal lines.</w:t>
            </w:r>
          </w:p>
        </w:tc>
      </w:tr>
      <w:tr w:rsidR="00D108E7" w:rsidRPr="00207843" w14:paraId="3242F620"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796E326D"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33</w:t>
            </w:r>
          </w:p>
        </w:tc>
        <w:tc>
          <w:tcPr>
            <w:tcW w:w="1520" w:type="pct"/>
            <w:tcBorders>
              <w:top w:val="single" w:sz="6" w:space="0" w:color="auto"/>
              <w:left w:val="single" w:sz="6" w:space="0" w:color="auto"/>
              <w:bottom w:val="single" w:sz="6" w:space="0" w:color="auto"/>
              <w:right w:val="single" w:sz="6" w:space="0" w:color="auto"/>
            </w:tcBorders>
            <w:vAlign w:val="center"/>
          </w:tcPr>
          <w:p w14:paraId="13917B4F" w14:textId="77777777" w:rsidR="00D108E7" w:rsidRPr="00A2482D" w:rsidRDefault="00D108E7" w:rsidP="007C20F3">
            <w:pPr>
              <w:pStyle w:val="Texto"/>
              <w:spacing w:before="120" w:after="12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7B66F96C" wp14:editId="387BA749">
                  <wp:extent cx="647700" cy="619125"/>
                  <wp:effectExtent l="0" t="0" r="0" b="0"/>
                  <wp:docPr id="1734883359"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47700" cy="61912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4F3434FA"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Limitation of atmospheric pressure</w:t>
            </w:r>
          </w:p>
        </w:tc>
        <w:tc>
          <w:tcPr>
            <w:tcW w:w="1880" w:type="pct"/>
            <w:tcBorders>
              <w:top w:val="single" w:sz="6" w:space="0" w:color="auto"/>
              <w:left w:val="single" w:sz="6" w:space="0" w:color="auto"/>
              <w:bottom w:val="single" w:sz="6" w:space="0" w:color="auto"/>
              <w:right w:val="single" w:sz="6" w:space="0" w:color="auto"/>
            </w:tcBorders>
            <w:vAlign w:val="center"/>
          </w:tcPr>
          <w:p w14:paraId="20E14C44"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Indicates the atmospheric pressure range to which the medical device can be safely exposed.</w:t>
            </w:r>
          </w:p>
          <w:p w14:paraId="7E378053"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Atmospheric pressure limitations will be indicated next to the upper and lower horizontal lines.</w:t>
            </w:r>
          </w:p>
        </w:tc>
      </w:tr>
      <w:tr w:rsidR="00D108E7" w:rsidRPr="00A2482D" w14:paraId="7DE94CE7" w14:textId="77777777" w:rsidTr="007C20F3">
        <w:trPr>
          <w:trHeight w:val="20"/>
          <w:jc w:val="center"/>
        </w:trPr>
        <w:tc>
          <w:tcPr>
            <w:tcW w:w="5000" w:type="pct"/>
            <w:gridSpan w:val="4"/>
            <w:tcBorders>
              <w:top w:val="single" w:sz="6" w:space="0" w:color="auto"/>
              <w:left w:val="single" w:sz="6" w:space="0" w:color="auto"/>
              <w:bottom w:val="single" w:sz="6" w:space="0" w:color="auto"/>
              <w:right w:val="single" w:sz="6" w:space="0" w:color="auto"/>
            </w:tcBorders>
            <w:vAlign w:val="center"/>
          </w:tcPr>
          <w:p w14:paraId="4DE8FAC6" w14:textId="77777777" w:rsidR="00D108E7" w:rsidRPr="00167540" w:rsidRDefault="00D108E7" w:rsidP="007C20F3">
            <w:pPr>
              <w:pStyle w:val="Texto"/>
              <w:spacing w:before="40" w:after="40" w:line="240" w:lineRule="auto"/>
              <w:ind w:firstLine="0"/>
              <w:jc w:val="left"/>
              <w:rPr>
                <w:rFonts w:ascii="Verdana" w:hAnsi="Verdana"/>
                <w:b/>
                <w:sz w:val="16"/>
                <w:szCs w:val="16"/>
                <w:lang w:val="en-US"/>
              </w:rPr>
            </w:pPr>
            <w:r w:rsidRPr="00167540">
              <w:rPr>
                <w:rFonts w:ascii="Verdana" w:hAnsi="Verdana"/>
                <w:b/>
                <w:sz w:val="16"/>
                <w:szCs w:val="16"/>
                <w:lang w:val="en-US"/>
              </w:rPr>
              <w:t>SAFE USE</w:t>
            </w:r>
          </w:p>
        </w:tc>
      </w:tr>
      <w:tr w:rsidR="00D108E7" w:rsidRPr="00207843" w14:paraId="7771FBA8"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7A3824FD"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34</w:t>
            </w:r>
          </w:p>
        </w:tc>
        <w:tc>
          <w:tcPr>
            <w:tcW w:w="1520" w:type="pct"/>
            <w:tcBorders>
              <w:top w:val="single" w:sz="6" w:space="0" w:color="auto"/>
              <w:left w:val="single" w:sz="6" w:space="0" w:color="auto"/>
              <w:bottom w:val="single" w:sz="6" w:space="0" w:color="auto"/>
              <w:right w:val="single" w:sz="6" w:space="0" w:color="auto"/>
            </w:tcBorders>
            <w:vAlign w:val="center"/>
          </w:tcPr>
          <w:p w14:paraId="56EFED7A" w14:textId="77777777" w:rsidR="00D108E7" w:rsidRPr="00A2482D" w:rsidRDefault="00D108E7" w:rsidP="007C20F3">
            <w:pPr>
              <w:pStyle w:val="Texto"/>
              <w:spacing w:before="100" w:after="10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7ACD6984" wp14:editId="3555F087">
                  <wp:extent cx="638175" cy="552450"/>
                  <wp:effectExtent l="0" t="0" r="0" b="0"/>
                  <wp:docPr id="1895191645"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38175" cy="55245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4D764CFE"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Do not reuse</w:t>
            </w:r>
          </w:p>
        </w:tc>
        <w:tc>
          <w:tcPr>
            <w:tcW w:w="1880" w:type="pct"/>
            <w:tcBorders>
              <w:top w:val="single" w:sz="6" w:space="0" w:color="auto"/>
              <w:left w:val="single" w:sz="6" w:space="0" w:color="auto"/>
              <w:bottom w:val="single" w:sz="6" w:space="0" w:color="auto"/>
              <w:right w:val="single" w:sz="6" w:space="0" w:color="auto"/>
            </w:tcBorders>
            <w:vAlign w:val="center"/>
          </w:tcPr>
          <w:p w14:paraId="4E7486C9"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Indicates a medical device intended for single use.</w:t>
            </w:r>
          </w:p>
          <w:p w14:paraId="6763B70A" w14:textId="7901E71D"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NOTE: Synonyms for “Do not reuse” are “Single use” and “Use only once</w:t>
            </w:r>
            <w:r w:rsidR="00894DC0">
              <w:rPr>
                <w:rFonts w:ascii="Verdana" w:hAnsi="Verdana"/>
                <w:sz w:val="16"/>
                <w:szCs w:val="16"/>
                <w:lang w:val="en-US"/>
              </w:rPr>
              <w:t>.</w:t>
            </w:r>
            <w:r w:rsidRPr="00167540">
              <w:rPr>
                <w:rFonts w:ascii="Verdana" w:hAnsi="Verdana"/>
                <w:sz w:val="16"/>
                <w:szCs w:val="16"/>
                <w:lang w:val="en-US"/>
              </w:rPr>
              <w:t>”</w:t>
            </w:r>
          </w:p>
        </w:tc>
      </w:tr>
      <w:tr w:rsidR="00D108E7" w:rsidRPr="00207843" w14:paraId="0781EF31"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6AD053FD"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35</w:t>
            </w:r>
          </w:p>
        </w:tc>
        <w:tc>
          <w:tcPr>
            <w:tcW w:w="1520" w:type="pct"/>
            <w:tcBorders>
              <w:top w:val="single" w:sz="6" w:space="0" w:color="auto"/>
              <w:left w:val="single" w:sz="6" w:space="0" w:color="auto"/>
              <w:bottom w:val="single" w:sz="6" w:space="0" w:color="auto"/>
              <w:right w:val="single" w:sz="6" w:space="0" w:color="auto"/>
            </w:tcBorders>
            <w:vAlign w:val="center"/>
          </w:tcPr>
          <w:p w14:paraId="553309C5" w14:textId="77777777" w:rsidR="00D108E7" w:rsidRPr="00A2482D" w:rsidRDefault="00D108E7" w:rsidP="007C20F3">
            <w:pPr>
              <w:pStyle w:val="Texto"/>
              <w:spacing w:before="100" w:after="10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3CF94362" wp14:editId="419AE65C">
                  <wp:extent cx="809625" cy="647700"/>
                  <wp:effectExtent l="0" t="0" r="0" b="0"/>
                  <wp:docPr id="60191529"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09625" cy="64770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220AA3F5"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Consult instructions for use</w:t>
            </w:r>
          </w:p>
        </w:tc>
        <w:tc>
          <w:tcPr>
            <w:tcW w:w="1880" w:type="pct"/>
            <w:tcBorders>
              <w:top w:val="single" w:sz="6" w:space="0" w:color="auto"/>
              <w:left w:val="single" w:sz="6" w:space="0" w:color="auto"/>
              <w:bottom w:val="single" w:sz="6" w:space="0" w:color="auto"/>
              <w:right w:val="single" w:sz="6" w:space="0" w:color="auto"/>
            </w:tcBorders>
            <w:vAlign w:val="center"/>
          </w:tcPr>
          <w:p w14:paraId="0D40BC3C"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It indicates the need for the user to consult the instructions for use.</w:t>
            </w:r>
          </w:p>
        </w:tc>
      </w:tr>
      <w:tr w:rsidR="00D108E7" w:rsidRPr="00207843" w14:paraId="072DB467"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1EC1D06B"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36</w:t>
            </w:r>
          </w:p>
        </w:tc>
        <w:tc>
          <w:tcPr>
            <w:tcW w:w="1520" w:type="pct"/>
            <w:tcBorders>
              <w:top w:val="single" w:sz="6" w:space="0" w:color="auto"/>
              <w:left w:val="single" w:sz="6" w:space="0" w:color="auto"/>
              <w:bottom w:val="single" w:sz="6" w:space="0" w:color="auto"/>
              <w:right w:val="single" w:sz="6" w:space="0" w:color="auto"/>
            </w:tcBorders>
            <w:vAlign w:val="center"/>
          </w:tcPr>
          <w:p w14:paraId="0C655365" w14:textId="77777777" w:rsidR="00D108E7" w:rsidRPr="00A2482D" w:rsidRDefault="00D108E7" w:rsidP="007C20F3">
            <w:pPr>
              <w:pStyle w:val="Texto"/>
              <w:spacing w:before="100" w:after="10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6E843681" wp14:editId="612BDFF5">
                  <wp:extent cx="714375" cy="638175"/>
                  <wp:effectExtent l="0" t="0" r="0" b="0"/>
                  <wp:docPr id="241870884"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263CF7D9"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Caution</w:t>
            </w:r>
          </w:p>
        </w:tc>
        <w:tc>
          <w:tcPr>
            <w:tcW w:w="1880" w:type="pct"/>
            <w:tcBorders>
              <w:top w:val="single" w:sz="6" w:space="0" w:color="auto"/>
              <w:left w:val="single" w:sz="6" w:space="0" w:color="auto"/>
              <w:bottom w:val="single" w:sz="6" w:space="0" w:color="auto"/>
              <w:right w:val="single" w:sz="6" w:space="0" w:color="auto"/>
            </w:tcBorders>
            <w:vAlign w:val="center"/>
          </w:tcPr>
          <w:p w14:paraId="0BFD157B"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To indicate that caution is needed when operating the medical device or control near where the symbol is placed, or to indicate that the current situation requires the operator to be aware of or act to avoid undesirable consequences.</w:t>
            </w:r>
          </w:p>
        </w:tc>
      </w:tr>
      <w:tr w:rsidR="00D108E7" w:rsidRPr="00207843" w14:paraId="7638418A"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7F6E870A"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37</w:t>
            </w:r>
          </w:p>
        </w:tc>
        <w:tc>
          <w:tcPr>
            <w:tcW w:w="1520" w:type="pct"/>
            <w:tcBorders>
              <w:top w:val="single" w:sz="6" w:space="0" w:color="auto"/>
              <w:left w:val="single" w:sz="6" w:space="0" w:color="auto"/>
              <w:bottom w:val="single" w:sz="6" w:space="0" w:color="auto"/>
              <w:right w:val="single" w:sz="6" w:space="0" w:color="auto"/>
            </w:tcBorders>
            <w:vAlign w:val="center"/>
          </w:tcPr>
          <w:p w14:paraId="4E3F909B" w14:textId="77777777" w:rsidR="00D108E7" w:rsidRPr="00A2482D" w:rsidRDefault="00D108E7" w:rsidP="007C20F3">
            <w:pPr>
              <w:pStyle w:val="Texto"/>
              <w:spacing w:before="120" w:after="12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6B3BA5D3" wp14:editId="6A55781A">
                  <wp:extent cx="723900" cy="800100"/>
                  <wp:effectExtent l="0" t="0" r="0" b="0"/>
                  <wp:docPr id="58569522"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23900" cy="80010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779B5B74"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This side up</w:t>
            </w:r>
          </w:p>
        </w:tc>
        <w:tc>
          <w:tcPr>
            <w:tcW w:w="1880" w:type="pct"/>
            <w:tcBorders>
              <w:top w:val="single" w:sz="6" w:space="0" w:color="auto"/>
              <w:left w:val="single" w:sz="6" w:space="0" w:color="auto"/>
              <w:bottom w:val="single" w:sz="6" w:space="0" w:color="auto"/>
              <w:right w:val="single" w:sz="6" w:space="0" w:color="auto"/>
            </w:tcBorders>
            <w:vAlign w:val="center"/>
          </w:tcPr>
          <w:p w14:paraId="1E10667B"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This is the correct upward position for packaging distribution for transport, storage, or both.</w:t>
            </w:r>
          </w:p>
        </w:tc>
      </w:tr>
      <w:tr w:rsidR="00D108E7" w:rsidRPr="00207843" w14:paraId="1FEA03BF"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67374890"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38</w:t>
            </w:r>
          </w:p>
        </w:tc>
        <w:tc>
          <w:tcPr>
            <w:tcW w:w="1520" w:type="pct"/>
            <w:tcBorders>
              <w:top w:val="single" w:sz="6" w:space="0" w:color="auto"/>
              <w:left w:val="single" w:sz="6" w:space="0" w:color="auto"/>
              <w:bottom w:val="single" w:sz="6" w:space="0" w:color="auto"/>
              <w:right w:val="single" w:sz="6" w:space="0" w:color="auto"/>
            </w:tcBorders>
            <w:vAlign w:val="center"/>
          </w:tcPr>
          <w:p w14:paraId="4EE798D9" w14:textId="77777777" w:rsidR="00D108E7" w:rsidRPr="00A2482D" w:rsidRDefault="00D108E7" w:rsidP="007C20F3">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6BED5F60" wp14:editId="0C70CF3A">
                  <wp:extent cx="638175" cy="600075"/>
                  <wp:effectExtent l="0" t="0" r="0" b="0"/>
                  <wp:docPr id="1843364845"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38175" cy="6000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25DFA330"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Contains or has latex present</w:t>
            </w:r>
          </w:p>
        </w:tc>
        <w:tc>
          <w:tcPr>
            <w:tcW w:w="1880" w:type="pct"/>
            <w:tcBorders>
              <w:top w:val="single" w:sz="6" w:space="0" w:color="auto"/>
              <w:left w:val="single" w:sz="6" w:space="0" w:color="auto"/>
              <w:bottom w:val="single" w:sz="6" w:space="0" w:color="auto"/>
              <w:right w:val="single" w:sz="6" w:space="0" w:color="auto"/>
            </w:tcBorders>
            <w:vAlign w:val="center"/>
          </w:tcPr>
          <w:p w14:paraId="0F842090"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It indicates the presence of dry natural rubber or latex as a construction material within the medical device or the packaging of a medical device.</w:t>
            </w:r>
          </w:p>
          <w:p w14:paraId="5AE1E9A9"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NOTE: This symbol is intended to warn those who may have allergic reactions to certain latex proteins.</w:t>
            </w:r>
          </w:p>
          <w:p w14:paraId="27CDDED3" w14:textId="270756D4"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This symbol should not be used for medical devices containing “synthetic rubber</w:t>
            </w:r>
            <w:r w:rsidR="00052F5A">
              <w:rPr>
                <w:rFonts w:ascii="Verdana" w:hAnsi="Verdana"/>
                <w:sz w:val="16"/>
                <w:szCs w:val="16"/>
                <w:lang w:val="en-US"/>
              </w:rPr>
              <w:t>.</w:t>
            </w:r>
            <w:r w:rsidRPr="00167540">
              <w:rPr>
                <w:rFonts w:ascii="Verdana" w:hAnsi="Verdana"/>
                <w:sz w:val="16"/>
                <w:szCs w:val="16"/>
                <w:lang w:val="en-US"/>
              </w:rPr>
              <w:t>”</w:t>
            </w:r>
          </w:p>
        </w:tc>
      </w:tr>
      <w:tr w:rsidR="00D108E7" w:rsidRPr="00207843" w14:paraId="18876A0E"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6F9E679D"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lastRenderedPageBreak/>
              <w:t>39</w:t>
            </w:r>
          </w:p>
        </w:tc>
        <w:tc>
          <w:tcPr>
            <w:tcW w:w="1520" w:type="pct"/>
            <w:tcBorders>
              <w:top w:val="single" w:sz="6" w:space="0" w:color="auto"/>
              <w:left w:val="single" w:sz="6" w:space="0" w:color="auto"/>
              <w:bottom w:val="single" w:sz="6" w:space="0" w:color="auto"/>
              <w:right w:val="single" w:sz="6" w:space="0" w:color="auto"/>
            </w:tcBorders>
            <w:vAlign w:val="center"/>
          </w:tcPr>
          <w:p w14:paraId="2AF9D8D7" w14:textId="77777777" w:rsidR="00D108E7" w:rsidRPr="00A2482D" w:rsidRDefault="00D108E7" w:rsidP="007C20F3">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5ECAA688" wp14:editId="1F638DAB">
                  <wp:extent cx="638175" cy="609600"/>
                  <wp:effectExtent l="0" t="0" r="0" b="0"/>
                  <wp:docPr id="1924472649"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38175" cy="60960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4E006BAC"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Contains human blood or plasma derivatives</w:t>
            </w:r>
          </w:p>
        </w:tc>
        <w:tc>
          <w:tcPr>
            <w:tcW w:w="1880" w:type="pct"/>
            <w:tcBorders>
              <w:top w:val="single" w:sz="6" w:space="0" w:color="auto"/>
              <w:left w:val="single" w:sz="6" w:space="0" w:color="auto"/>
              <w:bottom w:val="single" w:sz="6" w:space="0" w:color="auto"/>
              <w:right w:val="single" w:sz="6" w:space="0" w:color="auto"/>
            </w:tcBorders>
            <w:vAlign w:val="center"/>
          </w:tcPr>
          <w:p w14:paraId="012F8ED6"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Indicates a medical device that contains or incorporates human blood or plasma derivatives.</w:t>
            </w:r>
          </w:p>
        </w:tc>
      </w:tr>
      <w:tr w:rsidR="00D108E7" w:rsidRPr="00207843" w14:paraId="6B13CE75"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1DFC6B6A"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40</w:t>
            </w:r>
          </w:p>
        </w:tc>
        <w:tc>
          <w:tcPr>
            <w:tcW w:w="1520" w:type="pct"/>
            <w:tcBorders>
              <w:top w:val="single" w:sz="6" w:space="0" w:color="auto"/>
              <w:left w:val="single" w:sz="6" w:space="0" w:color="auto"/>
              <w:bottom w:val="single" w:sz="6" w:space="0" w:color="auto"/>
              <w:right w:val="single" w:sz="6" w:space="0" w:color="auto"/>
            </w:tcBorders>
            <w:vAlign w:val="center"/>
          </w:tcPr>
          <w:p w14:paraId="77B175B1" w14:textId="77777777" w:rsidR="00D108E7" w:rsidRPr="00A2482D" w:rsidRDefault="00D108E7" w:rsidP="007C20F3">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493E9FEE" wp14:editId="028A39E4">
                  <wp:extent cx="638175" cy="628650"/>
                  <wp:effectExtent l="0" t="0" r="0" b="0"/>
                  <wp:docPr id="691145875"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38175" cy="62865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6DFD07FD"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It contains a drug or medicine.</w:t>
            </w:r>
          </w:p>
        </w:tc>
        <w:tc>
          <w:tcPr>
            <w:tcW w:w="1880" w:type="pct"/>
            <w:tcBorders>
              <w:top w:val="single" w:sz="6" w:space="0" w:color="auto"/>
              <w:left w:val="single" w:sz="6" w:space="0" w:color="auto"/>
              <w:bottom w:val="single" w:sz="6" w:space="0" w:color="auto"/>
              <w:right w:val="single" w:sz="6" w:space="0" w:color="auto"/>
            </w:tcBorders>
            <w:vAlign w:val="center"/>
          </w:tcPr>
          <w:p w14:paraId="1F2860BC"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It indicates a medical device that contains or incorporates a drug or medication.</w:t>
            </w:r>
          </w:p>
        </w:tc>
      </w:tr>
      <w:tr w:rsidR="00D108E7" w:rsidRPr="00207843" w14:paraId="01382B46"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71E44740"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41</w:t>
            </w:r>
          </w:p>
        </w:tc>
        <w:tc>
          <w:tcPr>
            <w:tcW w:w="1520" w:type="pct"/>
            <w:tcBorders>
              <w:top w:val="single" w:sz="6" w:space="0" w:color="auto"/>
              <w:left w:val="single" w:sz="6" w:space="0" w:color="auto"/>
              <w:bottom w:val="single" w:sz="6" w:space="0" w:color="auto"/>
              <w:right w:val="single" w:sz="6" w:space="0" w:color="auto"/>
            </w:tcBorders>
            <w:vAlign w:val="center"/>
          </w:tcPr>
          <w:p w14:paraId="5D8E600E" w14:textId="77777777" w:rsidR="00D108E7" w:rsidRPr="00A2482D" w:rsidRDefault="00D108E7" w:rsidP="007C20F3">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0BDB9DCC" wp14:editId="034156E9">
                  <wp:extent cx="619125" cy="581025"/>
                  <wp:effectExtent l="0" t="0" r="0" b="0"/>
                  <wp:docPr id="618831241"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9125" cy="58102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3A07D207"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It contains biological material of animal origin.</w:t>
            </w:r>
          </w:p>
        </w:tc>
        <w:tc>
          <w:tcPr>
            <w:tcW w:w="1880" w:type="pct"/>
            <w:tcBorders>
              <w:top w:val="single" w:sz="6" w:space="0" w:color="auto"/>
              <w:left w:val="single" w:sz="6" w:space="0" w:color="auto"/>
              <w:bottom w:val="single" w:sz="6" w:space="0" w:color="auto"/>
              <w:right w:val="single" w:sz="6" w:space="0" w:color="auto"/>
            </w:tcBorders>
            <w:vAlign w:val="center"/>
          </w:tcPr>
          <w:p w14:paraId="59112152"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Indicates a medical device that contains biological tissue, cells or their derivatives, of animal origin (bovine, ovine, caprine, deer, elk, mink, cat).</w:t>
            </w:r>
          </w:p>
        </w:tc>
      </w:tr>
      <w:tr w:rsidR="00D108E7" w:rsidRPr="00207843" w14:paraId="5584CC31"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62E0BFCB"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42</w:t>
            </w:r>
          </w:p>
        </w:tc>
        <w:tc>
          <w:tcPr>
            <w:tcW w:w="1520" w:type="pct"/>
            <w:tcBorders>
              <w:top w:val="single" w:sz="6" w:space="0" w:color="auto"/>
              <w:left w:val="single" w:sz="6" w:space="0" w:color="auto"/>
              <w:bottom w:val="single" w:sz="6" w:space="0" w:color="auto"/>
              <w:right w:val="single" w:sz="6" w:space="0" w:color="auto"/>
            </w:tcBorders>
            <w:vAlign w:val="center"/>
          </w:tcPr>
          <w:p w14:paraId="632AC4C2" w14:textId="77777777" w:rsidR="00D108E7" w:rsidRPr="00A2482D" w:rsidRDefault="00D108E7" w:rsidP="007C20F3">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7CAFCACD" wp14:editId="7F0404D3">
                  <wp:extent cx="571500" cy="581025"/>
                  <wp:effectExtent l="0" t="0" r="0" b="0"/>
                  <wp:docPr id="96473833"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1500" cy="58102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7ACB2F00"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Contains biological material of human origin</w:t>
            </w:r>
          </w:p>
        </w:tc>
        <w:tc>
          <w:tcPr>
            <w:tcW w:w="1880" w:type="pct"/>
            <w:tcBorders>
              <w:top w:val="single" w:sz="6" w:space="0" w:color="auto"/>
              <w:left w:val="single" w:sz="6" w:space="0" w:color="auto"/>
              <w:bottom w:val="single" w:sz="6" w:space="0" w:color="auto"/>
              <w:right w:val="single" w:sz="6" w:space="0" w:color="auto"/>
            </w:tcBorders>
            <w:vAlign w:val="center"/>
          </w:tcPr>
          <w:p w14:paraId="5FD6FBC0"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It indicates a medical device that contains biological tissue, cells or their derivatives, of human origin.</w:t>
            </w:r>
          </w:p>
        </w:tc>
      </w:tr>
      <w:tr w:rsidR="00D108E7" w:rsidRPr="00207843" w14:paraId="3380E00D"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629A4CAA"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43</w:t>
            </w:r>
          </w:p>
        </w:tc>
        <w:tc>
          <w:tcPr>
            <w:tcW w:w="1520" w:type="pct"/>
            <w:tcBorders>
              <w:top w:val="single" w:sz="6" w:space="0" w:color="auto"/>
              <w:left w:val="single" w:sz="6" w:space="0" w:color="auto"/>
              <w:bottom w:val="single" w:sz="6" w:space="0" w:color="auto"/>
              <w:right w:val="single" w:sz="6" w:space="0" w:color="auto"/>
            </w:tcBorders>
            <w:vAlign w:val="center"/>
          </w:tcPr>
          <w:p w14:paraId="547BFFEE" w14:textId="77777777" w:rsidR="00D108E7" w:rsidRPr="00A2482D" w:rsidRDefault="00D108E7" w:rsidP="007C20F3">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583A0152" wp14:editId="44518B91">
                  <wp:extent cx="552450" cy="514350"/>
                  <wp:effectExtent l="0" t="0" r="0" b="0"/>
                  <wp:docPr id="1093538564"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52450" cy="51435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34163610"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Contains hazardous substances</w:t>
            </w:r>
          </w:p>
        </w:tc>
        <w:tc>
          <w:tcPr>
            <w:tcW w:w="1880" w:type="pct"/>
            <w:tcBorders>
              <w:top w:val="single" w:sz="6" w:space="0" w:color="auto"/>
              <w:left w:val="single" w:sz="6" w:space="0" w:color="auto"/>
              <w:bottom w:val="single" w:sz="6" w:space="0" w:color="auto"/>
              <w:right w:val="single" w:sz="6" w:space="0" w:color="auto"/>
            </w:tcBorders>
            <w:vAlign w:val="center"/>
          </w:tcPr>
          <w:p w14:paraId="5324CD2B"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Indicates a medical device that contains substances that may be carcinogenic, mutagenic, reprotoxic (CMR) or substances with endocrine-disrupting properties.</w:t>
            </w:r>
          </w:p>
          <w:p w14:paraId="45DFBDCB"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NOTE: The term “substances” is used to indicate a single substance or multiple substances.</w:t>
            </w:r>
          </w:p>
        </w:tc>
      </w:tr>
      <w:tr w:rsidR="00D108E7" w:rsidRPr="00207843" w14:paraId="0BAAB3EB"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72201B40"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44</w:t>
            </w:r>
          </w:p>
        </w:tc>
        <w:tc>
          <w:tcPr>
            <w:tcW w:w="1520" w:type="pct"/>
            <w:tcBorders>
              <w:top w:val="single" w:sz="6" w:space="0" w:color="auto"/>
              <w:left w:val="single" w:sz="6" w:space="0" w:color="auto"/>
              <w:bottom w:val="single" w:sz="6" w:space="0" w:color="auto"/>
              <w:right w:val="single" w:sz="6" w:space="0" w:color="auto"/>
            </w:tcBorders>
            <w:vAlign w:val="center"/>
          </w:tcPr>
          <w:p w14:paraId="54C25FDC" w14:textId="77777777" w:rsidR="00D108E7" w:rsidRPr="00A2482D" w:rsidRDefault="00D108E7" w:rsidP="007C20F3">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07641F48" wp14:editId="2710CC53">
                  <wp:extent cx="714375" cy="628650"/>
                  <wp:effectExtent l="0" t="0" r="0" b="0"/>
                  <wp:docPr id="148791051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714375" cy="62865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3FE44D45"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It contains nanomaterials</w:t>
            </w:r>
          </w:p>
        </w:tc>
        <w:tc>
          <w:tcPr>
            <w:tcW w:w="1880" w:type="pct"/>
            <w:tcBorders>
              <w:top w:val="single" w:sz="6" w:space="0" w:color="auto"/>
              <w:left w:val="single" w:sz="6" w:space="0" w:color="auto"/>
              <w:bottom w:val="single" w:sz="6" w:space="0" w:color="auto"/>
              <w:right w:val="single" w:sz="6" w:space="0" w:color="auto"/>
            </w:tcBorders>
            <w:vAlign w:val="center"/>
          </w:tcPr>
          <w:p w14:paraId="34751B72"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Indicates a medical device that contains nanomaterials.</w:t>
            </w:r>
          </w:p>
        </w:tc>
      </w:tr>
      <w:tr w:rsidR="00D108E7" w:rsidRPr="00207843" w14:paraId="5833C217"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2EC4E722"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45</w:t>
            </w:r>
          </w:p>
        </w:tc>
        <w:tc>
          <w:tcPr>
            <w:tcW w:w="1520" w:type="pct"/>
            <w:tcBorders>
              <w:top w:val="single" w:sz="6" w:space="0" w:color="auto"/>
              <w:left w:val="single" w:sz="6" w:space="0" w:color="auto"/>
              <w:bottom w:val="single" w:sz="6" w:space="0" w:color="auto"/>
              <w:right w:val="single" w:sz="6" w:space="0" w:color="auto"/>
            </w:tcBorders>
            <w:vAlign w:val="center"/>
          </w:tcPr>
          <w:p w14:paraId="52E3D5FF" w14:textId="77777777" w:rsidR="00D108E7" w:rsidRPr="00A2482D" w:rsidRDefault="00D108E7" w:rsidP="007C20F3">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4A7B4459" wp14:editId="75F9ED02">
                  <wp:extent cx="685800" cy="742950"/>
                  <wp:effectExtent l="0" t="0" r="0" b="0"/>
                  <wp:docPr id="757761987"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85800" cy="74295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09957EE4"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Single Patient - Multiple Use</w:t>
            </w:r>
          </w:p>
        </w:tc>
        <w:tc>
          <w:tcPr>
            <w:tcW w:w="1880" w:type="pct"/>
            <w:tcBorders>
              <w:top w:val="single" w:sz="6" w:space="0" w:color="auto"/>
              <w:left w:val="single" w:sz="6" w:space="0" w:color="auto"/>
              <w:bottom w:val="single" w:sz="6" w:space="0" w:color="auto"/>
              <w:right w:val="single" w:sz="6" w:space="0" w:color="auto"/>
            </w:tcBorders>
            <w:vAlign w:val="center"/>
          </w:tcPr>
          <w:p w14:paraId="4731AFD8"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Indicates a medical device that can be used multiple times (multiple procedures) on a single patient.</w:t>
            </w:r>
          </w:p>
        </w:tc>
      </w:tr>
      <w:tr w:rsidR="00D108E7" w:rsidRPr="00207843" w14:paraId="12B4A05A" w14:textId="77777777" w:rsidTr="007C20F3">
        <w:trPr>
          <w:trHeight w:val="20"/>
          <w:jc w:val="center"/>
        </w:trPr>
        <w:tc>
          <w:tcPr>
            <w:tcW w:w="5000" w:type="pct"/>
            <w:gridSpan w:val="4"/>
            <w:tcBorders>
              <w:top w:val="single" w:sz="6" w:space="0" w:color="auto"/>
              <w:left w:val="single" w:sz="6" w:space="0" w:color="auto"/>
              <w:bottom w:val="single" w:sz="6" w:space="0" w:color="auto"/>
              <w:right w:val="single" w:sz="6" w:space="0" w:color="auto"/>
            </w:tcBorders>
            <w:vAlign w:val="center"/>
          </w:tcPr>
          <w:p w14:paraId="54A9D747" w14:textId="77777777" w:rsidR="00D108E7" w:rsidRPr="00167540" w:rsidRDefault="00D108E7" w:rsidP="007C20F3">
            <w:pPr>
              <w:pStyle w:val="Texto"/>
              <w:spacing w:before="40" w:after="40" w:line="240" w:lineRule="auto"/>
              <w:ind w:firstLine="0"/>
              <w:jc w:val="left"/>
              <w:rPr>
                <w:rFonts w:ascii="Verdana" w:hAnsi="Verdana"/>
                <w:b/>
                <w:sz w:val="16"/>
                <w:szCs w:val="16"/>
                <w:lang w:val="en-US"/>
              </w:rPr>
            </w:pPr>
            <w:r w:rsidRPr="00167540">
              <w:rPr>
                <w:rFonts w:ascii="Verdana" w:hAnsi="Verdana"/>
                <w:b/>
                <w:i/>
                <w:sz w:val="16"/>
                <w:szCs w:val="16"/>
                <w:lang w:val="en-US"/>
              </w:rPr>
              <w:t xml:space="preserve">IN VITRO </w:t>
            </w:r>
            <w:r w:rsidRPr="00167540">
              <w:rPr>
                <w:rFonts w:ascii="Verdana" w:hAnsi="Verdana"/>
                <w:b/>
                <w:sz w:val="16"/>
                <w:szCs w:val="16"/>
                <w:lang w:val="en-US"/>
              </w:rPr>
              <w:t>DIAGNOSTIC AGENT -SPECIFIC</w:t>
            </w:r>
          </w:p>
        </w:tc>
      </w:tr>
      <w:tr w:rsidR="00D108E7" w:rsidRPr="00207843" w14:paraId="24FCDFFA"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36786334"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46</w:t>
            </w:r>
          </w:p>
        </w:tc>
        <w:tc>
          <w:tcPr>
            <w:tcW w:w="1520" w:type="pct"/>
            <w:tcBorders>
              <w:top w:val="single" w:sz="6" w:space="0" w:color="auto"/>
              <w:left w:val="single" w:sz="6" w:space="0" w:color="auto"/>
              <w:bottom w:val="single" w:sz="6" w:space="0" w:color="auto"/>
              <w:right w:val="single" w:sz="6" w:space="0" w:color="auto"/>
            </w:tcBorders>
            <w:vAlign w:val="center"/>
          </w:tcPr>
          <w:p w14:paraId="438298CF" w14:textId="77777777" w:rsidR="00D108E7" w:rsidRPr="00A2482D" w:rsidRDefault="00D108E7" w:rsidP="007C20F3">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10066E66" wp14:editId="61C5FE84">
                  <wp:extent cx="819150" cy="571500"/>
                  <wp:effectExtent l="0" t="0" r="0" b="0"/>
                  <wp:docPr id="868164309"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19150" cy="57150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042D0BA7"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i/>
                <w:sz w:val="16"/>
                <w:szCs w:val="16"/>
                <w:lang w:val="en-US"/>
              </w:rPr>
              <w:t xml:space="preserve">In vitro </w:t>
            </w:r>
            <w:r w:rsidRPr="00167540">
              <w:rPr>
                <w:rFonts w:ascii="Verdana" w:hAnsi="Verdana"/>
                <w:sz w:val="16"/>
                <w:szCs w:val="16"/>
                <w:lang w:val="en-US"/>
              </w:rPr>
              <w:t>diagnostic agent</w:t>
            </w:r>
          </w:p>
        </w:tc>
        <w:tc>
          <w:tcPr>
            <w:tcW w:w="1880" w:type="pct"/>
            <w:tcBorders>
              <w:top w:val="single" w:sz="6" w:space="0" w:color="auto"/>
              <w:left w:val="single" w:sz="6" w:space="0" w:color="auto"/>
              <w:bottom w:val="single" w:sz="6" w:space="0" w:color="auto"/>
              <w:right w:val="single" w:sz="6" w:space="0" w:color="auto"/>
            </w:tcBorders>
            <w:vAlign w:val="center"/>
          </w:tcPr>
          <w:p w14:paraId="4F24BFF6" w14:textId="65F954AC"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i/>
                <w:sz w:val="16"/>
                <w:szCs w:val="16"/>
                <w:lang w:val="en-US"/>
              </w:rPr>
              <w:t xml:space="preserve">in vitro </w:t>
            </w:r>
            <w:r w:rsidRPr="00167540">
              <w:rPr>
                <w:rFonts w:ascii="Verdana" w:hAnsi="Verdana"/>
                <w:sz w:val="16"/>
                <w:szCs w:val="16"/>
                <w:lang w:val="en-US"/>
              </w:rPr>
              <w:t>diagnostic agent</w:t>
            </w:r>
            <w:r w:rsidR="006036EB" w:rsidRPr="00167540">
              <w:rPr>
                <w:rFonts w:ascii="Verdana" w:hAnsi="Verdana"/>
                <w:sz w:val="16"/>
                <w:szCs w:val="16"/>
                <w:lang w:val="en-US"/>
              </w:rPr>
              <w:t>.</w:t>
            </w:r>
          </w:p>
          <w:p w14:paraId="4FE52658" w14:textId="56CC826F"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i/>
                <w:sz w:val="16"/>
                <w:szCs w:val="16"/>
                <w:lang w:val="en-US"/>
              </w:rPr>
              <w:t xml:space="preserve">in vitro </w:t>
            </w:r>
            <w:r w:rsidRPr="00167540">
              <w:rPr>
                <w:rFonts w:ascii="Verdana" w:hAnsi="Verdana"/>
                <w:sz w:val="16"/>
                <w:szCs w:val="16"/>
                <w:lang w:val="en-US"/>
              </w:rPr>
              <w:t>diagnostic agents and not to specify that the medical device is for "</w:t>
            </w:r>
            <w:r w:rsidRPr="00167540">
              <w:rPr>
                <w:rFonts w:ascii="Verdana" w:hAnsi="Verdana"/>
                <w:i/>
                <w:sz w:val="16"/>
                <w:szCs w:val="16"/>
                <w:lang w:val="en-US"/>
              </w:rPr>
              <w:t>in vitro use</w:t>
            </w:r>
            <w:r w:rsidR="00052F5A">
              <w:rPr>
                <w:rFonts w:ascii="Verdana" w:hAnsi="Verdana"/>
                <w:i/>
                <w:sz w:val="16"/>
                <w:szCs w:val="16"/>
                <w:lang w:val="en-US"/>
              </w:rPr>
              <w:t>.</w:t>
            </w:r>
            <w:r w:rsidRPr="00167540">
              <w:rPr>
                <w:rFonts w:ascii="Verdana" w:hAnsi="Verdana"/>
                <w:sz w:val="16"/>
                <w:szCs w:val="16"/>
                <w:lang w:val="en-US"/>
              </w:rPr>
              <w:t>"</w:t>
            </w:r>
          </w:p>
        </w:tc>
      </w:tr>
      <w:tr w:rsidR="00D108E7" w:rsidRPr="00207843" w14:paraId="323D1C4C"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142943C7"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47</w:t>
            </w:r>
          </w:p>
        </w:tc>
        <w:tc>
          <w:tcPr>
            <w:tcW w:w="1520" w:type="pct"/>
            <w:tcBorders>
              <w:top w:val="single" w:sz="6" w:space="0" w:color="auto"/>
              <w:left w:val="single" w:sz="6" w:space="0" w:color="auto"/>
              <w:bottom w:val="single" w:sz="6" w:space="0" w:color="auto"/>
              <w:right w:val="single" w:sz="6" w:space="0" w:color="auto"/>
            </w:tcBorders>
            <w:vAlign w:val="center"/>
          </w:tcPr>
          <w:p w14:paraId="0E19E77D" w14:textId="77777777" w:rsidR="00D108E7" w:rsidRPr="00A2482D" w:rsidRDefault="00D108E7" w:rsidP="007C20F3">
            <w:pPr>
              <w:pStyle w:val="Texto"/>
              <w:spacing w:before="40" w:after="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03C20864" wp14:editId="45C89029">
                  <wp:extent cx="1171575" cy="476250"/>
                  <wp:effectExtent l="0" t="0" r="0" b="0"/>
                  <wp:docPr id="239948567"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171575" cy="47625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12D250BF" w14:textId="77777777" w:rsidR="00D108E7" w:rsidRPr="00167540" w:rsidRDefault="00D108E7" w:rsidP="007C20F3">
            <w:pPr>
              <w:pStyle w:val="Texto"/>
              <w:spacing w:before="40" w:after="40" w:line="240" w:lineRule="auto"/>
              <w:ind w:firstLine="0"/>
              <w:jc w:val="center"/>
              <w:rPr>
                <w:rFonts w:ascii="Verdana" w:hAnsi="Verdana"/>
                <w:b/>
                <w:sz w:val="16"/>
                <w:szCs w:val="16"/>
                <w:lang w:val="en-US"/>
              </w:rPr>
            </w:pPr>
            <w:r w:rsidRPr="00167540">
              <w:rPr>
                <w:rFonts w:ascii="Verdana" w:hAnsi="Verdana"/>
                <w:sz w:val="16"/>
                <w:szCs w:val="16"/>
                <w:lang w:val="en-US"/>
              </w:rPr>
              <w:t>Control</w:t>
            </w:r>
          </w:p>
        </w:tc>
        <w:tc>
          <w:tcPr>
            <w:tcW w:w="1880" w:type="pct"/>
            <w:tcBorders>
              <w:top w:val="single" w:sz="6" w:space="0" w:color="auto"/>
              <w:left w:val="single" w:sz="6" w:space="0" w:color="auto"/>
              <w:bottom w:val="single" w:sz="6" w:space="0" w:color="auto"/>
              <w:right w:val="single" w:sz="6" w:space="0" w:color="auto"/>
            </w:tcBorders>
            <w:vAlign w:val="center"/>
          </w:tcPr>
          <w:p w14:paraId="29707AEB"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Indicates a control material intended to verify the performance of another medical device.</w:t>
            </w:r>
          </w:p>
          <w:p w14:paraId="5B284071"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NOTE: For negative controls, use symbol 48 and for positive controls use symbol 49.</w:t>
            </w:r>
          </w:p>
        </w:tc>
      </w:tr>
      <w:tr w:rsidR="00D108E7" w:rsidRPr="00207843" w14:paraId="60D530B8"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6D736301"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48</w:t>
            </w:r>
          </w:p>
        </w:tc>
        <w:tc>
          <w:tcPr>
            <w:tcW w:w="1520" w:type="pct"/>
            <w:tcBorders>
              <w:top w:val="single" w:sz="6" w:space="0" w:color="auto"/>
              <w:left w:val="single" w:sz="6" w:space="0" w:color="auto"/>
              <w:bottom w:val="single" w:sz="6" w:space="0" w:color="auto"/>
              <w:right w:val="single" w:sz="6" w:space="0" w:color="auto"/>
            </w:tcBorders>
            <w:vAlign w:val="center"/>
          </w:tcPr>
          <w:p w14:paraId="7EA9FD91" w14:textId="77777777" w:rsidR="00D108E7" w:rsidRPr="00A2482D" w:rsidRDefault="00D108E7" w:rsidP="007C20F3">
            <w:pPr>
              <w:pStyle w:val="Texto"/>
              <w:spacing w:before="160" w:after="16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3A4F58B3" wp14:editId="110AA2C6">
                  <wp:extent cx="1190625" cy="371475"/>
                  <wp:effectExtent l="0" t="0" r="0" b="0"/>
                  <wp:docPr id="1341812100"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190625" cy="3714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5A71AC92" w14:textId="77777777" w:rsidR="00D108E7" w:rsidRPr="00167540" w:rsidRDefault="00D108E7" w:rsidP="007C20F3">
            <w:pPr>
              <w:pStyle w:val="Texto"/>
              <w:spacing w:before="40" w:after="40" w:line="240" w:lineRule="auto"/>
              <w:ind w:firstLine="0"/>
              <w:jc w:val="center"/>
              <w:rPr>
                <w:rFonts w:ascii="Verdana" w:hAnsi="Verdana"/>
                <w:b/>
                <w:sz w:val="16"/>
                <w:szCs w:val="16"/>
                <w:lang w:val="en-US"/>
              </w:rPr>
            </w:pPr>
            <w:r w:rsidRPr="00167540">
              <w:rPr>
                <w:rFonts w:ascii="Verdana" w:hAnsi="Verdana"/>
                <w:sz w:val="16"/>
                <w:szCs w:val="16"/>
                <w:lang w:val="en-US"/>
              </w:rPr>
              <w:t>Negative control</w:t>
            </w:r>
          </w:p>
        </w:tc>
        <w:tc>
          <w:tcPr>
            <w:tcW w:w="1880" w:type="pct"/>
            <w:tcBorders>
              <w:top w:val="single" w:sz="6" w:space="0" w:color="auto"/>
              <w:left w:val="single" w:sz="6" w:space="0" w:color="auto"/>
              <w:bottom w:val="single" w:sz="6" w:space="0" w:color="auto"/>
              <w:right w:val="single" w:sz="6" w:space="0" w:color="auto"/>
            </w:tcBorders>
            <w:vAlign w:val="center"/>
          </w:tcPr>
          <w:p w14:paraId="55F6317B"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Indicates a control material intended to verify the results within the expected negative range.</w:t>
            </w:r>
          </w:p>
        </w:tc>
      </w:tr>
      <w:tr w:rsidR="00D108E7" w:rsidRPr="00207843" w14:paraId="4E842919"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6DBAF867"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49</w:t>
            </w:r>
          </w:p>
        </w:tc>
        <w:tc>
          <w:tcPr>
            <w:tcW w:w="1520" w:type="pct"/>
            <w:tcBorders>
              <w:top w:val="single" w:sz="6" w:space="0" w:color="auto"/>
              <w:left w:val="single" w:sz="6" w:space="0" w:color="auto"/>
              <w:bottom w:val="single" w:sz="6" w:space="0" w:color="auto"/>
              <w:right w:val="single" w:sz="6" w:space="0" w:color="auto"/>
            </w:tcBorders>
            <w:vAlign w:val="center"/>
          </w:tcPr>
          <w:p w14:paraId="38D88765" w14:textId="77777777" w:rsidR="00D108E7" w:rsidRPr="00A2482D" w:rsidRDefault="00D108E7" w:rsidP="007C20F3">
            <w:pPr>
              <w:pStyle w:val="Texto"/>
              <w:spacing w:before="160" w:after="16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60132DF1" wp14:editId="5AD6503D">
                  <wp:extent cx="1276350" cy="409575"/>
                  <wp:effectExtent l="0" t="0" r="0" b="0"/>
                  <wp:docPr id="941449144"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6350" cy="4095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65CF10D2" w14:textId="77777777" w:rsidR="00D108E7" w:rsidRPr="00167540" w:rsidRDefault="00D108E7" w:rsidP="007C20F3">
            <w:pPr>
              <w:pStyle w:val="Texto"/>
              <w:spacing w:before="40" w:after="40" w:line="240" w:lineRule="auto"/>
              <w:ind w:firstLine="0"/>
              <w:jc w:val="center"/>
              <w:rPr>
                <w:rFonts w:ascii="Verdana" w:hAnsi="Verdana"/>
                <w:b/>
                <w:sz w:val="16"/>
                <w:szCs w:val="16"/>
                <w:lang w:val="en-US"/>
              </w:rPr>
            </w:pPr>
            <w:r w:rsidRPr="00167540">
              <w:rPr>
                <w:rFonts w:ascii="Verdana" w:hAnsi="Verdana"/>
                <w:sz w:val="16"/>
                <w:szCs w:val="16"/>
                <w:lang w:val="en-US"/>
              </w:rPr>
              <w:t>Positive control</w:t>
            </w:r>
          </w:p>
        </w:tc>
        <w:tc>
          <w:tcPr>
            <w:tcW w:w="1880" w:type="pct"/>
            <w:tcBorders>
              <w:top w:val="single" w:sz="6" w:space="0" w:color="auto"/>
              <w:left w:val="single" w:sz="6" w:space="0" w:color="auto"/>
              <w:bottom w:val="single" w:sz="6" w:space="0" w:color="auto"/>
              <w:right w:val="single" w:sz="6" w:space="0" w:color="auto"/>
            </w:tcBorders>
            <w:vAlign w:val="center"/>
          </w:tcPr>
          <w:p w14:paraId="53C52E0A"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Indicates a control material intended to verify the results within the expected positive range.</w:t>
            </w:r>
          </w:p>
        </w:tc>
      </w:tr>
      <w:tr w:rsidR="00D108E7" w:rsidRPr="00207843" w14:paraId="06E08FE4"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3F297A66"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lastRenderedPageBreak/>
              <w:t>50</w:t>
            </w:r>
          </w:p>
        </w:tc>
        <w:tc>
          <w:tcPr>
            <w:tcW w:w="1520" w:type="pct"/>
            <w:tcBorders>
              <w:top w:val="single" w:sz="6" w:space="0" w:color="auto"/>
              <w:left w:val="single" w:sz="6" w:space="0" w:color="auto"/>
              <w:bottom w:val="single" w:sz="6" w:space="0" w:color="auto"/>
              <w:right w:val="single" w:sz="6" w:space="0" w:color="auto"/>
            </w:tcBorders>
            <w:vAlign w:val="center"/>
          </w:tcPr>
          <w:p w14:paraId="35497E7C" w14:textId="77777777" w:rsidR="00D108E7" w:rsidRPr="00A2482D" w:rsidRDefault="00D108E7" w:rsidP="007C20F3">
            <w:pPr>
              <w:pStyle w:val="Texto"/>
              <w:spacing w:before="160" w:after="16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6AD11E42" wp14:editId="7382AB9B">
                  <wp:extent cx="542925" cy="485775"/>
                  <wp:effectExtent l="0" t="0" r="0" b="0"/>
                  <wp:docPr id="1061357120"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2925" cy="4857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5F86364F"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It contains enough for &lt;n&gt; tests</w:t>
            </w:r>
          </w:p>
        </w:tc>
        <w:tc>
          <w:tcPr>
            <w:tcW w:w="1880" w:type="pct"/>
            <w:tcBorders>
              <w:top w:val="single" w:sz="6" w:space="0" w:color="auto"/>
              <w:left w:val="single" w:sz="6" w:space="0" w:color="auto"/>
              <w:bottom w:val="single" w:sz="6" w:space="0" w:color="auto"/>
              <w:right w:val="single" w:sz="6" w:space="0" w:color="auto"/>
            </w:tcBorders>
            <w:vAlign w:val="center"/>
          </w:tcPr>
          <w:p w14:paraId="3ADE57AE"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 xml:space="preserve">Indicates the total number of </w:t>
            </w:r>
            <w:r w:rsidRPr="00167540">
              <w:rPr>
                <w:rFonts w:ascii="Verdana" w:hAnsi="Verdana"/>
                <w:i/>
                <w:sz w:val="16"/>
                <w:szCs w:val="16"/>
                <w:lang w:val="en-US"/>
              </w:rPr>
              <w:t xml:space="preserve">in vitro tests </w:t>
            </w:r>
            <w:r w:rsidRPr="00167540">
              <w:rPr>
                <w:rFonts w:ascii="Verdana" w:hAnsi="Verdana"/>
                <w:sz w:val="16"/>
                <w:szCs w:val="16"/>
                <w:lang w:val="en-US"/>
              </w:rPr>
              <w:t>that can be performed with the medical device.</w:t>
            </w:r>
          </w:p>
          <w:p w14:paraId="7ED68606"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Next to the symbol will appear the number of tests that can be performed with the medical device.</w:t>
            </w:r>
          </w:p>
        </w:tc>
      </w:tr>
      <w:tr w:rsidR="00D108E7" w:rsidRPr="00207843" w14:paraId="6860329A"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6FFCCD1B"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51</w:t>
            </w:r>
          </w:p>
        </w:tc>
        <w:tc>
          <w:tcPr>
            <w:tcW w:w="1520" w:type="pct"/>
            <w:tcBorders>
              <w:top w:val="single" w:sz="6" w:space="0" w:color="auto"/>
              <w:left w:val="single" w:sz="6" w:space="0" w:color="auto"/>
              <w:bottom w:val="single" w:sz="6" w:space="0" w:color="auto"/>
              <w:right w:val="single" w:sz="6" w:space="0" w:color="auto"/>
            </w:tcBorders>
            <w:vAlign w:val="center"/>
          </w:tcPr>
          <w:p w14:paraId="50557640" w14:textId="77777777" w:rsidR="00D108E7" w:rsidRPr="00A2482D" w:rsidRDefault="00D108E7" w:rsidP="007C20F3">
            <w:pPr>
              <w:pStyle w:val="Texto"/>
              <w:spacing w:before="160" w:after="16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76FE4D38" wp14:editId="14E55D8D">
                  <wp:extent cx="457200" cy="895350"/>
                  <wp:effectExtent l="0" t="0" r="0" b="0"/>
                  <wp:docPr id="1323229623"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57200" cy="89535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79A64F63"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i/>
                <w:sz w:val="16"/>
                <w:szCs w:val="16"/>
                <w:lang w:val="en-US"/>
              </w:rPr>
              <w:t xml:space="preserve">in vitro </w:t>
            </w:r>
            <w:r w:rsidRPr="00167540">
              <w:rPr>
                <w:rFonts w:ascii="Verdana" w:hAnsi="Verdana"/>
                <w:sz w:val="16"/>
                <w:szCs w:val="16"/>
                <w:lang w:val="en-US"/>
              </w:rPr>
              <w:t>diagnostic agent performance evaluation only</w:t>
            </w:r>
          </w:p>
        </w:tc>
        <w:tc>
          <w:tcPr>
            <w:tcW w:w="1880" w:type="pct"/>
            <w:tcBorders>
              <w:top w:val="single" w:sz="6" w:space="0" w:color="auto"/>
              <w:left w:val="single" w:sz="6" w:space="0" w:color="auto"/>
              <w:bottom w:val="single" w:sz="6" w:space="0" w:color="auto"/>
              <w:right w:val="single" w:sz="6" w:space="0" w:color="auto"/>
            </w:tcBorders>
            <w:vAlign w:val="center"/>
          </w:tcPr>
          <w:p w14:paraId="7C407682"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Indicates the in vitro diagnostic agent that it is intended to be used only to evaluate performance prior to marketing it for medical diagnostic use.</w:t>
            </w:r>
          </w:p>
          <w:p w14:paraId="500F48A5"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NOTE: A medical device intended to be used only to evaluate the performance of the in vitro diagnostic agent prior to its marketing for use in medical diagnostics.</w:t>
            </w:r>
          </w:p>
          <w:p w14:paraId="7562BFAC" w14:textId="77777777" w:rsidR="00D108E7" w:rsidRPr="00167540" w:rsidRDefault="00D108E7" w:rsidP="007C20F3">
            <w:pPr>
              <w:pStyle w:val="Texto"/>
              <w:spacing w:before="40" w:after="40" w:line="240" w:lineRule="auto"/>
              <w:ind w:firstLine="0"/>
              <w:rPr>
                <w:rFonts w:ascii="Verdana" w:hAnsi="Verdana"/>
                <w:b/>
                <w:strike/>
                <w:sz w:val="16"/>
                <w:szCs w:val="16"/>
                <w:lang w:val="en-US"/>
              </w:rPr>
            </w:pPr>
            <w:r w:rsidRPr="00167540">
              <w:rPr>
                <w:rFonts w:ascii="Verdana" w:hAnsi="Verdana"/>
                <w:sz w:val="16"/>
                <w:szCs w:val="16"/>
                <w:lang w:val="en-US"/>
              </w:rPr>
              <w:t>This symbol will not appear together with symbol 46.</w:t>
            </w:r>
          </w:p>
        </w:tc>
      </w:tr>
      <w:tr w:rsidR="00D108E7" w:rsidRPr="00A2482D" w14:paraId="152D30CB" w14:textId="77777777" w:rsidTr="007C20F3">
        <w:trPr>
          <w:trHeight w:val="20"/>
          <w:jc w:val="center"/>
        </w:trPr>
        <w:tc>
          <w:tcPr>
            <w:tcW w:w="5000" w:type="pct"/>
            <w:gridSpan w:val="4"/>
            <w:tcBorders>
              <w:top w:val="single" w:sz="6" w:space="0" w:color="auto"/>
              <w:left w:val="single" w:sz="6" w:space="0" w:color="auto"/>
              <w:bottom w:val="single" w:sz="6" w:space="0" w:color="auto"/>
              <w:right w:val="single" w:sz="6" w:space="0" w:color="auto"/>
            </w:tcBorders>
            <w:vAlign w:val="center"/>
          </w:tcPr>
          <w:p w14:paraId="4D82275E" w14:textId="77777777" w:rsidR="00D108E7" w:rsidRPr="00167540" w:rsidRDefault="00D108E7" w:rsidP="007C20F3">
            <w:pPr>
              <w:pStyle w:val="Texto"/>
              <w:spacing w:before="40" w:after="40" w:line="240" w:lineRule="auto"/>
              <w:ind w:firstLine="0"/>
              <w:jc w:val="center"/>
              <w:rPr>
                <w:rFonts w:ascii="Verdana" w:hAnsi="Verdana"/>
                <w:b/>
                <w:sz w:val="16"/>
                <w:szCs w:val="16"/>
                <w:lang w:val="en-US"/>
              </w:rPr>
            </w:pPr>
            <w:r w:rsidRPr="00167540">
              <w:rPr>
                <w:rFonts w:ascii="Verdana" w:hAnsi="Verdana"/>
                <w:b/>
                <w:sz w:val="16"/>
                <w:szCs w:val="16"/>
                <w:lang w:val="en-US"/>
              </w:rPr>
              <w:t>TRANSFUSION/INFUSION</w:t>
            </w:r>
          </w:p>
        </w:tc>
      </w:tr>
      <w:tr w:rsidR="00D108E7" w:rsidRPr="00207843" w14:paraId="2BA0A456"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01B5A7F4"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52</w:t>
            </w:r>
          </w:p>
        </w:tc>
        <w:tc>
          <w:tcPr>
            <w:tcW w:w="1520" w:type="pct"/>
            <w:tcBorders>
              <w:top w:val="single" w:sz="6" w:space="0" w:color="auto"/>
              <w:left w:val="single" w:sz="6" w:space="0" w:color="auto"/>
              <w:bottom w:val="single" w:sz="6" w:space="0" w:color="auto"/>
              <w:right w:val="single" w:sz="6" w:space="0" w:color="auto"/>
            </w:tcBorders>
            <w:vAlign w:val="center"/>
          </w:tcPr>
          <w:p w14:paraId="30F8E4B4" w14:textId="77777777" w:rsidR="00D108E7" w:rsidRPr="00A2482D" w:rsidRDefault="00D108E7" w:rsidP="007C20F3">
            <w:pPr>
              <w:pStyle w:val="Texto"/>
              <w:spacing w:before="120" w:after="12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3E42959B" wp14:editId="1B723BAB">
                  <wp:extent cx="885825" cy="657225"/>
                  <wp:effectExtent l="0" t="0" r="0" b="0"/>
                  <wp:docPr id="975371250"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85825" cy="65722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576A958C"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Sampling site</w:t>
            </w:r>
          </w:p>
        </w:tc>
        <w:tc>
          <w:tcPr>
            <w:tcW w:w="1880" w:type="pct"/>
            <w:tcBorders>
              <w:top w:val="single" w:sz="6" w:space="0" w:color="auto"/>
              <w:left w:val="single" w:sz="6" w:space="0" w:color="auto"/>
              <w:bottom w:val="single" w:sz="6" w:space="0" w:color="auto"/>
              <w:right w:val="single" w:sz="6" w:space="0" w:color="auto"/>
            </w:tcBorders>
            <w:vAlign w:val="center"/>
          </w:tcPr>
          <w:p w14:paraId="2EF809A1"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Indicates a medical device or blood processing application that includes a system dedicated to collecting samples of a specific substance stored in the medical device or blood container.</w:t>
            </w:r>
          </w:p>
          <w:p w14:paraId="7C96434C"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NOTE: This should not be associated with a site on a patient where samples are taken.</w:t>
            </w:r>
          </w:p>
        </w:tc>
      </w:tr>
      <w:tr w:rsidR="00D108E7" w:rsidRPr="00207843" w14:paraId="4EB9C504"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4CCD361B"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53</w:t>
            </w:r>
          </w:p>
        </w:tc>
        <w:tc>
          <w:tcPr>
            <w:tcW w:w="1520" w:type="pct"/>
            <w:tcBorders>
              <w:top w:val="single" w:sz="6" w:space="0" w:color="auto"/>
              <w:left w:val="single" w:sz="6" w:space="0" w:color="auto"/>
              <w:bottom w:val="single" w:sz="6" w:space="0" w:color="auto"/>
              <w:right w:val="single" w:sz="6" w:space="0" w:color="auto"/>
            </w:tcBorders>
            <w:vAlign w:val="center"/>
          </w:tcPr>
          <w:p w14:paraId="77A192DB" w14:textId="77777777" w:rsidR="00D108E7" w:rsidRPr="00A2482D" w:rsidRDefault="00D108E7" w:rsidP="007C20F3">
            <w:pPr>
              <w:pStyle w:val="Texto"/>
              <w:spacing w:before="160" w:after="16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0867D93B" wp14:editId="13055233">
                  <wp:extent cx="552450" cy="542925"/>
                  <wp:effectExtent l="0" t="0" r="0" b="0"/>
                  <wp:docPr id="272656007"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52450" cy="54292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0C8BCEBA"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Smooth path</w:t>
            </w:r>
          </w:p>
        </w:tc>
        <w:tc>
          <w:tcPr>
            <w:tcW w:w="1880" w:type="pct"/>
            <w:tcBorders>
              <w:top w:val="single" w:sz="6" w:space="0" w:color="auto"/>
              <w:left w:val="single" w:sz="6" w:space="0" w:color="auto"/>
              <w:bottom w:val="single" w:sz="6" w:space="0" w:color="auto"/>
              <w:right w:val="single" w:sz="6" w:space="0" w:color="auto"/>
            </w:tcBorders>
            <w:vAlign w:val="center"/>
          </w:tcPr>
          <w:p w14:paraId="6A867016"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It indicates the presence of a fluid pathway.</w:t>
            </w:r>
          </w:p>
          <w:p w14:paraId="4286F6E0"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NOTE: The term “fluid” means liquid or gas.</w:t>
            </w:r>
          </w:p>
        </w:tc>
      </w:tr>
      <w:tr w:rsidR="00D108E7" w:rsidRPr="00207843" w14:paraId="1322FE2A"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47C81BE5"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54</w:t>
            </w:r>
          </w:p>
        </w:tc>
        <w:tc>
          <w:tcPr>
            <w:tcW w:w="1520" w:type="pct"/>
            <w:tcBorders>
              <w:top w:val="single" w:sz="6" w:space="0" w:color="auto"/>
              <w:left w:val="single" w:sz="6" w:space="0" w:color="auto"/>
              <w:bottom w:val="single" w:sz="6" w:space="0" w:color="auto"/>
              <w:right w:val="single" w:sz="6" w:space="0" w:color="auto"/>
            </w:tcBorders>
            <w:vAlign w:val="center"/>
          </w:tcPr>
          <w:p w14:paraId="62E2FA2E" w14:textId="77777777" w:rsidR="00D108E7" w:rsidRPr="00A2482D" w:rsidRDefault="00D108E7" w:rsidP="007C20F3">
            <w:pPr>
              <w:pStyle w:val="Texto"/>
              <w:spacing w:before="160" w:after="16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4E2F36FC" wp14:editId="045D2DD4">
                  <wp:extent cx="552450" cy="542925"/>
                  <wp:effectExtent l="0" t="0" r="0" b="0"/>
                  <wp:docPr id="1782039087"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52450" cy="54292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38A49652"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Non-pyrogenic</w:t>
            </w:r>
          </w:p>
        </w:tc>
        <w:tc>
          <w:tcPr>
            <w:tcW w:w="1880" w:type="pct"/>
            <w:tcBorders>
              <w:top w:val="single" w:sz="6" w:space="0" w:color="auto"/>
              <w:left w:val="single" w:sz="6" w:space="0" w:color="auto"/>
              <w:bottom w:val="single" w:sz="6" w:space="0" w:color="auto"/>
              <w:right w:val="single" w:sz="6" w:space="0" w:color="auto"/>
            </w:tcBorders>
            <w:vAlign w:val="center"/>
          </w:tcPr>
          <w:p w14:paraId="1D2798F0"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Indicates a medical device that is not pyrogenic.</w:t>
            </w:r>
          </w:p>
        </w:tc>
      </w:tr>
      <w:tr w:rsidR="00D108E7" w:rsidRPr="00207843" w14:paraId="0F7C8347"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407D55F8"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55</w:t>
            </w:r>
          </w:p>
        </w:tc>
        <w:tc>
          <w:tcPr>
            <w:tcW w:w="1520" w:type="pct"/>
            <w:tcBorders>
              <w:top w:val="single" w:sz="6" w:space="0" w:color="auto"/>
              <w:left w:val="single" w:sz="6" w:space="0" w:color="auto"/>
              <w:bottom w:val="single" w:sz="6" w:space="0" w:color="auto"/>
              <w:right w:val="single" w:sz="6" w:space="0" w:color="auto"/>
            </w:tcBorders>
            <w:vAlign w:val="center"/>
          </w:tcPr>
          <w:p w14:paraId="2357D43A" w14:textId="77777777" w:rsidR="00D108E7" w:rsidRPr="00A2482D" w:rsidRDefault="00D108E7" w:rsidP="007C20F3">
            <w:pPr>
              <w:pStyle w:val="Texto"/>
              <w:spacing w:before="120" w:after="12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05B3CE0C" wp14:editId="5DF46665">
                  <wp:extent cx="371475" cy="533400"/>
                  <wp:effectExtent l="0" t="0" r="0" b="0"/>
                  <wp:docPr id="198048129" name="Imagen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71475" cy="53340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7B757355"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Drops per milliliter</w:t>
            </w:r>
          </w:p>
        </w:tc>
        <w:tc>
          <w:tcPr>
            <w:tcW w:w="1880" w:type="pct"/>
            <w:tcBorders>
              <w:top w:val="single" w:sz="6" w:space="0" w:color="auto"/>
              <w:left w:val="single" w:sz="6" w:space="0" w:color="auto"/>
              <w:bottom w:val="single" w:sz="6" w:space="0" w:color="auto"/>
              <w:right w:val="single" w:sz="6" w:space="0" w:color="auto"/>
            </w:tcBorders>
            <w:vAlign w:val="center"/>
          </w:tcPr>
          <w:p w14:paraId="63D681E8"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Indicate the number of drops per milliliter.</w:t>
            </w:r>
          </w:p>
          <w:p w14:paraId="37428F34" w14:textId="7EB4AE4B"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NOTE: The number of drops per milliliter is specified; such as 20 and will be replaced by the appropriate number of drops per milliliter (ml or mL).</w:t>
            </w:r>
          </w:p>
        </w:tc>
      </w:tr>
      <w:tr w:rsidR="00D108E7" w:rsidRPr="00207843" w14:paraId="014BDF58"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36C4F5EA"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56</w:t>
            </w:r>
          </w:p>
        </w:tc>
        <w:tc>
          <w:tcPr>
            <w:tcW w:w="1520" w:type="pct"/>
            <w:tcBorders>
              <w:top w:val="single" w:sz="6" w:space="0" w:color="auto"/>
              <w:left w:val="single" w:sz="6" w:space="0" w:color="auto"/>
              <w:bottom w:val="single" w:sz="6" w:space="0" w:color="auto"/>
              <w:right w:val="single" w:sz="6" w:space="0" w:color="auto"/>
            </w:tcBorders>
            <w:vAlign w:val="center"/>
          </w:tcPr>
          <w:p w14:paraId="3D1AD18C" w14:textId="77777777" w:rsidR="00D108E7" w:rsidRPr="00A2482D" w:rsidRDefault="00D108E7" w:rsidP="007C20F3">
            <w:pPr>
              <w:pStyle w:val="Texto"/>
              <w:spacing w:before="120" w:after="12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040907D6" wp14:editId="697E59BB">
                  <wp:extent cx="457200" cy="628650"/>
                  <wp:effectExtent l="0" t="0" r="0" b="0"/>
                  <wp:docPr id="1046496944"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7200" cy="62865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48E5C2E6"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Liquid filter with pore size</w:t>
            </w:r>
          </w:p>
        </w:tc>
        <w:tc>
          <w:tcPr>
            <w:tcW w:w="1880" w:type="pct"/>
            <w:tcBorders>
              <w:top w:val="single" w:sz="6" w:space="0" w:color="auto"/>
              <w:left w:val="single" w:sz="6" w:space="0" w:color="auto"/>
              <w:bottom w:val="single" w:sz="6" w:space="0" w:color="auto"/>
              <w:right w:val="single" w:sz="6" w:space="0" w:color="auto"/>
            </w:tcBorders>
            <w:vAlign w:val="center"/>
          </w:tcPr>
          <w:p w14:paraId="3172BFA2"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Indicates an infusion or transfusion system of the medical device that contains a filter of a particular nominal pore size.</w:t>
            </w:r>
          </w:p>
          <w:p w14:paraId="1A2E67AC"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NOTE: The nominal pore size of the filter is specified; 15 is shown as an example and will be replaced by the appropriate pore size.</w:t>
            </w:r>
          </w:p>
        </w:tc>
      </w:tr>
      <w:tr w:rsidR="00D108E7" w:rsidRPr="00207843" w14:paraId="5B9CC7A7"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56C3ECBD"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57</w:t>
            </w:r>
          </w:p>
        </w:tc>
        <w:tc>
          <w:tcPr>
            <w:tcW w:w="1520" w:type="pct"/>
            <w:tcBorders>
              <w:top w:val="single" w:sz="6" w:space="0" w:color="auto"/>
              <w:left w:val="single" w:sz="6" w:space="0" w:color="auto"/>
              <w:bottom w:val="single" w:sz="6" w:space="0" w:color="auto"/>
              <w:right w:val="single" w:sz="6" w:space="0" w:color="auto"/>
            </w:tcBorders>
            <w:vAlign w:val="center"/>
          </w:tcPr>
          <w:p w14:paraId="355DEA3A" w14:textId="77777777" w:rsidR="00D108E7" w:rsidRPr="00A2482D" w:rsidRDefault="00D108E7" w:rsidP="007C20F3">
            <w:pPr>
              <w:pStyle w:val="Texto"/>
              <w:spacing w:before="120" w:after="12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2F455598" wp14:editId="11F168F6">
                  <wp:extent cx="561975" cy="514350"/>
                  <wp:effectExtent l="0" t="0" r="0" b="0"/>
                  <wp:docPr id="1031793087"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61975" cy="51435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6EEF70A9"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One-way valve</w:t>
            </w:r>
          </w:p>
        </w:tc>
        <w:tc>
          <w:tcPr>
            <w:tcW w:w="1880" w:type="pct"/>
            <w:tcBorders>
              <w:top w:val="single" w:sz="6" w:space="0" w:color="auto"/>
              <w:left w:val="single" w:sz="6" w:space="0" w:color="auto"/>
              <w:bottom w:val="single" w:sz="6" w:space="0" w:color="auto"/>
              <w:right w:val="single" w:sz="6" w:space="0" w:color="auto"/>
            </w:tcBorders>
            <w:vAlign w:val="center"/>
          </w:tcPr>
          <w:p w14:paraId="72C1E912"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It indicates a medical device with a valve that allows flow in only one direction.</w:t>
            </w:r>
          </w:p>
          <w:p w14:paraId="1417441D"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NOTE: It is important for the user to know that the flow is only possible in one direction and cannot be reversed.</w:t>
            </w:r>
          </w:p>
        </w:tc>
      </w:tr>
      <w:tr w:rsidR="00D108E7" w:rsidRPr="00207843" w14:paraId="6844943D"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28A43792"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lastRenderedPageBreak/>
              <w:t>58</w:t>
            </w:r>
          </w:p>
        </w:tc>
        <w:tc>
          <w:tcPr>
            <w:tcW w:w="1520" w:type="pct"/>
            <w:tcBorders>
              <w:top w:val="single" w:sz="6" w:space="0" w:color="auto"/>
              <w:left w:val="single" w:sz="6" w:space="0" w:color="auto"/>
              <w:bottom w:val="single" w:sz="6" w:space="0" w:color="auto"/>
              <w:right w:val="single" w:sz="6" w:space="0" w:color="auto"/>
            </w:tcBorders>
            <w:vAlign w:val="center"/>
          </w:tcPr>
          <w:p w14:paraId="3EF4B714" w14:textId="77777777" w:rsidR="00D108E7" w:rsidRPr="00A2482D" w:rsidRDefault="00D108E7" w:rsidP="007C20F3">
            <w:pPr>
              <w:pStyle w:val="Texto"/>
              <w:spacing w:before="120" w:after="12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75545671" wp14:editId="3F852C48">
                  <wp:extent cx="733425" cy="828675"/>
                  <wp:effectExtent l="0" t="0" r="0" b="0"/>
                  <wp:docPr id="2037126536"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33425" cy="8286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4D204857"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Self-tests</w:t>
            </w:r>
          </w:p>
        </w:tc>
        <w:tc>
          <w:tcPr>
            <w:tcW w:w="1880" w:type="pct"/>
            <w:tcBorders>
              <w:top w:val="single" w:sz="6" w:space="0" w:color="auto"/>
              <w:left w:val="single" w:sz="6" w:space="0" w:color="auto"/>
              <w:bottom w:val="single" w:sz="6" w:space="0" w:color="auto"/>
              <w:right w:val="single" w:sz="6" w:space="0" w:color="auto"/>
            </w:tcBorders>
            <w:vAlign w:val="center"/>
          </w:tcPr>
          <w:p w14:paraId="6A8415C8" w14:textId="06F84FAD"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i/>
                <w:sz w:val="16"/>
                <w:szCs w:val="16"/>
                <w:lang w:val="en-US"/>
              </w:rPr>
              <w:t xml:space="preserve">in vitro </w:t>
            </w:r>
            <w:r w:rsidRPr="00167540">
              <w:rPr>
                <w:rFonts w:ascii="Verdana" w:hAnsi="Verdana"/>
                <w:sz w:val="16"/>
                <w:szCs w:val="16"/>
                <w:lang w:val="en-US"/>
              </w:rPr>
              <w:t>diagnostic agent for self-testing</w:t>
            </w:r>
            <w:r w:rsidR="006036EB" w:rsidRPr="00167540">
              <w:rPr>
                <w:rFonts w:ascii="Verdana" w:hAnsi="Verdana"/>
                <w:sz w:val="16"/>
                <w:szCs w:val="16"/>
                <w:lang w:val="en-US"/>
              </w:rPr>
              <w:t>.</w:t>
            </w:r>
          </w:p>
        </w:tc>
      </w:tr>
      <w:tr w:rsidR="00D108E7" w:rsidRPr="00207843" w14:paraId="7F6E5BB1"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29F7C84B"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59</w:t>
            </w:r>
          </w:p>
        </w:tc>
        <w:tc>
          <w:tcPr>
            <w:tcW w:w="1520" w:type="pct"/>
            <w:tcBorders>
              <w:top w:val="single" w:sz="6" w:space="0" w:color="auto"/>
              <w:left w:val="single" w:sz="6" w:space="0" w:color="auto"/>
              <w:bottom w:val="single" w:sz="6" w:space="0" w:color="auto"/>
              <w:right w:val="single" w:sz="6" w:space="0" w:color="auto"/>
            </w:tcBorders>
            <w:vAlign w:val="center"/>
          </w:tcPr>
          <w:p w14:paraId="21CBC0D0" w14:textId="77777777" w:rsidR="00D108E7" w:rsidRPr="00A2482D" w:rsidRDefault="00D108E7" w:rsidP="007C20F3">
            <w:pPr>
              <w:pStyle w:val="Texto"/>
              <w:spacing w:before="120" w:after="120" w:line="240" w:lineRule="auto"/>
              <w:ind w:firstLine="0"/>
              <w:jc w:val="center"/>
              <w:rPr>
                <w:rFonts w:ascii="Verdana" w:hAnsi="Verdana"/>
                <w:sz w:val="16"/>
                <w:szCs w:val="16"/>
              </w:rPr>
            </w:pPr>
            <w:r w:rsidRPr="00A2482D">
              <w:rPr>
                <w:rFonts w:ascii="Verdana" w:eastAsia="SimSun" w:hAnsi="Verdana"/>
                <w:noProof/>
                <w:sz w:val="16"/>
                <w:szCs w:val="16"/>
                <w:lang w:eastAsia="es-MX"/>
              </w:rPr>
              <w:drawing>
                <wp:inline distT="0" distB="0" distL="0" distR="0" wp14:anchorId="73008A1D" wp14:editId="76BF7112">
                  <wp:extent cx="752475" cy="733425"/>
                  <wp:effectExtent l="0" t="0" r="0" b="0"/>
                  <wp:docPr id="316081983"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752475" cy="73342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20B09DB1"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Not for self-testing</w:t>
            </w:r>
          </w:p>
        </w:tc>
        <w:tc>
          <w:tcPr>
            <w:tcW w:w="1880" w:type="pct"/>
            <w:tcBorders>
              <w:top w:val="single" w:sz="6" w:space="0" w:color="auto"/>
              <w:left w:val="single" w:sz="6" w:space="0" w:color="auto"/>
              <w:bottom w:val="single" w:sz="6" w:space="0" w:color="auto"/>
              <w:right w:val="single" w:sz="6" w:space="0" w:color="auto"/>
            </w:tcBorders>
            <w:vAlign w:val="center"/>
          </w:tcPr>
          <w:p w14:paraId="329E56A2"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It indicates that the device (applies only to rapid tests) is not designed for self-diagnosis. It is a rapid test that should only be used by a trained physician or laboratory professional in an appropriate manner.</w:t>
            </w:r>
          </w:p>
        </w:tc>
      </w:tr>
      <w:tr w:rsidR="00D108E7" w:rsidRPr="00207843" w14:paraId="5A82C017"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47C08325"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60</w:t>
            </w:r>
          </w:p>
        </w:tc>
        <w:tc>
          <w:tcPr>
            <w:tcW w:w="1520" w:type="pct"/>
            <w:tcBorders>
              <w:top w:val="single" w:sz="6" w:space="0" w:color="auto"/>
              <w:left w:val="single" w:sz="6" w:space="0" w:color="auto"/>
              <w:bottom w:val="single" w:sz="6" w:space="0" w:color="auto"/>
              <w:right w:val="single" w:sz="6" w:space="0" w:color="auto"/>
            </w:tcBorders>
            <w:vAlign w:val="center"/>
          </w:tcPr>
          <w:p w14:paraId="3F74075F" w14:textId="77777777" w:rsidR="00D108E7" w:rsidRPr="00A2482D" w:rsidRDefault="00D108E7" w:rsidP="007C20F3">
            <w:pPr>
              <w:pStyle w:val="Texto"/>
              <w:spacing w:before="120" w:after="12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2961A72B" wp14:editId="2256D831">
                  <wp:extent cx="809625" cy="800100"/>
                  <wp:effectExtent l="0" t="0" r="0" b="0"/>
                  <wp:docPr id="31330740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09625" cy="80010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614B94B0"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Outpatient diagnostic tests</w:t>
            </w:r>
          </w:p>
        </w:tc>
        <w:tc>
          <w:tcPr>
            <w:tcW w:w="1880" w:type="pct"/>
            <w:tcBorders>
              <w:top w:val="single" w:sz="6" w:space="0" w:color="auto"/>
              <w:left w:val="single" w:sz="6" w:space="0" w:color="auto"/>
              <w:bottom w:val="single" w:sz="6" w:space="0" w:color="auto"/>
              <w:right w:val="single" w:sz="6" w:space="0" w:color="auto"/>
            </w:tcBorders>
            <w:vAlign w:val="center"/>
          </w:tcPr>
          <w:p w14:paraId="2B94013A"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It indicates that the device should only be used when the patient is near a healthcare professional.</w:t>
            </w:r>
          </w:p>
          <w:p w14:paraId="67FFC704"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Typically, such tests are used in ambulances, emergency units, patients' homes, or workplaces, etc.</w:t>
            </w:r>
          </w:p>
        </w:tc>
      </w:tr>
      <w:tr w:rsidR="00D108E7" w:rsidRPr="00207843" w14:paraId="57B57A31"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651011D0"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61</w:t>
            </w:r>
          </w:p>
        </w:tc>
        <w:tc>
          <w:tcPr>
            <w:tcW w:w="1520" w:type="pct"/>
            <w:tcBorders>
              <w:top w:val="single" w:sz="6" w:space="0" w:color="auto"/>
              <w:left w:val="single" w:sz="6" w:space="0" w:color="auto"/>
              <w:bottom w:val="single" w:sz="6" w:space="0" w:color="auto"/>
              <w:right w:val="single" w:sz="6" w:space="0" w:color="auto"/>
            </w:tcBorders>
            <w:vAlign w:val="center"/>
          </w:tcPr>
          <w:p w14:paraId="34884223" w14:textId="77777777" w:rsidR="00D108E7" w:rsidRPr="00A2482D" w:rsidRDefault="00D108E7" w:rsidP="007C20F3">
            <w:pPr>
              <w:pStyle w:val="Texto"/>
              <w:spacing w:before="120" w:after="12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78B092C9" wp14:editId="28FC11B2">
                  <wp:extent cx="733425" cy="733425"/>
                  <wp:effectExtent l="0" t="0" r="0" b="0"/>
                  <wp:docPr id="1500110679"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6A5E0FEE"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Rapid test, intended for exclusive use in the laboratory</w:t>
            </w:r>
          </w:p>
        </w:tc>
        <w:tc>
          <w:tcPr>
            <w:tcW w:w="1880" w:type="pct"/>
            <w:tcBorders>
              <w:top w:val="single" w:sz="6" w:space="0" w:color="auto"/>
              <w:left w:val="single" w:sz="6" w:space="0" w:color="auto"/>
              <w:bottom w:val="single" w:sz="6" w:space="0" w:color="auto"/>
              <w:right w:val="single" w:sz="6" w:space="0" w:color="auto"/>
            </w:tcBorders>
            <w:vAlign w:val="center"/>
          </w:tcPr>
          <w:p w14:paraId="359607C9"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It indicates that it is a rapid test, intended for exclusive use in the laboratory and is not designed to be performed by the patient, so it should only be performed by a trained physician or laboratory professional in an appropriate manner.</w:t>
            </w:r>
          </w:p>
        </w:tc>
      </w:tr>
      <w:tr w:rsidR="00D108E7" w:rsidRPr="00207843" w14:paraId="66A19F3E"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681D9146"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62</w:t>
            </w:r>
          </w:p>
        </w:tc>
        <w:tc>
          <w:tcPr>
            <w:tcW w:w="1520" w:type="pct"/>
            <w:tcBorders>
              <w:top w:val="single" w:sz="6" w:space="0" w:color="auto"/>
              <w:left w:val="single" w:sz="6" w:space="0" w:color="auto"/>
              <w:bottom w:val="single" w:sz="6" w:space="0" w:color="auto"/>
              <w:right w:val="single" w:sz="6" w:space="0" w:color="auto"/>
            </w:tcBorders>
            <w:vAlign w:val="center"/>
          </w:tcPr>
          <w:p w14:paraId="515B24B6" w14:textId="77777777" w:rsidR="00D108E7" w:rsidRPr="00A2482D" w:rsidRDefault="00D108E7" w:rsidP="007C20F3">
            <w:pPr>
              <w:pStyle w:val="Texto"/>
              <w:spacing w:before="120" w:after="12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693FAA0F" wp14:editId="4A6BFDD4">
                  <wp:extent cx="1019175" cy="1019175"/>
                  <wp:effectExtent l="0" t="0" r="0" b="0"/>
                  <wp:docPr id="65468496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309C44BE"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Patient number</w:t>
            </w:r>
          </w:p>
        </w:tc>
        <w:tc>
          <w:tcPr>
            <w:tcW w:w="1880" w:type="pct"/>
            <w:tcBorders>
              <w:top w:val="single" w:sz="6" w:space="0" w:color="auto"/>
              <w:left w:val="single" w:sz="6" w:space="0" w:color="auto"/>
              <w:bottom w:val="single" w:sz="6" w:space="0" w:color="auto"/>
              <w:right w:val="single" w:sz="6" w:space="0" w:color="auto"/>
            </w:tcBorders>
            <w:vAlign w:val="center"/>
          </w:tcPr>
          <w:p w14:paraId="7605F2B4"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Indicates a unique number associated with an individual patient.</w:t>
            </w:r>
          </w:p>
          <w:p w14:paraId="5D3CE0BF"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NOTE 1: The pound sign (#) is part of the symbol. The patient number appears next to the symbol.</w:t>
            </w:r>
          </w:p>
          <w:p w14:paraId="0386D4E2"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NOTE 2: The use would be to indicate a data entry field or location (e.g., medical device input screen or implant card) or information provided to the patient.</w:t>
            </w:r>
          </w:p>
        </w:tc>
      </w:tr>
      <w:tr w:rsidR="00D108E7" w:rsidRPr="00207843" w14:paraId="267BB7A0"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6166EFC1"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63</w:t>
            </w:r>
          </w:p>
        </w:tc>
        <w:tc>
          <w:tcPr>
            <w:tcW w:w="1520" w:type="pct"/>
            <w:tcBorders>
              <w:top w:val="single" w:sz="6" w:space="0" w:color="auto"/>
              <w:left w:val="single" w:sz="6" w:space="0" w:color="auto"/>
              <w:bottom w:val="single" w:sz="6" w:space="0" w:color="auto"/>
              <w:right w:val="single" w:sz="6" w:space="0" w:color="auto"/>
            </w:tcBorders>
            <w:vAlign w:val="center"/>
          </w:tcPr>
          <w:p w14:paraId="45089DF9" w14:textId="77777777" w:rsidR="00D108E7" w:rsidRPr="00A2482D" w:rsidRDefault="00D108E7" w:rsidP="007C20F3">
            <w:pPr>
              <w:pStyle w:val="Texto"/>
              <w:spacing w:before="120" w:after="12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2BF59BF0" wp14:editId="086C0B93">
                  <wp:extent cx="933450" cy="895350"/>
                  <wp:effectExtent l="0" t="0" r="0" b="0"/>
                  <wp:docPr id="98975140"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33450" cy="89535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76A131A5" w14:textId="77777777" w:rsidR="00D108E7" w:rsidRPr="00167540" w:rsidRDefault="00D108E7" w:rsidP="007C20F3">
            <w:pPr>
              <w:pStyle w:val="Texto"/>
              <w:spacing w:before="40" w:after="40" w:line="240" w:lineRule="auto"/>
              <w:ind w:firstLine="0"/>
              <w:jc w:val="center"/>
              <w:rPr>
                <w:rFonts w:ascii="Verdana" w:hAnsi="Verdana"/>
                <w:b/>
                <w:sz w:val="16"/>
                <w:szCs w:val="16"/>
                <w:lang w:val="en-US"/>
              </w:rPr>
            </w:pPr>
            <w:r w:rsidRPr="00167540">
              <w:rPr>
                <w:rFonts w:ascii="Verdana" w:hAnsi="Verdana"/>
                <w:sz w:val="16"/>
                <w:szCs w:val="16"/>
                <w:lang w:val="en-US"/>
              </w:rPr>
              <w:t>Patient's name</w:t>
            </w:r>
          </w:p>
        </w:tc>
        <w:tc>
          <w:tcPr>
            <w:tcW w:w="1880" w:type="pct"/>
            <w:tcBorders>
              <w:top w:val="single" w:sz="6" w:space="0" w:color="auto"/>
              <w:left w:val="single" w:sz="6" w:space="0" w:color="auto"/>
              <w:bottom w:val="single" w:sz="6" w:space="0" w:color="auto"/>
              <w:right w:val="single" w:sz="6" w:space="0" w:color="auto"/>
            </w:tcBorders>
            <w:vAlign w:val="center"/>
          </w:tcPr>
          <w:p w14:paraId="20FA7F21"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State the patient's name.</w:t>
            </w:r>
          </w:p>
          <w:p w14:paraId="44EBD5F3"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NOTE: The use would be to indicate a data entry field (e.g., medical device input screen or implant card) or in information provided to the patient.</w:t>
            </w:r>
          </w:p>
        </w:tc>
      </w:tr>
      <w:tr w:rsidR="00D108E7" w:rsidRPr="00207843" w14:paraId="591C669F"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734041A0"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64</w:t>
            </w:r>
          </w:p>
        </w:tc>
        <w:tc>
          <w:tcPr>
            <w:tcW w:w="1520" w:type="pct"/>
            <w:tcBorders>
              <w:top w:val="single" w:sz="6" w:space="0" w:color="auto"/>
              <w:left w:val="single" w:sz="6" w:space="0" w:color="auto"/>
              <w:bottom w:val="single" w:sz="6" w:space="0" w:color="auto"/>
              <w:right w:val="single" w:sz="6" w:space="0" w:color="auto"/>
            </w:tcBorders>
            <w:vAlign w:val="center"/>
          </w:tcPr>
          <w:p w14:paraId="0322826D" w14:textId="77777777" w:rsidR="00D108E7" w:rsidRPr="00A2482D" w:rsidRDefault="00D108E7" w:rsidP="007C20F3">
            <w:pPr>
              <w:pStyle w:val="Texto"/>
              <w:spacing w:before="120" w:after="12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3404C186" wp14:editId="3580F138">
                  <wp:extent cx="1019175" cy="1019175"/>
                  <wp:effectExtent l="0" t="0" r="0" b="0"/>
                  <wp:docPr id="21290202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5DF24745"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Patient identification</w:t>
            </w:r>
          </w:p>
        </w:tc>
        <w:tc>
          <w:tcPr>
            <w:tcW w:w="1880" w:type="pct"/>
            <w:tcBorders>
              <w:top w:val="single" w:sz="6" w:space="0" w:color="auto"/>
              <w:left w:val="single" w:sz="6" w:space="0" w:color="auto"/>
              <w:bottom w:val="single" w:sz="6" w:space="0" w:color="auto"/>
              <w:right w:val="single" w:sz="6" w:space="0" w:color="auto"/>
            </w:tcBorders>
            <w:vAlign w:val="center"/>
          </w:tcPr>
          <w:p w14:paraId="32A4FA56"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Indicate the data in the patient identification.</w:t>
            </w:r>
          </w:p>
          <w:p w14:paraId="7E247EAB"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NOTE: The use would be to indicate a data entry field or location (e.g., input screen of a medical device or implant card) or in information provided to the patient.</w:t>
            </w:r>
          </w:p>
        </w:tc>
      </w:tr>
      <w:tr w:rsidR="00D108E7" w:rsidRPr="00207843" w14:paraId="7A3E5D27"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3199CF62"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lastRenderedPageBreak/>
              <w:t>65</w:t>
            </w:r>
          </w:p>
        </w:tc>
        <w:tc>
          <w:tcPr>
            <w:tcW w:w="1520" w:type="pct"/>
            <w:tcBorders>
              <w:top w:val="single" w:sz="6" w:space="0" w:color="auto"/>
              <w:left w:val="single" w:sz="6" w:space="0" w:color="auto"/>
              <w:bottom w:val="single" w:sz="6" w:space="0" w:color="auto"/>
              <w:right w:val="single" w:sz="6" w:space="0" w:color="auto"/>
            </w:tcBorders>
            <w:vAlign w:val="center"/>
          </w:tcPr>
          <w:p w14:paraId="74B5B279" w14:textId="77777777" w:rsidR="00D108E7" w:rsidRPr="00A2482D" w:rsidRDefault="00D108E7" w:rsidP="007C20F3">
            <w:pPr>
              <w:pStyle w:val="Texto"/>
              <w:spacing w:before="120" w:after="12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2EB2CC62" wp14:editId="1C5799AE">
                  <wp:extent cx="1019175" cy="1019175"/>
                  <wp:effectExtent l="0" t="0" r="0" b="0"/>
                  <wp:docPr id="7447991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798CBDEB"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i/>
                <w:sz w:val="16"/>
                <w:szCs w:val="16"/>
                <w:lang w:val="en-US"/>
              </w:rPr>
              <w:t xml:space="preserve">Patient </w:t>
            </w:r>
            <w:r w:rsidRPr="00167540">
              <w:rPr>
                <w:rFonts w:ascii="Verdana" w:hAnsi="Verdana"/>
                <w:sz w:val="16"/>
                <w:szCs w:val="16"/>
                <w:lang w:val="en-US"/>
              </w:rPr>
              <w:t>information website</w:t>
            </w:r>
          </w:p>
        </w:tc>
        <w:tc>
          <w:tcPr>
            <w:tcW w:w="1880" w:type="pct"/>
            <w:tcBorders>
              <w:top w:val="single" w:sz="6" w:space="0" w:color="auto"/>
              <w:left w:val="single" w:sz="6" w:space="0" w:color="auto"/>
              <w:bottom w:val="single" w:sz="6" w:space="0" w:color="auto"/>
              <w:right w:val="single" w:sz="6" w:space="0" w:color="auto"/>
            </w:tcBorders>
            <w:vAlign w:val="center"/>
          </w:tcPr>
          <w:p w14:paraId="275EEB37"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Indicate a website where a healthcare professional can obtain additional information about the medical product.</w:t>
            </w:r>
          </w:p>
          <w:p w14:paraId="7F7266C8" w14:textId="3BF13CDA"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 xml:space="preserve">This symbol will be accompanied by the website information </w:t>
            </w:r>
            <w:r w:rsidRPr="00167540">
              <w:rPr>
                <w:rFonts w:ascii="Verdana" w:hAnsi="Verdana"/>
                <w:i/>
                <w:sz w:val="16"/>
                <w:szCs w:val="16"/>
                <w:lang w:val="en-US"/>
              </w:rPr>
              <w:t>(</w:t>
            </w:r>
            <w:r w:rsidRPr="00167540">
              <w:rPr>
                <w:rFonts w:ascii="Verdana" w:hAnsi="Verdana"/>
                <w:sz w:val="16"/>
                <w:szCs w:val="16"/>
                <w:lang w:val="en-US"/>
              </w:rPr>
              <w:t>URL</w:t>
            </w:r>
            <w:r w:rsidR="004045F3" w:rsidRPr="00167540">
              <w:rPr>
                <w:rFonts w:ascii="Verdana" w:hAnsi="Verdana"/>
                <w:sz w:val="16"/>
                <w:szCs w:val="16"/>
                <w:lang w:val="en-US"/>
              </w:rPr>
              <w:t>) and</w:t>
            </w:r>
            <w:r w:rsidRPr="00167540">
              <w:rPr>
                <w:rFonts w:ascii="Verdana" w:hAnsi="Verdana"/>
                <w:sz w:val="16"/>
                <w:szCs w:val="16"/>
                <w:lang w:val="en-US"/>
              </w:rPr>
              <w:t xml:space="preserve"> will be adjacent to the symbol.</w:t>
            </w:r>
          </w:p>
          <w:p w14:paraId="62DE03A3" w14:textId="77777777" w:rsidR="00D108E7" w:rsidRPr="00167540" w:rsidRDefault="00D108E7" w:rsidP="007C20F3">
            <w:pPr>
              <w:pStyle w:val="Texto"/>
              <w:spacing w:before="40" w:after="40" w:line="240" w:lineRule="auto"/>
              <w:ind w:firstLine="0"/>
              <w:rPr>
                <w:rFonts w:ascii="Verdana" w:hAnsi="Verdana"/>
                <w:sz w:val="16"/>
                <w:szCs w:val="16"/>
                <w:lang w:val="en-US"/>
              </w:rPr>
            </w:pPr>
            <w:r w:rsidRPr="00167540">
              <w:rPr>
                <w:rFonts w:ascii="Verdana" w:hAnsi="Verdana"/>
                <w:sz w:val="16"/>
                <w:szCs w:val="16"/>
                <w:lang w:val="en-US"/>
              </w:rPr>
              <w:t>NOTE: This is used to indicate the information provided to the healthcare professional.</w:t>
            </w:r>
          </w:p>
        </w:tc>
      </w:tr>
      <w:tr w:rsidR="00D108E7" w:rsidRPr="00207843" w14:paraId="5F6B0B2E"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4588924F"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66</w:t>
            </w:r>
          </w:p>
        </w:tc>
        <w:tc>
          <w:tcPr>
            <w:tcW w:w="1520" w:type="pct"/>
            <w:tcBorders>
              <w:top w:val="single" w:sz="6" w:space="0" w:color="auto"/>
              <w:left w:val="single" w:sz="6" w:space="0" w:color="auto"/>
              <w:bottom w:val="single" w:sz="6" w:space="0" w:color="auto"/>
              <w:right w:val="single" w:sz="6" w:space="0" w:color="auto"/>
            </w:tcBorders>
            <w:vAlign w:val="center"/>
          </w:tcPr>
          <w:p w14:paraId="2361C554" w14:textId="77777777" w:rsidR="00D108E7" w:rsidRPr="00A2482D" w:rsidRDefault="00D108E7" w:rsidP="007C20F3">
            <w:pPr>
              <w:pStyle w:val="Texto"/>
              <w:spacing w:before="240" w:after="24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67AF6606" wp14:editId="4EE9EEC3">
                  <wp:extent cx="1104900" cy="923925"/>
                  <wp:effectExtent l="0" t="0" r="0" b="0"/>
                  <wp:docPr id="9791281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104900" cy="92392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78DBFF2E" w14:textId="77777777" w:rsidR="00D108E7" w:rsidRPr="00167540" w:rsidRDefault="00D108E7" w:rsidP="007C20F3">
            <w:pPr>
              <w:pStyle w:val="Texto"/>
              <w:spacing w:before="40" w:after="40" w:line="240" w:lineRule="auto"/>
              <w:ind w:firstLine="0"/>
              <w:jc w:val="center"/>
              <w:rPr>
                <w:rFonts w:ascii="Verdana" w:hAnsi="Verdana"/>
                <w:b/>
                <w:sz w:val="16"/>
                <w:szCs w:val="16"/>
                <w:lang w:val="en-US"/>
              </w:rPr>
            </w:pPr>
            <w:r w:rsidRPr="00167540">
              <w:rPr>
                <w:rFonts w:ascii="Verdana" w:hAnsi="Verdana"/>
                <w:sz w:val="16"/>
                <w:szCs w:val="16"/>
                <w:lang w:val="en-US"/>
              </w:rPr>
              <w:t>Health center or doctor</w:t>
            </w:r>
          </w:p>
        </w:tc>
        <w:tc>
          <w:tcPr>
            <w:tcW w:w="1880" w:type="pct"/>
            <w:tcBorders>
              <w:top w:val="single" w:sz="6" w:space="0" w:color="auto"/>
              <w:left w:val="single" w:sz="6" w:space="0" w:color="auto"/>
              <w:bottom w:val="single" w:sz="6" w:space="0" w:color="auto"/>
              <w:right w:val="single" w:sz="6" w:space="0" w:color="auto"/>
            </w:tcBorders>
            <w:vAlign w:val="center"/>
          </w:tcPr>
          <w:p w14:paraId="2AD9757C" w14:textId="77777777" w:rsidR="00D108E7" w:rsidRPr="00167540" w:rsidRDefault="00D108E7" w:rsidP="007C20F3">
            <w:pPr>
              <w:pStyle w:val="Texto"/>
              <w:spacing w:before="40" w:after="40" w:line="204" w:lineRule="exact"/>
              <w:ind w:firstLine="0"/>
              <w:rPr>
                <w:rFonts w:ascii="Verdana" w:hAnsi="Verdana"/>
                <w:sz w:val="16"/>
                <w:szCs w:val="16"/>
                <w:lang w:val="en-US"/>
              </w:rPr>
            </w:pPr>
            <w:r w:rsidRPr="00167540">
              <w:rPr>
                <w:rFonts w:ascii="Verdana" w:hAnsi="Verdana"/>
                <w:sz w:val="16"/>
                <w:szCs w:val="16"/>
                <w:lang w:val="en-US"/>
              </w:rPr>
              <w:t>Please provide the address of the health center or doctor where the patient's medical information is located.</w:t>
            </w:r>
          </w:p>
          <w:p w14:paraId="737CCD91" w14:textId="77777777" w:rsidR="00D108E7" w:rsidRPr="00167540" w:rsidRDefault="00D108E7" w:rsidP="007C20F3">
            <w:pPr>
              <w:pStyle w:val="Texto"/>
              <w:spacing w:before="40" w:after="40" w:line="204" w:lineRule="exact"/>
              <w:ind w:firstLine="0"/>
              <w:rPr>
                <w:rFonts w:ascii="Verdana" w:hAnsi="Verdana"/>
                <w:sz w:val="16"/>
                <w:szCs w:val="16"/>
                <w:lang w:val="en-US"/>
              </w:rPr>
            </w:pPr>
            <w:r w:rsidRPr="00167540">
              <w:rPr>
                <w:rFonts w:ascii="Verdana" w:hAnsi="Verdana"/>
                <w:sz w:val="16"/>
                <w:szCs w:val="16"/>
                <w:lang w:val="en-US"/>
              </w:rPr>
              <w:t>This symbol will be accompanied by the address of the healthcare center or the doctor next to it.</w:t>
            </w:r>
          </w:p>
          <w:p w14:paraId="15E7245F" w14:textId="77777777" w:rsidR="00D108E7" w:rsidRPr="00167540" w:rsidRDefault="00D108E7" w:rsidP="007C20F3">
            <w:pPr>
              <w:pStyle w:val="Texto"/>
              <w:spacing w:before="40" w:after="40" w:line="204" w:lineRule="exact"/>
              <w:ind w:firstLine="0"/>
              <w:rPr>
                <w:rFonts w:ascii="Verdana" w:hAnsi="Verdana"/>
                <w:sz w:val="16"/>
                <w:szCs w:val="16"/>
                <w:lang w:val="en-US"/>
              </w:rPr>
            </w:pPr>
            <w:r w:rsidRPr="00167540">
              <w:rPr>
                <w:rFonts w:ascii="Verdana" w:hAnsi="Verdana"/>
                <w:sz w:val="16"/>
                <w:szCs w:val="16"/>
                <w:lang w:val="en-US"/>
              </w:rPr>
              <w:t>NOTE: Usage is to indicate a data entry field or location (e.g., input screen of a medical device or implant card) or in information provided to the patient.</w:t>
            </w:r>
          </w:p>
        </w:tc>
      </w:tr>
      <w:tr w:rsidR="00D108E7" w:rsidRPr="00207843" w14:paraId="46BD0AC8"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2898C62B"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67</w:t>
            </w:r>
          </w:p>
        </w:tc>
        <w:tc>
          <w:tcPr>
            <w:tcW w:w="1520" w:type="pct"/>
            <w:tcBorders>
              <w:top w:val="single" w:sz="6" w:space="0" w:color="auto"/>
              <w:left w:val="single" w:sz="6" w:space="0" w:color="auto"/>
              <w:bottom w:val="single" w:sz="6" w:space="0" w:color="auto"/>
              <w:right w:val="single" w:sz="6" w:space="0" w:color="auto"/>
            </w:tcBorders>
            <w:vAlign w:val="center"/>
          </w:tcPr>
          <w:p w14:paraId="07F72D07" w14:textId="77777777" w:rsidR="00D108E7" w:rsidRPr="00A2482D" w:rsidRDefault="00D108E7" w:rsidP="007C20F3">
            <w:pPr>
              <w:pStyle w:val="Texto"/>
              <w:spacing w:before="240" w:after="24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7F798EF8" wp14:editId="756EC204">
                  <wp:extent cx="638175" cy="733425"/>
                  <wp:effectExtent l="0" t="0" r="0" b="0"/>
                  <wp:docPr id="14411492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38175" cy="73342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30870B02" w14:textId="77777777" w:rsidR="00D108E7" w:rsidRPr="00167540" w:rsidRDefault="00D108E7" w:rsidP="007C20F3">
            <w:pPr>
              <w:pStyle w:val="Texto"/>
              <w:spacing w:before="40" w:after="40" w:line="240" w:lineRule="auto"/>
              <w:ind w:firstLine="0"/>
              <w:jc w:val="center"/>
              <w:rPr>
                <w:rFonts w:ascii="Verdana" w:hAnsi="Verdana"/>
                <w:b/>
                <w:sz w:val="16"/>
                <w:szCs w:val="16"/>
                <w:lang w:val="en-US"/>
              </w:rPr>
            </w:pPr>
            <w:r w:rsidRPr="00167540">
              <w:rPr>
                <w:rFonts w:ascii="Verdana" w:hAnsi="Verdana"/>
                <w:sz w:val="16"/>
                <w:szCs w:val="16"/>
                <w:lang w:val="en-US"/>
              </w:rPr>
              <w:t>Date</w:t>
            </w:r>
          </w:p>
        </w:tc>
        <w:tc>
          <w:tcPr>
            <w:tcW w:w="1880" w:type="pct"/>
            <w:tcBorders>
              <w:top w:val="single" w:sz="6" w:space="0" w:color="auto"/>
              <w:left w:val="single" w:sz="6" w:space="0" w:color="auto"/>
              <w:bottom w:val="single" w:sz="6" w:space="0" w:color="auto"/>
              <w:right w:val="single" w:sz="6" w:space="0" w:color="auto"/>
            </w:tcBorders>
            <w:vAlign w:val="center"/>
          </w:tcPr>
          <w:p w14:paraId="47BE1EAC" w14:textId="77777777" w:rsidR="00D108E7" w:rsidRPr="00167540" w:rsidRDefault="00D108E7" w:rsidP="007C20F3">
            <w:pPr>
              <w:pStyle w:val="Texto"/>
              <w:spacing w:before="40" w:after="40" w:line="204" w:lineRule="exact"/>
              <w:ind w:firstLine="0"/>
              <w:rPr>
                <w:rFonts w:ascii="Verdana" w:hAnsi="Verdana"/>
                <w:sz w:val="16"/>
                <w:szCs w:val="16"/>
                <w:lang w:val="en-US"/>
              </w:rPr>
            </w:pPr>
            <w:r w:rsidRPr="00167540">
              <w:rPr>
                <w:rFonts w:ascii="Verdana" w:hAnsi="Verdana"/>
                <w:sz w:val="16"/>
                <w:szCs w:val="16"/>
                <w:lang w:val="en-US"/>
              </w:rPr>
              <w:t>To identify the date the information was entered or a medical procedure was performed.</w:t>
            </w:r>
          </w:p>
          <w:p w14:paraId="63AB893E" w14:textId="77777777" w:rsidR="00D108E7" w:rsidRPr="00167540" w:rsidRDefault="00D108E7" w:rsidP="007C20F3">
            <w:pPr>
              <w:pStyle w:val="Texto"/>
              <w:spacing w:before="40" w:after="40" w:line="204" w:lineRule="exact"/>
              <w:ind w:firstLine="0"/>
              <w:rPr>
                <w:rFonts w:ascii="Verdana" w:hAnsi="Verdana"/>
                <w:sz w:val="16"/>
                <w:szCs w:val="16"/>
                <w:lang w:val="en-US"/>
              </w:rPr>
            </w:pPr>
            <w:r w:rsidRPr="00167540">
              <w:rPr>
                <w:rFonts w:ascii="Verdana" w:hAnsi="Verdana"/>
                <w:sz w:val="16"/>
                <w:szCs w:val="16"/>
                <w:lang w:val="en-US"/>
              </w:rPr>
              <w:t>NOTE: Usage is to indicate a data entry field or location (such as medical device input screen or implant card) or in information provided to the patient.</w:t>
            </w:r>
          </w:p>
        </w:tc>
      </w:tr>
      <w:tr w:rsidR="00D108E7" w:rsidRPr="00207843" w14:paraId="71FEDC5F"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5D536CC7"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68</w:t>
            </w:r>
          </w:p>
        </w:tc>
        <w:tc>
          <w:tcPr>
            <w:tcW w:w="1520" w:type="pct"/>
            <w:tcBorders>
              <w:top w:val="single" w:sz="6" w:space="0" w:color="auto"/>
              <w:left w:val="single" w:sz="6" w:space="0" w:color="auto"/>
              <w:bottom w:val="single" w:sz="6" w:space="0" w:color="auto"/>
              <w:right w:val="single" w:sz="6" w:space="0" w:color="auto"/>
            </w:tcBorders>
            <w:vAlign w:val="center"/>
          </w:tcPr>
          <w:p w14:paraId="6480EB21" w14:textId="77777777" w:rsidR="00D108E7" w:rsidRPr="00A2482D" w:rsidRDefault="00D108E7" w:rsidP="007C20F3">
            <w:pPr>
              <w:pStyle w:val="Texto"/>
              <w:spacing w:before="240" w:after="2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35161275" wp14:editId="2ACEE7D9">
                  <wp:extent cx="676275" cy="952500"/>
                  <wp:effectExtent l="0" t="0" r="0" b="0"/>
                  <wp:docPr id="8394963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76275" cy="95250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40C92CDA" w14:textId="77777777" w:rsidR="00D108E7" w:rsidRPr="00167540" w:rsidRDefault="00D108E7" w:rsidP="007C20F3">
            <w:pPr>
              <w:pStyle w:val="Texto"/>
              <w:spacing w:before="40" w:after="40" w:line="240" w:lineRule="auto"/>
              <w:ind w:firstLine="0"/>
              <w:jc w:val="center"/>
              <w:rPr>
                <w:rFonts w:ascii="Verdana" w:hAnsi="Verdana"/>
                <w:b/>
                <w:sz w:val="16"/>
                <w:szCs w:val="16"/>
                <w:lang w:val="en-US"/>
              </w:rPr>
            </w:pPr>
            <w:r w:rsidRPr="00167540">
              <w:rPr>
                <w:rFonts w:ascii="Verdana" w:hAnsi="Verdana"/>
                <w:sz w:val="16"/>
                <w:szCs w:val="16"/>
                <w:lang w:val="en-US"/>
              </w:rPr>
              <w:t>Medical device</w:t>
            </w:r>
          </w:p>
        </w:tc>
        <w:tc>
          <w:tcPr>
            <w:tcW w:w="1880" w:type="pct"/>
            <w:tcBorders>
              <w:top w:val="single" w:sz="6" w:space="0" w:color="auto"/>
              <w:left w:val="single" w:sz="6" w:space="0" w:color="auto"/>
              <w:bottom w:val="single" w:sz="6" w:space="0" w:color="auto"/>
              <w:right w:val="single" w:sz="6" w:space="0" w:color="auto"/>
            </w:tcBorders>
            <w:vAlign w:val="center"/>
          </w:tcPr>
          <w:p w14:paraId="00CA7533" w14:textId="77777777" w:rsidR="00D108E7" w:rsidRPr="00167540" w:rsidRDefault="00D108E7" w:rsidP="007C20F3">
            <w:pPr>
              <w:pStyle w:val="Texto"/>
              <w:spacing w:before="40" w:after="40" w:line="204" w:lineRule="exact"/>
              <w:ind w:firstLine="0"/>
              <w:rPr>
                <w:rFonts w:ascii="Verdana" w:hAnsi="Verdana"/>
                <w:sz w:val="16"/>
                <w:szCs w:val="16"/>
                <w:lang w:val="en-US"/>
              </w:rPr>
            </w:pPr>
            <w:r w:rsidRPr="00167540">
              <w:rPr>
                <w:rFonts w:ascii="Verdana" w:hAnsi="Verdana"/>
                <w:sz w:val="16"/>
                <w:szCs w:val="16"/>
                <w:lang w:val="en-US"/>
              </w:rPr>
              <w:t>It indicates that the item is a medical device.</w:t>
            </w:r>
          </w:p>
        </w:tc>
      </w:tr>
      <w:tr w:rsidR="00D108E7" w:rsidRPr="00207843" w14:paraId="04A7D2E6"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59592737"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69</w:t>
            </w:r>
          </w:p>
        </w:tc>
        <w:tc>
          <w:tcPr>
            <w:tcW w:w="1520" w:type="pct"/>
            <w:tcBorders>
              <w:top w:val="single" w:sz="6" w:space="0" w:color="auto"/>
              <w:left w:val="single" w:sz="6" w:space="0" w:color="auto"/>
              <w:bottom w:val="single" w:sz="6" w:space="0" w:color="auto"/>
              <w:right w:val="single" w:sz="6" w:space="0" w:color="auto"/>
            </w:tcBorders>
            <w:vAlign w:val="center"/>
          </w:tcPr>
          <w:p w14:paraId="4C42545A" w14:textId="77777777" w:rsidR="00D108E7" w:rsidRPr="00A2482D" w:rsidRDefault="00D108E7" w:rsidP="007C20F3">
            <w:pPr>
              <w:pStyle w:val="Texto"/>
              <w:spacing w:before="240" w:after="2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5EA14566" wp14:editId="6BF04487">
                  <wp:extent cx="1552575" cy="781050"/>
                  <wp:effectExtent l="0" t="0" r="0" b="0"/>
                  <wp:docPr id="20928672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552575" cy="781050"/>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27AAE5B3"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Translation</w:t>
            </w:r>
          </w:p>
        </w:tc>
        <w:tc>
          <w:tcPr>
            <w:tcW w:w="1880" w:type="pct"/>
            <w:tcBorders>
              <w:top w:val="single" w:sz="6" w:space="0" w:color="auto"/>
              <w:left w:val="single" w:sz="6" w:space="0" w:color="auto"/>
              <w:bottom w:val="single" w:sz="6" w:space="0" w:color="auto"/>
              <w:right w:val="single" w:sz="6" w:space="0" w:color="auto"/>
            </w:tcBorders>
            <w:vAlign w:val="center"/>
          </w:tcPr>
          <w:p w14:paraId="623AD82C" w14:textId="77777777" w:rsidR="00D108E7" w:rsidRPr="00167540" w:rsidRDefault="00D108E7" w:rsidP="007C20F3">
            <w:pPr>
              <w:pStyle w:val="Texto"/>
              <w:spacing w:before="40" w:after="40" w:line="200" w:lineRule="exact"/>
              <w:ind w:firstLine="0"/>
              <w:rPr>
                <w:rFonts w:ascii="Verdana" w:hAnsi="Verdana"/>
                <w:sz w:val="16"/>
                <w:szCs w:val="16"/>
                <w:lang w:val="en-US"/>
              </w:rPr>
            </w:pPr>
            <w:r w:rsidRPr="00167540">
              <w:rPr>
                <w:rFonts w:ascii="Verdana" w:hAnsi="Verdana"/>
                <w:sz w:val="16"/>
                <w:szCs w:val="16"/>
                <w:lang w:val="en-US"/>
              </w:rPr>
              <w:t>To identify that the information on the original medical device has been translated to supplement or replace the original information.</w:t>
            </w:r>
          </w:p>
          <w:p w14:paraId="0683E927" w14:textId="277FF52C" w:rsidR="00D108E7" w:rsidRPr="00167540" w:rsidRDefault="00D108E7" w:rsidP="007C20F3">
            <w:pPr>
              <w:pStyle w:val="Texto"/>
              <w:spacing w:before="40" w:after="40" w:line="200" w:lineRule="exact"/>
              <w:ind w:firstLine="0"/>
              <w:rPr>
                <w:rFonts w:ascii="Verdana" w:hAnsi="Verdana"/>
                <w:sz w:val="16"/>
                <w:szCs w:val="16"/>
                <w:lang w:val="en-US"/>
              </w:rPr>
            </w:pPr>
            <w:r w:rsidRPr="00167540">
              <w:rPr>
                <w:rFonts w:ascii="Verdana" w:hAnsi="Verdana"/>
                <w:sz w:val="16"/>
                <w:szCs w:val="16"/>
                <w:lang w:val="en-US"/>
              </w:rPr>
              <w:t xml:space="preserve">This symbol will be accompanied by the name and address of the entity responsible for the </w:t>
            </w:r>
            <w:r w:rsidR="004045F3" w:rsidRPr="00167540">
              <w:rPr>
                <w:rFonts w:ascii="Verdana" w:hAnsi="Verdana"/>
                <w:sz w:val="16"/>
                <w:szCs w:val="16"/>
                <w:lang w:val="en-US"/>
              </w:rPr>
              <w:t>translation and</w:t>
            </w:r>
            <w:r w:rsidRPr="00167540">
              <w:rPr>
                <w:rFonts w:ascii="Verdana" w:hAnsi="Verdana"/>
                <w:sz w:val="16"/>
                <w:szCs w:val="16"/>
                <w:lang w:val="en-US"/>
              </w:rPr>
              <w:t xml:space="preserve"> will be adjacent to the symbol.</w:t>
            </w:r>
          </w:p>
          <w:p w14:paraId="0D94367E" w14:textId="77777777" w:rsidR="00D108E7" w:rsidRPr="00167540" w:rsidRDefault="00D108E7" w:rsidP="007C20F3">
            <w:pPr>
              <w:pStyle w:val="Texto"/>
              <w:spacing w:before="40" w:after="40" w:line="200" w:lineRule="exact"/>
              <w:ind w:firstLine="0"/>
              <w:rPr>
                <w:rFonts w:ascii="Verdana" w:hAnsi="Verdana"/>
                <w:sz w:val="16"/>
                <w:szCs w:val="16"/>
                <w:lang w:val="en-US"/>
              </w:rPr>
            </w:pPr>
            <w:r w:rsidRPr="00167540">
              <w:rPr>
                <w:rFonts w:ascii="Verdana" w:hAnsi="Verdana"/>
                <w:sz w:val="16"/>
                <w:szCs w:val="16"/>
                <w:lang w:val="en-US"/>
              </w:rPr>
              <w:t>NOTE: If several of the symbols (i.e., legal manufacturer, manufacturer, importer, distributor, conditioner) identify the same responsible entity, it is not necessary to duplicate the name and address.</w:t>
            </w:r>
          </w:p>
          <w:p w14:paraId="09FB3188" w14:textId="77777777" w:rsidR="00D108E7" w:rsidRPr="00167540" w:rsidRDefault="00D108E7" w:rsidP="007C20F3">
            <w:pPr>
              <w:pStyle w:val="Texto"/>
              <w:spacing w:before="40" w:after="40" w:line="200" w:lineRule="exact"/>
              <w:ind w:firstLine="0"/>
              <w:rPr>
                <w:rFonts w:ascii="Verdana" w:hAnsi="Verdana"/>
                <w:sz w:val="16"/>
                <w:szCs w:val="16"/>
                <w:lang w:val="en-US"/>
              </w:rPr>
            </w:pPr>
            <w:r w:rsidRPr="00167540">
              <w:rPr>
                <w:rFonts w:ascii="Verdana" w:hAnsi="Verdana"/>
                <w:sz w:val="16"/>
                <w:szCs w:val="16"/>
                <w:lang w:val="en-US"/>
              </w:rPr>
              <w:t>This symbol should only be used when the translation activity was performed by someone other than the manufacturer.</w:t>
            </w:r>
          </w:p>
        </w:tc>
      </w:tr>
      <w:tr w:rsidR="00D108E7" w:rsidRPr="00207843" w14:paraId="0EB410F3" w14:textId="77777777" w:rsidTr="007C20F3">
        <w:trPr>
          <w:trHeight w:val="20"/>
          <w:jc w:val="center"/>
        </w:trPr>
        <w:tc>
          <w:tcPr>
            <w:tcW w:w="447" w:type="pct"/>
            <w:tcBorders>
              <w:top w:val="single" w:sz="6" w:space="0" w:color="auto"/>
              <w:left w:val="single" w:sz="6" w:space="0" w:color="auto"/>
              <w:bottom w:val="single" w:sz="6" w:space="0" w:color="auto"/>
              <w:right w:val="single" w:sz="6" w:space="0" w:color="auto"/>
            </w:tcBorders>
            <w:vAlign w:val="center"/>
          </w:tcPr>
          <w:p w14:paraId="355286A4"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lastRenderedPageBreak/>
              <w:t>70</w:t>
            </w:r>
          </w:p>
        </w:tc>
        <w:tc>
          <w:tcPr>
            <w:tcW w:w="1520" w:type="pct"/>
            <w:tcBorders>
              <w:top w:val="single" w:sz="6" w:space="0" w:color="auto"/>
              <w:left w:val="single" w:sz="6" w:space="0" w:color="auto"/>
              <w:bottom w:val="single" w:sz="6" w:space="0" w:color="auto"/>
              <w:right w:val="single" w:sz="6" w:space="0" w:color="auto"/>
            </w:tcBorders>
            <w:vAlign w:val="center"/>
          </w:tcPr>
          <w:p w14:paraId="3A040730" w14:textId="77777777" w:rsidR="00D108E7" w:rsidRPr="00A2482D" w:rsidRDefault="00D108E7" w:rsidP="007C20F3">
            <w:pPr>
              <w:pStyle w:val="Texto"/>
              <w:spacing w:before="240" w:after="24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7B81CD26" wp14:editId="3DA83067">
                  <wp:extent cx="1009650" cy="866775"/>
                  <wp:effectExtent l="0" t="0" r="0" b="0"/>
                  <wp:docPr id="1619314737"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009650" cy="866775"/>
                          </a:xfrm>
                          <a:prstGeom prst="rect">
                            <a:avLst/>
                          </a:prstGeom>
                          <a:noFill/>
                          <a:ln>
                            <a:noFill/>
                          </a:ln>
                        </pic:spPr>
                      </pic:pic>
                    </a:graphicData>
                  </a:graphic>
                </wp:inline>
              </w:drawing>
            </w:r>
          </w:p>
        </w:tc>
        <w:tc>
          <w:tcPr>
            <w:tcW w:w="1153" w:type="pct"/>
            <w:tcBorders>
              <w:top w:val="single" w:sz="6" w:space="0" w:color="auto"/>
              <w:left w:val="single" w:sz="6" w:space="0" w:color="auto"/>
              <w:bottom w:val="single" w:sz="6" w:space="0" w:color="auto"/>
              <w:right w:val="single" w:sz="6" w:space="0" w:color="auto"/>
            </w:tcBorders>
            <w:vAlign w:val="center"/>
          </w:tcPr>
          <w:p w14:paraId="47948C76" w14:textId="77777777" w:rsidR="00D108E7" w:rsidRPr="00167540" w:rsidRDefault="00D108E7" w:rsidP="007C20F3">
            <w:pPr>
              <w:pStyle w:val="Texto"/>
              <w:spacing w:before="40" w:after="40" w:line="240" w:lineRule="auto"/>
              <w:ind w:firstLine="0"/>
              <w:jc w:val="center"/>
              <w:rPr>
                <w:rFonts w:ascii="Verdana" w:hAnsi="Verdana"/>
                <w:sz w:val="16"/>
                <w:szCs w:val="16"/>
                <w:lang w:val="en-US"/>
              </w:rPr>
            </w:pPr>
            <w:r w:rsidRPr="00167540">
              <w:rPr>
                <w:rFonts w:ascii="Verdana" w:hAnsi="Verdana"/>
                <w:sz w:val="16"/>
                <w:szCs w:val="16"/>
                <w:lang w:val="en-US"/>
              </w:rPr>
              <w:t>Reconditioned</w:t>
            </w:r>
          </w:p>
        </w:tc>
        <w:tc>
          <w:tcPr>
            <w:tcW w:w="1880" w:type="pct"/>
            <w:tcBorders>
              <w:top w:val="single" w:sz="6" w:space="0" w:color="auto"/>
              <w:left w:val="single" w:sz="6" w:space="0" w:color="auto"/>
              <w:bottom w:val="single" w:sz="6" w:space="0" w:color="auto"/>
              <w:right w:val="single" w:sz="6" w:space="0" w:color="auto"/>
            </w:tcBorders>
            <w:vAlign w:val="center"/>
          </w:tcPr>
          <w:p w14:paraId="28DD6469" w14:textId="77777777" w:rsidR="00D108E7" w:rsidRPr="00167540" w:rsidRDefault="00D108E7" w:rsidP="007C20F3">
            <w:pPr>
              <w:pStyle w:val="Texto"/>
              <w:spacing w:before="40" w:after="40" w:line="204" w:lineRule="exact"/>
              <w:ind w:firstLine="0"/>
              <w:rPr>
                <w:rFonts w:ascii="Verdana" w:hAnsi="Verdana"/>
                <w:sz w:val="16"/>
                <w:szCs w:val="16"/>
                <w:lang w:val="en-US"/>
              </w:rPr>
            </w:pPr>
            <w:r w:rsidRPr="00167540">
              <w:rPr>
                <w:rFonts w:ascii="Verdana" w:hAnsi="Verdana"/>
                <w:sz w:val="16"/>
                <w:szCs w:val="16"/>
                <w:lang w:val="en-US"/>
              </w:rPr>
              <w:t>To identify that a modification has occurred in the configuration of the original medical device packaging.</w:t>
            </w:r>
          </w:p>
          <w:p w14:paraId="5061C5F1" w14:textId="77777777" w:rsidR="00D108E7" w:rsidRPr="00167540" w:rsidRDefault="00D108E7" w:rsidP="007C20F3">
            <w:pPr>
              <w:pStyle w:val="Texto"/>
              <w:spacing w:before="40" w:after="40" w:line="204" w:lineRule="exact"/>
              <w:ind w:firstLine="0"/>
              <w:rPr>
                <w:rFonts w:ascii="Verdana" w:hAnsi="Verdana"/>
                <w:sz w:val="16"/>
                <w:szCs w:val="16"/>
                <w:lang w:val="en-US"/>
              </w:rPr>
            </w:pPr>
            <w:r w:rsidRPr="00167540">
              <w:rPr>
                <w:rFonts w:ascii="Verdana" w:hAnsi="Verdana"/>
                <w:sz w:val="16"/>
                <w:szCs w:val="16"/>
                <w:lang w:val="en-US"/>
              </w:rPr>
              <w:t>This symbol will be accompanied by the name and address of the entity responsible for the reconditioning activity, next to the symbol.</w:t>
            </w:r>
          </w:p>
          <w:p w14:paraId="51F3986C" w14:textId="77777777" w:rsidR="00D108E7" w:rsidRPr="00167540" w:rsidRDefault="00D108E7" w:rsidP="007C20F3">
            <w:pPr>
              <w:pStyle w:val="Texto"/>
              <w:spacing w:before="40" w:after="40" w:line="204" w:lineRule="exact"/>
              <w:ind w:firstLine="0"/>
              <w:rPr>
                <w:rFonts w:ascii="Verdana" w:hAnsi="Verdana"/>
                <w:sz w:val="16"/>
                <w:szCs w:val="16"/>
                <w:lang w:val="en-US"/>
              </w:rPr>
            </w:pPr>
            <w:r w:rsidRPr="00167540">
              <w:rPr>
                <w:rFonts w:ascii="Verdana" w:hAnsi="Verdana"/>
                <w:sz w:val="16"/>
                <w:szCs w:val="16"/>
                <w:lang w:val="en-US"/>
              </w:rPr>
              <w:t>NOTE 1: Additional information may be required (i.e., date of refurbishment).</w:t>
            </w:r>
          </w:p>
          <w:p w14:paraId="092B5A54" w14:textId="77777777" w:rsidR="00D108E7" w:rsidRPr="00167540" w:rsidRDefault="00D108E7" w:rsidP="007C20F3">
            <w:pPr>
              <w:pStyle w:val="Texto"/>
              <w:spacing w:before="40" w:after="40" w:line="204" w:lineRule="exact"/>
              <w:ind w:firstLine="0"/>
              <w:rPr>
                <w:rFonts w:ascii="Verdana" w:hAnsi="Verdana"/>
                <w:sz w:val="16"/>
                <w:szCs w:val="16"/>
                <w:lang w:val="en-US"/>
              </w:rPr>
            </w:pPr>
            <w:r w:rsidRPr="00167540">
              <w:rPr>
                <w:rFonts w:ascii="Verdana" w:hAnsi="Verdana"/>
                <w:sz w:val="16"/>
                <w:szCs w:val="16"/>
                <w:lang w:val="en-US"/>
              </w:rPr>
              <w:t>NOTE 2: If there are multiple symbols (i.e., legal manufacturer, manufacturer, importer, distributor, conditioner) that identify the same responsible entity, it is not necessary to duplicate the name and address.</w:t>
            </w:r>
          </w:p>
          <w:p w14:paraId="5F34FBFD" w14:textId="77777777" w:rsidR="00D108E7" w:rsidRPr="00167540" w:rsidRDefault="00D108E7" w:rsidP="007C20F3">
            <w:pPr>
              <w:pStyle w:val="Texto"/>
              <w:spacing w:before="40" w:after="40" w:line="204" w:lineRule="exact"/>
              <w:ind w:firstLine="0"/>
              <w:rPr>
                <w:rFonts w:ascii="Verdana" w:hAnsi="Verdana"/>
                <w:sz w:val="16"/>
                <w:szCs w:val="16"/>
                <w:lang w:val="en-US"/>
              </w:rPr>
            </w:pPr>
            <w:r w:rsidRPr="00167540">
              <w:rPr>
                <w:rFonts w:ascii="Verdana" w:hAnsi="Verdana"/>
                <w:sz w:val="16"/>
                <w:szCs w:val="16"/>
                <w:lang w:val="en-US"/>
              </w:rPr>
              <w:t>This symbol should only be used when the refurbishment activity was performed by someone other than the manufacturer.</w:t>
            </w:r>
          </w:p>
        </w:tc>
      </w:tr>
    </w:tbl>
    <w:p w14:paraId="2CFAED4E" w14:textId="77777777" w:rsidR="00D108E7" w:rsidRPr="00A2482D" w:rsidRDefault="00D108E7" w:rsidP="00D108E7">
      <w:pPr>
        <w:pStyle w:val="Texto"/>
        <w:ind w:firstLine="0"/>
        <w:jc w:val="center"/>
        <w:rPr>
          <w:rFonts w:ascii="Verdana" w:hAnsi="Verdana"/>
          <w:b/>
          <w:sz w:val="16"/>
          <w:szCs w:val="16"/>
        </w:rPr>
      </w:pPr>
      <w:r w:rsidRPr="00A2482D">
        <w:rPr>
          <w:rFonts w:ascii="Verdana" w:hAnsi="Verdana"/>
          <w:b/>
          <w:sz w:val="16"/>
          <w:szCs w:val="16"/>
        </w:rPr>
        <w:t>TABLE A.2 - Safety symbols</w:t>
      </w:r>
    </w:p>
    <w:tbl>
      <w:tblPr>
        <w:tblW w:w="5000" w:type="pct"/>
        <w:jc w:val="center"/>
        <w:tblLayout w:type="fixed"/>
        <w:tblCellMar>
          <w:left w:w="72" w:type="dxa"/>
          <w:right w:w="72" w:type="dxa"/>
        </w:tblCellMar>
        <w:tblLook w:val="0000" w:firstRow="0" w:lastRow="0" w:firstColumn="0" w:lastColumn="0" w:noHBand="0" w:noVBand="0"/>
      </w:tblPr>
      <w:tblGrid>
        <w:gridCol w:w="839"/>
        <w:gridCol w:w="2205"/>
        <w:gridCol w:w="6300"/>
      </w:tblGrid>
      <w:tr w:rsidR="00D108E7" w:rsidRPr="00A2482D" w14:paraId="57B40433" w14:textId="77777777" w:rsidTr="007C20F3">
        <w:trPr>
          <w:trHeight w:val="20"/>
          <w:jc w:val="center"/>
        </w:trPr>
        <w:tc>
          <w:tcPr>
            <w:tcW w:w="449" w:type="pct"/>
            <w:tcBorders>
              <w:top w:val="single" w:sz="6" w:space="0" w:color="auto"/>
              <w:left w:val="single" w:sz="6" w:space="0" w:color="auto"/>
              <w:bottom w:val="single" w:sz="6" w:space="0" w:color="auto"/>
              <w:right w:val="single" w:sz="6" w:space="0" w:color="auto"/>
            </w:tcBorders>
            <w:shd w:val="clear" w:color="auto" w:fill="C0C0C0"/>
            <w:noWrap/>
            <w:vAlign w:val="center"/>
          </w:tcPr>
          <w:p w14:paraId="316E9790"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No.</w:t>
            </w:r>
          </w:p>
        </w:tc>
        <w:tc>
          <w:tcPr>
            <w:tcW w:w="1180" w:type="pct"/>
            <w:tcBorders>
              <w:top w:val="single" w:sz="6" w:space="0" w:color="auto"/>
              <w:left w:val="single" w:sz="6" w:space="0" w:color="auto"/>
              <w:bottom w:val="single" w:sz="6" w:space="0" w:color="auto"/>
              <w:right w:val="single" w:sz="6" w:space="0" w:color="auto"/>
            </w:tcBorders>
            <w:shd w:val="clear" w:color="auto" w:fill="C0C0C0"/>
            <w:vAlign w:val="center"/>
          </w:tcPr>
          <w:p w14:paraId="7AB93B10"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Symbol</w:t>
            </w:r>
          </w:p>
        </w:tc>
        <w:tc>
          <w:tcPr>
            <w:tcW w:w="3370" w:type="pct"/>
            <w:tcBorders>
              <w:top w:val="single" w:sz="6" w:space="0" w:color="auto"/>
              <w:left w:val="single" w:sz="6" w:space="0" w:color="auto"/>
              <w:bottom w:val="single" w:sz="6" w:space="0" w:color="auto"/>
              <w:right w:val="single" w:sz="6" w:space="0" w:color="auto"/>
            </w:tcBorders>
            <w:shd w:val="clear" w:color="auto" w:fill="C0C0C0"/>
            <w:vAlign w:val="center"/>
          </w:tcPr>
          <w:p w14:paraId="2F1BC728"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Key/function</w:t>
            </w:r>
          </w:p>
        </w:tc>
      </w:tr>
      <w:tr w:rsidR="00D108E7" w:rsidRPr="00207843" w14:paraId="5C7FBEE0" w14:textId="77777777" w:rsidTr="007C20F3">
        <w:trPr>
          <w:trHeight w:val="20"/>
          <w:jc w:val="center"/>
        </w:trPr>
        <w:tc>
          <w:tcPr>
            <w:tcW w:w="449" w:type="pct"/>
            <w:tcBorders>
              <w:top w:val="single" w:sz="6" w:space="0" w:color="auto"/>
              <w:left w:val="single" w:sz="6" w:space="0" w:color="auto"/>
              <w:bottom w:val="single" w:sz="6" w:space="0" w:color="auto"/>
              <w:right w:val="single" w:sz="6" w:space="0" w:color="auto"/>
            </w:tcBorders>
            <w:vAlign w:val="center"/>
          </w:tcPr>
          <w:p w14:paraId="3011FAFC"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1</w:t>
            </w:r>
          </w:p>
        </w:tc>
        <w:tc>
          <w:tcPr>
            <w:tcW w:w="1180" w:type="pct"/>
            <w:tcBorders>
              <w:top w:val="single" w:sz="6" w:space="0" w:color="auto"/>
              <w:left w:val="single" w:sz="6" w:space="0" w:color="auto"/>
              <w:bottom w:val="single" w:sz="6" w:space="0" w:color="auto"/>
              <w:right w:val="single" w:sz="6" w:space="0" w:color="auto"/>
            </w:tcBorders>
            <w:vAlign w:val="center"/>
          </w:tcPr>
          <w:p w14:paraId="3CD662F3" w14:textId="77777777" w:rsidR="00D108E7" w:rsidRPr="00A2482D" w:rsidRDefault="00D108E7" w:rsidP="007C20F3">
            <w:pPr>
              <w:pStyle w:val="Texto"/>
              <w:spacing w:before="54" w:after="50" w:line="240" w:lineRule="auto"/>
              <w:ind w:firstLine="0"/>
              <w:jc w:val="center"/>
              <w:rPr>
                <w:rFonts w:ascii="Verdana" w:hAnsi="Verdana"/>
                <w:sz w:val="16"/>
                <w:szCs w:val="16"/>
              </w:rPr>
            </w:pPr>
            <w:r w:rsidRPr="00A2482D">
              <w:rPr>
                <w:rFonts w:ascii="Verdana" w:hAnsi="Verdana"/>
                <w:noProof/>
                <w:sz w:val="16"/>
                <w:szCs w:val="16"/>
                <w:lang w:eastAsia="es-MX"/>
              </w:rPr>
              <w:drawing>
                <wp:inline distT="0" distB="0" distL="0" distR="0" wp14:anchorId="7855B429" wp14:editId="0AED7372">
                  <wp:extent cx="571500" cy="561975"/>
                  <wp:effectExtent l="0" t="0" r="0" b="0"/>
                  <wp:docPr id="1806138443"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1500" cy="561975"/>
                          </a:xfrm>
                          <a:prstGeom prst="rect">
                            <a:avLst/>
                          </a:prstGeom>
                          <a:noFill/>
                          <a:ln>
                            <a:noFill/>
                          </a:ln>
                        </pic:spPr>
                      </pic:pic>
                    </a:graphicData>
                  </a:graphic>
                </wp:inline>
              </w:drawing>
            </w:r>
          </w:p>
        </w:tc>
        <w:tc>
          <w:tcPr>
            <w:tcW w:w="3370" w:type="pct"/>
            <w:tcBorders>
              <w:top w:val="single" w:sz="6" w:space="0" w:color="auto"/>
              <w:left w:val="single" w:sz="6" w:space="0" w:color="auto"/>
              <w:bottom w:val="single" w:sz="6" w:space="0" w:color="auto"/>
              <w:right w:val="single" w:sz="6" w:space="0" w:color="auto"/>
            </w:tcBorders>
            <w:vAlign w:val="center"/>
          </w:tcPr>
          <w:p w14:paraId="079ED01C" w14:textId="77777777" w:rsidR="00D108E7" w:rsidRPr="00FF627A" w:rsidRDefault="00D108E7" w:rsidP="007C20F3">
            <w:pPr>
              <w:pStyle w:val="Texto"/>
              <w:spacing w:before="40" w:after="40" w:line="240" w:lineRule="auto"/>
              <w:ind w:firstLine="0"/>
              <w:rPr>
                <w:rFonts w:ascii="Verdana" w:hAnsi="Verdana"/>
                <w:b/>
                <w:sz w:val="16"/>
                <w:szCs w:val="16"/>
                <w:lang w:val="en-US"/>
              </w:rPr>
            </w:pPr>
            <w:r w:rsidRPr="00FF627A">
              <w:rPr>
                <w:rFonts w:ascii="Verdana" w:hAnsi="Verdana"/>
                <w:b/>
                <w:sz w:val="16"/>
                <w:szCs w:val="16"/>
                <w:lang w:val="en-US"/>
              </w:rPr>
              <w:t>P031</w:t>
            </w:r>
          </w:p>
          <w:p w14:paraId="72A26EC0" w14:textId="77777777" w:rsidR="00D108E7" w:rsidRPr="00FF627A" w:rsidRDefault="00D108E7" w:rsidP="007C20F3">
            <w:pPr>
              <w:pStyle w:val="Texto"/>
              <w:spacing w:before="40" w:after="40" w:line="240" w:lineRule="auto"/>
              <w:ind w:firstLine="0"/>
              <w:rPr>
                <w:rFonts w:ascii="Verdana" w:hAnsi="Verdana"/>
                <w:b/>
                <w:sz w:val="16"/>
                <w:szCs w:val="16"/>
                <w:lang w:val="en-US"/>
              </w:rPr>
            </w:pPr>
            <w:r w:rsidRPr="00FF627A">
              <w:rPr>
                <w:rFonts w:ascii="Verdana" w:hAnsi="Verdana"/>
                <w:sz w:val="16"/>
                <w:szCs w:val="16"/>
                <w:lang w:val="en-US"/>
              </w:rPr>
              <w:t>Do not use the device in a bathtub, shower, or tank full of water.</w:t>
            </w:r>
          </w:p>
        </w:tc>
      </w:tr>
      <w:tr w:rsidR="00D108E7" w:rsidRPr="00207843" w14:paraId="165205FD" w14:textId="77777777" w:rsidTr="007C20F3">
        <w:trPr>
          <w:trHeight w:val="20"/>
          <w:jc w:val="center"/>
        </w:trPr>
        <w:tc>
          <w:tcPr>
            <w:tcW w:w="449" w:type="pct"/>
            <w:tcBorders>
              <w:top w:val="single" w:sz="6" w:space="0" w:color="auto"/>
              <w:left w:val="single" w:sz="6" w:space="0" w:color="auto"/>
              <w:bottom w:val="single" w:sz="6" w:space="0" w:color="auto"/>
              <w:right w:val="single" w:sz="6" w:space="0" w:color="auto"/>
            </w:tcBorders>
            <w:vAlign w:val="center"/>
          </w:tcPr>
          <w:p w14:paraId="2BCA6C6C"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2</w:t>
            </w:r>
          </w:p>
        </w:tc>
        <w:tc>
          <w:tcPr>
            <w:tcW w:w="1180" w:type="pct"/>
            <w:tcBorders>
              <w:top w:val="single" w:sz="6" w:space="0" w:color="auto"/>
              <w:left w:val="single" w:sz="6" w:space="0" w:color="auto"/>
              <w:bottom w:val="single" w:sz="6" w:space="0" w:color="auto"/>
              <w:right w:val="single" w:sz="6" w:space="0" w:color="auto"/>
            </w:tcBorders>
            <w:vAlign w:val="center"/>
          </w:tcPr>
          <w:p w14:paraId="0FAE24EF" w14:textId="77777777" w:rsidR="00D108E7" w:rsidRPr="00A2482D" w:rsidRDefault="00D108E7" w:rsidP="007C20F3">
            <w:pPr>
              <w:pStyle w:val="Texto"/>
              <w:spacing w:before="54" w:after="5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52729B47" wp14:editId="11BBDBD8">
                  <wp:extent cx="552450" cy="542925"/>
                  <wp:effectExtent l="0" t="0" r="0" b="0"/>
                  <wp:docPr id="559567508" name="Imagen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52450" cy="542925"/>
                          </a:xfrm>
                          <a:prstGeom prst="rect">
                            <a:avLst/>
                          </a:prstGeom>
                          <a:noFill/>
                          <a:ln>
                            <a:noFill/>
                          </a:ln>
                        </pic:spPr>
                      </pic:pic>
                    </a:graphicData>
                  </a:graphic>
                </wp:inline>
              </w:drawing>
            </w:r>
          </w:p>
        </w:tc>
        <w:tc>
          <w:tcPr>
            <w:tcW w:w="3370" w:type="pct"/>
            <w:tcBorders>
              <w:top w:val="single" w:sz="6" w:space="0" w:color="auto"/>
              <w:left w:val="single" w:sz="6" w:space="0" w:color="auto"/>
              <w:bottom w:val="single" w:sz="6" w:space="0" w:color="auto"/>
              <w:right w:val="single" w:sz="6" w:space="0" w:color="auto"/>
            </w:tcBorders>
            <w:vAlign w:val="center"/>
          </w:tcPr>
          <w:p w14:paraId="26CB930F" w14:textId="77777777" w:rsidR="00D108E7" w:rsidRPr="00FF627A" w:rsidRDefault="00D108E7" w:rsidP="007C20F3">
            <w:pPr>
              <w:pStyle w:val="Texto"/>
              <w:spacing w:before="40" w:after="40" w:line="240" w:lineRule="auto"/>
              <w:ind w:firstLine="0"/>
              <w:rPr>
                <w:rFonts w:ascii="Verdana" w:hAnsi="Verdana"/>
                <w:b/>
                <w:sz w:val="16"/>
                <w:szCs w:val="16"/>
                <w:lang w:val="en-US"/>
              </w:rPr>
            </w:pPr>
            <w:r w:rsidRPr="00FF627A">
              <w:rPr>
                <w:rFonts w:ascii="Verdana" w:hAnsi="Verdana"/>
                <w:b/>
                <w:sz w:val="16"/>
                <w:szCs w:val="16"/>
                <w:lang w:val="en-US"/>
              </w:rPr>
              <w:t>P031</w:t>
            </w:r>
          </w:p>
          <w:p w14:paraId="6AD55CB2" w14:textId="77777777" w:rsidR="00D108E7" w:rsidRPr="00FF627A" w:rsidRDefault="00D108E7" w:rsidP="007C20F3">
            <w:pPr>
              <w:pStyle w:val="Texto"/>
              <w:spacing w:before="40" w:after="40" w:line="240" w:lineRule="auto"/>
              <w:ind w:firstLine="0"/>
              <w:rPr>
                <w:rFonts w:ascii="Verdana" w:hAnsi="Verdana"/>
                <w:sz w:val="16"/>
                <w:szCs w:val="16"/>
                <w:lang w:val="en-US"/>
              </w:rPr>
            </w:pPr>
            <w:r w:rsidRPr="00FF627A">
              <w:rPr>
                <w:rFonts w:ascii="Verdana" w:hAnsi="Verdana"/>
                <w:sz w:val="16"/>
                <w:szCs w:val="16"/>
                <w:lang w:val="en-US"/>
              </w:rPr>
              <w:t>Do not alter the state of the switch.</w:t>
            </w:r>
          </w:p>
        </w:tc>
      </w:tr>
      <w:tr w:rsidR="00D108E7" w:rsidRPr="00207843" w14:paraId="587AFD79" w14:textId="77777777" w:rsidTr="007C20F3">
        <w:trPr>
          <w:trHeight w:val="20"/>
          <w:jc w:val="center"/>
        </w:trPr>
        <w:tc>
          <w:tcPr>
            <w:tcW w:w="449" w:type="pct"/>
            <w:tcBorders>
              <w:top w:val="single" w:sz="6" w:space="0" w:color="auto"/>
              <w:left w:val="single" w:sz="6" w:space="0" w:color="auto"/>
              <w:bottom w:val="single" w:sz="6" w:space="0" w:color="auto"/>
              <w:right w:val="single" w:sz="6" w:space="0" w:color="auto"/>
            </w:tcBorders>
            <w:vAlign w:val="center"/>
          </w:tcPr>
          <w:p w14:paraId="63BC6EFC"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3</w:t>
            </w:r>
          </w:p>
        </w:tc>
        <w:tc>
          <w:tcPr>
            <w:tcW w:w="1180" w:type="pct"/>
            <w:tcBorders>
              <w:top w:val="single" w:sz="6" w:space="0" w:color="auto"/>
              <w:left w:val="single" w:sz="6" w:space="0" w:color="auto"/>
              <w:bottom w:val="single" w:sz="6" w:space="0" w:color="auto"/>
              <w:right w:val="single" w:sz="6" w:space="0" w:color="auto"/>
            </w:tcBorders>
            <w:vAlign w:val="center"/>
          </w:tcPr>
          <w:p w14:paraId="4EFA9C9A" w14:textId="77777777" w:rsidR="00D108E7" w:rsidRPr="00A2482D" w:rsidRDefault="00D108E7" w:rsidP="007C20F3">
            <w:pPr>
              <w:pStyle w:val="Texto"/>
              <w:spacing w:before="54" w:after="5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6EEDBA45" wp14:editId="5ED01A44">
                  <wp:extent cx="542925" cy="542925"/>
                  <wp:effectExtent l="0" t="0" r="0" b="0"/>
                  <wp:docPr id="58430931" name="Imagen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0"/>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3370" w:type="pct"/>
            <w:tcBorders>
              <w:top w:val="single" w:sz="6" w:space="0" w:color="auto"/>
              <w:left w:val="single" w:sz="6" w:space="0" w:color="auto"/>
              <w:bottom w:val="single" w:sz="6" w:space="0" w:color="auto"/>
              <w:right w:val="single" w:sz="6" w:space="0" w:color="auto"/>
            </w:tcBorders>
            <w:vAlign w:val="center"/>
          </w:tcPr>
          <w:p w14:paraId="7F569EBA" w14:textId="77777777" w:rsidR="00D108E7" w:rsidRPr="00FF627A" w:rsidRDefault="00D108E7" w:rsidP="007C20F3">
            <w:pPr>
              <w:pStyle w:val="Texto"/>
              <w:spacing w:before="40" w:after="40" w:line="240" w:lineRule="auto"/>
              <w:ind w:firstLine="0"/>
              <w:rPr>
                <w:rFonts w:ascii="Verdana" w:hAnsi="Verdana"/>
                <w:b/>
                <w:sz w:val="16"/>
                <w:szCs w:val="16"/>
                <w:lang w:val="en-US"/>
              </w:rPr>
            </w:pPr>
            <w:r w:rsidRPr="00FF627A">
              <w:rPr>
                <w:rFonts w:ascii="Verdana" w:hAnsi="Verdana"/>
                <w:b/>
                <w:sz w:val="16"/>
                <w:szCs w:val="16"/>
                <w:lang w:val="en-US"/>
              </w:rPr>
              <w:t>P070</w:t>
            </w:r>
          </w:p>
          <w:p w14:paraId="39143D28" w14:textId="77777777" w:rsidR="00D108E7" w:rsidRPr="00FF627A" w:rsidRDefault="00D108E7" w:rsidP="007C20F3">
            <w:pPr>
              <w:pStyle w:val="Texto"/>
              <w:spacing w:before="40" w:after="40" w:line="240" w:lineRule="auto"/>
              <w:ind w:firstLine="0"/>
              <w:rPr>
                <w:rFonts w:ascii="Verdana" w:hAnsi="Verdana"/>
                <w:sz w:val="16"/>
                <w:szCs w:val="16"/>
                <w:lang w:val="en-US"/>
              </w:rPr>
            </w:pPr>
            <w:r w:rsidRPr="00FF627A">
              <w:rPr>
                <w:rFonts w:ascii="Verdana" w:hAnsi="Verdana"/>
                <w:sz w:val="16"/>
                <w:szCs w:val="16"/>
                <w:lang w:val="en-US"/>
              </w:rPr>
              <w:t>Prohibit putting your finger in the nozzle of a whirlpool</w:t>
            </w:r>
          </w:p>
        </w:tc>
      </w:tr>
      <w:tr w:rsidR="00D108E7" w:rsidRPr="00207843" w14:paraId="4501F292" w14:textId="77777777" w:rsidTr="007C20F3">
        <w:trPr>
          <w:trHeight w:val="20"/>
          <w:jc w:val="center"/>
        </w:trPr>
        <w:tc>
          <w:tcPr>
            <w:tcW w:w="449" w:type="pct"/>
            <w:tcBorders>
              <w:top w:val="single" w:sz="6" w:space="0" w:color="auto"/>
              <w:left w:val="single" w:sz="6" w:space="0" w:color="auto"/>
              <w:bottom w:val="single" w:sz="6" w:space="0" w:color="auto"/>
              <w:right w:val="single" w:sz="6" w:space="0" w:color="auto"/>
            </w:tcBorders>
            <w:vAlign w:val="center"/>
          </w:tcPr>
          <w:p w14:paraId="015AF1EA"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4</w:t>
            </w:r>
          </w:p>
        </w:tc>
        <w:tc>
          <w:tcPr>
            <w:tcW w:w="1180" w:type="pct"/>
            <w:tcBorders>
              <w:top w:val="single" w:sz="6" w:space="0" w:color="auto"/>
              <w:left w:val="single" w:sz="6" w:space="0" w:color="auto"/>
              <w:bottom w:val="single" w:sz="6" w:space="0" w:color="auto"/>
              <w:right w:val="single" w:sz="6" w:space="0" w:color="auto"/>
            </w:tcBorders>
            <w:vAlign w:val="center"/>
          </w:tcPr>
          <w:p w14:paraId="18FF4127" w14:textId="77777777" w:rsidR="00D108E7" w:rsidRPr="00A2482D" w:rsidRDefault="00D108E7" w:rsidP="007C20F3">
            <w:pPr>
              <w:pStyle w:val="Texto"/>
              <w:spacing w:before="54" w:after="5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45C063ED" wp14:editId="00C654DE">
                  <wp:extent cx="533400" cy="504825"/>
                  <wp:effectExtent l="0" t="0" r="0" b="0"/>
                  <wp:docPr id="957035619" name="Imagen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33400" cy="504825"/>
                          </a:xfrm>
                          <a:prstGeom prst="rect">
                            <a:avLst/>
                          </a:prstGeom>
                          <a:noFill/>
                          <a:ln>
                            <a:noFill/>
                          </a:ln>
                        </pic:spPr>
                      </pic:pic>
                    </a:graphicData>
                  </a:graphic>
                </wp:inline>
              </w:drawing>
            </w:r>
          </w:p>
        </w:tc>
        <w:tc>
          <w:tcPr>
            <w:tcW w:w="3370" w:type="pct"/>
            <w:tcBorders>
              <w:top w:val="single" w:sz="6" w:space="0" w:color="auto"/>
              <w:left w:val="single" w:sz="6" w:space="0" w:color="auto"/>
              <w:bottom w:val="single" w:sz="6" w:space="0" w:color="auto"/>
              <w:right w:val="single" w:sz="6" w:space="0" w:color="auto"/>
            </w:tcBorders>
            <w:vAlign w:val="center"/>
          </w:tcPr>
          <w:p w14:paraId="13732FEA" w14:textId="77777777" w:rsidR="00D108E7" w:rsidRPr="00FF627A" w:rsidRDefault="00D108E7" w:rsidP="007C20F3">
            <w:pPr>
              <w:pStyle w:val="Texto"/>
              <w:spacing w:before="40" w:after="40" w:line="240" w:lineRule="auto"/>
              <w:ind w:firstLine="0"/>
              <w:rPr>
                <w:rFonts w:ascii="Verdana" w:hAnsi="Verdana"/>
                <w:sz w:val="16"/>
                <w:szCs w:val="16"/>
                <w:lang w:val="en-US"/>
              </w:rPr>
            </w:pPr>
            <w:r w:rsidRPr="00FF627A">
              <w:rPr>
                <w:rFonts w:ascii="Verdana" w:hAnsi="Verdana"/>
                <w:sz w:val="16"/>
                <w:szCs w:val="16"/>
                <w:lang w:val="en-US"/>
              </w:rPr>
              <w:t>Warning: Radioactive material or ionizing radiation</w:t>
            </w:r>
          </w:p>
        </w:tc>
      </w:tr>
      <w:tr w:rsidR="00D108E7" w:rsidRPr="00A2482D" w14:paraId="270AC99F" w14:textId="77777777" w:rsidTr="007C20F3">
        <w:trPr>
          <w:trHeight w:val="20"/>
          <w:jc w:val="center"/>
        </w:trPr>
        <w:tc>
          <w:tcPr>
            <w:tcW w:w="449" w:type="pct"/>
            <w:tcBorders>
              <w:top w:val="single" w:sz="6" w:space="0" w:color="auto"/>
              <w:left w:val="single" w:sz="6" w:space="0" w:color="auto"/>
              <w:bottom w:val="single" w:sz="6" w:space="0" w:color="auto"/>
              <w:right w:val="single" w:sz="6" w:space="0" w:color="auto"/>
            </w:tcBorders>
            <w:vAlign w:val="center"/>
          </w:tcPr>
          <w:p w14:paraId="76C3A2F7"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5</w:t>
            </w:r>
          </w:p>
        </w:tc>
        <w:tc>
          <w:tcPr>
            <w:tcW w:w="1180" w:type="pct"/>
            <w:tcBorders>
              <w:top w:val="single" w:sz="6" w:space="0" w:color="auto"/>
              <w:left w:val="single" w:sz="6" w:space="0" w:color="auto"/>
              <w:bottom w:val="single" w:sz="6" w:space="0" w:color="auto"/>
              <w:right w:val="single" w:sz="6" w:space="0" w:color="auto"/>
            </w:tcBorders>
            <w:vAlign w:val="center"/>
          </w:tcPr>
          <w:p w14:paraId="4A4FD0AC" w14:textId="77777777" w:rsidR="00D108E7" w:rsidRPr="00A2482D" w:rsidRDefault="00D108E7" w:rsidP="007C20F3">
            <w:pPr>
              <w:pStyle w:val="Texto"/>
              <w:spacing w:before="54" w:after="5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53B26CFD" wp14:editId="7F0C036B">
                  <wp:extent cx="542925" cy="495300"/>
                  <wp:effectExtent l="0" t="0" r="0" b="0"/>
                  <wp:docPr id="1741927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42925" cy="495300"/>
                          </a:xfrm>
                          <a:prstGeom prst="rect">
                            <a:avLst/>
                          </a:prstGeom>
                          <a:noFill/>
                          <a:ln>
                            <a:noFill/>
                          </a:ln>
                        </pic:spPr>
                      </pic:pic>
                    </a:graphicData>
                  </a:graphic>
                </wp:inline>
              </w:drawing>
            </w:r>
          </w:p>
        </w:tc>
        <w:tc>
          <w:tcPr>
            <w:tcW w:w="3370" w:type="pct"/>
            <w:tcBorders>
              <w:top w:val="single" w:sz="6" w:space="0" w:color="auto"/>
              <w:left w:val="single" w:sz="6" w:space="0" w:color="auto"/>
              <w:bottom w:val="single" w:sz="6" w:space="0" w:color="auto"/>
              <w:right w:val="single" w:sz="6" w:space="0" w:color="auto"/>
            </w:tcBorders>
            <w:vAlign w:val="center"/>
          </w:tcPr>
          <w:p w14:paraId="73052289" w14:textId="77777777" w:rsidR="00D108E7" w:rsidRPr="00477453" w:rsidRDefault="00D108E7" w:rsidP="007C20F3">
            <w:pPr>
              <w:pStyle w:val="Texto"/>
              <w:spacing w:before="40" w:after="40" w:line="240" w:lineRule="auto"/>
              <w:ind w:firstLine="0"/>
              <w:rPr>
                <w:rFonts w:ascii="Verdana" w:hAnsi="Verdana"/>
                <w:sz w:val="16"/>
                <w:szCs w:val="16"/>
                <w:lang w:val="en-US"/>
              </w:rPr>
            </w:pPr>
            <w:r w:rsidRPr="00477453">
              <w:rPr>
                <w:rFonts w:ascii="Verdana" w:hAnsi="Verdana"/>
                <w:sz w:val="16"/>
                <w:szCs w:val="16"/>
                <w:lang w:val="en-US"/>
              </w:rPr>
              <w:t>Biological risks</w:t>
            </w:r>
          </w:p>
        </w:tc>
      </w:tr>
      <w:tr w:rsidR="00D108E7" w:rsidRPr="00A2482D" w14:paraId="11292F8B" w14:textId="77777777" w:rsidTr="007C20F3">
        <w:trPr>
          <w:trHeight w:val="20"/>
          <w:jc w:val="center"/>
        </w:trPr>
        <w:tc>
          <w:tcPr>
            <w:tcW w:w="449" w:type="pct"/>
            <w:tcBorders>
              <w:top w:val="single" w:sz="6" w:space="0" w:color="auto"/>
              <w:left w:val="single" w:sz="6" w:space="0" w:color="auto"/>
              <w:bottom w:val="single" w:sz="6" w:space="0" w:color="auto"/>
              <w:right w:val="single" w:sz="6" w:space="0" w:color="auto"/>
            </w:tcBorders>
            <w:vAlign w:val="center"/>
          </w:tcPr>
          <w:p w14:paraId="63E5A94F"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6</w:t>
            </w:r>
          </w:p>
        </w:tc>
        <w:tc>
          <w:tcPr>
            <w:tcW w:w="1180" w:type="pct"/>
            <w:tcBorders>
              <w:top w:val="single" w:sz="6" w:space="0" w:color="auto"/>
              <w:left w:val="single" w:sz="6" w:space="0" w:color="auto"/>
              <w:bottom w:val="single" w:sz="6" w:space="0" w:color="auto"/>
              <w:right w:val="single" w:sz="6" w:space="0" w:color="auto"/>
            </w:tcBorders>
          </w:tcPr>
          <w:p w14:paraId="7C9D1FA6" w14:textId="77777777" w:rsidR="00D108E7" w:rsidRPr="00A2482D" w:rsidRDefault="00D108E7" w:rsidP="007C20F3">
            <w:pPr>
              <w:pStyle w:val="Texto"/>
              <w:spacing w:before="54" w:after="50" w:line="240" w:lineRule="auto"/>
              <w:ind w:firstLine="0"/>
              <w:jc w:val="center"/>
              <w:rPr>
                <w:rFonts w:ascii="Verdana" w:hAnsi="Verdana"/>
                <w:noProof/>
                <w:sz w:val="16"/>
                <w:szCs w:val="16"/>
                <w:lang w:eastAsia="es-MX"/>
              </w:rPr>
            </w:pPr>
            <w:r w:rsidRPr="00A2482D">
              <w:rPr>
                <w:rFonts w:ascii="Verdana" w:hAnsi="Verdana"/>
                <w:noProof/>
                <w:sz w:val="16"/>
                <w:szCs w:val="16"/>
                <w:lang w:eastAsia="es-MX"/>
              </w:rPr>
              <w:drawing>
                <wp:inline distT="0" distB="0" distL="0" distR="0" wp14:anchorId="0AEC1F8D" wp14:editId="1F832B7B">
                  <wp:extent cx="581025" cy="533400"/>
                  <wp:effectExtent l="0" t="0" r="0" b="0"/>
                  <wp:docPr id="51772900"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81025" cy="533400"/>
                          </a:xfrm>
                          <a:prstGeom prst="rect">
                            <a:avLst/>
                          </a:prstGeom>
                          <a:noFill/>
                          <a:ln>
                            <a:noFill/>
                          </a:ln>
                        </pic:spPr>
                      </pic:pic>
                    </a:graphicData>
                  </a:graphic>
                </wp:inline>
              </w:drawing>
            </w:r>
          </w:p>
        </w:tc>
        <w:tc>
          <w:tcPr>
            <w:tcW w:w="3370" w:type="pct"/>
            <w:tcBorders>
              <w:top w:val="single" w:sz="6" w:space="0" w:color="auto"/>
              <w:left w:val="single" w:sz="6" w:space="0" w:color="auto"/>
              <w:bottom w:val="single" w:sz="6" w:space="0" w:color="auto"/>
              <w:right w:val="single" w:sz="6" w:space="0" w:color="auto"/>
            </w:tcBorders>
            <w:vAlign w:val="center"/>
          </w:tcPr>
          <w:p w14:paraId="32D42F59" w14:textId="77777777" w:rsidR="00D108E7" w:rsidRPr="00477453" w:rsidRDefault="00D108E7" w:rsidP="007C20F3">
            <w:pPr>
              <w:pStyle w:val="Texto"/>
              <w:spacing w:before="40" w:after="40" w:line="240" w:lineRule="auto"/>
              <w:ind w:firstLine="0"/>
              <w:rPr>
                <w:rFonts w:ascii="Verdana" w:hAnsi="Verdana"/>
                <w:sz w:val="16"/>
                <w:szCs w:val="16"/>
                <w:lang w:val="en-US"/>
              </w:rPr>
            </w:pPr>
            <w:r w:rsidRPr="00477453">
              <w:rPr>
                <w:rFonts w:ascii="Verdana" w:hAnsi="Verdana"/>
                <w:sz w:val="16"/>
                <w:szCs w:val="16"/>
                <w:lang w:val="en-US"/>
              </w:rPr>
              <w:t>Warning; Laser beam</w:t>
            </w:r>
          </w:p>
        </w:tc>
      </w:tr>
      <w:tr w:rsidR="00D108E7" w:rsidRPr="00A2482D" w14:paraId="0FF14ED1" w14:textId="77777777" w:rsidTr="007C20F3">
        <w:trPr>
          <w:trHeight w:val="20"/>
          <w:jc w:val="center"/>
        </w:trPr>
        <w:tc>
          <w:tcPr>
            <w:tcW w:w="449" w:type="pct"/>
            <w:tcBorders>
              <w:top w:val="single" w:sz="6" w:space="0" w:color="auto"/>
              <w:left w:val="single" w:sz="6" w:space="0" w:color="auto"/>
              <w:bottom w:val="single" w:sz="6" w:space="0" w:color="auto"/>
              <w:right w:val="single" w:sz="6" w:space="0" w:color="auto"/>
            </w:tcBorders>
            <w:vAlign w:val="center"/>
          </w:tcPr>
          <w:p w14:paraId="7411A289"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7</w:t>
            </w:r>
          </w:p>
        </w:tc>
        <w:tc>
          <w:tcPr>
            <w:tcW w:w="1180" w:type="pct"/>
            <w:tcBorders>
              <w:top w:val="single" w:sz="6" w:space="0" w:color="auto"/>
              <w:left w:val="single" w:sz="6" w:space="0" w:color="auto"/>
              <w:bottom w:val="single" w:sz="6" w:space="0" w:color="auto"/>
              <w:right w:val="single" w:sz="6" w:space="0" w:color="auto"/>
            </w:tcBorders>
            <w:vAlign w:val="center"/>
          </w:tcPr>
          <w:p w14:paraId="63956711" w14:textId="77777777" w:rsidR="00D108E7" w:rsidRPr="00A2482D" w:rsidRDefault="00D108E7" w:rsidP="007C20F3">
            <w:pPr>
              <w:pStyle w:val="Texto"/>
              <w:spacing w:before="54" w:after="5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0627DD90" wp14:editId="426B828D">
                  <wp:extent cx="485775" cy="428625"/>
                  <wp:effectExtent l="0" t="0" r="0" b="0"/>
                  <wp:docPr id="699967164" name="Imagen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85775" cy="428625"/>
                          </a:xfrm>
                          <a:prstGeom prst="rect">
                            <a:avLst/>
                          </a:prstGeom>
                          <a:noFill/>
                          <a:ln>
                            <a:noFill/>
                          </a:ln>
                        </pic:spPr>
                      </pic:pic>
                    </a:graphicData>
                  </a:graphic>
                </wp:inline>
              </w:drawing>
            </w:r>
          </w:p>
        </w:tc>
        <w:tc>
          <w:tcPr>
            <w:tcW w:w="3370" w:type="pct"/>
            <w:tcBorders>
              <w:top w:val="single" w:sz="6" w:space="0" w:color="auto"/>
              <w:left w:val="single" w:sz="6" w:space="0" w:color="auto"/>
              <w:bottom w:val="single" w:sz="6" w:space="0" w:color="auto"/>
              <w:right w:val="single" w:sz="6" w:space="0" w:color="auto"/>
            </w:tcBorders>
            <w:vAlign w:val="center"/>
          </w:tcPr>
          <w:p w14:paraId="759FD668" w14:textId="77777777" w:rsidR="00D108E7" w:rsidRPr="00477453" w:rsidRDefault="00D108E7" w:rsidP="007C20F3">
            <w:pPr>
              <w:pStyle w:val="Texto"/>
              <w:spacing w:before="40" w:after="40" w:line="240" w:lineRule="auto"/>
              <w:ind w:firstLine="0"/>
              <w:rPr>
                <w:rFonts w:ascii="Verdana" w:hAnsi="Verdana"/>
                <w:sz w:val="16"/>
                <w:szCs w:val="16"/>
                <w:lang w:val="en-US"/>
              </w:rPr>
            </w:pPr>
            <w:r w:rsidRPr="00477453">
              <w:rPr>
                <w:rFonts w:ascii="Verdana" w:hAnsi="Verdana"/>
                <w:sz w:val="16"/>
                <w:szCs w:val="16"/>
                <w:lang w:val="en-US"/>
              </w:rPr>
              <w:t>Warning: Non-ionizing radiation</w:t>
            </w:r>
          </w:p>
        </w:tc>
      </w:tr>
      <w:tr w:rsidR="00D108E7" w:rsidRPr="00A2482D" w14:paraId="17E2D761" w14:textId="77777777" w:rsidTr="007C20F3">
        <w:trPr>
          <w:trHeight w:val="20"/>
          <w:jc w:val="center"/>
        </w:trPr>
        <w:tc>
          <w:tcPr>
            <w:tcW w:w="449" w:type="pct"/>
            <w:tcBorders>
              <w:top w:val="single" w:sz="6" w:space="0" w:color="auto"/>
              <w:left w:val="single" w:sz="6" w:space="0" w:color="auto"/>
              <w:bottom w:val="single" w:sz="6" w:space="0" w:color="auto"/>
              <w:right w:val="single" w:sz="6" w:space="0" w:color="auto"/>
            </w:tcBorders>
            <w:vAlign w:val="center"/>
          </w:tcPr>
          <w:p w14:paraId="3769654B"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8</w:t>
            </w:r>
          </w:p>
        </w:tc>
        <w:tc>
          <w:tcPr>
            <w:tcW w:w="1180" w:type="pct"/>
            <w:tcBorders>
              <w:top w:val="single" w:sz="6" w:space="0" w:color="auto"/>
              <w:left w:val="single" w:sz="6" w:space="0" w:color="auto"/>
              <w:bottom w:val="single" w:sz="6" w:space="0" w:color="auto"/>
              <w:right w:val="single" w:sz="6" w:space="0" w:color="auto"/>
            </w:tcBorders>
            <w:vAlign w:val="center"/>
          </w:tcPr>
          <w:p w14:paraId="615FBF04" w14:textId="77777777" w:rsidR="00D108E7" w:rsidRPr="00A2482D" w:rsidRDefault="00D108E7" w:rsidP="007C20F3">
            <w:pPr>
              <w:pStyle w:val="Texto"/>
              <w:spacing w:before="54" w:after="5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317C3FA1" wp14:editId="06A1C641">
                  <wp:extent cx="552450" cy="523875"/>
                  <wp:effectExtent l="0" t="0" r="0" b="0"/>
                  <wp:docPr id="789503249" name="Imagen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52450" cy="523875"/>
                          </a:xfrm>
                          <a:prstGeom prst="rect">
                            <a:avLst/>
                          </a:prstGeom>
                          <a:noFill/>
                          <a:ln>
                            <a:noFill/>
                          </a:ln>
                        </pic:spPr>
                      </pic:pic>
                    </a:graphicData>
                  </a:graphic>
                </wp:inline>
              </w:drawing>
            </w:r>
          </w:p>
        </w:tc>
        <w:tc>
          <w:tcPr>
            <w:tcW w:w="3370" w:type="pct"/>
            <w:tcBorders>
              <w:top w:val="single" w:sz="6" w:space="0" w:color="auto"/>
              <w:left w:val="single" w:sz="6" w:space="0" w:color="auto"/>
              <w:bottom w:val="single" w:sz="6" w:space="0" w:color="auto"/>
              <w:right w:val="single" w:sz="6" w:space="0" w:color="auto"/>
            </w:tcBorders>
            <w:vAlign w:val="center"/>
          </w:tcPr>
          <w:p w14:paraId="312FF550" w14:textId="77777777" w:rsidR="00D108E7" w:rsidRPr="00477453" w:rsidRDefault="00D108E7" w:rsidP="007C20F3">
            <w:pPr>
              <w:pStyle w:val="Texto"/>
              <w:spacing w:before="40" w:after="40" w:line="240" w:lineRule="auto"/>
              <w:ind w:firstLine="0"/>
              <w:rPr>
                <w:rFonts w:ascii="Verdana" w:hAnsi="Verdana"/>
                <w:sz w:val="16"/>
                <w:szCs w:val="16"/>
                <w:lang w:val="en-US"/>
              </w:rPr>
            </w:pPr>
            <w:r w:rsidRPr="00477453">
              <w:rPr>
                <w:rFonts w:ascii="Verdana" w:hAnsi="Verdana"/>
                <w:sz w:val="16"/>
                <w:szCs w:val="16"/>
                <w:lang w:val="en-US"/>
              </w:rPr>
              <w:t>Warning; Electricity</w:t>
            </w:r>
          </w:p>
        </w:tc>
      </w:tr>
      <w:tr w:rsidR="00D108E7" w:rsidRPr="00A2482D" w14:paraId="4F645F72" w14:textId="77777777" w:rsidTr="007C20F3">
        <w:trPr>
          <w:trHeight w:val="20"/>
          <w:jc w:val="center"/>
        </w:trPr>
        <w:tc>
          <w:tcPr>
            <w:tcW w:w="449" w:type="pct"/>
            <w:tcBorders>
              <w:top w:val="single" w:sz="6" w:space="0" w:color="auto"/>
              <w:left w:val="single" w:sz="6" w:space="0" w:color="auto"/>
              <w:bottom w:val="single" w:sz="6" w:space="0" w:color="auto"/>
              <w:right w:val="single" w:sz="6" w:space="0" w:color="auto"/>
            </w:tcBorders>
            <w:vAlign w:val="center"/>
          </w:tcPr>
          <w:p w14:paraId="746D6B7E"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9</w:t>
            </w:r>
          </w:p>
        </w:tc>
        <w:tc>
          <w:tcPr>
            <w:tcW w:w="1180" w:type="pct"/>
            <w:tcBorders>
              <w:top w:val="single" w:sz="6" w:space="0" w:color="auto"/>
              <w:left w:val="single" w:sz="6" w:space="0" w:color="auto"/>
              <w:bottom w:val="single" w:sz="6" w:space="0" w:color="auto"/>
              <w:right w:val="single" w:sz="6" w:space="0" w:color="auto"/>
            </w:tcBorders>
            <w:vAlign w:val="center"/>
          </w:tcPr>
          <w:p w14:paraId="24C1B703" w14:textId="77777777" w:rsidR="00D108E7" w:rsidRPr="00A2482D" w:rsidRDefault="00D108E7" w:rsidP="007C20F3">
            <w:pPr>
              <w:pStyle w:val="Texto"/>
              <w:spacing w:before="54" w:after="5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073F5906" wp14:editId="2446F181">
                  <wp:extent cx="571500" cy="504825"/>
                  <wp:effectExtent l="0" t="0" r="0" b="0"/>
                  <wp:docPr id="1891505310" name="Imagen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1500" cy="504825"/>
                          </a:xfrm>
                          <a:prstGeom prst="rect">
                            <a:avLst/>
                          </a:prstGeom>
                          <a:noFill/>
                          <a:ln>
                            <a:noFill/>
                          </a:ln>
                        </pic:spPr>
                      </pic:pic>
                    </a:graphicData>
                  </a:graphic>
                </wp:inline>
              </w:drawing>
            </w:r>
          </w:p>
        </w:tc>
        <w:tc>
          <w:tcPr>
            <w:tcW w:w="3370" w:type="pct"/>
            <w:tcBorders>
              <w:top w:val="single" w:sz="6" w:space="0" w:color="auto"/>
              <w:left w:val="single" w:sz="6" w:space="0" w:color="auto"/>
              <w:bottom w:val="single" w:sz="6" w:space="0" w:color="auto"/>
              <w:right w:val="single" w:sz="6" w:space="0" w:color="auto"/>
            </w:tcBorders>
            <w:vAlign w:val="center"/>
          </w:tcPr>
          <w:p w14:paraId="3696B9D8" w14:textId="77777777" w:rsidR="00D108E7" w:rsidRPr="00477453" w:rsidRDefault="00D108E7" w:rsidP="007C20F3">
            <w:pPr>
              <w:pStyle w:val="Texto"/>
              <w:spacing w:before="40" w:after="40" w:line="240" w:lineRule="auto"/>
              <w:ind w:firstLine="0"/>
              <w:rPr>
                <w:rFonts w:ascii="Verdana" w:hAnsi="Verdana"/>
                <w:sz w:val="16"/>
                <w:szCs w:val="16"/>
                <w:lang w:val="en-US"/>
              </w:rPr>
            </w:pPr>
            <w:r w:rsidRPr="00477453">
              <w:rPr>
                <w:rFonts w:ascii="Verdana" w:hAnsi="Verdana"/>
                <w:sz w:val="16"/>
                <w:szCs w:val="16"/>
                <w:lang w:val="en-US"/>
              </w:rPr>
              <w:t>Danger. Toxic Material</w:t>
            </w:r>
          </w:p>
        </w:tc>
      </w:tr>
      <w:tr w:rsidR="00D108E7" w:rsidRPr="00A2482D" w14:paraId="4870B1EE" w14:textId="77777777" w:rsidTr="007C20F3">
        <w:trPr>
          <w:trHeight w:val="20"/>
          <w:jc w:val="center"/>
        </w:trPr>
        <w:tc>
          <w:tcPr>
            <w:tcW w:w="449" w:type="pct"/>
            <w:tcBorders>
              <w:top w:val="single" w:sz="6" w:space="0" w:color="auto"/>
              <w:left w:val="single" w:sz="6" w:space="0" w:color="auto"/>
              <w:bottom w:val="single" w:sz="6" w:space="0" w:color="auto"/>
              <w:right w:val="single" w:sz="6" w:space="0" w:color="auto"/>
            </w:tcBorders>
            <w:vAlign w:val="center"/>
          </w:tcPr>
          <w:p w14:paraId="58AE794C"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lastRenderedPageBreak/>
              <w:t>10</w:t>
            </w:r>
          </w:p>
        </w:tc>
        <w:tc>
          <w:tcPr>
            <w:tcW w:w="1180" w:type="pct"/>
            <w:tcBorders>
              <w:top w:val="single" w:sz="6" w:space="0" w:color="auto"/>
              <w:left w:val="single" w:sz="6" w:space="0" w:color="auto"/>
              <w:bottom w:val="single" w:sz="6" w:space="0" w:color="auto"/>
              <w:right w:val="single" w:sz="6" w:space="0" w:color="auto"/>
            </w:tcBorders>
            <w:vAlign w:val="center"/>
          </w:tcPr>
          <w:p w14:paraId="38702D21" w14:textId="77777777" w:rsidR="00D108E7" w:rsidRPr="00A2482D" w:rsidRDefault="00D108E7" w:rsidP="007C20F3">
            <w:pPr>
              <w:pStyle w:val="Texto"/>
              <w:spacing w:before="54" w:after="5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50ABAFCA" wp14:editId="6583AEA0">
                  <wp:extent cx="400050" cy="504825"/>
                  <wp:effectExtent l="0" t="0" r="0" b="0"/>
                  <wp:docPr id="772822915" name="Imagen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00050" cy="504825"/>
                          </a:xfrm>
                          <a:prstGeom prst="rect">
                            <a:avLst/>
                          </a:prstGeom>
                          <a:noFill/>
                          <a:ln>
                            <a:noFill/>
                          </a:ln>
                        </pic:spPr>
                      </pic:pic>
                    </a:graphicData>
                  </a:graphic>
                </wp:inline>
              </w:drawing>
            </w:r>
          </w:p>
        </w:tc>
        <w:tc>
          <w:tcPr>
            <w:tcW w:w="3370" w:type="pct"/>
            <w:tcBorders>
              <w:top w:val="single" w:sz="6" w:space="0" w:color="auto"/>
              <w:left w:val="single" w:sz="6" w:space="0" w:color="auto"/>
              <w:bottom w:val="single" w:sz="6" w:space="0" w:color="auto"/>
              <w:right w:val="single" w:sz="6" w:space="0" w:color="auto"/>
            </w:tcBorders>
            <w:vAlign w:val="center"/>
          </w:tcPr>
          <w:p w14:paraId="428020A2" w14:textId="77777777" w:rsidR="00D108E7" w:rsidRPr="00477453" w:rsidRDefault="00D108E7" w:rsidP="007C20F3">
            <w:pPr>
              <w:pStyle w:val="Texto"/>
              <w:spacing w:before="40" w:after="40" w:line="240" w:lineRule="auto"/>
              <w:ind w:firstLine="0"/>
              <w:rPr>
                <w:rFonts w:ascii="Verdana" w:hAnsi="Verdana"/>
                <w:sz w:val="16"/>
                <w:szCs w:val="16"/>
                <w:lang w:val="en-US"/>
              </w:rPr>
            </w:pPr>
            <w:r w:rsidRPr="00477453">
              <w:rPr>
                <w:rFonts w:ascii="Verdana" w:hAnsi="Verdana"/>
                <w:sz w:val="16"/>
                <w:szCs w:val="16"/>
                <w:lang w:val="en-US"/>
              </w:rPr>
              <w:t>Warning; sharp object</w:t>
            </w:r>
          </w:p>
        </w:tc>
      </w:tr>
      <w:tr w:rsidR="00D108E7" w:rsidRPr="00A2482D" w14:paraId="0EC31A83" w14:textId="77777777" w:rsidTr="007C20F3">
        <w:trPr>
          <w:trHeight w:val="20"/>
          <w:jc w:val="center"/>
        </w:trPr>
        <w:tc>
          <w:tcPr>
            <w:tcW w:w="449" w:type="pct"/>
            <w:tcBorders>
              <w:top w:val="single" w:sz="6" w:space="0" w:color="auto"/>
              <w:left w:val="single" w:sz="6" w:space="0" w:color="auto"/>
              <w:bottom w:val="single" w:sz="6" w:space="0" w:color="auto"/>
              <w:right w:val="single" w:sz="6" w:space="0" w:color="auto"/>
            </w:tcBorders>
            <w:vAlign w:val="center"/>
          </w:tcPr>
          <w:p w14:paraId="2666D174"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11</w:t>
            </w:r>
          </w:p>
        </w:tc>
        <w:tc>
          <w:tcPr>
            <w:tcW w:w="1180" w:type="pct"/>
            <w:tcBorders>
              <w:top w:val="single" w:sz="6" w:space="0" w:color="auto"/>
              <w:left w:val="single" w:sz="6" w:space="0" w:color="auto"/>
              <w:bottom w:val="single" w:sz="6" w:space="0" w:color="auto"/>
              <w:right w:val="single" w:sz="6" w:space="0" w:color="auto"/>
            </w:tcBorders>
            <w:vAlign w:val="center"/>
          </w:tcPr>
          <w:p w14:paraId="517E0863" w14:textId="77777777" w:rsidR="00D108E7" w:rsidRPr="00A2482D" w:rsidRDefault="00D108E7" w:rsidP="007C20F3">
            <w:pPr>
              <w:pStyle w:val="Texto"/>
              <w:spacing w:before="54" w:after="5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07CF0C97" wp14:editId="2D22B5E1">
                  <wp:extent cx="685800" cy="504825"/>
                  <wp:effectExtent l="0" t="0" r="0" b="0"/>
                  <wp:docPr id="1026933638" name="Imagen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85800" cy="504825"/>
                          </a:xfrm>
                          <a:prstGeom prst="rect">
                            <a:avLst/>
                          </a:prstGeom>
                          <a:noFill/>
                          <a:ln>
                            <a:noFill/>
                          </a:ln>
                        </pic:spPr>
                      </pic:pic>
                    </a:graphicData>
                  </a:graphic>
                </wp:inline>
              </w:drawing>
            </w:r>
          </w:p>
        </w:tc>
        <w:tc>
          <w:tcPr>
            <w:tcW w:w="3370" w:type="pct"/>
            <w:tcBorders>
              <w:top w:val="single" w:sz="6" w:space="0" w:color="auto"/>
              <w:left w:val="single" w:sz="6" w:space="0" w:color="auto"/>
              <w:bottom w:val="single" w:sz="6" w:space="0" w:color="auto"/>
              <w:right w:val="single" w:sz="6" w:space="0" w:color="auto"/>
            </w:tcBorders>
            <w:vAlign w:val="center"/>
          </w:tcPr>
          <w:p w14:paraId="6B148F1C" w14:textId="77777777" w:rsidR="00D108E7" w:rsidRPr="00477453" w:rsidRDefault="00D108E7" w:rsidP="007C20F3">
            <w:pPr>
              <w:pStyle w:val="Texto"/>
              <w:spacing w:before="40" w:after="40" w:line="240" w:lineRule="auto"/>
              <w:ind w:firstLine="0"/>
              <w:rPr>
                <w:rFonts w:ascii="Verdana" w:hAnsi="Verdana"/>
                <w:sz w:val="16"/>
                <w:szCs w:val="16"/>
                <w:lang w:val="en-US"/>
              </w:rPr>
            </w:pPr>
            <w:r w:rsidRPr="00477453">
              <w:rPr>
                <w:rFonts w:ascii="Verdana" w:hAnsi="Verdana"/>
                <w:sz w:val="16"/>
                <w:szCs w:val="16"/>
                <w:lang w:val="en-US"/>
              </w:rPr>
              <w:t>Warning; Corrosive substance</w:t>
            </w:r>
          </w:p>
        </w:tc>
      </w:tr>
      <w:tr w:rsidR="00D108E7" w:rsidRPr="00A2482D" w14:paraId="5333D5B7" w14:textId="77777777" w:rsidTr="007C20F3">
        <w:trPr>
          <w:trHeight w:val="20"/>
          <w:jc w:val="center"/>
        </w:trPr>
        <w:tc>
          <w:tcPr>
            <w:tcW w:w="449" w:type="pct"/>
            <w:tcBorders>
              <w:top w:val="single" w:sz="6" w:space="0" w:color="auto"/>
              <w:left w:val="single" w:sz="6" w:space="0" w:color="auto"/>
              <w:bottom w:val="single" w:sz="6" w:space="0" w:color="auto"/>
              <w:right w:val="single" w:sz="6" w:space="0" w:color="auto"/>
            </w:tcBorders>
            <w:vAlign w:val="center"/>
          </w:tcPr>
          <w:p w14:paraId="6DDCD872"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12</w:t>
            </w:r>
          </w:p>
        </w:tc>
        <w:tc>
          <w:tcPr>
            <w:tcW w:w="1180" w:type="pct"/>
            <w:tcBorders>
              <w:top w:val="single" w:sz="6" w:space="0" w:color="auto"/>
              <w:left w:val="single" w:sz="6" w:space="0" w:color="auto"/>
              <w:bottom w:val="single" w:sz="6" w:space="0" w:color="auto"/>
              <w:right w:val="single" w:sz="6" w:space="0" w:color="auto"/>
            </w:tcBorders>
            <w:vAlign w:val="center"/>
          </w:tcPr>
          <w:p w14:paraId="4C688AD8" w14:textId="77777777" w:rsidR="00D108E7" w:rsidRPr="00A2482D" w:rsidRDefault="00D108E7" w:rsidP="007C20F3">
            <w:pPr>
              <w:pStyle w:val="Texto"/>
              <w:spacing w:before="54" w:after="5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27A834FC" wp14:editId="7B055C85">
                  <wp:extent cx="514350" cy="504825"/>
                  <wp:effectExtent l="0" t="0" r="0" b="0"/>
                  <wp:docPr id="534495823" name="Imagen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14350" cy="504825"/>
                          </a:xfrm>
                          <a:prstGeom prst="rect">
                            <a:avLst/>
                          </a:prstGeom>
                          <a:noFill/>
                          <a:ln>
                            <a:noFill/>
                          </a:ln>
                        </pic:spPr>
                      </pic:pic>
                    </a:graphicData>
                  </a:graphic>
                </wp:inline>
              </w:drawing>
            </w:r>
          </w:p>
        </w:tc>
        <w:tc>
          <w:tcPr>
            <w:tcW w:w="3370" w:type="pct"/>
            <w:tcBorders>
              <w:top w:val="single" w:sz="6" w:space="0" w:color="auto"/>
              <w:left w:val="single" w:sz="6" w:space="0" w:color="auto"/>
              <w:bottom w:val="single" w:sz="6" w:space="0" w:color="auto"/>
              <w:right w:val="single" w:sz="6" w:space="0" w:color="auto"/>
            </w:tcBorders>
            <w:vAlign w:val="center"/>
          </w:tcPr>
          <w:p w14:paraId="61A35D01" w14:textId="77777777" w:rsidR="00D108E7" w:rsidRPr="00477453" w:rsidRDefault="00D108E7" w:rsidP="007C20F3">
            <w:pPr>
              <w:pStyle w:val="Texto"/>
              <w:spacing w:before="40" w:after="40" w:line="240" w:lineRule="auto"/>
              <w:ind w:firstLine="0"/>
              <w:rPr>
                <w:rFonts w:ascii="Verdana" w:hAnsi="Verdana"/>
                <w:sz w:val="16"/>
                <w:szCs w:val="16"/>
                <w:lang w:val="en-US"/>
              </w:rPr>
            </w:pPr>
            <w:r w:rsidRPr="00477453">
              <w:rPr>
                <w:rFonts w:ascii="Verdana" w:hAnsi="Verdana"/>
                <w:sz w:val="16"/>
                <w:szCs w:val="16"/>
                <w:lang w:val="en-US"/>
              </w:rPr>
              <w:t>Warning: Optical radiation</w:t>
            </w:r>
          </w:p>
        </w:tc>
      </w:tr>
      <w:tr w:rsidR="00D108E7" w:rsidRPr="00207843" w14:paraId="56FBFCD9" w14:textId="77777777" w:rsidTr="007C20F3">
        <w:trPr>
          <w:trHeight w:val="20"/>
          <w:jc w:val="center"/>
        </w:trPr>
        <w:tc>
          <w:tcPr>
            <w:tcW w:w="449" w:type="pct"/>
            <w:tcBorders>
              <w:top w:val="single" w:sz="6" w:space="0" w:color="auto"/>
              <w:left w:val="single" w:sz="6" w:space="0" w:color="auto"/>
              <w:bottom w:val="single" w:sz="6" w:space="0" w:color="auto"/>
              <w:right w:val="single" w:sz="6" w:space="0" w:color="auto"/>
            </w:tcBorders>
            <w:vAlign w:val="center"/>
          </w:tcPr>
          <w:p w14:paraId="069AABF8" w14:textId="77777777" w:rsidR="00D108E7" w:rsidRPr="00A2482D" w:rsidRDefault="00D108E7" w:rsidP="007C20F3">
            <w:pPr>
              <w:pStyle w:val="Texto"/>
              <w:spacing w:before="40" w:after="40" w:line="240" w:lineRule="auto"/>
              <w:ind w:firstLine="0"/>
              <w:jc w:val="center"/>
              <w:rPr>
                <w:rFonts w:ascii="Verdana" w:hAnsi="Verdana"/>
                <w:b/>
                <w:sz w:val="16"/>
                <w:szCs w:val="16"/>
              </w:rPr>
            </w:pPr>
            <w:r w:rsidRPr="00A2482D">
              <w:rPr>
                <w:rFonts w:ascii="Verdana" w:hAnsi="Verdana"/>
                <w:b/>
                <w:sz w:val="16"/>
                <w:szCs w:val="16"/>
              </w:rPr>
              <w:t>13</w:t>
            </w:r>
          </w:p>
        </w:tc>
        <w:tc>
          <w:tcPr>
            <w:tcW w:w="1180" w:type="pct"/>
            <w:tcBorders>
              <w:top w:val="single" w:sz="6" w:space="0" w:color="auto"/>
              <w:left w:val="single" w:sz="6" w:space="0" w:color="auto"/>
              <w:bottom w:val="single" w:sz="6" w:space="0" w:color="auto"/>
              <w:right w:val="single" w:sz="6" w:space="0" w:color="auto"/>
            </w:tcBorders>
            <w:vAlign w:val="center"/>
          </w:tcPr>
          <w:p w14:paraId="76C3FE71" w14:textId="77777777" w:rsidR="00D108E7" w:rsidRPr="00A2482D" w:rsidRDefault="00D108E7" w:rsidP="007C20F3">
            <w:pPr>
              <w:pStyle w:val="Texto"/>
              <w:spacing w:before="54" w:after="50" w:line="240" w:lineRule="auto"/>
              <w:ind w:firstLine="0"/>
              <w:jc w:val="center"/>
              <w:rPr>
                <w:rFonts w:ascii="Verdana" w:hAnsi="Verdana"/>
                <w:sz w:val="16"/>
                <w:szCs w:val="16"/>
              </w:rPr>
            </w:pPr>
            <w:r w:rsidRPr="00A2482D">
              <w:rPr>
                <w:rFonts w:ascii="Verdana" w:hAnsi="Verdana"/>
                <w:noProof/>
                <w:sz w:val="16"/>
                <w:szCs w:val="16"/>
              </w:rPr>
              <w:drawing>
                <wp:inline distT="0" distB="0" distL="0" distR="0" wp14:anchorId="17BB4445" wp14:editId="1752CEB1">
                  <wp:extent cx="571500" cy="581025"/>
                  <wp:effectExtent l="0" t="0" r="0" b="0"/>
                  <wp:docPr id="1624158591" name="Imagen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1500" cy="581025"/>
                          </a:xfrm>
                          <a:prstGeom prst="rect">
                            <a:avLst/>
                          </a:prstGeom>
                          <a:noFill/>
                          <a:ln>
                            <a:noFill/>
                          </a:ln>
                        </pic:spPr>
                      </pic:pic>
                    </a:graphicData>
                  </a:graphic>
                </wp:inline>
              </w:drawing>
            </w:r>
          </w:p>
        </w:tc>
        <w:tc>
          <w:tcPr>
            <w:tcW w:w="3370" w:type="pct"/>
            <w:tcBorders>
              <w:top w:val="single" w:sz="6" w:space="0" w:color="auto"/>
              <w:left w:val="single" w:sz="6" w:space="0" w:color="auto"/>
              <w:bottom w:val="single" w:sz="6" w:space="0" w:color="auto"/>
              <w:right w:val="single" w:sz="6" w:space="0" w:color="auto"/>
            </w:tcBorders>
            <w:vAlign w:val="center"/>
          </w:tcPr>
          <w:p w14:paraId="58051B7A" w14:textId="77777777" w:rsidR="00D108E7" w:rsidRPr="00FF627A" w:rsidRDefault="00D108E7" w:rsidP="007C20F3">
            <w:pPr>
              <w:pStyle w:val="Texto"/>
              <w:spacing w:before="40" w:after="40" w:line="240" w:lineRule="auto"/>
              <w:ind w:firstLine="0"/>
              <w:rPr>
                <w:rFonts w:ascii="Verdana" w:hAnsi="Verdana"/>
                <w:sz w:val="16"/>
                <w:szCs w:val="16"/>
                <w:lang w:val="en-US"/>
              </w:rPr>
            </w:pPr>
            <w:r w:rsidRPr="00FF627A">
              <w:rPr>
                <w:rFonts w:ascii="Verdana" w:hAnsi="Verdana"/>
                <w:sz w:val="16"/>
                <w:szCs w:val="16"/>
                <w:lang w:val="en-US"/>
              </w:rPr>
              <w:t>Warning; Substance or mixture that poses a health hazard</w:t>
            </w:r>
          </w:p>
        </w:tc>
      </w:tr>
    </w:tbl>
    <w:p w14:paraId="1C1FEF65" w14:textId="77777777" w:rsidR="00D108E7" w:rsidRPr="00FF627A" w:rsidRDefault="00D108E7" w:rsidP="00D108E7">
      <w:pPr>
        <w:pStyle w:val="Texto"/>
        <w:rPr>
          <w:rFonts w:ascii="Verdana" w:hAnsi="Verdana"/>
          <w:sz w:val="16"/>
          <w:szCs w:val="16"/>
          <w:lang w:val="en-US"/>
        </w:rPr>
      </w:pPr>
    </w:p>
    <w:p w14:paraId="49BE4277" w14:textId="77777777" w:rsidR="00182924" w:rsidRPr="00FF627A" w:rsidRDefault="00182924" w:rsidP="00182924">
      <w:pPr>
        <w:pStyle w:val="Texto"/>
        <w:ind w:firstLine="0"/>
        <w:rPr>
          <w:rFonts w:ascii="Verdana" w:hAnsi="Verdana"/>
          <w:sz w:val="16"/>
          <w:szCs w:val="16"/>
          <w:lang w:val="en-US"/>
        </w:rPr>
      </w:pPr>
    </w:p>
    <w:sectPr w:rsidR="00182924" w:rsidRPr="00FF627A" w:rsidSect="000A3656">
      <w:headerReference w:type="even" r:id="rId90"/>
      <w:headerReference w:type="default" r:id="rId91"/>
      <w:footerReference w:type="even" r:id="rId92"/>
      <w:footerReference w:type="default" r:id="rId93"/>
      <w:headerReference w:type="first" r:id="rId94"/>
      <w:footerReference w:type="first" r:id="rId95"/>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54BFA" w14:textId="77777777" w:rsidR="00A251AF" w:rsidRDefault="00A251AF">
      <w:r>
        <w:separator/>
      </w:r>
    </w:p>
  </w:endnote>
  <w:endnote w:type="continuationSeparator" w:id="0">
    <w:p w14:paraId="3F95979B" w14:textId="77777777" w:rsidR="00A251AF" w:rsidRDefault="00A25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CG Palacio (WN)">
    <w:altName w:val="Calibri"/>
    <w:panose1 w:val="00000000000000000000"/>
    <w:charset w:val="00"/>
    <w:family w:val="auto"/>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TiAes New Roman">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Aal">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Aoe UI">
    <w:panose1 w:val="00000000000000000000"/>
    <w:charset w:val="00"/>
    <w:family w:val="swiss"/>
    <w:notTrueType/>
    <w:pitch w:val="default"/>
    <w:sig w:usb0="00000003" w:usb1="00000000" w:usb2="00000000" w:usb3="00000000" w:csb0="00000001" w:csb1="00000000"/>
  </w:font>
  <w:font w:name="GeArgia">
    <w:panose1 w:val="00000000000000000000"/>
    <w:charset w:val="00"/>
    <w:family w:val="roman"/>
    <w:notTrueType/>
    <w:pitch w:val="default"/>
    <w:sig w:usb0="00000003" w:usb1="00000000" w:usb2="00000000" w:usb3="00000000" w:csb0="00000001" w:csb1="00000000"/>
  </w:font>
  <w:font w:name="MoAtserrat">
    <w:panose1 w:val="00000000000000000000"/>
    <w:charset w:val="00"/>
    <w:family w:val="auto"/>
    <w:notTrueType/>
    <w:pitch w:val="default"/>
    <w:sig w:usb0="00000003" w:usb1="00000000" w:usb2="00000000" w:usb3="00000000" w:csb0="00000001" w:csb1="00000000"/>
  </w:font>
  <w:font w:name="TaAoma">
    <w:panose1 w:val="00000000000000000000"/>
    <w:charset w:val="00"/>
    <w:family w:val="swiss"/>
    <w:notTrueType/>
    <w:pitch w:val="default"/>
    <w:sig w:usb0="00000003" w:usb1="00000000" w:usb2="00000000" w:usb3="00000000" w:csb0="00000001" w:csb1="00000000"/>
  </w:font>
  <w:font w:name="CoArier New">
    <w:panose1 w:val="00000000000000000000"/>
    <w:charset w:val="00"/>
    <w:family w:val="modern"/>
    <w:notTrueType/>
    <w:pitch w:val="default"/>
    <w:sig w:usb0="00000003" w:usb1="00000000" w:usb2="00000000" w:usb3="00000000" w:csb0="00000001" w:csb1="00000000"/>
  </w:font>
  <w:font w:name="TXADR A+ Uni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96322" w14:textId="77777777" w:rsidR="000C6335" w:rsidRDefault="000C63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C43F9" w14:textId="387DADEA" w:rsidR="00752BFE" w:rsidRPr="003E078C" w:rsidRDefault="00752BFE">
    <w:pPr>
      <w:pStyle w:val="Footer"/>
      <w:rPr>
        <w:rFonts w:ascii="Verdana" w:hAnsi="Verdana"/>
        <w:b/>
        <w:bCs/>
        <w:sz w:val="16"/>
        <w:szCs w:val="16"/>
      </w:rPr>
    </w:pPr>
    <w:r w:rsidRPr="003E078C">
      <w:rPr>
        <w:rFonts w:ascii="Verdana" w:hAnsi="Verdana"/>
        <w:b/>
        <w:bCs/>
        <w:sz w:val="16"/>
        <w:szCs w:val="16"/>
      </w:rPr>
      <w:t xml:space="preserve">Derechos Reservados </w:t>
    </w:r>
    <w:r w:rsidR="00482579" w:rsidRPr="003E078C">
      <w:rPr>
        <w:rFonts w:ascii="Verdana" w:hAnsi="Verdana"/>
        <w:b/>
        <w:bCs/>
        <w:sz w:val="16"/>
        <w:szCs w:val="16"/>
      </w:rPr>
      <w:t>© 2026 Lic. Glenn Louis McBride</w:t>
    </w:r>
    <w:r w:rsidR="003E078C">
      <w:rPr>
        <w:rFonts w:ascii="Verdana" w:hAnsi="Verdana"/>
        <w:b/>
        <w:bCs/>
        <w:sz w:val="16"/>
        <w:szCs w:val="16"/>
      </w:rPr>
      <w:t xml:space="preserve">           </w:t>
    </w:r>
    <w:r w:rsidR="00482579" w:rsidRPr="003E078C">
      <w:rPr>
        <w:rFonts w:ascii="Verdana" w:hAnsi="Verdana"/>
        <w:b/>
        <w:bCs/>
        <w:sz w:val="16"/>
        <w:szCs w:val="16"/>
      </w:rPr>
      <w:t xml:space="preserve">                                                       </w:t>
    </w:r>
    <w:r w:rsidR="003E078C" w:rsidRPr="003E078C">
      <w:rPr>
        <w:rStyle w:val="PageNumber"/>
        <w:rFonts w:ascii="Verdana" w:hAnsi="Verdana"/>
        <w:b/>
        <w:bCs/>
        <w:sz w:val="16"/>
        <w:szCs w:val="16"/>
      </w:rPr>
      <w:fldChar w:fldCharType="begin"/>
    </w:r>
    <w:r w:rsidR="003E078C" w:rsidRPr="003E078C">
      <w:rPr>
        <w:rStyle w:val="PageNumber"/>
        <w:rFonts w:ascii="Verdana" w:hAnsi="Verdana"/>
        <w:b/>
        <w:bCs/>
        <w:sz w:val="16"/>
        <w:szCs w:val="16"/>
      </w:rPr>
      <w:instrText xml:space="preserve"> PAGE </w:instrText>
    </w:r>
    <w:r w:rsidR="003E078C" w:rsidRPr="003E078C">
      <w:rPr>
        <w:rStyle w:val="PageNumber"/>
        <w:rFonts w:ascii="Verdana" w:hAnsi="Verdana"/>
        <w:b/>
        <w:bCs/>
        <w:sz w:val="16"/>
        <w:szCs w:val="16"/>
      </w:rPr>
      <w:fldChar w:fldCharType="separate"/>
    </w:r>
    <w:r w:rsidR="003E078C" w:rsidRPr="003E078C">
      <w:rPr>
        <w:rStyle w:val="PageNumber"/>
        <w:rFonts w:ascii="Verdana" w:hAnsi="Verdana"/>
        <w:b/>
        <w:bCs/>
        <w:noProof/>
        <w:sz w:val="16"/>
        <w:szCs w:val="16"/>
      </w:rPr>
      <w:t>1</w:t>
    </w:r>
    <w:r w:rsidR="003E078C" w:rsidRPr="003E078C">
      <w:rPr>
        <w:rStyle w:val="PageNumber"/>
        <w:rFonts w:ascii="Verdana" w:hAnsi="Verdana"/>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67108" w14:textId="77777777" w:rsidR="000C6335" w:rsidRDefault="000C63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BD3CB" w14:textId="77777777" w:rsidR="00A251AF" w:rsidRDefault="00A251AF">
      <w:r>
        <w:separator/>
      </w:r>
    </w:p>
  </w:footnote>
  <w:footnote w:type="continuationSeparator" w:id="0">
    <w:p w14:paraId="51ACA4CE" w14:textId="77777777" w:rsidR="00A251AF" w:rsidRDefault="00A251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7F30B" w14:textId="77777777" w:rsidR="00D05565" w:rsidRDefault="00D05565" w:rsidP="00411360">
    <w:pPr>
      <w:pStyle w:val="Fechas"/>
    </w:pPr>
    <w:r>
      <w:tab/>
      <w:t>DIARIO OFICIAL</w:t>
    </w:r>
    <w:r>
      <w:tab/>
      <w:t>Martes 19 de mayo de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1819C" w14:textId="77777777" w:rsidR="000A3656" w:rsidRDefault="000A3656" w:rsidP="000A3656">
    <w:pPr>
      <w:pStyle w:val="Header"/>
      <w:rPr>
        <w:rFonts w:ascii="Verdana" w:hAnsi="Verdana"/>
        <w:b/>
        <w:bCs/>
        <w:sz w:val="16"/>
        <w:szCs w:val="16"/>
        <w:lang w:val="en-US"/>
      </w:rPr>
    </w:pPr>
    <w:r w:rsidRPr="000A3656">
      <w:rPr>
        <w:rFonts w:ascii="Verdana" w:hAnsi="Verdana"/>
        <w:b/>
        <w:bCs/>
        <w:sz w:val="16"/>
        <w:szCs w:val="16"/>
        <w:lang w:val="en-US"/>
      </w:rPr>
      <w:t xml:space="preserve">NOM-137-SSA1-2025, Labeling of medical devices.  </w:t>
    </w:r>
  </w:p>
  <w:p w14:paraId="2767AE2F" w14:textId="7FA3302B" w:rsidR="00D05565" w:rsidRPr="006C47EA" w:rsidRDefault="000A3656" w:rsidP="000A3656">
    <w:pPr>
      <w:pStyle w:val="Header"/>
      <w:rPr>
        <w:rFonts w:ascii="Verdana" w:hAnsi="Verdana"/>
        <w:sz w:val="16"/>
        <w:szCs w:val="16"/>
        <w:lang w:val="en-US"/>
      </w:rPr>
    </w:pPr>
    <w:r w:rsidRPr="006C47EA">
      <w:rPr>
        <w:rFonts w:ascii="Verdana" w:hAnsi="Verdana"/>
        <w:sz w:val="16"/>
        <w:szCs w:val="16"/>
        <w:lang w:val="en-US"/>
      </w:rPr>
      <w:t>Published in the DOF May 19, 2026</w:t>
    </w:r>
    <w:r w:rsidR="00966258">
      <w:rPr>
        <w:rFonts w:ascii="Verdana" w:hAnsi="Verdana"/>
        <w:sz w:val="16"/>
        <w:szCs w:val="16"/>
        <w:lang w:val="en-US"/>
      </w:rPr>
      <w:t xml:space="preserve"> takes effect </w:t>
    </w:r>
    <w:r w:rsidR="000C6335">
      <w:rPr>
        <w:rFonts w:ascii="Verdana" w:hAnsi="Verdana"/>
        <w:sz w:val="16"/>
        <w:szCs w:val="16"/>
        <w:lang w:val="en-US"/>
      </w:rPr>
      <w:t xml:space="preserve">on May 14, </w:t>
    </w:r>
    <w:r w:rsidR="000F71AB">
      <w:rPr>
        <w:rFonts w:ascii="Verdana" w:hAnsi="Verdana"/>
        <w:sz w:val="16"/>
        <w:szCs w:val="16"/>
        <w:lang w:val="en-US"/>
      </w:rPr>
      <w:t xml:space="preserve">2027 - </w:t>
    </w:r>
    <w:r w:rsidR="00966258">
      <w:rPr>
        <w:rFonts w:ascii="Verdana" w:hAnsi="Verdana"/>
        <w:sz w:val="16"/>
        <w:szCs w:val="16"/>
        <w:lang w:val="en-US"/>
      </w:rPr>
      <w:t>360 days f</w:t>
    </w:r>
    <w:r w:rsidR="00F23971">
      <w:rPr>
        <w:rFonts w:ascii="Verdana" w:hAnsi="Verdana"/>
        <w:sz w:val="16"/>
        <w:szCs w:val="16"/>
        <w:lang w:val="en-US"/>
      </w:rPr>
      <w:t xml:space="preserve">rom its publication – it cancels </w:t>
    </w:r>
    <w:r w:rsidR="00F23971" w:rsidRPr="00F23971">
      <w:rPr>
        <w:rFonts w:ascii="Verdana" w:hAnsi="Verdana"/>
        <w:sz w:val="16"/>
        <w:szCs w:val="16"/>
        <w:lang w:val="en-US"/>
      </w:rPr>
      <w:t xml:space="preserve">NOM-137-SSA1-2008, </w:t>
    </w:r>
    <w:r w:rsidR="009A5A0A" w:rsidRPr="009A5A0A">
      <w:rPr>
        <w:rFonts w:ascii="Verdana" w:hAnsi="Verdana"/>
        <w:sz w:val="16"/>
        <w:szCs w:val="16"/>
        <w:lang w:val="en-US"/>
      </w:rPr>
      <w:t>Labeling of medical devices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95F7E" w14:textId="77777777" w:rsidR="000C6335" w:rsidRDefault="000C63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73427"/>
    <w:multiLevelType w:val="hybridMultilevel"/>
    <w:tmpl w:val="19A4FDBE"/>
    <w:lvl w:ilvl="0" w:tplc="4A86435A">
      <w:start w:val="1"/>
      <w:numFmt w:val="bullet"/>
      <w:lvlText w:val=""/>
      <w:lvlJc w:val="center"/>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 w15:restartNumberingAfterBreak="0">
    <w:nsid w:val="07701334"/>
    <w:multiLevelType w:val="hybridMultilevel"/>
    <w:tmpl w:val="D450B45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 w15:restartNumberingAfterBreak="0">
    <w:nsid w:val="098E4F20"/>
    <w:multiLevelType w:val="hybridMultilevel"/>
    <w:tmpl w:val="7F844C3A"/>
    <w:lvl w:ilvl="0" w:tplc="0C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 w15:restartNumberingAfterBreak="0">
    <w:nsid w:val="0B2B1BC3"/>
    <w:multiLevelType w:val="hybridMultilevel"/>
    <w:tmpl w:val="6EC63CFC"/>
    <w:lvl w:ilvl="0" w:tplc="78F4B7A4">
      <w:numFmt w:val="bullet"/>
      <w:lvlText w:val="•"/>
      <w:lvlJc w:val="left"/>
      <w:pPr>
        <w:ind w:left="862" w:hanging="360"/>
      </w:pPr>
      <w:rPr>
        <w:rFonts w:hint="default"/>
        <w:lang w:val="es-ES" w:eastAsia="en-US" w:bidi="ar-SA"/>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4" w15:restartNumberingAfterBreak="0">
    <w:nsid w:val="0B4A3976"/>
    <w:multiLevelType w:val="hybridMultilevel"/>
    <w:tmpl w:val="39584EF6"/>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5" w15:restartNumberingAfterBreak="0">
    <w:nsid w:val="1BDB51DE"/>
    <w:multiLevelType w:val="hybridMultilevel"/>
    <w:tmpl w:val="74382C52"/>
    <w:lvl w:ilvl="0" w:tplc="B5D2CBC8">
      <w:numFmt w:val="bullet"/>
      <w:lvlText w:val=""/>
      <w:lvlJc w:val="left"/>
      <w:pPr>
        <w:ind w:left="708" w:hanging="420"/>
      </w:pPr>
      <w:rPr>
        <w:rFonts w:ascii="Arial" w:eastAsia="Times New Roman" w:hAnsi="Arial"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6" w15:restartNumberingAfterBreak="0">
    <w:nsid w:val="1D01695D"/>
    <w:multiLevelType w:val="hybridMultilevel"/>
    <w:tmpl w:val="EB14EDC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7" w15:restartNumberingAfterBreak="0">
    <w:nsid w:val="26431782"/>
    <w:multiLevelType w:val="hybridMultilevel"/>
    <w:tmpl w:val="1320EFD2"/>
    <w:lvl w:ilvl="0" w:tplc="78F4B7A4">
      <w:numFmt w:val="bullet"/>
      <w:lvlText w:val="•"/>
      <w:lvlJc w:val="left"/>
      <w:pPr>
        <w:ind w:left="862" w:hanging="360"/>
      </w:pPr>
      <w:rPr>
        <w:rFonts w:hint="default"/>
        <w:lang w:val="es-ES" w:eastAsia="en-US" w:bidi="ar-SA"/>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8" w15:restartNumberingAfterBreak="0">
    <w:nsid w:val="2A0F4D77"/>
    <w:multiLevelType w:val="hybridMultilevel"/>
    <w:tmpl w:val="053AF176"/>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9"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0"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1" w15:restartNumberingAfterBreak="0">
    <w:nsid w:val="33BC666C"/>
    <w:multiLevelType w:val="hybridMultilevel"/>
    <w:tmpl w:val="23C4662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2" w15:restartNumberingAfterBreak="0">
    <w:nsid w:val="39104904"/>
    <w:multiLevelType w:val="hybridMultilevel"/>
    <w:tmpl w:val="55A4F254"/>
    <w:lvl w:ilvl="0" w:tplc="4A86435A">
      <w:start w:val="1"/>
      <w:numFmt w:val="bullet"/>
      <w:lvlText w:val=""/>
      <w:lvlJc w:val="center"/>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9FD58AA"/>
    <w:multiLevelType w:val="hybridMultilevel"/>
    <w:tmpl w:val="6100B126"/>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4" w15:restartNumberingAfterBreak="0">
    <w:nsid w:val="3DBA5787"/>
    <w:multiLevelType w:val="hybridMultilevel"/>
    <w:tmpl w:val="2FEA741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5" w15:restartNumberingAfterBreak="0">
    <w:nsid w:val="42A56EA0"/>
    <w:multiLevelType w:val="hybridMultilevel"/>
    <w:tmpl w:val="83942E50"/>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6" w15:restartNumberingAfterBreak="0">
    <w:nsid w:val="473A3D3C"/>
    <w:multiLevelType w:val="hybridMultilevel"/>
    <w:tmpl w:val="C4F80348"/>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7" w15:restartNumberingAfterBreak="0">
    <w:nsid w:val="48174D08"/>
    <w:multiLevelType w:val="hybridMultilevel"/>
    <w:tmpl w:val="E9C4C85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8" w15:restartNumberingAfterBreak="0">
    <w:nsid w:val="496D0E87"/>
    <w:multiLevelType w:val="hybridMultilevel"/>
    <w:tmpl w:val="69C2B98C"/>
    <w:lvl w:ilvl="0" w:tplc="86BA20B6">
      <w:numFmt w:val="bullet"/>
      <w:lvlText w:val=""/>
      <w:lvlJc w:val="left"/>
      <w:pPr>
        <w:ind w:left="798" w:hanging="510"/>
      </w:pPr>
      <w:rPr>
        <w:rFonts w:ascii="Arial" w:eastAsia="Times New Roman" w:hAnsi="Arial"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19" w15:restartNumberingAfterBreak="0">
    <w:nsid w:val="4BF23966"/>
    <w:multiLevelType w:val="hybridMultilevel"/>
    <w:tmpl w:val="842886F0"/>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0" w15:restartNumberingAfterBreak="0">
    <w:nsid w:val="55805D9D"/>
    <w:multiLevelType w:val="hybridMultilevel"/>
    <w:tmpl w:val="75CEF84A"/>
    <w:lvl w:ilvl="0" w:tplc="0C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8C40D41"/>
    <w:multiLevelType w:val="hybridMultilevel"/>
    <w:tmpl w:val="57A00CF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2" w15:restartNumberingAfterBreak="0">
    <w:nsid w:val="5B4118BA"/>
    <w:multiLevelType w:val="hybridMultilevel"/>
    <w:tmpl w:val="B94069A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3" w15:restartNumberingAfterBreak="0">
    <w:nsid w:val="5F20250F"/>
    <w:multiLevelType w:val="hybridMultilevel"/>
    <w:tmpl w:val="DD047526"/>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4" w15:restartNumberingAfterBreak="0">
    <w:nsid w:val="645A2B56"/>
    <w:multiLevelType w:val="hybridMultilevel"/>
    <w:tmpl w:val="7A822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0A348F"/>
    <w:multiLevelType w:val="hybridMultilevel"/>
    <w:tmpl w:val="36B05740"/>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6" w15:restartNumberingAfterBreak="0">
    <w:nsid w:val="6A772A59"/>
    <w:multiLevelType w:val="hybridMultilevel"/>
    <w:tmpl w:val="A3E29A00"/>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7" w15:restartNumberingAfterBreak="0">
    <w:nsid w:val="6D577501"/>
    <w:multiLevelType w:val="hybridMultilevel"/>
    <w:tmpl w:val="11EE2F0E"/>
    <w:lvl w:ilvl="0" w:tplc="DCB479D8">
      <w:numFmt w:val="bullet"/>
      <w:lvlText w:val="•"/>
      <w:lvlJc w:val="left"/>
      <w:pPr>
        <w:ind w:left="505" w:hanging="3"/>
      </w:pPr>
      <w:rPr>
        <w:rFonts w:hint="default"/>
        <w:lang w:val="es-ES" w:eastAsia="en-US" w:bidi="ar-SA"/>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28"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9" w15:restartNumberingAfterBreak="0">
    <w:nsid w:val="78BD34A5"/>
    <w:multiLevelType w:val="hybridMultilevel"/>
    <w:tmpl w:val="AC049FE0"/>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0" w15:restartNumberingAfterBreak="0">
    <w:nsid w:val="7C7F77EC"/>
    <w:multiLevelType w:val="hybridMultilevel"/>
    <w:tmpl w:val="7084FDFA"/>
    <w:lvl w:ilvl="0" w:tplc="B0DEA160">
      <w:numFmt w:val="bullet"/>
      <w:lvlText w:val="•"/>
      <w:lvlJc w:val="left"/>
      <w:pPr>
        <w:ind w:left="727" w:hanging="585"/>
      </w:pPr>
      <w:rPr>
        <w:rFonts w:ascii="Noto Sans" w:eastAsia="Times New Roman" w:hAnsi="Noto Sans" w:cs="Noto Sans" w:hint="default"/>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1" w15:restartNumberingAfterBreak="0">
    <w:nsid w:val="7D881291"/>
    <w:multiLevelType w:val="hybridMultilevel"/>
    <w:tmpl w:val="FC90EB9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2" w15:restartNumberingAfterBreak="0">
    <w:nsid w:val="7FA52F53"/>
    <w:multiLevelType w:val="hybridMultilevel"/>
    <w:tmpl w:val="A6020F28"/>
    <w:lvl w:ilvl="0" w:tplc="4D90F460">
      <w:numFmt w:val="bullet"/>
      <w:lvlText w:val=""/>
      <w:lvlJc w:val="left"/>
      <w:pPr>
        <w:ind w:left="708" w:hanging="420"/>
      </w:pPr>
      <w:rPr>
        <w:rFonts w:ascii="Arial" w:eastAsia="Times New Roman" w:hAnsi="Arial"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num w:numId="1" w16cid:durableId="846603642">
    <w:abstractNumId w:val="10"/>
  </w:num>
  <w:num w:numId="2" w16cid:durableId="55249192">
    <w:abstractNumId w:val="28"/>
  </w:num>
  <w:num w:numId="3" w16cid:durableId="2097481759">
    <w:abstractNumId w:val="9"/>
  </w:num>
  <w:num w:numId="4" w16cid:durableId="950672104">
    <w:abstractNumId w:val="6"/>
  </w:num>
  <w:num w:numId="5" w16cid:durableId="1700735427">
    <w:abstractNumId w:val="18"/>
  </w:num>
  <w:num w:numId="6" w16cid:durableId="1284726719">
    <w:abstractNumId w:val="21"/>
  </w:num>
  <w:num w:numId="7" w16cid:durableId="1883059207">
    <w:abstractNumId w:val="29"/>
  </w:num>
  <w:num w:numId="8" w16cid:durableId="965232383">
    <w:abstractNumId w:val="32"/>
  </w:num>
  <w:num w:numId="9" w16cid:durableId="1672640375">
    <w:abstractNumId w:val="14"/>
  </w:num>
  <w:num w:numId="10" w16cid:durableId="1745950034">
    <w:abstractNumId w:val="1"/>
  </w:num>
  <w:num w:numId="11" w16cid:durableId="217785091">
    <w:abstractNumId w:val="17"/>
  </w:num>
  <w:num w:numId="12" w16cid:durableId="1451822220">
    <w:abstractNumId w:val="4"/>
  </w:num>
  <w:num w:numId="13" w16cid:durableId="2016221508">
    <w:abstractNumId w:val="31"/>
  </w:num>
  <w:num w:numId="14" w16cid:durableId="1911308924">
    <w:abstractNumId w:val="25"/>
  </w:num>
  <w:num w:numId="15" w16cid:durableId="1274170599">
    <w:abstractNumId w:val="19"/>
  </w:num>
  <w:num w:numId="16" w16cid:durableId="83504365">
    <w:abstractNumId w:val="3"/>
  </w:num>
  <w:num w:numId="17" w16cid:durableId="856579605">
    <w:abstractNumId w:val="30"/>
  </w:num>
  <w:num w:numId="18" w16cid:durableId="186068183">
    <w:abstractNumId w:val="7"/>
  </w:num>
  <w:num w:numId="19" w16cid:durableId="1907956363">
    <w:abstractNumId w:val="27"/>
  </w:num>
  <w:num w:numId="20" w16cid:durableId="263197207">
    <w:abstractNumId w:val="0"/>
  </w:num>
  <w:num w:numId="21" w16cid:durableId="735009022">
    <w:abstractNumId w:val="12"/>
  </w:num>
  <w:num w:numId="22" w16cid:durableId="1449203529">
    <w:abstractNumId w:val="20"/>
  </w:num>
  <w:num w:numId="23" w16cid:durableId="197397477">
    <w:abstractNumId w:val="2"/>
  </w:num>
  <w:num w:numId="24" w16cid:durableId="1861501723">
    <w:abstractNumId w:val="16"/>
  </w:num>
  <w:num w:numId="25" w16cid:durableId="874000410">
    <w:abstractNumId w:val="5"/>
  </w:num>
  <w:num w:numId="26" w16cid:durableId="575935990">
    <w:abstractNumId w:val="26"/>
  </w:num>
  <w:num w:numId="27" w16cid:durableId="988172058">
    <w:abstractNumId w:val="8"/>
  </w:num>
  <w:num w:numId="28" w16cid:durableId="1632976402">
    <w:abstractNumId w:val="23"/>
  </w:num>
  <w:num w:numId="29" w16cid:durableId="1841775807">
    <w:abstractNumId w:val="22"/>
  </w:num>
  <w:num w:numId="30" w16cid:durableId="498620150">
    <w:abstractNumId w:val="11"/>
  </w:num>
  <w:num w:numId="31" w16cid:durableId="1378122700">
    <w:abstractNumId w:val="13"/>
  </w:num>
  <w:num w:numId="32" w16cid:durableId="518086001">
    <w:abstractNumId w:val="15"/>
  </w:num>
  <w:num w:numId="33" w16cid:durableId="134593596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AAD"/>
    <w:rsid w:val="000069C5"/>
    <w:rsid w:val="000153D5"/>
    <w:rsid w:val="00020DC5"/>
    <w:rsid w:val="00025DE7"/>
    <w:rsid w:val="0003634E"/>
    <w:rsid w:val="000374EB"/>
    <w:rsid w:val="00041E60"/>
    <w:rsid w:val="0004244C"/>
    <w:rsid w:val="00044B57"/>
    <w:rsid w:val="00052F5A"/>
    <w:rsid w:val="000657A7"/>
    <w:rsid w:val="00065959"/>
    <w:rsid w:val="000740C5"/>
    <w:rsid w:val="000756A2"/>
    <w:rsid w:val="00083B96"/>
    <w:rsid w:val="00084052"/>
    <w:rsid w:val="00085CFF"/>
    <w:rsid w:val="00090755"/>
    <w:rsid w:val="000919EC"/>
    <w:rsid w:val="000934C4"/>
    <w:rsid w:val="000A3656"/>
    <w:rsid w:val="000A5526"/>
    <w:rsid w:val="000A57FE"/>
    <w:rsid w:val="000A5B05"/>
    <w:rsid w:val="000B24A9"/>
    <w:rsid w:val="000B42E5"/>
    <w:rsid w:val="000C261D"/>
    <w:rsid w:val="000C3140"/>
    <w:rsid w:val="000C50D4"/>
    <w:rsid w:val="000C6335"/>
    <w:rsid w:val="000D7696"/>
    <w:rsid w:val="000F0FA3"/>
    <w:rsid w:val="000F51BC"/>
    <w:rsid w:val="000F706A"/>
    <w:rsid w:val="000F71AB"/>
    <w:rsid w:val="0010703B"/>
    <w:rsid w:val="001139A5"/>
    <w:rsid w:val="001152F4"/>
    <w:rsid w:val="00122D33"/>
    <w:rsid w:val="00125D93"/>
    <w:rsid w:val="001303A7"/>
    <w:rsid w:val="00131F3F"/>
    <w:rsid w:val="00140A5C"/>
    <w:rsid w:val="00147EA7"/>
    <w:rsid w:val="00151580"/>
    <w:rsid w:val="00155A7E"/>
    <w:rsid w:val="001574EC"/>
    <w:rsid w:val="00160711"/>
    <w:rsid w:val="001642EF"/>
    <w:rsid w:val="00167540"/>
    <w:rsid w:val="00167CCB"/>
    <w:rsid w:val="0017259D"/>
    <w:rsid w:val="00176B02"/>
    <w:rsid w:val="00182248"/>
    <w:rsid w:val="00182924"/>
    <w:rsid w:val="0018325F"/>
    <w:rsid w:val="001A0F4E"/>
    <w:rsid w:val="001B06C7"/>
    <w:rsid w:val="001B6981"/>
    <w:rsid w:val="001D4041"/>
    <w:rsid w:val="001D50A3"/>
    <w:rsid w:val="001E279C"/>
    <w:rsid w:val="001E6CB1"/>
    <w:rsid w:val="001E76DA"/>
    <w:rsid w:val="001F6325"/>
    <w:rsid w:val="00207843"/>
    <w:rsid w:val="00212704"/>
    <w:rsid w:val="002214D8"/>
    <w:rsid w:val="00240D2B"/>
    <w:rsid w:val="0025082C"/>
    <w:rsid w:val="00255299"/>
    <w:rsid w:val="0026325C"/>
    <w:rsid w:val="00265666"/>
    <w:rsid w:val="00277182"/>
    <w:rsid w:val="002776EE"/>
    <w:rsid w:val="00285BE5"/>
    <w:rsid w:val="00286668"/>
    <w:rsid w:val="00290296"/>
    <w:rsid w:val="00291CA7"/>
    <w:rsid w:val="00293AC6"/>
    <w:rsid w:val="002940B6"/>
    <w:rsid w:val="002B00EE"/>
    <w:rsid w:val="002B127D"/>
    <w:rsid w:val="002B131A"/>
    <w:rsid w:val="002B3857"/>
    <w:rsid w:val="002B54DF"/>
    <w:rsid w:val="002B7D06"/>
    <w:rsid w:val="002C3644"/>
    <w:rsid w:val="002E0094"/>
    <w:rsid w:val="002F6279"/>
    <w:rsid w:val="002F666A"/>
    <w:rsid w:val="002F6B43"/>
    <w:rsid w:val="0030321A"/>
    <w:rsid w:val="0030782D"/>
    <w:rsid w:val="0031275E"/>
    <w:rsid w:val="00313913"/>
    <w:rsid w:val="00323415"/>
    <w:rsid w:val="00323864"/>
    <w:rsid w:val="0032394E"/>
    <w:rsid w:val="003249BD"/>
    <w:rsid w:val="00326B04"/>
    <w:rsid w:val="00330780"/>
    <w:rsid w:val="003340A4"/>
    <w:rsid w:val="00340717"/>
    <w:rsid w:val="00346B1E"/>
    <w:rsid w:val="00357A6B"/>
    <w:rsid w:val="0036410B"/>
    <w:rsid w:val="003656C6"/>
    <w:rsid w:val="003673F8"/>
    <w:rsid w:val="00371169"/>
    <w:rsid w:val="00372704"/>
    <w:rsid w:val="00373494"/>
    <w:rsid w:val="00373DFE"/>
    <w:rsid w:val="00390091"/>
    <w:rsid w:val="0039202C"/>
    <w:rsid w:val="00397958"/>
    <w:rsid w:val="003C083C"/>
    <w:rsid w:val="003C19A1"/>
    <w:rsid w:val="003C319C"/>
    <w:rsid w:val="003C370A"/>
    <w:rsid w:val="003C5EB9"/>
    <w:rsid w:val="003D30F4"/>
    <w:rsid w:val="003E078C"/>
    <w:rsid w:val="003E5783"/>
    <w:rsid w:val="003E7472"/>
    <w:rsid w:val="003F0D3E"/>
    <w:rsid w:val="00402A11"/>
    <w:rsid w:val="004045F3"/>
    <w:rsid w:val="00406750"/>
    <w:rsid w:val="00410B8C"/>
    <w:rsid w:val="00411360"/>
    <w:rsid w:val="00412ED6"/>
    <w:rsid w:val="004142D5"/>
    <w:rsid w:val="004257B5"/>
    <w:rsid w:val="0042779F"/>
    <w:rsid w:val="00433C85"/>
    <w:rsid w:val="004352A9"/>
    <w:rsid w:val="00440349"/>
    <w:rsid w:val="0044158A"/>
    <w:rsid w:val="0045615D"/>
    <w:rsid w:val="00463D21"/>
    <w:rsid w:val="00464085"/>
    <w:rsid w:val="004652D9"/>
    <w:rsid w:val="00465E99"/>
    <w:rsid w:val="00472014"/>
    <w:rsid w:val="00477453"/>
    <w:rsid w:val="004804A1"/>
    <w:rsid w:val="004812F2"/>
    <w:rsid w:val="00482579"/>
    <w:rsid w:val="00492C98"/>
    <w:rsid w:val="004A7426"/>
    <w:rsid w:val="004B2F2C"/>
    <w:rsid w:val="004C32FC"/>
    <w:rsid w:val="004C385A"/>
    <w:rsid w:val="004C49C6"/>
    <w:rsid w:val="004C6DCB"/>
    <w:rsid w:val="004D4A72"/>
    <w:rsid w:val="004D4F50"/>
    <w:rsid w:val="004E3E88"/>
    <w:rsid w:val="004E6B1F"/>
    <w:rsid w:val="004E7535"/>
    <w:rsid w:val="004E77FB"/>
    <w:rsid w:val="004E7904"/>
    <w:rsid w:val="004F3FE9"/>
    <w:rsid w:val="005004CF"/>
    <w:rsid w:val="00511178"/>
    <w:rsid w:val="00512CDB"/>
    <w:rsid w:val="00514993"/>
    <w:rsid w:val="0052507E"/>
    <w:rsid w:val="00534337"/>
    <w:rsid w:val="0053581A"/>
    <w:rsid w:val="00535845"/>
    <w:rsid w:val="005438AB"/>
    <w:rsid w:val="0054733E"/>
    <w:rsid w:val="00551690"/>
    <w:rsid w:val="0055349C"/>
    <w:rsid w:val="00571714"/>
    <w:rsid w:val="00571AD3"/>
    <w:rsid w:val="005741A0"/>
    <w:rsid w:val="005A0268"/>
    <w:rsid w:val="005A17C0"/>
    <w:rsid w:val="005A67A4"/>
    <w:rsid w:val="005C4019"/>
    <w:rsid w:val="005C75DE"/>
    <w:rsid w:val="005D06F7"/>
    <w:rsid w:val="005D7D14"/>
    <w:rsid w:val="005E5674"/>
    <w:rsid w:val="005E5B4E"/>
    <w:rsid w:val="005F37DF"/>
    <w:rsid w:val="005F7A7B"/>
    <w:rsid w:val="006036EB"/>
    <w:rsid w:val="00603D84"/>
    <w:rsid w:val="00606882"/>
    <w:rsid w:val="0061007B"/>
    <w:rsid w:val="00620AAD"/>
    <w:rsid w:val="006231E1"/>
    <w:rsid w:val="00627360"/>
    <w:rsid w:val="00627D1A"/>
    <w:rsid w:val="0063337A"/>
    <w:rsid w:val="006333F6"/>
    <w:rsid w:val="0063495E"/>
    <w:rsid w:val="00634C63"/>
    <w:rsid w:val="00635D5F"/>
    <w:rsid w:val="00642F2C"/>
    <w:rsid w:val="00645951"/>
    <w:rsid w:val="00653980"/>
    <w:rsid w:val="00656CFF"/>
    <w:rsid w:val="00663D84"/>
    <w:rsid w:val="006711A8"/>
    <w:rsid w:val="00673D5D"/>
    <w:rsid w:val="00674139"/>
    <w:rsid w:val="00681BC5"/>
    <w:rsid w:val="00691836"/>
    <w:rsid w:val="0069357B"/>
    <w:rsid w:val="00697B7C"/>
    <w:rsid w:val="006A0EF0"/>
    <w:rsid w:val="006A6A14"/>
    <w:rsid w:val="006B7539"/>
    <w:rsid w:val="006C47EA"/>
    <w:rsid w:val="006C7DF6"/>
    <w:rsid w:val="006D2E40"/>
    <w:rsid w:val="006E2487"/>
    <w:rsid w:val="006E4EE3"/>
    <w:rsid w:val="006E66EC"/>
    <w:rsid w:val="006F1C6E"/>
    <w:rsid w:val="0070415B"/>
    <w:rsid w:val="00711E28"/>
    <w:rsid w:val="0071268D"/>
    <w:rsid w:val="00714302"/>
    <w:rsid w:val="0071551E"/>
    <w:rsid w:val="00716398"/>
    <w:rsid w:val="00717A6D"/>
    <w:rsid w:val="00724703"/>
    <w:rsid w:val="00735E9D"/>
    <w:rsid w:val="00737435"/>
    <w:rsid w:val="00741ABD"/>
    <w:rsid w:val="00745DC1"/>
    <w:rsid w:val="00746154"/>
    <w:rsid w:val="00746FC8"/>
    <w:rsid w:val="00752BFE"/>
    <w:rsid w:val="00756B5E"/>
    <w:rsid w:val="007578BE"/>
    <w:rsid w:val="00760321"/>
    <w:rsid w:val="007635C5"/>
    <w:rsid w:val="00774A5B"/>
    <w:rsid w:val="007814FA"/>
    <w:rsid w:val="007844B7"/>
    <w:rsid w:val="00797AB4"/>
    <w:rsid w:val="007A0956"/>
    <w:rsid w:val="007C1FD4"/>
    <w:rsid w:val="007C327C"/>
    <w:rsid w:val="007D00B8"/>
    <w:rsid w:val="007D00FB"/>
    <w:rsid w:val="007D043C"/>
    <w:rsid w:val="007D286A"/>
    <w:rsid w:val="007E50DF"/>
    <w:rsid w:val="007F5FB8"/>
    <w:rsid w:val="00803393"/>
    <w:rsid w:val="00813B71"/>
    <w:rsid w:val="00826B01"/>
    <w:rsid w:val="00827CE1"/>
    <w:rsid w:val="0083080F"/>
    <w:rsid w:val="00854E2D"/>
    <w:rsid w:val="008571C3"/>
    <w:rsid w:val="008651ED"/>
    <w:rsid w:val="00866A97"/>
    <w:rsid w:val="00875A59"/>
    <w:rsid w:val="00885DE9"/>
    <w:rsid w:val="00886BC0"/>
    <w:rsid w:val="00892383"/>
    <w:rsid w:val="00894D3E"/>
    <w:rsid w:val="00894DC0"/>
    <w:rsid w:val="0089558E"/>
    <w:rsid w:val="008A23F3"/>
    <w:rsid w:val="008A2F5B"/>
    <w:rsid w:val="008B292B"/>
    <w:rsid w:val="008B5BD2"/>
    <w:rsid w:val="008B65FF"/>
    <w:rsid w:val="008D17A5"/>
    <w:rsid w:val="008D654A"/>
    <w:rsid w:val="008E35DF"/>
    <w:rsid w:val="008E3BF3"/>
    <w:rsid w:val="008E47A9"/>
    <w:rsid w:val="008F26C7"/>
    <w:rsid w:val="008F7A18"/>
    <w:rsid w:val="00905ED2"/>
    <w:rsid w:val="00913D77"/>
    <w:rsid w:val="009167A0"/>
    <w:rsid w:val="009200A2"/>
    <w:rsid w:val="009209F2"/>
    <w:rsid w:val="009329FB"/>
    <w:rsid w:val="00935147"/>
    <w:rsid w:val="00945F33"/>
    <w:rsid w:val="00964EF6"/>
    <w:rsid w:val="00966258"/>
    <w:rsid w:val="00983653"/>
    <w:rsid w:val="00984F06"/>
    <w:rsid w:val="009932CA"/>
    <w:rsid w:val="009969C2"/>
    <w:rsid w:val="009A5A0A"/>
    <w:rsid w:val="009A7654"/>
    <w:rsid w:val="009C02DA"/>
    <w:rsid w:val="009D21DD"/>
    <w:rsid w:val="009D7A75"/>
    <w:rsid w:val="009E1AC6"/>
    <w:rsid w:val="009E3B35"/>
    <w:rsid w:val="009E5D26"/>
    <w:rsid w:val="009E63EA"/>
    <w:rsid w:val="009F050F"/>
    <w:rsid w:val="009F39EC"/>
    <w:rsid w:val="00A012C6"/>
    <w:rsid w:val="00A1472E"/>
    <w:rsid w:val="00A21A8B"/>
    <w:rsid w:val="00A2482D"/>
    <w:rsid w:val="00A251AF"/>
    <w:rsid w:val="00A26A3B"/>
    <w:rsid w:val="00A31E9B"/>
    <w:rsid w:val="00A333DC"/>
    <w:rsid w:val="00A34E19"/>
    <w:rsid w:val="00A53D31"/>
    <w:rsid w:val="00A57418"/>
    <w:rsid w:val="00A73F8A"/>
    <w:rsid w:val="00A76032"/>
    <w:rsid w:val="00A8099D"/>
    <w:rsid w:val="00A81D62"/>
    <w:rsid w:val="00A82D2D"/>
    <w:rsid w:val="00A84922"/>
    <w:rsid w:val="00A90C04"/>
    <w:rsid w:val="00A9309E"/>
    <w:rsid w:val="00A96859"/>
    <w:rsid w:val="00AA362F"/>
    <w:rsid w:val="00AA7881"/>
    <w:rsid w:val="00AB1DB8"/>
    <w:rsid w:val="00AB737E"/>
    <w:rsid w:val="00AD54E0"/>
    <w:rsid w:val="00AE4CBC"/>
    <w:rsid w:val="00B00632"/>
    <w:rsid w:val="00B01320"/>
    <w:rsid w:val="00B0455E"/>
    <w:rsid w:val="00B06810"/>
    <w:rsid w:val="00B07851"/>
    <w:rsid w:val="00B14C29"/>
    <w:rsid w:val="00B170E8"/>
    <w:rsid w:val="00B24098"/>
    <w:rsid w:val="00B26783"/>
    <w:rsid w:val="00B3769E"/>
    <w:rsid w:val="00B52635"/>
    <w:rsid w:val="00B6260A"/>
    <w:rsid w:val="00B63531"/>
    <w:rsid w:val="00B66C85"/>
    <w:rsid w:val="00B7008A"/>
    <w:rsid w:val="00B717B3"/>
    <w:rsid w:val="00B91C7F"/>
    <w:rsid w:val="00BA25FB"/>
    <w:rsid w:val="00BA44A3"/>
    <w:rsid w:val="00BB42A1"/>
    <w:rsid w:val="00BB61FC"/>
    <w:rsid w:val="00BC4E0F"/>
    <w:rsid w:val="00BC7F61"/>
    <w:rsid w:val="00BD2376"/>
    <w:rsid w:val="00BF091C"/>
    <w:rsid w:val="00C01B5D"/>
    <w:rsid w:val="00C03652"/>
    <w:rsid w:val="00C258E4"/>
    <w:rsid w:val="00C406AB"/>
    <w:rsid w:val="00C4082B"/>
    <w:rsid w:val="00C461BF"/>
    <w:rsid w:val="00C465E0"/>
    <w:rsid w:val="00C54322"/>
    <w:rsid w:val="00C72F0B"/>
    <w:rsid w:val="00C9060E"/>
    <w:rsid w:val="00C95D16"/>
    <w:rsid w:val="00C96371"/>
    <w:rsid w:val="00CA1837"/>
    <w:rsid w:val="00CA2FDC"/>
    <w:rsid w:val="00CA3BBA"/>
    <w:rsid w:val="00CB3874"/>
    <w:rsid w:val="00CC0602"/>
    <w:rsid w:val="00CC39A6"/>
    <w:rsid w:val="00CC4D79"/>
    <w:rsid w:val="00CC71C5"/>
    <w:rsid w:val="00CD6850"/>
    <w:rsid w:val="00CE67E8"/>
    <w:rsid w:val="00CF5BDF"/>
    <w:rsid w:val="00CF6193"/>
    <w:rsid w:val="00CF6A27"/>
    <w:rsid w:val="00D04785"/>
    <w:rsid w:val="00D04BCA"/>
    <w:rsid w:val="00D05565"/>
    <w:rsid w:val="00D108E7"/>
    <w:rsid w:val="00D10906"/>
    <w:rsid w:val="00D16AE7"/>
    <w:rsid w:val="00D32C7D"/>
    <w:rsid w:val="00D34588"/>
    <w:rsid w:val="00D3478E"/>
    <w:rsid w:val="00D42FD2"/>
    <w:rsid w:val="00D54C2F"/>
    <w:rsid w:val="00D54D05"/>
    <w:rsid w:val="00D55C12"/>
    <w:rsid w:val="00D6067E"/>
    <w:rsid w:val="00D64953"/>
    <w:rsid w:val="00D71944"/>
    <w:rsid w:val="00D87572"/>
    <w:rsid w:val="00D9343E"/>
    <w:rsid w:val="00DA02F4"/>
    <w:rsid w:val="00DA43FA"/>
    <w:rsid w:val="00DC3028"/>
    <w:rsid w:val="00DC3535"/>
    <w:rsid w:val="00DE17E1"/>
    <w:rsid w:val="00DE27CA"/>
    <w:rsid w:val="00DE4C7A"/>
    <w:rsid w:val="00DF14F2"/>
    <w:rsid w:val="00DF6036"/>
    <w:rsid w:val="00DF6BC3"/>
    <w:rsid w:val="00E042DF"/>
    <w:rsid w:val="00E21F6A"/>
    <w:rsid w:val="00E22B9C"/>
    <w:rsid w:val="00E30360"/>
    <w:rsid w:val="00E30B22"/>
    <w:rsid w:val="00E31B34"/>
    <w:rsid w:val="00E34E43"/>
    <w:rsid w:val="00E3798A"/>
    <w:rsid w:val="00E460F3"/>
    <w:rsid w:val="00E50177"/>
    <w:rsid w:val="00E5027B"/>
    <w:rsid w:val="00E5626A"/>
    <w:rsid w:val="00E772E5"/>
    <w:rsid w:val="00E82585"/>
    <w:rsid w:val="00E8421E"/>
    <w:rsid w:val="00E91A40"/>
    <w:rsid w:val="00EA0ABD"/>
    <w:rsid w:val="00EA46E7"/>
    <w:rsid w:val="00EA628C"/>
    <w:rsid w:val="00EB096D"/>
    <w:rsid w:val="00EB3C2A"/>
    <w:rsid w:val="00EC01D9"/>
    <w:rsid w:val="00EC2C40"/>
    <w:rsid w:val="00EC2C5F"/>
    <w:rsid w:val="00EC3E4C"/>
    <w:rsid w:val="00ED06FE"/>
    <w:rsid w:val="00EE5CC2"/>
    <w:rsid w:val="00EE6353"/>
    <w:rsid w:val="00EF1962"/>
    <w:rsid w:val="00EF1A48"/>
    <w:rsid w:val="00EF226B"/>
    <w:rsid w:val="00EF4BFF"/>
    <w:rsid w:val="00F00937"/>
    <w:rsid w:val="00F033E0"/>
    <w:rsid w:val="00F136A0"/>
    <w:rsid w:val="00F1561E"/>
    <w:rsid w:val="00F15C6B"/>
    <w:rsid w:val="00F22399"/>
    <w:rsid w:val="00F23971"/>
    <w:rsid w:val="00F315C9"/>
    <w:rsid w:val="00F37F70"/>
    <w:rsid w:val="00F42E31"/>
    <w:rsid w:val="00F4337A"/>
    <w:rsid w:val="00F44A7F"/>
    <w:rsid w:val="00F51E5E"/>
    <w:rsid w:val="00F616C3"/>
    <w:rsid w:val="00F64B32"/>
    <w:rsid w:val="00F70C4B"/>
    <w:rsid w:val="00F7138B"/>
    <w:rsid w:val="00F74C7D"/>
    <w:rsid w:val="00F7520D"/>
    <w:rsid w:val="00F808C0"/>
    <w:rsid w:val="00F83712"/>
    <w:rsid w:val="00F85CA3"/>
    <w:rsid w:val="00F907A0"/>
    <w:rsid w:val="00F953FA"/>
    <w:rsid w:val="00FA672D"/>
    <w:rsid w:val="00FA6A07"/>
    <w:rsid w:val="00FA6C3D"/>
    <w:rsid w:val="00FB7A1E"/>
    <w:rsid w:val="00FC03A2"/>
    <w:rsid w:val="00FC46EB"/>
    <w:rsid w:val="00FC5DD1"/>
    <w:rsid w:val="00FD0D2C"/>
    <w:rsid w:val="00FD22EA"/>
    <w:rsid w:val="00FD2A08"/>
    <w:rsid w:val="00FD44E8"/>
    <w:rsid w:val="00FD4CAD"/>
    <w:rsid w:val="00FD7200"/>
    <w:rsid w:val="00FE58C9"/>
    <w:rsid w:val="00FE5F30"/>
    <w:rsid w:val="00FE6ABD"/>
    <w:rsid w:val="00FF62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80B9C9"/>
  <w15:chartTrackingRefBased/>
  <w15:docId w15:val="{4484A33B-159D-4325-BB48-2EB2566A7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067E"/>
    <w:rPr>
      <w:sz w:val="24"/>
      <w:szCs w:val="24"/>
      <w:lang w:val="es-MX" w:eastAsia="es-ES"/>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411360"/>
    <w:pPr>
      <w:keepNext/>
      <w:keepLines/>
      <w:spacing w:before="280" w:after="80"/>
      <w:outlineLvl w:val="2"/>
    </w:pPr>
    <w:rPr>
      <w:rFonts w:ascii="TiAes New Roman" w:hAnsi="TiAes New Roman" w:cs="TiAes New Roman"/>
      <w:b/>
      <w:sz w:val="28"/>
      <w:szCs w:val="20"/>
      <w:lang w:val="es-ES_tradnl" w:eastAsia="es-MX"/>
    </w:rPr>
  </w:style>
  <w:style w:type="paragraph" w:styleId="Heading4">
    <w:name w:val="heading 4"/>
    <w:basedOn w:val="Normal"/>
    <w:next w:val="Normal"/>
    <w:link w:val="Heading4Char"/>
    <w:qFormat/>
    <w:rsid w:val="00411360"/>
    <w:pPr>
      <w:keepNext/>
      <w:keepLines/>
      <w:spacing w:before="240" w:after="40"/>
      <w:outlineLvl w:val="3"/>
    </w:pPr>
    <w:rPr>
      <w:rFonts w:ascii="TiAes New Roman" w:hAnsi="TiAes New Roman" w:cs="TiAes New Roman"/>
      <w:b/>
      <w:szCs w:val="20"/>
      <w:lang w:val="es-ES_tradnl" w:eastAsia="es-MX"/>
    </w:rPr>
  </w:style>
  <w:style w:type="paragraph" w:styleId="Heading5">
    <w:name w:val="heading 5"/>
    <w:basedOn w:val="Normal"/>
    <w:next w:val="Normal"/>
    <w:link w:val="Heading5Char"/>
    <w:qFormat/>
    <w:rsid w:val="00411360"/>
    <w:pPr>
      <w:keepNext/>
      <w:keepLines/>
      <w:spacing w:before="220" w:after="40"/>
      <w:outlineLvl w:val="4"/>
    </w:pPr>
    <w:rPr>
      <w:rFonts w:ascii="TiAes New Roman" w:hAnsi="TiAes New Roman" w:cs="TiAes New Roman"/>
      <w:b/>
      <w:sz w:val="22"/>
      <w:szCs w:val="20"/>
      <w:lang w:val="es-ES_tradnl" w:eastAsia="es-MX"/>
    </w:rPr>
  </w:style>
  <w:style w:type="paragraph" w:styleId="Heading6">
    <w:name w:val="heading 6"/>
    <w:basedOn w:val="Normal"/>
    <w:next w:val="Normal"/>
    <w:link w:val="Heading6Char"/>
    <w:qFormat/>
    <w:rsid w:val="00411360"/>
    <w:pPr>
      <w:keepNext/>
      <w:keepLines/>
      <w:spacing w:before="200" w:after="40"/>
      <w:outlineLvl w:val="5"/>
    </w:pPr>
    <w:rPr>
      <w:rFonts w:ascii="TiAes New Roman" w:hAnsi="TiAes New Roman" w:cs="TiAes New Roman"/>
      <w:b/>
      <w:sz w:val="20"/>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qFormat/>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eastAsia="es-MX"/>
    </w:rPr>
  </w:style>
  <w:style w:type="paragraph" w:customStyle="1" w:styleId="Titulo2">
    <w:name w:val="Titulo 2"/>
    <w:basedOn w:val="Texto"/>
    <w:rsid w:val="00FE5F30"/>
    <w:pPr>
      <w:pBdr>
        <w:top w:val="double" w:sz="6" w:space="1" w:color="auto"/>
      </w:pBdr>
      <w:spacing w:line="240" w:lineRule="auto"/>
      <w:ind w:firstLine="0"/>
      <w:outlineLvl w:val="1"/>
    </w:p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uiPriority w:val="99"/>
    <w:qFormat/>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eastAsia="es-MX"/>
    </w:rPr>
  </w:style>
  <w:style w:type="character" w:customStyle="1" w:styleId="TextoCar">
    <w:name w:val="Texto Car"/>
    <w:link w:val="Texto"/>
    <w:qFormat/>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paragraph" w:customStyle="1" w:styleId="Estilo2">
    <w:name w:val="Estilo2"/>
    <w:basedOn w:val="Normal"/>
    <w:rsid w:val="00620AAD"/>
    <w:rPr>
      <w:rFonts w:ascii="Calibri" w:eastAsia="Calibri" w:hAnsi="Calibri" w:cs="Calibri"/>
      <w:sz w:val="20"/>
      <w:lang w:eastAsia="uk-UA"/>
    </w:rPr>
  </w:style>
  <w:style w:type="paragraph" w:customStyle="1" w:styleId="Estilo1">
    <w:name w:val="Estilo1"/>
    <w:basedOn w:val="Normal"/>
    <w:rsid w:val="00620AAD"/>
    <w:rPr>
      <w:rFonts w:ascii="ArAal" w:hAnsi="ArAal" w:cs="ArAal"/>
      <w:sz w:val="20"/>
      <w:szCs w:val="20"/>
      <w:lang w:eastAsia="es-MX"/>
    </w:rPr>
  </w:style>
  <w:style w:type="paragraph" w:customStyle="1" w:styleId="Estilo3">
    <w:name w:val="Estilo3"/>
    <w:basedOn w:val="Normal"/>
    <w:rsid w:val="00620AAD"/>
    <w:rPr>
      <w:rFonts w:ascii="TiAes New Roman" w:hAnsi="TiAes New Roman" w:cs="TiAes New Roman"/>
      <w:szCs w:val="20"/>
      <w:lang w:eastAsia="es-MX"/>
    </w:rPr>
  </w:style>
  <w:style w:type="paragraph" w:customStyle="1" w:styleId="msonormal0">
    <w:name w:val="msonormal"/>
    <w:basedOn w:val="Normal"/>
    <w:rsid w:val="00620AAD"/>
    <w:pPr>
      <w:spacing w:before="100" w:after="100"/>
    </w:pPr>
    <w:rPr>
      <w:rFonts w:ascii="TiAes New Roman" w:hAnsi="TiAes New Roman" w:cs="TiAes New Roman"/>
      <w:szCs w:val="20"/>
      <w:lang w:eastAsia="es-MX"/>
    </w:rPr>
  </w:style>
  <w:style w:type="paragraph" w:customStyle="1" w:styleId="Sinespaciado">
    <w:name w:val="Sin espaciado"/>
    <w:qFormat/>
    <w:rsid w:val="00620AAD"/>
    <w:rPr>
      <w:rFonts w:ascii="TiAes New Roman" w:hAnsi="TiAes New Roman" w:cs="TiAes New Roman"/>
      <w:sz w:val="24"/>
      <w:lang w:eastAsia="es-MX"/>
    </w:rPr>
  </w:style>
  <w:style w:type="character" w:customStyle="1" w:styleId="Heading1Char">
    <w:name w:val="Heading 1 Char"/>
    <w:link w:val="Heading1"/>
    <w:rsid w:val="002B54DF"/>
    <w:rPr>
      <w:rFonts w:cs="CG Palacio (WN)"/>
      <w:b/>
      <w:sz w:val="18"/>
      <w:szCs w:val="24"/>
      <w:lang w:eastAsia="es-ES"/>
    </w:rPr>
  </w:style>
  <w:style w:type="character" w:customStyle="1" w:styleId="Heading2Char">
    <w:name w:val="Heading 2 Char"/>
    <w:link w:val="Heading2"/>
    <w:rsid w:val="002B54DF"/>
    <w:rPr>
      <w:rFonts w:ascii="Arial" w:hAnsi="Arial" w:cs="Helv"/>
      <w:sz w:val="18"/>
      <w:lang w:val="es-ES_tradnl"/>
    </w:rPr>
  </w:style>
  <w:style w:type="character" w:customStyle="1" w:styleId="HeaderChar">
    <w:name w:val="Header Char"/>
    <w:link w:val="Header"/>
    <w:uiPriority w:val="99"/>
    <w:qFormat/>
    <w:rsid w:val="002B54DF"/>
    <w:rPr>
      <w:sz w:val="24"/>
      <w:szCs w:val="24"/>
      <w:lang w:eastAsia="es-ES"/>
    </w:rPr>
  </w:style>
  <w:style w:type="character" w:customStyle="1" w:styleId="FooterChar">
    <w:name w:val="Footer Char"/>
    <w:link w:val="Footer"/>
    <w:uiPriority w:val="99"/>
    <w:rsid w:val="002B54DF"/>
    <w:rPr>
      <w:sz w:val="24"/>
      <w:szCs w:val="24"/>
      <w:lang w:eastAsia="es-ES"/>
    </w:rPr>
  </w:style>
  <w:style w:type="table" w:styleId="TableGrid">
    <w:name w:val="Table Grid"/>
    <w:basedOn w:val="TableNormal"/>
    <w:qFormat/>
    <w:rsid w:val="002B5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B54DF"/>
    <w:rPr>
      <w:rFonts w:ascii="Segoe UI" w:hAnsi="Segoe UI" w:cs="Segoe UI"/>
      <w:sz w:val="18"/>
      <w:szCs w:val="18"/>
    </w:rPr>
  </w:style>
  <w:style w:type="character" w:customStyle="1" w:styleId="BalloonTextChar">
    <w:name w:val="Balloon Text Char"/>
    <w:link w:val="BalloonText"/>
    <w:uiPriority w:val="99"/>
    <w:rsid w:val="002B54DF"/>
    <w:rPr>
      <w:rFonts w:ascii="Segoe UI" w:hAnsi="Segoe UI" w:cs="Segoe UI"/>
      <w:sz w:val="18"/>
      <w:szCs w:val="18"/>
      <w:lang w:eastAsia="es-ES"/>
    </w:rPr>
  </w:style>
  <w:style w:type="character" w:customStyle="1" w:styleId="Heading3Char">
    <w:name w:val="Heading 3 Char"/>
    <w:link w:val="Heading3"/>
    <w:rsid w:val="00411360"/>
    <w:rPr>
      <w:rFonts w:ascii="TiAes New Roman" w:hAnsi="TiAes New Roman" w:cs="TiAes New Roman"/>
      <w:b/>
      <w:sz w:val="28"/>
      <w:lang w:val="es-ES_tradnl"/>
    </w:rPr>
  </w:style>
  <w:style w:type="character" w:customStyle="1" w:styleId="Heading4Char">
    <w:name w:val="Heading 4 Char"/>
    <w:link w:val="Heading4"/>
    <w:rsid w:val="00411360"/>
    <w:rPr>
      <w:rFonts w:ascii="TiAes New Roman" w:hAnsi="TiAes New Roman" w:cs="TiAes New Roman"/>
      <w:b/>
      <w:sz w:val="24"/>
      <w:lang w:val="es-ES_tradnl"/>
    </w:rPr>
  </w:style>
  <w:style w:type="character" w:customStyle="1" w:styleId="Heading5Char">
    <w:name w:val="Heading 5 Char"/>
    <w:link w:val="Heading5"/>
    <w:rsid w:val="00411360"/>
    <w:rPr>
      <w:rFonts w:ascii="TiAes New Roman" w:hAnsi="TiAes New Roman" w:cs="TiAes New Roman"/>
      <w:b/>
      <w:sz w:val="22"/>
      <w:lang w:val="es-ES_tradnl"/>
    </w:rPr>
  </w:style>
  <w:style w:type="character" w:customStyle="1" w:styleId="Heading6Char">
    <w:name w:val="Heading 6 Char"/>
    <w:link w:val="Heading6"/>
    <w:rsid w:val="00411360"/>
    <w:rPr>
      <w:rFonts w:ascii="TiAes New Roman" w:hAnsi="TiAes New Roman" w:cs="TiAes New Roman"/>
      <w:b/>
      <w:lang w:val="es-ES_tradnl"/>
    </w:rPr>
  </w:style>
  <w:style w:type="paragraph" w:customStyle="1" w:styleId="texto0">
    <w:name w:val="texto"/>
    <w:basedOn w:val="Normal"/>
    <w:rsid w:val="00411360"/>
    <w:pPr>
      <w:snapToGrid w:val="0"/>
      <w:spacing w:after="101" w:line="216" w:lineRule="exact"/>
      <w:ind w:firstLine="288"/>
      <w:jc w:val="both"/>
    </w:pPr>
    <w:rPr>
      <w:rFonts w:ascii="Arial" w:hAnsi="Arial" w:cs="Arial"/>
      <w:sz w:val="18"/>
      <w:szCs w:val="18"/>
    </w:rPr>
  </w:style>
  <w:style w:type="paragraph" w:styleId="CommentText">
    <w:name w:val="annotation text"/>
    <w:basedOn w:val="Normal"/>
    <w:link w:val="CommentTextChar"/>
    <w:rsid w:val="00411360"/>
    <w:rPr>
      <w:rFonts w:ascii="TiAes New Roman" w:hAnsi="TiAes New Roman" w:cs="TiAes New Roman"/>
      <w:sz w:val="20"/>
      <w:szCs w:val="20"/>
      <w:lang w:val="es-ES" w:eastAsia="es-MX"/>
    </w:rPr>
  </w:style>
  <w:style w:type="character" w:customStyle="1" w:styleId="CommentTextChar">
    <w:name w:val="Comment Text Char"/>
    <w:link w:val="CommentText"/>
    <w:rsid w:val="00411360"/>
    <w:rPr>
      <w:rFonts w:ascii="TiAes New Roman" w:hAnsi="TiAes New Roman" w:cs="TiAes New Roman"/>
      <w:lang w:val="es-ES"/>
    </w:rPr>
  </w:style>
  <w:style w:type="paragraph" w:customStyle="1" w:styleId="Ttulo1">
    <w:name w:val="Título1"/>
    <w:basedOn w:val="Normal"/>
    <w:next w:val="Normal"/>
    <w:rsid w:val="00411360"/>
    <w:pPr>
      <w:keepNext/>
      <w:keepLines/>
      <w:spacing w:before="480" w:after="120"/>
    </w:pPr>
    <w:rPr>
      <w:rFonts w:ascii="TiAes New Roman" w:hAnsi="TiAes New Roman" w:cs="TiAes New Roman"/>
      <w:b/>
      <w:sz w:val="72"/>
      <w:szCs w:val="20"/>
      <w:lang w:val="es-ES_tradnl" w:eastAsia="es-MX"/>
    </w:rPr>
  </w:style>
  <w:style w:type="paragraph" w:customStyle="1" w:styleId="EstilotextoPrimeral">
    <w:name w:val="Estilo texto + Primera l"/>
    <w:basedOn w:val="Normal"/>
    <w:rsid w:val="00411360"/>
    <w:pPr>
      <w:spacing w:after="101" w:line="216" w:lineRule="exact"/>
      <w:jc w:val="both"/>
    </w:pPr>
    <w:rPr>
      <w:rFonts w:ascii="ArAal" w:hAnsi="ArAal" w:cs="ArAal"/>
      <w:sz w:val="18"/>
      <w:szCs w:val="20"/>
      <w:lang w:val="es-ES_tradnl" w:eastAsia="es-MX"/>
    </w:rPr>
  </w:style>
  <w:style w:type="paragraph" w:customStyle="1" w:styleId="Sumario">
    <w:name w:val="Sumario"/>
    <w:basedOn w:val="Normal"/>
    <w:rsid w:val="00411360"/>
    <w:pPr>
      <w:tabs>
        <w:tab w:val="right" w:leader="dot" w:pos="8107"/>
        <w:tab w:val="right" w:pos="8640"/>
      </w:tabs>
      <w:spacing w:line="260" w:lineRule="exact"/>
      <w:ind w:left="274" w:right="749"/>
      <w:jc w:val="both"/>
    </w:pPr>
    <w:rPr>
      <w:rFonts w:ascii="ArAal" w:hAnsi="ArAal" w:cs="ArAal"/>
      <w:sz w:val="18"/>
      <w:szCs w:val="20"/>
      <w:lang w:val="es-ES_tradnl" w:eastAsia="es-MX"/>
    </w:rPr>
  </w:style>
  <w:style w:type="paragraph" w:customStyle="1" w:styleId="Secreta">
    <w:name w:val="Secreta"/>
    <w:basedOn w:val="Normal"/>
    <w:rsid w:val="00411360"/>
    <w:pPr>
      <w:tabs>
        <w:tab w:val="right" w:leader="dot" w:pos="8100"/>
        <w:tab w:val="right" w:pos="8640"/>
      </w:tabs>
      <w:spacing w:line="334" w:lineRule="exact"/>
      <w:ind w:left="274" w:right="749"/>
      <w:jc w:val="both"/>
    </w:pPr>
    <w:rPr>
      <w:rFonts w:ascii="TiAes New Roman" w:hAnsi="TiAes New Roman" w:cs="TiAes New Roman"/>
      <w:b/>
      <w:sz w:val="20"/>
      <w:szCs w:val="20"/>
      <w:u w:val="single"/>
      <w:lang w:val="es-ES_tradnl" w:eastAsia="es-MX"/>
    </w:rPr>
  </w:style>
  <w:style w:type="paragraph" w:styleId="NormalWeb">
    <w:name w:val="Normal (Web)"/>
    <w:basedOn w:val="Normal"/>
    <w:uiPriority w:val="99"/>
    <w:rsid w:val="00411360"/>
    <w:pPr>
      <w:spacing w:before="100" w:after="100"/>
    </w:pPr>
    <w:rPr>
      <w:rFonts w:ascii="TiAes New Roman" w:hAnsi="TiAes New Roman" w:cs="TiAes New Roman"/>
      <w:szCs w:val="20"/>
      <w:lang w:val="es-ES_tradnl" w:eastAsia="es-MX"/>
    </w:rPr>
  </w:style>
  <w:style w:type="paragraph" w:customStyle="1" w:styleId="Prrafodelista">
    <w:name w:val="Párrafo de lista"/>
    <w:basedOn w:val="Normal"/>
    <w:qFormat/>
    <w:rsid w:val="00411360"/>
    <w:pPr>
      <w:ind w:left="720"/>
    </w:pPr>
    <w:rPr>
      <w:rFonts w:ascii="TiAes New Roman" w:hAnsi="TiAes New Roman" w:cs="TiAes New Roman"/>
      <w:szCs w:val="20"/>
      <w:lang w:val="en-US" w:eastAsia="es-MX"/>
    </w:rPr>
  </w:style>
  <w:style w:type="paragraph" w:customStyle="1" w:styleId="Asuntodelcomentario1">
    <w:name w:val="Asunto del comentario1"/>
    <w:basedOn w:val="CommentText"/>
    <w:next w:val="CommentText"/>
    <w:rsid w:val="00411360"/>
    <w:rPr>
      <w:b/>
      <w:lang w:val="es-MX"/>
    </w:rPr>
  </w:style>
  <w:style w:type="paragraph" w:customStyle="1" w:styleId="Textodeglobo1">
    <w:name w:val="Texto de globo1"/>
    <w:basedOn w:val="Normal"/>
    <w:rsid w:val="00411360"/>
    <w:rPr>
      <w:rFonts w:ascii="SeAoe UI" w:hAnsi="SeAoe UI" w:cs="SeAoe UI"/>
      <w:sz w:val="18"/>
      <w:szCs w:val="20"/>
      <w:lang w:val="es-ES_tradnl" w:eastAsia="es-MX"/>
    </w:rPr>
  </w:style>
  <w:style w:type="paragraph" w:customStyle="1" w:styleId="Revisin">
    <w:name w:val="Revisión"/>
    <w:rsid w:val="00411360"/>
    <w:rPr>
      <w:rFonts w:ascii="TiAes New Roman" w:hAnsi="TiAes New Roman" w:cs="TiAes New Roman"/>
      <w:sz w:val="24"/>
      <w:lang w:val="es-ES_tradnl" w:eastAsia="es-MX"/>
    </w:rPr>
  </w:style>
  <w:style w:type="paragraph" w:styleId="Subtitle">
    <w:name w:val="Subtitle"/>
    <w:basedOn w:val="Normal"/>
    <w:next w:val="Normal"/>
    <w:link w:val="SubtitleChar"/>
    <w:qFormat/>
    <w:rsid w:val="00411360"/>
    <w:pPr>
      <w:keepNext/>
      <w:keepLines/>
      <w:spacing w:before="360" w:after="80"/>
    </w:pPr>
    <w:rPr>
      <w:rFonts w:ascii="GeArgia" w:hAnsi="GeArgia" w:cs="GeArgia"/>
      <w:i/>
      <w:color w:val="808080"/>
      <w:sz w:val="48"/>
      <w:szCs w:val="20"/>
      <w:lang w:val="es-ES_tradnl" w:eastAsia="es-MX"/>
    </w:rPr>
  </w:style>
  <w:style w:type="character" w:customStyle="1" w:styleId="SubtitleChar">
    <w:name w:val="Subtitle Char"/>
    <w:link w:val="Subtitle"/>
    <w:rsid w:val="00411360"/>
    <w:rPr>
      <w:rFonts w:ascii="GeArgia" w:hAnsi="GeArgia" w:cs="GeArgia"/>
      <w:i/>
      <w:color w:val="808080"/>
      <w:sz w:val="48"/>
      <w:lang w:val="es-ES_tradnl"/>
    </w:rPr>
  </w:style>
  <w:style w:type="paragraph" w:customStyle="1" w:styleId="Default">
    <w:name w:val="Default"/>
    <w:rsid w:val="00411360"/>
    <w:rPr>
      <w:rFonts w:ascii="MoAtserrat" w:hAnsi="MoAtserrat" w:cs="MoAtserrat"/>
      <w:color w:val="000000"/>
      <w:sz w:val="24"/>
      <w:lang w:val="es-MX" w:eastAsia="es-MX"/>
    </w:rPr>
  </w:style>
  <w:style w:type="paragraph" w:customStyle="1" w:styleId="Mapadeldocumento1">
    <w:name w:val="Mapa del documento1"/>
    <w:basedOn w:val="Normal"/>
    <w:rsid w:val="00411360"/>
    <w:pPr>
      <w:shd w:val="clear" w:color="auto" w:fill="000080"/>
    </w:pPr>
    <w:rPr>
      <w:rFonts w:ascii="TaAoma" w:hAnsi="TaAoma" w:cs="TaAoma"/>
      <w:sz w:val="20"/>
      <w:szCs w:val="20"/>
      <w:lang w:val="es-ES" w:eastAsia="es-MX"/>
    </w:rPr>
  </w:style>
  <w:style w:type="paragraph" w:customStyle="1" w:styleId="HTMLconformatoprevio1">
    <w:name w:val="HTML con formato previo1"/>
    <w:basedOn w:val="Normal"/>
    <w:rsid w:val="00411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Arier New" w:hAnsi="CoArier New" w:cs="CoArier New"/>
      <w:szCs w:val="20"/>
      <w:lang w:eastAsia="es-MX"/>
    </w:rPr>
  </w:style>
  <w:style w:type="paragraph" w:customStyle="1" w:styleId="Pa16">
    <w:name w:val="Pa16"/>
    <w:basedOn w:val="Default"/>
    <w:next w:val="Default"/>
    <w:rsid w:val="00411360"/>
    <w:pPr>
      <w:spacing w:line="201" w:lineRule="atLeast"/>
    </w:pPr>
    <w:rPr>
      <w:rFonts w:ascii="TiAes New Roman" w:hAnsi="TiAes New Roman" w:cs="TiAes New Roman"/>
    </w:rPr>
  </w:style>
  <w:style w:type="paragraph" w:customStyle="1" w:styleId="Pa18">
    <w:name w:val="Pa18"/>
    <w:basedOn w:val="Default"/>
    <w:next w:val="Default"/>
    <w:rsid w:val="00411360"/>
    <w:pPr>
      <w:spacing w:line="201" w:lineRule="atLeast"/>
    </w:pPr>
    <w:rPr>
      <w:rFonts w:ascii="TiAes New Roman" w:hAnsi="TiAes New Roman" w:cs="TiAes New Roman"/>
    </w:rPr>
  </w:style>
  <w:style w:type="paragraph" w:customStyle="1" w:styleId="Pa17">
    <w:name w:val="Pa17"/>
    <w:basedOn w:val="Default"/>
    <w:next w:val="Default"/>
    <w:rsid w:val="00411360"/>
    <w:pPr>
      <w:spacing w:line="161" w:lineRule="atLeast"/>
    </w:pPr>
    <w:rPr>
      <w:rFonts w:ascii="TXADR A+ Unit" w:hAnsi="TXADR A+ Unit" w:cs="TXADR A+ Unit"/>
      <w:color w:val="auto"/>
    </w:rPr>
  </w:style>
  <w:style w:type="character" w:styleId="CommentReference">
    <w:name w:val="annotation reference"/>
    <w:uiPriority w:val="99"/>
    <w:unhideWhenUsed/>
    <w:rsid w:val="00411360"/>
    <w:rPr>
      <w:sz w:val="16"/>
      <w:szCs w:val="16"/>
    </w:rPr>
  </w:style>
  <w:style w:type="paragraph" w:styleId="CommentSubject">
    <w:name w:val="annotation subject"/>
    <w:basedOn w:val="CommentText"/>
    <w:next w:val="CommentText"/>
    <w:link w:val="CommentSubjectChar"/>
    <w:uiPriority w:val="99"/>
    <w:unhideWhenUsed/>
    <w:rsid w:val="00411360"/>
    <w:rPr>
      <w:rFonts w:ascii="Times New Roman" w:hAnsi="Times New Roman" w:cs="Times New Roman"/>
      <w:b/>
      <w:bCs/>
      <w:lang w:eastAsia="es-ES"/>
    </w:rPr>
  </w:style>
  <w:style w:type="character" w:customStyle="1" w:styleId="CommentSubjectChar">
    <w:name w:val="Comment Subject Char"/>
    <w:link w:val="CommentSubject"/>
    <w:uiPriority w:val="99"/>
    <w:rsid w:val="00411360"/>
    <w:rPr>
      <w:rFonts w:ascii="TiAes New Roman" w:hAnsi="TiAes New Roman" w:cs="TiAes New Roman"/>
      <w:b/>
      <w:bCs/>
      <w:lang w:val="es-ES" w:eastAsia="es-ES"/>
    </w:rPr>
  </w:style>
  <w:style w:type="character" w:customStyle="1" w:styleId="rvts8">
    <w:name w:val="rvts8"/>
    <w:rsid w:val="00411360"/>
  </w:style>
  <w:style w:type="character" w:customStyle="1" w:styleId="rvts7">
    <w:name w:val="rvts7"/>
    <w:rsid w:val="00411360"/>
  </w:style>
  <w:style w:type="character" w:styleId="Hyperlink">
    <w:name w:val="Hyperlink"/>
    <w:uiPriority w:val="99"/>
    <w:unhideWhenUsed/>
    <w:rsid w:val="00411360"/>
    <w:rPr>
      <w:rFonts w:ascii="Times New Roman" w:hAnsi="Times New Roman" w:cs="Times New Roman" w:hint="default"/>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emf"/><Relationship Id="rId68" Type="http://schemas.openxmlformats.org/officeDocument/2006/relationships/image" Target="media/image62.png"/><Relationship Id="rId84" Type="http://schemas.openxmlformats.org/officeDocument/2006/relationships/image" Target="media/image78.png"/><Relationship Id="rId89" Type="http://schemas.openxmlformats.org/officeDocument/2006/relationships/image" Target="media/image83.png"/><Relationship Id="rId16" Type="http://schemas.openxmlformats.org/officeDocument/2006/relationships/image" Target="media/image10.png"/><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8.png"/><Relationship Id="rId79" Type="http://schemas.openxmlformats.org/officeDocument/2006/relationships/image" Target="media/image73.png"/><Relationship Id="rId5" Type="http://schemas.openxmlformats.org/officeDocument/2006/relationships/footnotes" Target="footnotes.xml"/><Relationship Id="rId90" Type="http://schemas.openxmlformats.org/officeDocument/2006/relationships/header" Target="header1.xml"/><Relationship Id="rId95" Type="http://schemas.openxmlformats.org/officeDocument/2006/relationships/footer" Target="footer3.xml"/><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image" Target="media/image37.png"/><Relationship Id="rId48" Type="http://schemas.openxmlformats.org/officeDocument/2006/relationships/image" Target="media/image42.png"/><Relationship Id="rId64" Type="http://schemas.openxmlformats.org/officeDocument/2006/relationships/image" Target="media/image58.png"/><Relationship Id="rId69" Type="http://schemas.openxmlformats.org/officeDocument/2006/relationships/image" Target="media/image63.png"/><Relationship Id="rId80" Type="http://schemas.openxmlformats.org/officeDocument/2006/relationships/image" Target="media/image74.png"/><Relationship Id="rId85" Type="http://schemas.openxmlformats.org/officeDocument/2006/relationships/image" Target="media/image79.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88" Type="http://schemas.openxmlformats.org/officeDocument/2006/relationships/image" Target="media/image82.png"/><Relationship Id="rId91" Type="http://schemas.openxmlformats.org/officeDocument/2006/relationships/header" Target="header2.xm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 Id="rId94"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image" Target="media/image65.png"/><Relationship Id="rId92" Type="http://schemas.openxmlformats.org/officeDocument/2006/relationships/footer" Target="footer1.xml"/><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emf"/><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61" Type="http://schemas.openxmlformats.org/officeDocument/2006/relationships/image" Target="media/image55.emf"/><Relationship Id="rId82" Type="http://schemas.openxmlformats.org/officeDocument/2006/relationships/image" Target="media/image76.pn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71.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93"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jagarciav\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MODELO.dot</Template>
  <TotalTime>1231</TotalTime>
  <Pages>56</Pages>
  <Words>27710</Words>
  <Characters>154901</Characters>
  <Application>Microsoft Office Word</Application>
  <DocSecurity>0</DocSecurity>
  <Lines>4840</Lines>
  <Paragraphs>1772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180839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NOM-137-SSA1-2025</dc:title>
  <dc:subject/>
  <dc:creator>TRANSLATED BY LIC GLENN LOUIS MCBRIDE</dc:creator>
  <cp:keywords/>
  <dc:description/>
  <cp:lastModifiedBy>GLENN MCBRIDE</cp:lastModifiedBy>
  <cp:revision>3</cp:revision>
  <cp:lastPrinted>2026-05-12T18:25:00Z</cp:lastPrinted>
  <dcterms:created xsi:type="dcterms:W3CDTF">2026-05-22T20:18:00Z</dcterms:created>
  <dcterms:modified xsi:type="dcterms:W3CDTF">2026-05-23T18:21:00Z</dcterms:modified>
</cp:coreProperties>
</file>